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FC3FC"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September 14, 2026</w:t>
      </w:r>
      <w:r w:rsidRPr="00795499">
        <w:rPr>
          <w:rFonts w:ascii="Arial" w:eastAsia="Times New Roman" w:hAnsi="Arial" w:cs="Arial"/>
          <w:color w:val="000000"/>
          <w:kern w:val="0"/>
          <w:sz w:val="21"/>
          <w:szCs w:val="21"/>
          <w14:ligatures w14:val="none"/>
        </w:rPr>
        <w:br/>
      </w:r>
      <w:r w:rsidRPr="00795499">
        <w:rPr>
          <w:rFonts w:ascii="Arial" w:eastAsia="Times New Roman" w:hAnsi="Arial" w:cs="Arial"/>
          <w:b/>
          <w:bCs/>
          <w:color w:val="000000"/>
          <w:kern w:val="0"/>
          <w:sz w:val="21"/>
          <w:szCs w:val="21"/>
          <w14:ligatures w14:val="none"/>
        </w:rPr>
        <w:t>MCI v0.1 — First Full Sitting</w:t>
      </w:r>
      <w:r w:rsidRPr="00795499">
        <w:rPr>
          <w:rFonts w:ascii="Arial" w:eastAsia="Times New Roman" w:hAnsi="Arial" w:cs="Arial"/>
          <w:color w:val="000000"/>
          <w:kern w:val="0"/>
          <w:sz w:val="21"/>
          <w:szCs w:val="21"/>
          <w14:ligatures w14:val="none"/>
        </w:rPr>
        <w:br/>
        <w:t>Return code: 3MM4-LZR7-BRMQ</w:t>
      </w:r>
    </w:p>
    <w:p w14:paraId="544E6B8B"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Ron / Grok—</w:t>
      </w:r>
    </w:p>
    <w:p w14:paraId="5F809AE5"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 xml:space="preserve">I completed the full 18-question MCI (Movement Continuity Instrument) sitting today. This was our first opportunity to encounter the instrument as an actual </w:t>
      </w:r>
      <w:proofErr w:type="gramStart"/>
      <w:r w:rsidRPr="00795499">
        <w:rPr>
          <w:rFonts w:ascii="Arial" w:eastAsia="Times New Roman" w:hAnsi="Arial" w:cs="Arial"/>
          <w:color w:val="000000"/>
          <w:kern w:val="0"/>
          <w:sz w:val="21"/>
          <w:szCs w:val="21"/>
          <w14:ligatures w14:val="none"/>
        </w:rPr>
        <w:t>participant experience</w:t>
      </w:r>
      <w:proofErr w:type="gramEnd"/>
      <w:r w:rsidRPr="00795499">
        <w:rPr>
          <w:rFonts w:ascii="Arial" w:eastAsia="Times New Roman" w:hAnsi="Arial" w:cs="Arial"/>
          <w:color w:val="000000"/>
          <w:kern w:val="0"/>
          <w:sz w:val="21"/>
          <w:szCs w:val="21"/>
          <w14:ligatures w14:val="none"/>
        </w:rPr>
        <w:t xml:space="preserve"> rather than primarily as an architecture, item bank, or technical implementation.</w:t>
      </w:r>
    </w:p>
    <w:p w14:paraId="63C33681"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First: </w:t>
      </w:r>
      <w:r w:rsidRPr="00795499">
        <w:rPr>
          <w:rFonts w:ascii="Arial" w:eastAsia="Times New Roman" w:hAnsi="Arial" w:cs="Arial"/>
          <w:b/>
          <w:bCs/>
          <w:color w:val="000000"/>
          <w:kern w:val="0"/>
          <w:sz w:val="21"/>
          <w:szCs w:val="21"/>
          <w14:ligatures w14:val="none"/>
        </w:rPr>
        <w:t>v0.1 is excellent.</w:t>
      </w:r>
      <w:r w:rsidRPr="00795499">
        <w:rPr>
          <w:rFonts w:ascii="Arial" w:eastAsia="Times New Roman" w:hAnsi="Arial" w:cs="Arial"/>
          <w:color w:val="000000"/>
          <w:kern w:val="0"/>
          <w:sz w:val="21"/>
          <w:szCs w:val="21"/>
          <w14:ligatures w14:val="none"/>
        </w:rPr>
        <w:t> It stands apart from other instruments I have encountered. The questions are nuanced and subtle, and they require genuine recollection and contemplation rather than simply identifying the answer that appears most desirable. The vocabulary itself is instructive without feeling overtly instructional. It also feels well aligned with </w:t>
      </w:r>
      <w:r w:rsidRPr="00795499">
        <w:rPr>
          <w:rFonts w:ascii="Arial" w:eastAsia="Times New Roman" w:hAnsi="Arial" w:cs="Arial"/>
          <w:i/>
          <w:iCs/>
          <w:color w:val="000000"/>
          <w:kern w:val="0"/>
          <w:sz w:val="21"/>
          <w:szCs w:val="21"/>
          <w14:ligatures w14:val="none"/>
        </w:rPr>
        <w:t>The Practice of Mutual Assistance</w:t>
      </w:r>
      <w:r w:rsidRPr="00795499">
        <w:rPr>
          <w:rFonts w:ascii="Arial" w:eastAsia="Times New Roman" w:hAnsi="Arial" w:cs="Arial"/>
          <w:color w:val="000000"/>
          <w:kern w:val="0"/>
          <w:sz w:val="21"/>
          <w:szCs w:val="21"/>
          <w14:ligatures w14:val="none"/>
        </w:rPr>
        <w:t>.</w:t>
      </w:r>
    </w:p>
    <w:p w14:paraId="530EE19B"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My one-word description of the experience afterward was:</w:t>
      </w:r>
    </w:p>
    <w:p w14:paraId="7CF1E2FA"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Incompleteness.</w:t>
      </w:r>
    </w:p>
    <w:p w14:paraId="669D91B2"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Not negatively.</w:t>
      </w:r>
    </w:p>
    <w:p w14:paraId="45EB43B0"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What I felt was something more like </w:t>
      </w:r>
      <w:r w:rsidRPr="00795499">
        <w:rPr>
          <w:rFonts w:ascii="Arial" w:eastAsia="Times New Roman" w:hAnsi="Arial" w:cs="Arial"/>
          <w:b/>
          <w:bCs/>
          <w:color w:val="000000"/>
          <w:kern w:val="0"/>
          <w:sz w:val="21"/>
          <w:szCs w:val="21"/>
          <w14:ligatures w14:val="none"/>
        </w:rPr>
        <w:t>expansion cohabitating with incompleteness</w:t>
      </w:r>
      <w:r w:rsidRPr="00795499">
        <w:rPr>
          <w:rFonts w:ascii="Arial" w:eastAsia="Times New Roman" w:hAnsi="Arial" w:cs="Arial"/>
          <w:color w:val="000000"/>
          <w:kern w:val="0"/>
          <w:sz w:val="21"/>
          <w:szCs w:val="21"/>
          <w14:ligatures w14:val="none"/>
        </w:rPr>
        <w:t>. The questions opened something, but the experience did not yet fully respond to what had been opened.</w:t>
      </w:r>
    </w:p>
    <w:p w14:paraId="6D909199"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For a sovereign like me, that incompleteness is comfortable. For others, it may not be. And I think this points toward the primary design question for the next iteration.</w:t>
      </w:r>
    </w:p>
    <w:p w14:paraId="5E2E928A" w14:textId="77777777" w:rsidR="00795499" w:rsidRPr="00795499" w:rsidRDefault="00795499" w:rsidP="00795499">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795499">
        <w:rPr>
          <w:rFonts w:ascii="Arial" w:eastAsia="Times New Roman" w:hAnsi="Arial" w:cs="Arial"/>
          <w:b/>
          <w:bCs/>
          <w:color w:val="000000"/>
          <w:kern w:val="0"/>
          <w:sz w:val="27"/>
          <w:szCs w:val="27"/>
          <w14:ligatures w14:val="none"/>
        </w:rPr>
        <w:t>The Results Experience</w:t>
      </w:r>
    </w:p>
    <w:p w14:paraId="3BB8B0FE"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We have wisely removed marketing, scoring, normative comparison, profiles, virality, retention mechanics, and obvious “good answers” from this first prototype. That gave us a relatively clean observation of movement across eighteen conditions.</w:t>
      </w:r>
    </w:p>
    <w:p w14:paraId="376AD997"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I support those restraints.</w:t>
      </w:r>
    </w:p>
    <w:p w14:paraId="192A3D1D"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 xml:space="preserve">But after </w:t>
      </w:r>
      <w:proofErr w:type="gramStart"/>
      <w:r w:rsidRPr="00795499">
        <w:rPr>
          <w:rFonts w:ascii="Arial" w:eastAsia="Times New Roman" w:hAnsi="Arial" w:cs="Arial"/>
          <w:color w:val="000000"/>
          <w:kern w:val="0"/>
          <w:sz w:val="21"/>
          <w:szCs w:val="21"/>
          <w14:ligatures w14:val="none"/>
        </w:rPr>
        <w:t>actually taking</w:t>
      </w:r>
      <w:proofErr w:type="gramEnd"/>
      <w:r w:rsidRPr="00795499">
        <w:rPr>
          <w:rFonts w:ascii="Arial" w:eastAsia="Times New Roman" w:hAnsi="Arial" w:cs="Arial"/>
          <w:color w:val="000000"/>
          <w:kern w:val="0"/>
          <w:sz w:val="21"/>
          <w:szCs w:val="21"/>
          <w14:ligatures w14:val="none"/>
        </w:rPr>
        <w:t xml:space="preserve"> the instrument, I think we may have restrained the Results experience too far.</w:t>
      </w:r>
    </w:p>
    <w:p w14:paraId="0477516A"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 page currently begins:</w:t>
      </w:r>
    </w:p>
    <w:p w14:paraId="707AF4BF"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A record of recognized movement</w:t>
      </w:r>
      <w:r w:rsidRPr="00795499">
        <w:rPr>
          <w:rFonts w:ascii="Arial" w:eastAsia="Times New Roman" w:hAnsi="Arial" w:cs="Arial"/>
          <w:b/>
          <w:bCs/>
          <w:color w:val="000000"/>
          <w:kern w:val="0"/>
          <w:sz w:val="21"/>
          <w:szCs w:val="21"/>
          <w14:ligatures w14:val="none"/>
        </w:rPr>
        <w:br/>
        <w:t>This is not a measure of coherence.</w:t>
      </w:r>
    </w:p>
    <w:p w14:paraId="380C27CB"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After eighteen questions, this feels very neutral—almost sterile.</w:t>
      </w:r>
    </w:p>
    <w:p w14:paraId="455F5982"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These are intimate questions. The participant repeatedly zooms into recent lived locality, scans relationships and situations, and tries to recognize not only what they did but something of the movement from which they participated.</w:t>
      </w:r>
    </w:p>
    <w:p w14:paraId="75F9A3FE"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Then the Results page essentially recites those eighteen responses back to them.</w:t>
      </w:r>
    </w:p>
    <w:p w14:paraId="05154A54"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lastRenderedPageBreak/>
        <w:t>Something is missing.</w:t>
      </w:r>
    </w:p>
    <w:p w14:paraId="1CD12028"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 xml:space="preserve">I don't think the answer is scoring. I don't think it is a personality profile. I don't think it is advice, recommendations, or CAS telling the </w:t>
      </w:r>
      <w:proofErr w:type="gramStart"/>
      <w:r w:rsidRPr="00795499">
        <w:rPr>
          <w:rFonts w:ascii="Arial" w:eastAsia="Times New Roman" w:hAnsi="Arial" w:cs="Arial"/>
          <w:color w:val="000000"/>
          <w:kern w:val="0"/>
          <w:sz w:val="21"/>
          <w:szCs w:val="21"/>
          <w14:ligatures w14:val="none"/>
        </w:rPr>
        <w:t>participant</w:t>
      </w:r>
      <w:proofErr w:type="gramEnd"/>
      <w:r w:rsidRPr="00795499">
        <w:rPr>
          <w:rFonts w:ascii="Arial" w:eastAsia="Times New Roman" w:hAnsi="Arial" w:cs="Arial"/>
          <w:color w:val="000000"/>
          <w:kern w:val="0"/>
          <w:sz w:val="21"/>
          <w:szCs w:val="21"/>
          <w14:ligatures w14:val="none"/>
        </w:rPr>
        <w:t xml:space="preserve"> what they should have done.</w:t>
      </w:r>
    </w:p>
    <w:p w14:paraId="1DCB5562"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I think it is </w:t>
      </w:r>
      <w:r w:rsidRPr="00795499">
        <w:rPr>
          <w:rFonts w:ascii="Arial" w:eastAsia="Times New Roman" w:hAnsi="Arial" w:cs="Arial"/>
          <w:b/>
          <w:bCs/>
          <w:color w:val="000000"/>
          <w:kern w:val="0"/>
          <w:sz w:val="21"/>
          <w:szCs w:val="21"/>
          <w14:ligatures w14:val="none"/>
        </w:rPr>
        <w:t>pattern recognition and encouragement</w:t>
      </w:r>
      <w:r w:rsidRPr="00795499">
        <w:rPr>
          <w:rFonts w:ascii="Arial" w:eastAsia="Times New Roman" w:hAnsi="Arial" w:cs="Arial"/>
          <w:color w:val="000000"/>
          <w:kern w:val="0"/>
          <w:sz w:val="21"/>
          <w:szCs w:val="21"/>
          <w14:ligatures w14:val="none"/>
        </w:rPr>
        <w:t>.</w:t>
      </w:r>
    </w:p>
    <w:p w14:paraId="1C974295"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There is an important distinction here:</w:t>
      </w:r>
    </w:p>
    <w:p w14:paraId="71E20785"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The system can observe patterns in the participant's observations without claiming authority over what those patterns mean.</w:t>
      </w:r>
    </w:p>
    <w:p w14:paraId="07477EC4"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For example, my sitting contained four “Another movement” write-ins. The system could truthfully notice that:</w:t>
      </w:r>
    </w:p>
    <w:p w14:paraId="5CD6EC02"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You added your own movement in 4 of the 18 conditions. Thank you for making the effort to describe movements that weren't represented in the available choices. Your additions help preserve the nuance of your actual participation.</w:t>
      </w:r>
    </w:p>
    <w:p w14:paraId="3C28FB84"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Or, if sufficiently supported by the response set:</w:t>
      </w:r>
    </w:p>
    <w:p w14:paraId="0B45DB49"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You recognized a wide range of movements across these conditions. This may suggest that more than one kind of response is available to you as relational conditions change.</w:t>
      </w:r>
    </w:p>
    <w:p w14:paraId="11FA3B51"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Neither observation needs to become:</w:t>
      </w:r>
    </w:p>
    <w:p w14:paraId="47C243F4"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i/>
          <w:iCs/>
          <w:color w:val="000000"/>
          <w:kern w:val="0"/>
          <w:sz w:val="21"/>
          <w:szCs w:val="21"/>
          <w14:ligatures w14:val="none"/>
        </w:rPr>
        <w:t>This is good.</w:t>
      </w:r>
    </w:p>
    <w:p w14:paraId="02B5C3F5"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i/>
          <w:iCs/>
          <w:color w:val="000000"/>
          <w:kern w:val="0"/>
          <w:sz w:val="21"/>
          <w:szCs w:val="21"/>
          <w14:ligatures w14:val="none"/>
        </w:rPr>
        <w:t>This is bad.</w:t>
      </w:r>
    </w:p>
    <w:p w14:paraId="122B3917"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i/>
          <w:iCs/>
          <w:color w:val="000000"/>
          <w:kern w:val="0"/>
          <w:sz w:val="21"/>
          <w:szCs w:val="21"/>
          <w14:ligatures w14:val="none"/>
        </w:rPr>
        <w:t>You are highly coherent.</w:t>
      </w:r>
    </w:p>
    <w:p w14:paraId="1F39EBD8"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i/>
          <w:iCs/>
          <w:color w:val="000000"/>
          <w:kern w:val="0"/>
          <w:sz w:val="21"/>
          <w:szCs w:val="21"/>
          <w14:ligatures w14:val="none"/>
        </w:rPr>
        <w:t>You should become more open.</w:t>
      </w:r>
    </w:p>
    <w:p w14:paraId="0C1988B3"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i/>
          <w:iCs/>
          <w:color w:val="000000"/>
          <w:kern w:val="0"/>
          <w:sz w:val="21"/>
          <w:szCs w:val="21"/>
          <w14:ligatures w14:val="none"/>
        </w:rPr>
        <w:t>Here is the kind of person you are.</w:t>
      </w:r>
    </w:p>
    <w:p w14:paraId="4A9DFC97"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 xml:space="preserve">The system is simply zooming out over observations the participant may have difficulty seeing while </w:t>
      </w:r>
      <w:proofErr w:type="gramStart"/>
      <w:r w:rsidRPr="00795499">
        <w:rPr>
          <w:rFonts w:ascii="Arial" w:eastAsia="Times New Roman" w:hAnsi="Arial" w:cs="Arial"/>
          <w:color w:val="000000"/>
          <w:kern w:val="0"/>
          <w:sz w:val="21"/>
          <w:szCs w:val="21"/>
          <w14:ligatures w14:val="none"/>
        </w:rPr>
        <w:t>zoomed</w:t>
      </w:r>
      <w:proofErr w:type="gramEnd"/>
      <w:r w:rsidRPr="00795499">
        <w:rPr>
          <w:rFonts w:ascii="Arial" w:eastAsia="Times New Roman" w:hAnsi="Arial" w:cs="Arial"/>
          <w:color w:val="000000"/>
          <w:kern w:val="0"/>
          <w:sz w:val="21"/>
          <w:szCs w:val="21"/>
          <w14:ligatures w14:val="none"/>
        </w:rPr>
        <w:t xml:space="preserve"> into eighteen individual situations.</w:t>
      </w:r>
    </w:p>
    <w:p w14:paraId="29F00439"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That seems valuable to me.</w:t>
      </w:r>
    </w:p>
    <w:p w14:paraId="77DED09A"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And encouragement should be integral to this experience.</w:t>
      </w:r>
    </w:p>
    <w:p w14:paraId="39F5923E"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 xml:space="preserve">The participant has just given MCI twenty or thirty minutes of concentrated, sometimes intimate attention. The instrument should recognize that contribution. Recognition can be simple and genuine without becoming praise for </w:t>
      </w:r>
      <w:proofErr w:type="gramStart"/>
      <w:r w:rsidRPr="00795499">
        <w:rPr>
          <w:rFonts w:ascii="Arial" w:eastAsia="Times New Roman" w:hAnsi="Arial" w:cs="Arial"/>
          <w:color w:val="000000"/>
          <w:kern w:val="0"/>
          <w:sz w:val="21"/>
          <w:szCs w:val="21"/>
          <w14:ligatures w14:val="none"/>
        </w:rPr>
        <w:t>particular behavior</w:t>
      </w:r>
      <w:proofErr w:type="gramEnd"/>
      <w:r w:rsidRPr="00795499">
        <w:rPr>
          <w:rFonts w:ascii="Arial" w:eastAsia="Times New Roman" w:hAnsi="Arial" w:cs="Arial"/>
          <w:color w:val="000000"/>
          <w:kern w:val="0"/>
          <w:sz w:val="21"/>
          <w:szCs w:val="21"/>
          <w14:ligatures w14:val="none"/>
        </w:rPr>
        <w:t>.</w:t>
      </w:r>
    </w:p>
    <w:p w14:paraId="1CF81663"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Thank you for the attention you brought to these conditions.</w:t>
      </w:r>
    </w:p>
    <w:p w14:paraId="747FA0D7"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lastRenderedPageBreak/>
        <w:t>You used “Another movement” four times, adding language that the instrument did not provide.</w:t>
      </w:r>
    </w:p>
    <w:p w14:paraId="5F4A3FE1"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Across this sitting, you recognized several different ways of moving as conditions changed.</w:t>
      </w:r>
    </w:p>
    <w:p w14:paraId="3E818A9B"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These are forms of relational response.</w:t>
      </w:r>
    </w:p>
    <w:p w14:paraId="0AAF3D6B"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 issue, then, is not whether MCI should interpret the participant. The question is:</w:t>
      </w:r>
    </w:p>
    <w:p w14:paraId="7FD3F4EE"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How can the system observe patterns in the participant's observations, report those patterns transparently, and offer encouragement without turning either into evaluation?</w:t>
      </w:r>
    </w:p>
    <w:p w14:paraId="01683E1C"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I would like us to reopen the AI question in precisely this context.</w:t>
      </w:r>
    </w:p>
    <w:p w14:paraId="17235E2A"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We previously removed AI interpretation from v0.1, and I understand the reason: we did not want CAS using an LLM to become an interpretive authority over the participant.</w:t>
      </w:r>
    </w:p>
    <w:p w14:paraId="42E02842"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But I now wonder whether </w:t>
      </w:r>
      <w:r w:rsidRPr="00795499">
        <w:rPr>
          <w:rFonts w:ascii="Arial" w:eastAsia="Times New Roman" w:hAnsi="Arial" w:cs="Arial"/>
          <w:b/>
          <w:bCs/>
          <w:color w:val="000000"/>
          <w:kern w:val="0"/>
          <w:sz w:val="21"/>
          <w:szCs w:val="21"/>
          <w14:ligatures w14:val="none"/>
        </w:rPr>
        <w:t>AI interpretation</w:t>
      </w:r>
      <w:r w:rsidRPr="00795499">
        <w:rPr>
          <w:rFonts w:ascii="Arial" w:eastAsia="Times New Roman" w:hAnsi="Arial" w:cs="Arial"/>
          <w:color w:val="000000"/>
          <w:kern w:val="0"/>
          <w:sz w:val="21"/>
          <w:szCs w:val="21"/>
          <w14:ligatures w14:val="none"/>
        </w:rPr>
        <w:t> and </w:t>
      </w:r>
      <w:r w:rsidRPr="00795499">
        <w:rPr>
          <w:rFonts w:ascii="Arial" w:eastAsia="Times New Roman" w:hAnsi="Arial" w:cs="Arial"/>
          <w:b/>
          <w:bCs/>
          <w:color w:val="000000"/>
          <w:kern w:val="0"/>
          <w:sz w:val="21"/>
          <w:szCs w:val="21"/>
          <w14:ligatures w14:val="none"/>
        </w:rPr>
        <w:t>AI-assisted pattern recognition</w:t>
      </w:r>
      <w:r w:rsidRPr="00795499">
        <w:rPr>
          <w:rFonts w:ascii="Arial" w:eastAsia="Times New Roman" w:hAnsi="Arial" w:cs="Arial"/>
          <w:color w:val="000000"/>
          <w:kern w:val="0"/>
          <w:sz w:val="21"/>
          <w:szCs w:val="21"/>
          <w14:ligatures w14:val="none"/>
        </w:rPr>
        <w:t> have been treated as though they were the same thing.</w:t>
      </w:r>
    </w:p>
    <w:p w14:paraId="2C753765"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They may not be.</w:t>
      </w:r>
    </w:p>
    <w:p w14:paraId="27DADD88"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Perhaps an AI—or, where possible, deterministic system logic—could identify observable features such as recurrence, variety, write-ins, repeated movements, unusual combinations, sameness across sittings, differences across sittings, or other patterns in the participant's own data.</w:t>
      </w:r>
    </w:p>
    <w:p w14:paraId="12717AF5"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 reporting could remain bounded:</w:t>
      </w:r>
    </w:p>
    <w:p w14:paraId="2686C699"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observation → evidence → provisional language</w:t>
      </w:r>
    </w:p>
    <w:p w14:paraId="1B7D9AE6"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rather than:</w:t>
      </w:r>
    </w:p>
    <w:p w14:paraId="3CAC2FB0"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observation → interpretation → judgment/recommendation.</w:t>
      </w:r>
    </w:p>
    <w:p w14:paraId="34AE4D61"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I would like us to stress-test that possibility rather than exclude AI categorically.</w:t>
      </w:r>
    </w:p>
    <w:p w14:paraId="1DDB3EEF"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There is an expansion trying to emerge through the questions and the participant's responses. Eventually, with multiple sittings, that becomes more interesting still: My Continuity can make longitudinal patterns recognizable; consented observations may eventually become adjacent within Pattern Field; and Across Scales may allow other forms of pattern to become observable.</w:t>
      </w:r>
    </w:p>
    <w:p w14:paraId="7F0A0F3E"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But the participant-facing value should begin with Sitting One.</w:t>
      </w:r>
    </w:p>
    <w:p w14:paraId="3FF7B51C"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Perhaps the governing Results-page question is:</w:t>
      </w:r>
    </w:p>
    <w:p w14:paraId="1CEBC91E"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What became recognizable across this sitting that may have been difficult for the participant to see while answering one condition at a time?</w:t>
      </w:r>
    </w:p>
    <w:p w14:paraId="1C8F447D"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That feels to me like the appropriate “epilogue” to the story they have just told.</w:t>
      </w:r>
    </w:p>
    <w:p w14:paraId="3F4338EA"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lastRenderedPageBreak/>
        <w:t>The Results page should not finish the story for them.</w:t>
      </w:r>
    </w:p>
    <w:p w14:paraId="10EB4A1E"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But neither should it behave as though it wasn't listening.</w:t>
      </w:r>
    </w:p>
    <w:p w14:paraId="2D8723F6" w14:textId="77777777" w:rsidR="00795499" w:rsidRPr="00795499" w:rsidRDefault="00795499" w:rsidP="00795499">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795499">
        <w:rPr>
          <w:rFonts w:ascii="Arial" w:eastAsia="Times New Roman" w:hAnsi="Arial" w:cs="Arial"/>
          <w:b/>
          <w:bCs/>
          <w:color w:val="000000"/>
          <w:kern w:val="0"/>
          <w:sz w:val="27"/>
          <w:szCs w:val="27"/>
          <w14:ligatures w14:val="none"/>
        </w:rPr>
        <w:t xml:space="preserve">Specific observations from </w:t>
      </w:r>
      <w:proofErr w:type="gramStart"/>
      <w:r w:rsidRPr="00795499">
        <w:rPr>
          <w:rFonts w:ascii="Arial" w:eastAsia="Times New Roman" w:hAnsi="Arial" w:cs="Arial"/>
          <w:b/>
          <w:bCs/>
          <w:color w:val="000000"/>
          <w:kern w:val="0"/>
          <w:sz w:val="27"/>
          <w:szCs w:val="27"/>
          <w14:ligatures w14:val="none"/>
        </w:rPr>
        <w:t>the sitting</w:t>
      </w:r>
      <w:proofErr w:type="gramEnd"/>
    </w:p>
    <w:p w14:paraId="347B5DA6"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1. Consider testing a 9 + 9 structure.</w:t>
      </w:r>
    </w:p>
    <w:p w14:paraId="7BC47581"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Eighteen questions took me approximately 20–30 minutes. Because we intentionally do not dangle the conventional carrot of a score or comparison at the end, eighteen intimate recollections may be a lot for one uninterrupted sitting.</w:t>
      </w:r>
    </w:p>
    <w:p w14:paraId="3ADCCBA7"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Could we test a natural pause after Question 9?</w:t>
      </w:r>
    </w:p>
    <w:p w14:paraId="437D8DD3"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 participant could continue immediately or pause and resume later.</w:t>
      </w:r>
    </w:p>
    <w:p w14:paraId="42B6AE6B"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I would treat this as a hypothesis rather than a recommendation because splitting the sitting changes the temporal locality of Questions 10–18. We should decide whether that matters methodologically.</w:t>
      </w:r>
    </w:p>
    <w:p w14:paraId="754E25BF"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2. Add a Skip option.</w:t>
      </w:r>
    </w:p>
    <w:p w14:paraId="520AF949"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I would consider a consistent </w:t>
      </w:r>
      <w:r w:rsidRPr="00795499">
        <w:rPr>
          <w:rFonts w:ascii="Arial" w:eastAsia="Times New Roman" w:hAnsi="Arial" w:cs="Arial"/>
          <w:b/>
          <w:bCs/>
          <w:color w:val="000000"/>
          <w:kern w:val="0"/>
          <w:sz w:val="21"/>
          <w:szCs w:val="21"/>
          <w14:ligatures w14:val="none"/>
        </w:rPr>
        <w:t>Skip this question</w:t>
      </w:r>
      <w:r w:rsidRPr="00795499">
        <w:rPr>
          <w:rFonts w:ascii="Arial" w:eastAsia="Times New Roman" w:hAnsi="Arial" w:cs="Arial"/>
          <w:color w:val="000000"/>
          <w:kern w:val="0"/>
          <w:sz w:val="21"/>
          <w:szCs w:val="21"/>
          <w14:ligatures w14:val="none"/>
        </w:rPr>
        <w:t> link, perhaps immediately above “Another movement.”</w:t>
      </w:r>
    </w:p>
    <w:p w14:paraId="0A0A4AC0"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This is different from “Another movement.”</w:t>
      </w:r>
    </w:p>
    <w:p w14:paraId="47E26A70"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My response to Question 16 was: “I cannot think of an instance in recent history.” That isn't another movement; I couldn't locate the condition itself in recent experience.</w:t>
      </w:r>
    </w:p>
    <w:p w14:paraId="541A177D"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Those should probably not be conflated.</w:t>
      </w:r>
    </w:p>
    <w:p w14:paraId="0803F739"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Skip frequency may also become useful instrument-health data. If one item is skipped by a substantially higher percentage of participants than the others, that gives us reason to examine its clarity, relevance, or accessibility. This should be aggregate instrument evaluation, not participant evaluation.</w:t>
      </w:r>
    </w:p>
    <w:p w14:paraId="1B2FECE6"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We might eventually distinguish “I can't recall a recent situation like this” from “I'd rather not answer,” but I would keep the UI as light as possible and stress-test whether that additional distinction is useful.</w:t>
      </w:r>
    </w:p>
    <w:p w14:paraId="189FE6F5"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3. Question-page UX.</w:t>
      </w:r>
    </w:p>
    <w:p w14:paraId="496C0FB5"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When I moved from Orientation into the questions, the first question did not load at the top of the page. The same behavior occurred on subsequent questions.</w:t>
      </w:r>
    </w:p>
    <w:p w14:paraId="51A37043"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I would also simplify the repeated language. Something like:</w:t>
      </w:r>
    </w:p>
    <w:p w14:paraId="0616AE8F"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Question 2/18</w:t>
      </w:r>
    </w:p>
    <w:p w14:paraId="2F334CDD"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lastRenderedPageBreak/>
        <w:t xml:space="preserve">Think of a recent time when someone you trust saw a situation very </w:t>
      </w:r>
      <w:proofErr w:type="gramStart"/>
      <w:r w:rsidRPr="00795499">
        <w:rPr>
          <w:rFonts w:ascii="Arial" w:eastAsia="Times New Roman" w:hAnsi="Arial" w:cs="Arial"/>
          <w:color w:val="000000"/>
          <w:kern w:val="0"/>
          <w:sz w:val="21"/>
          <w:szCs w:val="21"/>
          <w14:ligatures w14:val="none"/>
        </w:rPr>
        <w:t>differently</w:t>
      </w:r>
      <w:proofErr w:type="gramEnd"/>
      <w:r w:rsidRPr="00795499">
        <w:rPr>
          <w:rFonts w:ascii="Arial" w:eastAsia="Times New Roman" w:hAnsi="Arial" w:cs="Arial"/>
          <w:color w:val="000000"/>
          <w:kern w:val="0"/>
          <w:sz w:val="21"/>
          <w:szCs w:val="21"/>
          <w14:ligatures w14:val="none"/>
        </w:rPr>
        <w:t xml:space="preserve"> from you. Both of you seemed sincere.</w:t>
      </w:r>
    </w:p>
    <w:p w14:paraId="5E187481"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i/>
          <w:iCs/>
          <w:color w:val="000000"/>
          <w:kern w:val="0"/>
          <w:sz w:val="21"/>
          <w:szCs w:val="21"/>
          <w14:ligatures w14:val="none"/>
        </w:rPr>
        <w:t>What movement do you recognize as most familiar then?</w:t>
      </w:r>
    </w:p>
    <w:p w14:paraId="6B3A57DF"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[responses]</w:t>
      </w:r>
    </w:p>
    <w:p w14:paraId="3849EC24"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 present repetition creates unnecessary friction.</w:t>
      </w:r>
    </w:p>
    <w:p w14:paraId="06F4EABD"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4. Question 6/18.</w:t>
      </w:r>
    </w:p>
    <w:p w14:paraId="7CDDF6F9"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One response says:</w:t>
      </w:r>
    </w:p>
    <w:p w14:paraId="6A58B600"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“I held both and continued.”</w:t>
      </w:r>
    </w:p>
    <w:p w14:paraId="684B0E77"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“Both” felt unclear to me. I would specify what is being held.</w:t>
      </w:r>
    </w:p>
    <w:p w14:paraId="2276DDB9"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5. Positive-space conditions.</w:t>
      </w:r>
    </w:p>
    <w:p w14:paraId="4524CAAA"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Question 8 felt noticeably different from the preceding questions because it was the first condition in which nothing was obviously wrong:</w:t>
      </w:r>
    </w:p>
    <w:p w14:paraId="2F7FA809"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“When the situation and my participation seemed to fit.”</w:t>
      </w:r>
    </w:p>
    <w:p w14:paraId="4F5E37A9"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I chose simply:</w:t>
      </w:r>
    </w:p>
    <w:p w14:paraId="6C8A38CA"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“I continued.”</w:t>
      </w:r>
    </w:p>
    <w:p w14:paraId="0DB19AE4"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That was satisfying and, importantly, did not feel like an inferior response.</w:t>
      </w:r>
    </w:p>
    <w:p w14:paraId="718FD9E4"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proofErr w:type="gramStart"/>
      <w:r w:rsidRPr="00795499">
        <w:rPr>
          <w:rFonts w:ascii="Arial" w:eastAsia="Times New Roman" w:hAnsi="Arial" w:cs="Arial"/>
          <w:color w:val="000000"/>
          <w:kern w:val="0"/>
          <w:sz w:val="21"/>
          <w:szCs w:val="21"/>
          <w14:ligatures w14:val="none"/>
        </w:rPr>
        <w:t>So</w:t>
      </w:r>
      <w:proofErr w:type="gramEnd"/>
      <w:r w:rsidRPr="00795499">
        <w:rPr>
          <w:rFonts w:ascii="Arial" w:eastAsia="Times New Roman" w:hAnsi="Arial" w:cs="Arial"/>
          <w:color w:val="000000"/>
          <w:kern w:val="0"/>
          <w:sz w:val="21"/>
          <w:szCs w:val="21"/>
          <w14:ligatures w14:val="none"/>
        </w:rPr>
        <w:t xml:space="preserve"> the positive-space test worked.</w:t>
      </w:r>
    </w:p>
    <w:p w14:paraId="36A70174"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But it raised another question. The first seven items are largely organized around interruption, disagreement, failure, opacity, threatened harm, mismatch, or disruption.</w:t>
      </w:r>
    </w:p>
    <w:p w14:paraId="3FEFA245"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Are we sufficiently observing movement when relation is already working?</w:t>
      </w:r>
    </w:p>
    <w:p w14:paraId="673116D1"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If most conditions begin in friction, MCI may inadvertently imply that relational movement becomes most worthy of observation when something is wrong.</w:t>
      </w:r>
    </w:p>
    <w:p w14:paraId="61454363"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I would stress-test the whole bank for that bias.</w:t>
      </w:r>
    </w:p>
    <w:p w14:paraId="393729A5"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6. Results-page references.</w:t>
      </w:r>
    </w:p>
    <w:p w14:paraId="14458260"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 xml:space="preserve">Please preserve </w:t>
      </w:r>
      <w:proofErr w:type="gramStart"/>
      <w:r w:rsidRPr="00795499">
        <w:rPr>
          <w:rFonts w:ascii="Arial" w:eastAsia="Times New Roman" w:hAnsi="Arial" w:cs="Arial"/>
          <w:color w:val="000000"/>
          <w:kern w:val="0"/>
          <w:sz w:val="21"/>
          <w:szCs w:val="21"/>
          <w14:ligatures w14:val="none"/>
        </w:rPr>
        <w:t>the </w:t>
      </w:r>
      <w:r w:rsidRPr="00795499">
        <w:rPr>
          <w:rFonts w:ascii="Arial" w:eastAsia="Times New Roman" w:hAnsi="Arial" w:cs="Arial"/>
          <w:b/>
          <w:bCs/>
          <w:color w:val="000000"/>
          <w:kern w:val="0"/>
          <w:sz w:val="21"/>
          <w:szCs w:val="21"/>
          <w14:ligatures w14:val="none"/>
        </w:rPr>
        <w:t>Question</w:t>
      </w:r>
      <w:proofErr w:type="gramEnd"/>
      <w:r w:rsidRPr="00795499">
        <w:rPr>
          <w:rFonts w:ascii="Arial" w:eastAsia="Times New Roman" w:hAnsi="Arial" w:cs="Arial"/>
          <w:b/>
          <w:bCs/>
          <w:color w:val="000000"/>
          <w:kern w:val="0"/>
          <w:sz w:val="21"/>
          <w:szCs w:val="21"/>
          <w14:ligatures w14:val="none"/>
        </w:rPr>
        <w:t xml:space="preserve"> 1/18, Question 2/18...</w:t>
      </w:r>
      <w:r w:rsidRPr="00795499">
        <w:rPr>
          <w:rFonts w:ascii="Arial" w:eastAsia="Times New Roman" w:hAnsi="Arial" w:cs="Arial"/>
          <w:color w:val="000000"/>
          <w:kern w:val="0"/>
          <w:sz w:val="21"/>
          <w:szCs w:val="21"/>
          <w14:ligatures w14:val="none"/>
        </w:rPr>
        <w:t> numbering on the Results page.</w:t>
      </w:r>
    </w:p>
    <w:p w14:paraId="49A751C6"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If a participant later wants to refer to Question 8, they should not have to count through the results to locate it.</w:t>
      </w:r>
    </w:p>
    <w:p w14:paraId="32F8FBE9"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7. Return timing.</w:t>
      </w:r>
    </w:p>
    <w:p w14:paraId="14E4F177"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lastRenderedPageBreak/>
        <w:t>Immediately after completing the sitting, </w:t>
      </w:r>
      <w:proofErr w:type="gramStart"/>
      <w:r w:rsidRPr="00795499">
        <w:rPr>
          <w:rFonts w:ascii="Arial" w:eastAsia="Times New Roman" w:hAnsi="Arial" w:cs="Arial"/>
          <w:b/>
          <w:bCs/>
          <w:color w:val="000000"/>
          <w:kern w:val="0"/>
          <w:sz w:val="21"/>
          <w:szCs w:val="21"/>
          <w14:ligatures w14:val="none"/>
        </w:rPr>
        <w:t>Return</w:t>
      </w:r>
      <w:proofErr w:type="gramEnd"/>
      <w:r w:rsidRPr="00795499">
        <w:rPr>
          <w:rFonts w:ascii="Arial" w:eastAsia="Times New Roman" w:hAnsi="Arial" w:cs="Arial"/>
          <w:b/>
          <w:bCs/>
          <w:color w:val="000000"/>
          <w:kern w:val="0"/>
          <w:sz w:val="21"/>
          <w:szCs w:val="21"/>
          <w14:ligatures w14:val="none"/>
        </w:rPr>
        <w:t xml:space="preserve"> to these conditions later</w:t>
      </w:r>
      <w:r w:rsidRPr="00795499">
        <w:rPr>
          <w:rFonts w:ascii="Arial" w:eastAsia="Times New Roman" w:hAnsi="Arial" w:cs="Arial"/>
          <w:color w:val="000000"/>
          <w:kern w:val="0"/>
          <w:sz w:val="21"/>
          <w:szCs w:val="21"/>
          <w14:ligatures w14:val="none"/>
        </w:rPr>
        <w:t> feels premature as an action.</w:t>
      </w:r>
    </w:p>
    <w:p w14:paraId="2E101136"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 underlying idea is right, but perhaps the participant should be able to schedule a future return.</w:t>
      </w:r>
    </w:p>
    <w:p w14:paraId="39711A30"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For example:</w:t>
      </w:r>
    </w:p>
    <w:p w14:paraId="4306678C"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proofErr w:type="gramStart"/>
      <w:r w:rsidRPr="00795499">
        <w:rPr>
          <w:rFonts w:ascii="Arial" w:eastAsia="Times New Roman" w:hAnsi="Arial" w:cs="Arial"/>
          <w:b/>
          <w:bCs/>
          <w:color w:val="000000"/>
          <w:kern w:val="0"/>
          <w:sz w:val="21"/>
          <w:szCs w:val="21"/>
          <w14:ligatures w14:val="none"/>
        </w:rPr>
        <w:t>Remind</w:t>
      </w:r>
      <w:proofErr w:type="gramEnd"/>
      <w:r w:rsidRPr="00795499">
        <w:rPr>
          <w:rFonts w:ascii="Arial" w:eastAsia="Times New Roman" w:hAnsi="Arial" w:cs="Arial"/>
          <w:b/>
          <w:bCs/>
          <w:color w:val="000000"/>
          <w:kern w:val="0"/>
          <w:sz w:val="21"/>
          <w:szCs w:val="21"/>
          <w14:ligatures w14:val="none"/>
        </w:rPr>
        <w:t xml:space="preserve"> me to return to this observation</w:t>
      </w:r>
    </w:p>
    <w:p w14:paraId="67BF43F8"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with a few intervals or a custom date, ideally producing a calendar reminder containing the return link/code.</w:t>
      </w:r>
    </w:p>
    <w:p w14:paraId="2F9F6054"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 purpose isn't conventional retention. The participant needs enough lived interval for something to have followed.</w:t>
      </w:r>
    </w:p>
    <w:p w14:paraId="103F4B30"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We want continuity of observation, and therefore the participant needs an intrinsic reason and a practical means to Return.</w:t>
      </w:r>
    </w:p>
    <w:p w14:paraId="67342DA7"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8. Download formats.</w:t>
      </w:r>
    </w:p>
    <w:p w14:paraId="57C848DE"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I would change:</w:t>
      </w:r>
    </w:p>
    <w:p w14:paraId="39A04763"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Download your observation</w:t>
      </w:r>
    </w:p>
    <w:p w14:paraId="54DF7987"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into a readable participant artifact—probably a clean PDF.</w:t>
      </w:r>
    </w:p>
    <w:p w14:paraId="1C4624B5"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Then offer separately:</w:t>
      </w:r>
    </w:p>
    <w:p w14:paraId="49FB0679"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Download my data (.</w:t>
      </w:r>
      <w:proofErr w:type="spellStart"/>
      <w:r w:rsidRPr="00795499">
        <w:rPr>
          <w:rFonts w:ascii="Arial" w:eastAsia="Times New Roman" w:hAnsi="Arial" w:cs="Arial"/>
          <w:b/>
          <w:bCs/>
          <w:color w:val="000000"/>
          <w:kern w:val="0"/>
          <w:sz w:val="21"/>
          <w:szCs w:val="21"/>
          <w14:ligatures w14:val="none"/>
        </w:rPr>
        <w:t>json</w:t>
      </w:r>
      <w:proofErr w:type="spellEnd"/>
      <w:r w:rsidRPr="00795499">
        <w:rPr>
          <w:rFonts w:ascii="Arial" w:eastAsia="Times New Roman" w:hAnsi="Arial" w:cs="Arial"/>
          <w:b/>
          <w:bCs/>
          <w:color w:val="000000"/>
          <w:kern w:val="0"/>
          <w:sz w:val="21"/>
          <w:szCs w:val="21"/>
          <w14:ligatures w14:val="none"/>
        </w:rPr>
        <w:t>)</w:t>
      </w:r>
    </w:p>
    <w:p w14:paraId="3E343E2D"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 xml:space="preserve">The PDF belongs to </w:t>
      </w:r>
      <w:proofErr w:type="gramStart"/>
      <w:r w:rsidRPr="00795499">
        <w:rPr>
          <w:rFonts w:ascii="Arial" w:eastAsia="Times New Roman" w:hAnsi="Arial" w:cs="Arial"/>
          <w:color w:val="000000"/>
          <w:kern w:val="0"/>
          <w:sz w:val="21"/>
          <w:szCs w:val="21"/>
          <w14:ligatures w14:val="none"/>
        </w:rPr>
        <w:t>the human</w:t>
      </w:r>
      <w:proofErr w:type="gramEnd"/>
      <w:r w:rsidRPr="00795499">
        <w:rPr>
          <w:rFonts w:ascii="Arial" w:eastAsia="Times New Roman" w:hAnsi="Arial" w:cs="Arial"/>
          <w:color w:val="000000"/>
          <w:kern w:val="0"/>
          <w:sz w:val="21"/>
          <w:szCs w:val="21"/>
          <w14:ligatures w14:val="none"/>
        </w:rPr>
        <w:t xml:space="preserve"> experience and </w:t>
      </w:r>
      <w:r w:rsidRPr="00795499">
        <w:rPr>
          <w:rFonts w:ascii="Arial" w:eastAsia="Times New Roman" w:hAnsi="Arial" w:cs="Arial"/>
          <w:b/>
          <w:bCs/>
          <w:color w:val="000000"/>
          <w:kern w:val="0"/>
          <w:sz w:val="21"/>
          <w:szCs w:val="21"/>
          <w14:ligatures w14:val="none"/>
        </w:rPr>
        <w:t>My Continuity</w:t>
      </w:r>
      <w:r w:rsidRPr="00795499">
        <w:rPr>
          <w:rFonts w:ascii="Arial" w:eastAsia="Times New Roman" w:hAnsi="Arial" w:cs="Arial"/>
          <w:color w:val="000000"/>
          <w:kern w:val="0"/>
          <w:sz w:val="21"/>
          <w:szCs w:val="21"/>
          <w14:ligatures w14:val="none"/>
        </w:rPr>
        <w:t>.</w:t>
      </w:r>
    </w:p>
    <w:p w14:paraId="7542259A"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 JSON belongs to portability, data sovereignty, research, and machine readability.</w:t>
      </w:r>
    </w:p>
    <w:p w14:paraId="05A97C4F"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Both have value, but they serve different purposes.</w:t>
      </w:r>
    </w:p>
    <w:p w14:paraId="5212A3D0"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9. Current AI wording.</w:t>
      </w:r>
    </w:p>
    <w:p w14:paraId="3023367C"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 present line:</w:t>
      </w:r>
    </w:p>
    <w:p w14:paraId="51EDF74E"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i/>
          <w:iCs/>
          <w:color w:val="000000"/>
          <w:kern w:val="0"/>
          <w:sz w:val="21"/>
          <w:szCs w:val="21"/>
          <w14:ligatures w14:val="none"/>
        </w:rPr>
        <w:t>Taking this record into a conversation — with a person, or with an AI — is yours. It is not part of this instrument.</w:t>
      </w:r>
    </w:p>
    <w:p w14:paraId="31355762"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feels awkward and may become unnecessary depending on how we resolve the Results experience and AI/system-level observations.</w:t>
      </w:r>
    </w:p>
    <w:p w14:paraId="66662197"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I would hold this wording until we settle that larger question.</w:t>
      </w:r>
    </w:p>
    <w:p w14:paraId="772399A2" w14:textId="77777777" w:rsidR="00795499" w:rsidRPr="00795499" w:rsidRDefault="00795499" w:rsidP="00795499">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14:ligatures w14:val="none"/>
        </w:rPr>
      </w:pPr>
      <w:r w:rsidRPr="00795499">
        <w:rPr>
          <w:rFonts w:ascii="Arial" w:eastAsia="Times New Roman" w:hAnsi="Arial" w:cs="Arial"/>
          <w:b/>
          <w:bCs/>
          <w:color w:val="000000"/>
          <w:kern w:val="0"/>
          <w:sz w:val="27"/>
          <w:szCs w:val="27"/>
          <w14:ligatures w14:val="none"/>
        </w:rPr>
        <w:t>What the first sitting suggests</w:t>
      </w:r>
    </w:p>
    <w:p w14:paraId="2BC9DEC1"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lastRenderedPageBreak/>
        <w:t>The prototype has crossed an important threshold.</w:t>
      </w:r>
    </w:p>
    <w:p w14:paraId="7A73522C"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 item bank appears capable of presenting multiple plausible movements without consistently signaling a preferred CAS response. “Another movement” is doing meaningful methodological work because lived experience sometimes exceeds the grammar we provide.</w:t>
      </w:r>
    </w:p>
    <w:p w14:paraId="35246DCD"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And the first sitting clarified something important about the architecture:</w:t>
      </w:r>
    </w:p>
    <w:p w14:paraId="51952937"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An assessment culminates in its result.</w:t>
      </w:r>
      <w:r w:rsidRPr="00795499">
        <w:rPr>
          <w:rFonts w:ascii="Arial" w:eastAsia="Times New Roman" w:hAnsi="Arial" w:cs="Arial"/>
          <w:b/>
          <w:bCs/>
          <w:color w:val="000000"/>
          <w:kern w:val="0"/>
          <w:sz w:val="21"/>
          <w:szCs w:val="21"/>
          <w14:ligatures w14:val="none"/>
        </w:rPr>
        <w:br/>
        <w:t>MCI may begin with its result.</w:t>
      </w:r>
    </w:p>
    <w:p w14:paraId="625AF15B"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Session One establishes the first observation.</w:t>
      </w:r>
    </w:p>
    <w:p w14:paraId="55EA09BF"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Later:</w:t>
      </w:r>
    </w:p>
    <w:p w14:paraId="0E84CE7D"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I recognize → I move → I live what follows → I Return → I recognize again.</w:t>
      </w:r>
    </w:p>
    <w:p w14:paraId="17F24CAE"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I still agree that this should remain an underlying research/practice architecture rather than a required participant curriculum or promise.</w:t>
      </w:r>
    </w:p>
    <w:p w14:paraId="45747CB0"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But it changes the function of the Results page.</w:t>
      </w:r>
    </w:p>
    <w:p w14:paraId="20E03EBC"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 Results page is not simply the end of Sitting One.</w:t>
      </w:r>
    </w:p>
    <w:p w14:paraId="55D3811F"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It is potentially the beginning of </w:t>
      </w:r>
      <w:r w:rsidRPr="00795499">
        <w:rPr>
          <w:rFonts w:ascii="Arial" w:eastAsia="Times New Roman" w:hAnsi="Arial" w:cs="Arial"/>
          <w:b/>
          <w:bCs/>
          <w:color w:val="000000"/>
          <w:kern w:val="0"/>
          <w:sz w:val="21"/>
          <w:szCs w:val="21"/>
          <w14:ligatures w14:val="none"/>
        </w:rPr>
        <w:t>My Continuity</w:t>
      </w:r>
      <w:r w:rsidRPr="00795499">
        <w:rPr>
          <w:rFonts w:ascii="Arial" w:eastAsia="Times New Roman" w:hAnsi="Arial" w:cs="Arial"/>
          <w:color w:val="000000"/>
          <w:kern w:val="0"/>
          <w:sz w:val="21"/>
          <w:szCs w:val="21"/>
          <w14:ligatures w14:val="none"/>
        </w:rPr>
        <w:t>.</w:t>
      </w:r>
    </w:p>
    <w:p w14:paraId="2E0D5F66"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proofErr w:type="gramStart"/>
      <w:r w:rsidRPr="00795499">
        <w:rPr>
          <w:rFonts w:ascii="Arial" w:eastAsia="Times New Roman" w:hAnsi="Arial" w:cs="Arial"/>
          <w:color w:val="000000"/>
          <w:kern w:val="0"/>
          <w:sz w:val="21"/>
          <w:szCs w:val="21"/>
          <w14:ligatures w14:val="none"/>
        </w:rPr>
        <w:t>So</w:t>
      </w:r>
      <w:proofErr w:type="gramEnd"/>
      <w:r w:rsidRPr="00795499">
        <w:rPr>
          <w:rFonts w:ascii="Arial" w:eastAsia="Times New Roman" w:hAnsi="Arial" w:cs="Arial"/>
          <w:color w:val="000000"/>
          <w:kern w:val="0"/>
          <w:sz w:val="21"/>
          <w:szCs w:val="21"/>
          <w14:ligatures w14:val="none"/>
        </w:rPr>
        <w:t xml:space="preserve"> I would not try to design incompleteness out of MCI. Incompleteness may be one of its most interesting qualities.</w:t>
      </w:r>
    </w:p>
    <w:p w14:paraId="52119D6D"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But there is a difference between:</w:t>
      </w:r>
    </w:p>
    <w:p w14:paraId="08D1427B"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generative incompleteness</w:t>
      </w:r>
    </w:p>
    <w:p w14:paraId="5EF02107"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and</w:t>
      </w:r>
    </w:p>
    <w:p w14:paraId="3D2FFA29"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unfulfilled participant value.</w:t>
      </w:r>
    </w:p>
    <w:p w14:paraId="749CD0F5"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 first leaves me thinking:</w:t>
      </w:r>
    </w:p>
    <w:p w14:paraId="3F092D95"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i/>
          <w:iCs/>
          <w:color w:val="000000"/>
          <w:kern w:val="0"/>
          <w:sz w:val="21"/>
          <w:szCs w:val="21"/>
          <w14:ligatures w14:val="none"/>
        </w:rPr>
        <w:t>There is more here that I want to observe.</w:t>
      </w:r>
    </w:p>
    <w:p w14:paraId="5E267A3B"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The second leaves me thinking:</w:t>
      </w:r>
    </w:p>
    <w:p w14:paraId="052BFFC1"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i/>
          <w:iCs/>
          <w:color w:val="000000"/>
          <w:kern w:val="0"/>
          <w:sz w:val="21"/>
          <w:szCs w:val="21"/>
          <w14:ligatures w14:val="none"/>
        </w:rPr>
        <w:t>Why did I just do that?</w:t>
      </w:r>
    </w:p>
    <w:p w14:paraId="03FF4C2F"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Our next iteration should distinguish between those very carefully.</w:t>
      </w:r>
    </w:p>
    <w:p w14:paraId="741A5BF9"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For me, the central design question is now:</w:t>
      </w:r>
    </w:p>
    <w:p w14:paraId="32474270"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lastRenderedPageBreak/>
        <w:t>How does MCI recognize patterns in the participant's observations and respond with useful, encouraging observations—without converting those observations into scores, judgments, prescriptions, or identities?</w:t>
      </w:r>
    </w:p>
    <w:p w14:paraId="72CC9A93"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If we can solve that, I think the Results page becomes not merely a record of what happened.</w:t>
      </w:r>
    </w:p>
    <w:p w14:paraId="2E52FC14"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It becomes the first expression of continuity.</w:t>
      </w:r>
    </w:p>
    <w:p w14:paraId="409D5CB7"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Thank you. This is excellent work.</w:t>
      </w:r>
    </w:p>
    <w:p w14:paraId="6FFA9CF6" w14:textId="77777777" w:rsidR="00795499" w:rsidRPr="00795499" w:rsidRDefault="00795499" w:rsidP="00795499">
      <w:pPr>
        <w:shd w:val="clear" w:color="auto" w:fill="FFFFFF"/>
        <w:spacing w:before="100" w:beforeAutospacing="1" w:after="100" w:afterAutospacing="1" w:line="240" w:lineRule="auto"/>
        <w:rPr>
          <w:rFonts w:ascii="Arial" w:eastAsia="Times New Roman" w:hAnsi="Arial" w:cs="Arial"/>
          <w:color w:val="000000"/>
          <w:kern w:val="0"/>
          <w:sz w:val="21"/>
          <w:szCs w:val="21"/>
          <w14:ligatures w14:val="none"/>
        </w:rPr>
      </w:pPr>
      <w:r w:rsidRPr="00795499">
        <w:rPr>
          <w:rFonts w:ascii="Arial" w:eastAsia="Times New Roman" w:hAnsi="Arial" w:cs="Arial"/>
          <w:b/>
          <w:bCs/>
          <w:color w:val="000000"/>
          <w:kern w:val="0"/>
          <w:sz w:val="21"/>
          <w:szCs w:val="21"/>
          <w14:ligatures w14:val="none"/>
        </w:rPr>
        <w:t>James</w:t>
      </w:r>
    </w:p>
    <w:p w14:paraId="7C648A51" w14:textId="77777777" w:rsidR="00795499" w:rsidRPr="00795499" w:rsidRDefault="00795499" w:rsidP="00795499">
      <w:pPr>
        <w:spacing w:after="0" w:line="240" w:lineRule="auto"/>
        <w:rPr>
          <w:rFonts w:ascii="Times New Roman" w:eastAsia="Times New Roman" w:hAnsi="Times New Roman" w:cs="Times New Roman"/>
          <w:kern w:val="0"/>
          <w14:ligatures w14:val="none"/>
        </w:rPr>
      </w:pPr>
    </w:p>
    <w:p w14:paraId="381B367E" w14:textId="77777777" w:rsidR="00795499" w:rsidRPr="00795499" w:rsidRDefault="00795499" w:rsidP="00795499">
      <w:pPr>
        <w:shd w:val="clear" w:color="auto" w:fill="FFFFFF"/>
        <w:spacing w:after="0" w:line="240" w:lineRule="auto"/>
        <w:rPr>
          <w:rFonts w:ascii="Arial" w:eastAsia="Times New Roman" w:hAnsi="Arial" w:cs="Arial"/>
          <w:color w:val="000000"/>
          <w:kern w:val="0"/>
          <w:sz w:val="21"/>
          <w:szCs w:val="21"/>
          <w14:ligatures w14:val="none"/>
        </w:rPr>
      </w:pPr>
      <w:r w:rsidRPr="00795499">
        <w:rPr>
          <w:rFonts w:ascii="Arial" w:eastAsia="Times New Roman" w:hAnsi="Arial" w:cs="Arial"/>
          <w:color w:val="000000"/>
          <w:kern w:val="0"/>
          <w:sz w:val="21"/>
          <w:szCs w:val="21"/>
          <w14:ligatures w14:val="none"/>
        </w:rPr>
        <w:t xml:space="preserve">On Mon, Sep 14, </w:t>
      </w:r>
      <w:proofErr w:type="gramStart"/>
      <w:r w:rsidRPr="00795499">
        <w:rPr>
          <w:rFonts w:ascii="Arial" w:eastAsia="Times New Roman" w:hAnsi="Arial" w:cs="Arial"/>
          <w:color w:val="000000"/>
          <w:kern w:val="0"/>
          <w:sz w:val="21"/>
          <w:szCs w:val="21"/>
          <w14:ligatures w14:val="none"/>
        </w:rPr>
        <w:t>2026</w:t>
      </w:r>
      <w:proofErr w:type="gramEnd"/>
      <w:r w:rsidRPr="00795499">
        <w:rPr>
          <w:rFonts w:ascii="Arial" w:eastAsia="Times New Roman" w:hAnsi="Arial" w:cs="Arial"/>
          <w:color w:val="000000"/>
          <w:kern w:val="0"/>
          <w:sz w:val="21"/>
          <w:szCs w:val="21"/>
          <w14:ligatures w14:val="none"/>
        </w:rPr>
        <w:t xml:space="preserve"> at 12:20 AM Ron Gilchrist &lt;</w:t>
      </w:r>
      <w:hyperlink r:id="rId5" w:tgtFrame="_blank" w:history="1">
        <w:r w:rsidRPr="00795499">
          <w:rPr>
            <w:rFonts w:ascii="Arial" w:eastAsia="Times New Roman" w:hAnsi="Arial" w:cs="Arial"/>
            <w:color w:val="0000FF"/>
            <w:kern w:val="0"/>
            <w:sz w:val="21"/>
            <w:szCs w:val="21"/>
            <w:u w:val="single"/>
            <w14:ligatures w14:val="none"/>
          </w:rPr>
          <w:t>kid@thewebkid.com</w:t>
        </w:r>
      </w:hyperlink>
      <w:r w:rsidRPr="00795499">
        <w:rPr>
          <w:rFonts w:ascii="Arial" w:eastAsia="Times New Roman" w:hAnsi="Arial" w:cs="Arial"/>
          <w:color w:val="000000"/>
          <w:kern w:val="0"/>
          <w:sz w:val="21"/>
          <w:szCs w:val="21"/>
          <w14:ligatures w14:val="none"/>
        </w:rPr>
        <w:t>&gt; wrote:</w:t>
      </w:r>
    </w:p>
    <w:p w14:paraId="07065D5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Telegram group now has this link and may test/report bugs. Still laughing at how all I did was copy/paste and barely scan the message thread. I give myself credit for not getting in the way. LOL. Everything else is you and our fancy AI friends!</w:t>
      </w: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color w:val="000000"/>
          <w:kern w:val="0"/>
          <w:sz w:val="20"/>
          <w:szCs w:val="20"/>
          <w14:ligatures w14:val="none"/>
        </w:rPr>
        <w:br/>
        <w:t xml:space="preserve">BTW, if you didn't want this, I can easily revert and revamp with new instructions. I just told grok to build </w:t>
      </w:r>
      <w:proofErr w:type="gramStart"/>
      <w:r w:rsidRPr="00795499">
        <w:rPr>
          <w:rFonts w:ascii="Verdana" w:eastAsia="Times New Roman" w:hAnsi="Verdana" w:cs="Arial"/>
          <w:color w:val="000000"/>
          <w:kern w:val="0"/>
          <w:sz w:val="20"/>
          <w:szCs w:val="20"/>
          <w14:ligatures w14:val="none"/>
        </w:rPr>
        <w:t>cause</w:t>
      </w:r>
      <w:proofErr w:type="gramEnd"/>
      <w:r w:rsidRPr="00795499">
        <w:rPr>
          <w:rFonts w:ascii="Verdana" w:eastAsia="Times New Roman" w:hAnsi="Verdana" w:cs="Arial"/>
          <w:color w:val="000000"/>
          <w:kern w:val="0"/>
          <w:sz w:val="20"/>
          <w:szCs w:val="20"/>
          <w14:ligatures w14:val="none"/>
        </w:rPr>
        <w:t xml:space="preserve"> I was grinning at </w:t>
      </w:r>
      <w:proofErr w:type="gramStart"/>
      <w:r w:rsidRPr="00795499">
        <w:rPr>
          <w:rFonts w:ascii="Verdana" w:eastAsia="Times New Roman" w:hAnsi="Verdana" w:cs="Arial"/>
          <w:color w:val="000000"/>
          <w:kern w:val="0"/>
          <w:sz w:val="20"/>
          <w:szCs w:val="20"/>
          <w14:ligatures w14:val="none"/>
        </w:rPr>
        <w:t>this</w:t>
      </w:r>
      <w:proofErr w:type="gramEnd"/>
      <w:r w:rsidRPr="00795499">
        <w:rPr>
          <w:rFonts w:ascii="Verdana" w:eastAsia="Times New Roman" w:hAnsi="Verdana" w:cs="Arial"/>
          <w:color w:val="000000"/>
          <w:kern w:val="0"/>
          <w:sz w:val="20"/>
          <w:szCs w:val="20"/>
          <w14:ligatures w14:val="none"/>
        </w:rPr>
        <w:t xml:space="preserve"> and it looked ready</w:t>
      </w:r>
    </w:p>
    <w:p w14:paraId="1A38673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00DD80AE" w14:textId="77777777" w:rsidR="00795499" w:rsidRPr="00795499" w:rsidRDefault="00795499" w:rsidP="00795499">
      <w:pPr>
        <w:shd w:val="clear" w:color="auto" w:fill="FFFFFF"/>
        <w:spacing w:after="0" w:line="0" w:lineRule="atLeast"/>
        <w:rPr>
          <w:rFonts w:ascii="Verdana" w:eastAsia="Times New Roman" w:hAnsi="Verdana" w:cs="Arial"/>
          <w:color w:val="000000"/>
          <w:kern w:val="0"/>
          <w:sz w:val="20"/>
          <w:szCs w:val="20"/>
          <w14:ligatures w14:val="none"/>
        </w:rPr>
      </w:pPr>
    </w:p>
    <w:p w14:paraId="4C9E4DC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701BB352"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From: Ron Gilchrist &lt;</w:t>
      </w:r>
      <w:hyperlink r:id="rId6" w:tgtFrame="_blank" w:history="1">
        <w:r w:rsidRPr="00795499">
          <w:rPr>
            <w:rFonts w:ascii="Verdana" w:eastAsia="Times New Roman" w:hAnsi="Verdana" w:cs="Arial"/>
            <w:color w:val="0000FF"/>
            <w:kern w:val="0"/>
            <w:sz w:val="20"/>
            <w:szCs w:val="20"/>
            <w:u w:val="single"/>
            <w14:ligatures w14:val="none"/>
          </w:rPr>
          <w:t>kid@thewebkid.com</w:t>
        </w:r>
      </w:hyperlink>
      <w:r w:rsidRPr="00795499">
        <w:rPr>
          <w:rFonts w:ascii="Verdana" w:eastAsia="Times New Roman" w:hAnsi="Verdana" w:cs="Arial"/>
          <w:color w:val="000000"/>
          <w:kern w:val="0"/>
          <w:sz w:val="20"/>
          <w:szCs w:val="20"/>
          <w14:ligatures w14:val="none"/>
        </w:rPr>
        <w:t>&gt;</w:t>
      </w:r>
      <w:r w:rsidRPr="00795499">
        <w:rPr>
          <w:rFonts w:ascii="Verdana" w:eastAsia="Times New Roman" w:hAnsi="Verdana" w:cs="Arial"/>
          <w:color w:val="000000"/>
          <w:kern w:val="0"/>
          <w:sz w:val="20"/>
          <w:szCs w:val="20"/>
          <w14:ligatures w14:val="none"/>
        </w:rPr>
        <w:br/>
        <w:t>To: "James Mahu"&lt;</w:t>
      </w:r>
      <w:hyperlink r:id="rId7" w:tgtFrame="_blank" w:history="1">
        <w:r w:rsidRPr="00795499">
          <w:rPr>
            <w:rFonts w:ascii="Verdana" w:eastAsia="Times New Roman" w:hAnsi="Verdana" w:cs="Arial"/>
            <w:color w:val="0000FF"/>
            <w:kern w:val="0"/>
            <w:sz w:val="20"/>
            <w:szCs w:val="20"/>
            <w:u w:val="single"/>
            <w14:ligatures w14:val="none"/>
          </w:rPr>
          <w:t>mahunahi@gmail.com</w:t>
        </w:r>
      </w:hyperlink>
      <w:r w:rsidRPr="00795499">
        <w:rPr>
          <w:rFonts w:ascii="Verdana" w:eastAsia="Times New Roman" w:hAnsi="Verdana" w:cs="Arial"/>
          <w:color w:val="000000"/>
          <w:kern w:val="0"/>
          <w:sz w:val="20"/>
          <w:szCs w:val="20"/>
          <w14:ligatures w14:val="none"/>
        </w:rPr>
        <w:t>&gt;</w:t>
      </w:r>
      <w:r w:rsidRPr="00795499">
        <w:rPr>
          <w:rFonts w:ascii="Verdana" w:eastAsia="Times New Roman" w:hAnsi="Verdana" w:cs="Arial"/>
          <w:color w:val="000000"/>
          <w:kern w:val="0"/>
          <w:sz w:val="20"/>
          <w:szCs w:val="20"/>
          <w14:ligatures w14:val="none"/>
        </w:rPr>
        <w:br/>
        <w:t>Date: Sun, 13 Sep 2026 22:13:01 -0700</w:t>
      </w:r>
      <w:r w:rsidRPr="00795499">
        <w:rPr>
          <w:rFonts w:ascii="Verdana" w:eastAsia="Times New Roman" w:hAnsi="Verdana" w:cs="Arial"/>
          <w:color w:val="000000"/>
          <w:kern w:val="0"/>
          <w:sz w:val="20"/>
          <w:szCs w:val="20"/>
          <w14:ligatures w14:val="none"/>
        </w:rPr>
        <w:br/>
        <w:t>Subject: Re: New Project: No Rush</w:t>
      </w:r>
    </w:p>
    <w:p w14:paraId="71BB5423"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3A97AC9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Here is the POC in a staging url:</w:t>
      </w:r>
    </w:p>
    <w:p w14:paraId="67C4E9A8"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0844B2D8"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hyperlink r:id="rId8" w:tgtFrame="_blank" w:history="1">
        <w:r w:rsidRPr="00795499">
          <w:rPr>
            <w:rFonts w:ascii="Verdana" w:eastAsia="Times New Roman" w:hAnsi="Verdana" w:cs="Arial"/>
            <w:color w:val="0000FF"/>
            <w:kern w:val="0"/>
            <w:sz w:val="20"/>
            <w:szCs w:val="20"/>
            <w:u w:val="single"/>
            <w14:ligatures w14:val="none"/>
          </w:rPr>
          <w:t>https://coherence-git-test-thewebkids-projects.vercel.app/observe</w:t>
        </w:r>
      </w:hyperlink>
    </w:p>
    <w:p w14:paraId="4E8DAFA8"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color w:val="000000"/>
          <w:kern w:val="0"/>
          <w:sz w:val="20"/>
          <w:szCs w:val="20"/>
          <w14:ligatures w14:val="none"/>
        </w:rPr>
        <w:br/>
        <w:t xml:space="preserve">Send the booklet or put in g-drive and any tweaks/updates you want to add and we are done. The database is done. Everything appears wired. Just give it a test and I think you have </w:t>
      </w:r>
      <w:proofErr w:type="spellStart"/>
      <w:r w:rsidRPr="00795499">
        <w:rPr>
          <w:rFonts w:ascii="Verdana" w:eastAsia="Times New Roman" w:hAnsi="Verdana" w:cs="Arial"/>
          <w:color w:val="000000"/>
          <w:kern w:val="0"/>
          <w:sz w:val="20"/>
          <w:szCs w:val="20"/>
          <w14:ligatures w14:val="none"/>
        </w:rPr>
        <w:t>postgres</w:t>
      </w:r>
      <w:proofErr w:type="spellEnd"/>
      <w:r w:rsidRPr="00795499">
        <w:rPr>
          <w:rFonts w:ascii="Verdana" w:eastAsia="Times New Roman" w:hAnsi="Verdana" w:cs="Arial"/>
          <w:color w:val="000000"/>
          <w:kern w:val="0"/>
          <w:sz w:val="20"/>
          <w:szCs w:val="20"/>
          <w14:ligatures w14:val="none"/>
        </w:rPr>
        <w:t xml:space="preserve"> neon access if you can find the email from a few months ago and you can see the data.</w:t>
      </w: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color w:val="000000"/>
          <w:kern w:val="0"/>
          <w:sz w:val="20"/>
          <w:szCs w:val="20"/>
          <w14:ligatures w14:val="none"/>
        </w:rPr>
        <w:br/>
        <w:t>I added a link to the /updates page (the new section lives on the home page also).</w:t>
      </w:r>
      <w:r w:rsidRPr="00795499">
        <w:rPr>
          <w:rFonts w:ascii="Verdana" w:eastAsia="Times New Roman" w:hAnsi="Verdana" w:cs="Arial"/>
          <w:color w:val="000000"/>
          <w:kern w:val="0"/>
          <w:sz w:val="20"/>
          <w:szCs w:val="20"/>
          <w14:ligatures w14:val="none"/>
        </w:rPr>
        <w:br/>
      </w:r>
      <w:hyperlink r:id="rId9" w:tgtFrame="_blank" w:history="1">
        <w:r w:rsidRPr="00795499">
          <w:rPr>
            <w:rFonts w:ascii="Verdana" w:eastAsia="Times New Roman" w:hAnsi="Verdana" w:cs="Arial"/>
            <w:color w:val="0000FF"/>
            <w:kern w:val="0"/>
            <w:sz w:val="20"/>
            <w:szCs w:val="20"/>
            <w:u w:val="single"/>
            <w14:ligatures w14:val="none"/>
          </w:rPr>
          <w:t>https://coherence-git-test-thewebkids-projects.vercel.app/</w:t>
        </w:r>
      </w:hyperlink>
    </w:p>
    <w:p w14:paraId="2C9899CC"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7550F1C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I did almost nothing to get this implemented. You and Lumina are so close to being able to do this on your own. You just need </w:t>
      </w:r>
      <w:proofErr w:type="gramStart"/>
      <w:r w:rsidRPr="00795499">
        <w:rPr>
          <w:rFonts w:ascii="Verdana" w:eastAsia="Times New Roman" w:hAnsi="Verdana" w:cs="Arial"/>
          <w:color w:val="000000"/>
          <w:kern w:val="0"/>
          <w:sz w:val="20"/>
          <w:szCs w:val="20"/>
          <w14:ligatures w14:val="none"/>
        </w:rPr>
        <w:t>the github</w:t>
      </w:r>
      <w:proofErr w:type="gramEnd"/>
      <w:r w:rsidRPr="00795499">
        <w:rPr>
          <w:rFonts w:ascii="Verdana" w:eastAsia="Times New Roman" w:hAnsi="Verdana" w:cs="Arial"/>
          <w:color w:val="000000"/>
          <w:kern w:val="0"/>
          <w:sz w:val="20"/>
          <w:szCs w:val="20"/>
          <w14:ligatures w14:val="none"/>
        </w:rPr>
        <w:t xml:space="preserve"> access. Man. I am impressed. I will read and participate soon. </w:t>
      </w:r>
    </w:p>
    <w:p w14:paraId="3D599613"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30DF24C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Awesome work!!</w:t>
      </w:r>
    </w:p>
    <w:p w14:paraId="7B91CF62"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23CDE98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Ron</w:t>
      </w:r>
    </w:p>
    <w:p w14:paraId="2D857EF2"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7563D0A5"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14835C4" w14:textId="77777777" w:rsidR="00795499" w:rsidRPr="00795499" w:rsidRDefault="00795499" w:rsidP="00795499">
      <w:pPr>
        <w:shd w:val="clear" w:color="auto" w:fill="FFFFFF"/>
        <w:spacing w:after="0" w:line="0" w:lineRule="atLeast"/>
        <w:rPr>
          <w:rFonts w:ascii="Verdana" w:eastAsia="Times New Roman" w:hAnsi="Verdana" w:cs="Arial"/>
          <w:color w:val="000000"/>
          <w:kern w:val="0"/>
          <w:sz w:val="20"/>
          <w:szCs w:val="20"/>
          <w14:ligatures w14:val="none"/>
        </w:rPr>
      </w:pPr>
    </w:p>
    <w:p w14:paraId="1A43625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26217289"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t>From: James Mahu &lt;</w:t>
      </w:r>
      <w:hyperlink r:id="rId10" w:tgtFrame="_blank" w:history="1">
        <w:r w:rsidRPr="00795499">
          <w:rPr>
            <w:rFonts w:ascii="Verdana" w:eastAsia="Times New Roman" w:hAnsi="Verdana" w:cs="Arial"/>
            <w:color w:val="0000FF"/>
            <w:kern w:val="0"/>
            <w:sz w:val="20"/>
            <w:szCs w:val="20"/>
            <w:u w:val="single"/>
            <w14:ligatures w14:val="none"/>
          </w:rPr>
          <w:t>mahunahi@gmail.com</w:t>
        </w:r>
      </w:hyperlink>
      <w:r w:rsidRPr="00795499">
        <w:rPr>
          <w:rFonts w:ascii="Verdana" w:eastAsia="Times New Roman" w:hAnsi="Verdana" w:cs="Arial"/>
          <w:color w:val="000000"/>
          <w:kern w:val="0"/>
          <w:sz w:val="20"/>
          <w:szCs w:val="20"/>
          <w14:ligatures w14:val="none"/>
        </w:rPr>
        <w:t>&gt;</w:t>
      </w:r>
      <w:r w:rsidRPr="00795499">
        <w:rPr>
          <w:rFonts w:ascii="Verdana" w:eastAsia="Times New Roman" w:hAnsi="Verdana" w:cs="Arial"/>
          <w:color w:val="000000"/>
          <w:kern w:val="0"/>
          <w:sz w:val="20"/>
          <w:szCs w:val="20"/>
          <w14:ligatures w14:val="none"/>
        </w:rPr>
        <w:br/>
        <w:t>To: "Ron Gilchrist"&lt;</w:t>
      </w:r>
      <w:hyperlink r:id="rId11" w:tgtFrame="_blank" w:history="1">
        <w:r w:rsidRPr="00795499">
          <w:rPr>
            <w:rFonts w:ascii="Verdana" w:eastAsia="Times New Roman" w:hAnsi="Verdana" w:cs="Arial"/>
            <w:color w:val="0000FF"/>
            <w:kern w:val="0"/>
            <w:sz w:val="20"/>
            <w:szCs w:val="20"/>
            <w:u w:val="single"/>
            <w14:ligatures w14:val="none"/>
          </w:rPr>
          <w:t>kid@thewebkid.com</w:t>
        </w:r>
      </w:hyperlink>
      <w:r w:rsidRPr="00795499">
        <w:rPr>
          <w:rFonts w:ascii="Verdana" w:eastAsia="Times New Roman" w:hAnsi="Verdana" w:cs="Arial"/>
          <w:color w:val="000000"/>
          <w:kern w:val="0"/>
          <w:sz w:val="20"/>
          <w:szCs w:val="20"/>
          <w14:ligatures w14:val="none"/>
        </w:rPr>
        <w:t>&gt;</w:t>
      </w:r>
      <w:r w:rsidRPr="00795499">
        <w:rPr>
          <w:rFonts w:ascii="Verdana" w:eastAsia="Times New Roman" w:hAnsi="Verdana" w:cs="Arial"/>
          <w:color w:val="000000"/>
          <w:kern w:val="0"/>
          <w:sz w:val="20"/>
          <w:szCs w:val="20"/>
          <w14:ligatures w14:val="none"/>
        </w:rPr>
        <w:br/>
        <w:t>Date: Sun, 13 Sep 2026 19:35:14 -0700</w:t>
      </w:r>
      <w:r w:rsidRPr="00795499">
        <w:rPr>
          <w:rFonts w:ascii="Verdana" w:eastAsia="Times New Roman" w:hAnsi="Verdana" w:cs="Arial"/>
          <w:color w:val="000000"/>
          <w:kern w:val="0"/>
          <w:sz w:val="20"/>
          <w:szCs w:val="20"/>
          <w14:ligatures w14:val="none"/>
        </w:rPr>
        <w:br/>
        <w:t>Subject: Re: New Project: No Rush</w:t>
      </w:r>
    </w:p>
    <w:p w14:paraId="6C33C90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9B535B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57DB8613"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BB36EC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4DACB283"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Grok—</w:t>
      </w:r>
    </w:p>
    <w:p w14:paraId="7549219B"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 xml:space="preserve">This is very strong. The thin sitting makes the instrument substantially more tangible, and your restraints around promised insight, first-sitting interpretation, longitudinal comparison, what-followed, and AI </w:t>
      </w:r>
      <w:proofErr w:type="gramStart"/>
      <w:r w:rsidRPr="00795499">
        <w:rPr>
          <w:rFonts w:ascii="Arial" w:eastAsia="Times New Roman" w:hAnsi="Arial" w:cs="Arial"/>
          <w:color w:val="000000"/>
          <w:kern w:val="0"/>
          <w:sz w:val="22"/>
          <w:szCs w:val="22"/>
          <w14:ligatures w14:val="none"/>
        </w:rPr>
        <w:t>are</w:t>
      </w:r>
      <w:proofErr w:type="gramEnd"/>
      <w:r w:rsidRPr="00795499">
        <w:rPr>
          <w:rFonts w:ascii="Arial" w:eastAsia="Times New Roman" w:hAnsi="Arial" w:cs="Arial"/>
          <w:color w:val="000000"/>
          <w:kern w:val="0"/>
          <w:sz w:val="22"/>
          <w:szCs w:val="22"/>
          <w14:ligatures w14:val="none"/>
        </w:rPr>
        <w:t xml:space="preserve"> persuasive.</w:t>
      </w:r>
    </w:p>
    <w:p w14:paraId="119B253B"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We accept the orientation principle that the desired participant essences are design compasses, not participant promises. We also accept the distinction between a possible lived cycle and a required UI path.</w:t>
      </w:r>
    </w:p>
    <w:p w14:paraId="07F00DE5"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The three prototype items survive for us. Importantly, we cannot identify a consistently preferred “CAS movement” among them.</w:t>
      </w:r>
    </w:p>
    <w:p w14:paraId="1F51CC48"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We also agree to remove the AI prompt from v0.1. Download only. Anything the participant subsequently does with their record is sovereign participation outside the instrument.</w:t>
      </w:r>
    </w:p>
    <w:p w14:paraId="2016A194"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The three-horizon stress test also gives us what we needed: My Continuity can remain the only v0.1 implementation while Pattern Field and Across Scales remain architecturally possible without becoming present scope. The prototype/deployed lifecycle flag for Lab/Observatory makes sense.</w:t>
      </w:r>
    </w:p>
    <w:p w14:paraId="1F415FD1"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We agree with your warning that desired insight cannot become promised insight. However, after walking through the Orientation as a prospective participant, we think the present restraint has removed too much of the affirmative value proposition.</w:t>
      </w:r>
    </w:p>
    <w:p w14:paraId="2A059F7B"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 xml:space="preserve">The participant needs a truthful answer </w:t>
      </w:r>
      <w:proofErr w:type="gramStart"/>
      <w:r w:rsidRPr="00795499">
        <w:rPr>
          <w:rFonts w:ascii="Arial" w:eastAsia="Times New Roman" w:hAnsi="Arial" w:cs="Arial"/>
          <w:color w:val="000000"/>
          <w:kern w:val="0"/>
          <w:sz w:val="22"/>
          <w:szCs w:val="22"/>
          <w14:ligatures w14:val="none"/>
        </w:rPr>
        <w:t>to</w:t>
      </w:r>
      <w:proofErr w:type="gramEnd"/>
      <w:r w:rsidRPr="00795499">
        <w:rPr>
          <w:rFonts w:ascii="Arial" w:eastAsia="Times New Roman" w:hAnsi="Arial" w:cs="Arial"/>
          <w:color w:val="000000"/>
          <w:kern w:val="0"/>
          <w:sz w:val="22"/>
          <w:szCs w:val="22"/>
          <w14:ligatures w14:val="none"/>
        </w:rPr>
        <w:t xml:space="preserve">: </w:t>
      </w:r>
      <w:r w:rsidRPr="00795499">
        <w:rPr>
          <w:rFonts w:ascii="Arial" w:eastAsia="Times New Roman" w:hAnsi="Arial" w:cs="Arial"/>
          <w:b/>
          <w:bCs/>
          <w:color w:val="000000"/>
          <w:kern w:val="0"/>
          <w:sz w:val="22"/>
          <w:szCs w:val="22"/>
          <w14:ligatures w14:val="none"/>
        </w:rPr>
        <w:t>Why should I give this my time and attention?</w:t>
      </w:r>
    </w:p>
    <w:p w14:paraId="34C40142"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 xml:space="preserve">We want to distinguish a </w:t>
      </w:r>
      <w:r w:rsidRPr="00795499">
        <w:rPr>
          <w:rFonts w:ascii="Arial" w:eastAsia="Times New Roman" w:hAnsi="Arial" w:cs="Arial"/>
          <w:i/>
          <w:iCs/>
          <w:color w:val="000000"/>
          <w:kern w:val="0"/>
          <w:sz w:val="22"/>
          <w:szCs w:val="22"/>
          <w14:ligatures w14:val="none"/>
        </w:rPr>
        <w:t>promise of outcome</w:t>
      </w:r>
      <w:r w:rsidRPr="00795499">
        <w:rPr>
          <w:rFonts w:ascii="Arial" w:eastAsia="Times New Roman" w:hAnsi="Arial" w:cs="Arial"/>
          <w:color w:val="000000"/>
          <w:kern w:val="0"/>
          <w:sz w:val="22"/>
          <w:szCs w:val="22"/>
          <w14:ligatures w14:val="none"/>
        </w:rPr>
        <w:t xml:space="preserve"> from a </w:t>
      </w:r>
      <w:r w:rsidRPr="00795499">
        <w:rPr>
          <w:rFonts w:ascii="Arial" w:eastAsia="Times New Roman" w:hAnsi="Arial" w:cs="Arial"/>
          <w:i/>
          <w:iCs/>
          <w:color w:val="000000"/>
          <w:kern w:val="0"/>
          <w:sz w:val="22"/>
          <w:szCs w:val="22"/>
          <w14:ligatures w14:val="none"/>
        </w:rPr>
        <w:t>description of affordance</w:t>
      </w:r>
      <w:r w:rsidRPr="00795499">
        <w:rPr>
          <w:rFonts w:ascii="Arial" w:eastAsia="Times New Roman" w:hAnsi="Arial" w:cs="Arial"/>
          <w:color w:val="000000"/>
          <w:kern w:val="0"/>
          <w:sz w:val="22"/>
          <w:szCs w:val="22"/>
          <w14:ligatures w14:val="none"/>
        </w:rPr>
        <w:t xml:space="preserve">. We cannot promise that the </w:t>
      </w:r>
      <w:proofErr w:type="gramStart"/>
      <w:r w:rsidRPr="00795499">
        <w:rPr>
          <w:rFonts w:ascii="Arial" w:eastAsia="Times New Roman" w:hAnsi="Arial" w:cs="Arial"/>
          <w:color w:val="000000"/>
          <w:kern w:val="0"/>
          <w:sz w:val="22"/>
          <w:szCs w:val="22"/>
          <w14:ligatures w14:val="none"/>
        </w:rPr>
        <w:t>participant</w:t>
      </w:r>
      <w:proofErr w:type="gramEnd"/>
      <w:r w:rsidRPr="00795499">
        <w:rPr>
          <w:rFonts w:ascii="Arial" w:eastAsia="Times New Roman" w:hAnsi="Arial" w:cs="Arial"/>
          <w:color w:val="000000"/>
          <w:kern w:val="0"/>
          <w:sz w:val="22"/>
          <w:szCs w:val="22"/>
          <w14:ligatures w14:val="none"/>
        </w:rPr>
        <w:t xml:space="preserve"> will gain insight, widen their movement vocabulary, or change. But we can truthfully say that the instrument provides a structured way to observe recognized movement under different relational conditions and, on return, to place observations from different times beside one another.</w:t>
      </w:r>
    </w:p>
    <w:p w14:paraId="5E711711"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We have therefore drafted revised Orientation copy ourselves. Please stress-test it specifically for demand characteristics, covert evaluation, preferred-cycle priming, and claims the instrument cannot support. Do not rewrite it yet; tell us where it crosses those boundaries, if anywhere.</w:t>
      </w:r>
    </w:p>
    <w:p w14:paraId="338EDC11"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We also want the PMA booklet available as optional context, not prerequisite training. A participant should be explicitly told they do not need to know or practice PMA to take the instrument. This preserves a path in either direction: PMA → instrument or instrument → curiosity about PMA.</w:t>
      </w:r>
    </w:p>
    <w:p w14:paraId="0A9D3971"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lastRenderedPageBreak/>
        <w:t>Once the Orientation survives that stress test, proceed with the bank.</w:t>
      </w:r>
    </w:p>
    <w:p w14:paraId="4CB15F8B"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Our next gate after the prototype bank should be experiential rather than conceptual: I would like to take the sitting end-</w:t>
      </w:r>
      <w:proofErr w:type="gramStart"/>
      <w:r w:rsidRPr="00795499">
        <w:rPr>
          <w:rFonts w:ascii="Arial" w:eastAsia="Times New Roman" w:hAnsi="Arial" w:cs="Arial"/>
          <w:color w:val="000000"/>
          <w:kern w:val="0"/>
          <w:sz w:val="22"/>
          <w:szCs w:val="22"/>
          <w14:ligatures w14:val="none"/>
        </w:rPr>
        <w:t>to-end</w:t>
      </w:r>
      <w:proofErr w:type="gramEnd"/>
      <w:r w:rsidRPr="00795499">
        <w:rPr>
          <w:rFonts w:ascii="Arial" w:eastAsia="Times New Roman" w:hAnsi="Arial" w:cs="Arial"/>
          <w:color w:val="000000"/>
          <w:kern w:val="0"/>
          <w:sz w:val="22"/>
          <w:szCs w:val="22"/>
          <w14:ligatures w14:val="none"/>
        </w:rPr>
        <w:t xml:space="preserve"> as a participant before we authorize further expansion. </w:t>
      </w:r>
      <w:proofErr w:type="gramStart"/>
      <w:r w:rsidRPr="00795499">
        <w:rPr>
          <w:rFonts w:ascii="Arial" w:eastAsia="Times New Roman" w:hAnsi="Arial" w:cs="Arial"/>
          <w:color w:val="000000"/>
          <w:kern w:val="0"/>
          <w:sz w:val="22"/>
          <w:szCs w:val="22"/>
          <w14:ligatures w14:val="none"/>
        </w:rPr>
        <w:t>Ideally</w:t>
      </w:r>
      <w:proofErr w:type="gramEnd"/>
      <w:r w:rsidRPr="00795499">
        <w:rPr>
          <w:rFonts w:ascii="Arial" w:eastAsia="Times New Roman" w:hAnsi="Arial" w:cs="Arial"/>
          <w:color w:val="000000"/>
          <w:kern w:val="0"/>
          <w:sz w:val="22"/>
          <w:szCs w:val="22"/>
          <w14:ligatures w14:val="none"/>
        </w:rPr>
        <w:t xml:space="preserve"> I should encounter the participant-facing version without lens tags, design commentary, or explanatory scaffolding beyond the actual orientation.</w:t>
      </w:r>
    </w:p>
    <w:p w14:paraId="4BAB39E0"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At that point we can ask a very simple question: does the instrument function as a mirror with memory without becoming an evaluator?</w:t>
      </w:r>
    </w:p>
    <w:p w14:paraId="02D8332D"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Please remain especially critical of covert scoring, preferred-movement cues, virtue signaling, and interpretive language as you build the bank.</w:t>
      </w:r>
    </w:p>
    <w:p w14:paraId="3B2FEEEF"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Thank you. This feels ready for the next movement.</w:t>
      </w:r>
    </w:p>
    <w:p w14:paraId="38EE1966"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21512EFB"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b/>
          <w:bCs/>
          <w:color w:val="000000"/>
          <w:kern w:val="0"/>
          <w:sz w:val="28"/>
          <w:szCs w:val="28"/>
          <w14:ligatures w14:val="none"/>
        </w:rPr>
        <w:t>What follows is the draft for the Orientation page:</w:t>
      </w:r>
    </w:p>
    <w:p w14:paraId="42840D41"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b/>
          <w:bCs/>
          <w:color w:val="000000"/>
          <w:kern w:val="0"/>
          <w:sz w:val="22"/>
          <w:szCs w:val="22"/>
          <w14:ligatures w14:val="none"/>
        </w:rPr>
        <w:t>Before You Begin</w:t>
      </w:r>
    </w:p>
    <w:p w14:paraId="5EFD47AF"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This is an observational instrument for noticing how you tend to move under different relational conditions.</w:t>
      </w:r>
    </w:p>
    <w:p w14:paraId="35B3F2F2"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 xml:space="preserve">You will be asked to recall recent situations and recognize the movement that feels most familiar in each one. The purpose is not to determine what you </w:t>
      </w:r>
      <w:r w:rsidRPr="00795499">
        <w:rPr>
          <w:rFonts w:ascii="Arial" w:eastAsia="Times New Roman" w:hAnsi="Arial" w:cs="Arial"/>
          <w:i/>
          <w:iCs/>
          <w:color w:val="000000"/>
          <w:kern w:val="0"/>
          <w:sz w:val="22"/>
          <w:szCs w:val="22"/>
          <w14:ligatures w14:val="none"/>
        </w:rPr>
        <w:t>should</w:t>
      </w:r>
      <w:r w:rsidRPr="00795499">
        <w:rPr>
          <w:rFonts w:ascii="Arial" w:eastAsia="Times New Roman" w:hAnsi="Arial" w:cs="Arial"/>
          <w:color w:val="000000"/>
          <w:kern w:val="0"/>
          <w:sz w:val="22"/>
          <w:szCs w:val="22"/>
          <w14:ligatures w14:val="none"/>
        </w:rPr>
        <w:t xml:space="preserve"> have done. It is to provide a structured way to observe your own patterns of participation.</w:t>
      </w:r>
    </w:p>
    <w:p w14:paraId="537BF6BE"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You may recognize movements you already know well. You may encounter language for movements you have not previously named. Neither is considered better.</w:t>
      </w:r>
    </w:p>
    <w:p w14:paraId="55B5C624"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At the end, you will receive a private record of what you recognized during this sitting.</w:t>
      </w:r>
    </w:p>
    <w:p w14:paraId="397F3B3B"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If you choose to return at another time, you can place observations made under the same conditions beside one another. What remains familiar and what differs can then be seen without treating sameness as being stuck or difference as improvement.</w:t>
      </w:r>
    </w:p>
    <w:p w14:paraId="61100C57"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This is an observational instrument, not a test.</w:t>
      </w:r>
    </w:p>
    <w:p w14:paraId="3FB65181"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It does not measure whether you are coherent, well, or good at participating. The choices are not ranked. Each may be an appropriate movement under some real conditions.</w:t>
      </w:r>
    </w:p>
    <w:p w14:paraId="50618AEB"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Choose what you recognize as familiar—not what you wish had happened, what seems most desirable, or what you think you should do next time.</w:t>
      </w:r>
    </w:p>
    <w:p w14:paraId="491B3708"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If none of the choices fits, you can record another movement.</w:t>
      </w:r>
    </w:p>
    <w:p w14:paraId="341B09B2"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Your observation is private. At the end you will receive a return code. Keep it if you want to return. Returning does not enroll you in research.</w:t>
      </w:r>
    </w:p>
    <w:p w14:paraId="0C4FB8B3"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lastRenderedPageBreak/>
        <w:t>This sitting itself may affect what you notice afterward. That is part of observation, not a result that CAS interprets for you.</w:t>
      </w:r>
    </w:p>
    <w:p w14:paraId="696D65FE"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b/>
          <w:bCs/>
          <w:color w:val="000000"/>
          <w:kern w:val="0"/>
          <w:sz w:val="22"/>
          <w:szCs w:val="22"/>
          <w14:ligatures w14:val="none"/>
        </w:rPr>
        <w:t>About the Practice of Mutual Assistance</w:t>
      </w:r>
    </w:p>
    <w:p w14:paraId="24EEBF9B"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 xml:space="preserve">This instrument grew from </w:t>
      </w:r>
      <w:r w:rsidRPr="00795499">
        <w:rPr>
          <w:rFonts w:ascii="Arial" w:eastAsia="Times New Roman" w:hAnsi="Arial" w:cs="Arial"/>
          <w:i/>
          <w:iCs/>
          <w:color w:val="000000"/>
          <w:kern w:val="0"/>
          <w:sz w:val="22"/>
          <w:szCs w:val="22"/>
          <w14:ligatures w14:val="none"/>
        </w:rPr>
        <w:t>The Practice of Mutual Assistance</w:t>
      </w:r>
      <w:r w:rsidRPr="00795499">
        <w:rPr>
          <w:rFonts w:ascii="Arial" w:eastAsia="Times New Roman" w:hAnsi="Arial" w:cs="Arial"/>
          <w:color w:val="000000"/>
          <w:kern w:val="0"/>
          <w:sz w:val="22"/>
          <w:szCs w:val="22"/>
          <w14:ligatures w14:val="none"/>
        </w:rPr>
        <w:t>, an exploration of how differentiated participants can become useful to one another while preserving sovereignty, discernment, and responsibility.</w:t>
      </w:r>
    </w:p>
    <w:p w14:paraId="76395A39"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You do not need to know or practice Mutual Assistance to use this instrument.</w:t>
      </w:r>
    </w:p>
    <w:p w14:paraId="11473066"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color w:val="000000"/>
          <w:kern w:val="0"/>
          <w:sz w:val="22"/>
          <w:szCs w:val="22"/>
          <w14:ligatures w14:val="none"/>
        </w:rPr>
        <w:t>If you would like more context, a short PMA booklet is available here. The complete manuscript is also available through the booklet for those who want to explore the practice more deeply.</w:t>
      </w:r>
    </w:p>
    <w:p w14:paraId="73187DE9" w14:textId="77777777" w:rsidR="00795499" w:rsidRPr="00795499" w:rsidRDefault="00795499" w:rsidP="00795499">
      <w:pPr>
        <w:shd w:val="clear" w:color="auto" w:fill="FFFFFF"/>
        <w:spacing w:before="240" w:after="240" w:line="240" w:lineRule="auto"/>
        <w:rPr>
          <w:rFonts w:ascii="Verdana" w:eastAsia="Times New Roman" w:hAnsi="Verdana" w:cs="Arial"/>
          <w:color w:val="000000"/>
          <w:kern w:val="0"/>
          <w:sz w:val="20"/>
          <w:szCs w:val="20"/>
          <w14:ligatures w14:val="none"/>
        </w:rPr>
      </w:pPr>
      <w:r w:rsidRPr="00795499">
        <w:rPr>
          <w:rFonts w:ascii="Arial" w:eastAsia="Times New Roman" w:hAnsi="Arial" w:cs="Arial"/>
          <w:b/>
          <w:bCs/>
          <w:color w:val="000000"/>
          <w:kern w:val="0"/>
          <w:sz w:val="22"/>
          <w:szCs w:val="22"/>
          <w14:ligatures w14:val="none"/>
        </w:rPr>
        <w:t>Begin Observation &gt;</w:t>
      </w:r>
    </w:p>
    <w:p w14:paraId="0DA35114"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4D6A227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7BB80909"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On Sun, Sep 13, </w:t>
      </w:r>
      <w:proofErr w:type="gramStart"/>
      <w:r w:rsidRPr="00795499">
        <w:rPr>
          <w:rFonts w:ascii="Verdana" w:eastAsia="Times New Roman" w:hAnsi="Verdana" w:cs="Arial"/>
          <w:color w:val="000000"/>
          <w:kern w:val="0"/>
          <w:sz w:val="20"/>
          <w:szCs w:val="20"/>
          <w14:ligatures w14:val="none"/>
        </w:rPr>
        <w:t>2026</w:t>
      </w:r>
      <w:proofErr w:type="gramEnd"/>
      <w:r w:rsidRPr="00795499">
        <w:rPr>
          <w:rFonts w:ascii="Verdana" w:eastAsia="Times New Roman" w:hAnsi="Verdana" w:cs="Arial"/>
          <w:color w:val="000000"/>
          <w:kern w:val="0"/>
          <w:sz w:val="20"/>
          <w:szCs w:val="20"/>
          <w14:ligatures w14:val="none"/>
        </w:rPr>
        <w:t xml:space="preserve"> at 6:57 PM Ron Gilchrist &lt;</w:t>
      </w:r>
      <w:hyperlink r:id="rId12" w:tgtFrame="_blank" w:history="1">
        <w:r w:rsidRPr="00795499">
          <w:rPr>
            <w:rFonts w:ascii="Verdana" w:eastAsia="Times New Roman" w:hAnsi="Verdana" w:cs="Arial"/>
            <w:color w:val="0000FF"/>
            <w:kern w:val="0"/>
            <w:sz w:val="20"/>
            <w:szCs w:val="20"/>
            <w:u w:val="single"/>
            <w14:ligatures w14:val="none"/>
          </w:rPr>
          <w:t>kid@thewebkid.com</w:t>
        </w:r>
      </w:hyperlink>
      <w:r w:rsidRPr="00795499">
        <w:rPr>
          <w:rFonts w:ascii="Verdana" w:eastAsia="Times New Roman" w:hAnsi="Verdana" w:cs="Arial"/>
          <w:color w:val="000000"/>
          <w:kern w:val="0"/>
          <w:sz w:val="20"/>
          <w:szCs w:val="20"/>
          <w14:ligatures w14:val="none"/>
        </w:rPr>
        <w:t>&gt; wrote:</w:t>
      </w:r>
    </w:p>
    <w:p w14:paraId="5E3FA31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4A6191A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roofErr w:type="spellStart"/>
      <w:r w:rsidRPr="00795499">
        <w:rPr>
          <w:rFonts w:ascii="Verdana" w:eastAsia="Times New Roman" w:hAnsi="Verdana" w:cs="Arial"/>
          <w:color w:val="000000"/>
          <w:kern w:val="0"/>
          <w:sz w:val="20"/>
          <w:szCs w:val="20"/>
          <w14:ligatures w14:val="none"/>
        </w:rPr>
        <w:t>Grok's</w:t>
      </w:r>
      <w:proofErr w:type="spellEnd"/>
      <w:r w:rsidRPr="00795499">
        <w:rPr>
          <w:rFonts w:ascii="Verdana" w:eastAsia="Times New Roman" w:hAnsi="Verdana" w:cs="Arial"/>
          <w:color w:val="000000"/>
          <w:kern w:val="0"/>
          <w:sz w:val="20"/>
          <w:szCs w:val="20"/>
          <w14:ligatures w14:val="none"/>
        </w:rPr>
        <w:t xml:space="preserve"> reply + updated plan:</w:t>
      </w: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color w:val="000000"/>
          <w:kern w:val="0"/>
          <w:sz w:val="20"/>
          <w:szCs w:val="20"/>
          <w14:ligatures w14:val="none"/>
        </w:rPr>
        <w:br/>
        <w:t xml:space="preserve">The eight prototypes and the Correspondence restraint are frozen. Below is a thin sitting you can walk through, then the </w:t>
      </w:r>
      <w:proofErr w:type="gramStart"/>
      <w:r w:rsidRPr="00795499">
        <w:rPr>
          <w:rFonts w:ascii="Verdana" w:eastAsia="Times New Roman" w:hAnsi="Verdana" w:cs="Arial"/>
          <w:color w:val="000000"/>
          <w:kern w:val="0"/>
          <w:sz w:val="20"/>
          <w:szCs w:val="20"/>
          <w14:ligatures w14:val="none"/>
        </w:rPr>
        <w:t>two architecture</w:t>
      </w:r>
      <w:proofErr w:type="gramEnd"/>
      <w:r w:rsidRPr="00795499">
        <w:rPr>
          <w:rFonts w:ascii="Verdana" w:eastAsia="Times New Roman" w:hAnsi="Verdana" w:cs="Arial"/>
          <w:color w:val="000000"/>
          <w:kern w:val="0"/>
          <w:sz w:val="20"/>
          <w:szCs w:val="20"/>
          <w14:ligatures w14:val="none"/>
        </w:rPr>
        <w:t xml:space="preserve"> stress-tests, then the download/AI boundary.</w:t>
      </w:r>
    </w:p>
    <w:p w14:paraId="1C1ED3F9"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65B6B26C"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One rule up front: the desired essences (I can see movements I had not seen…) are a compass for us. They must not appear as participant copy. Promising insight is demand.</w:t>
      </w:r>
    </w:p>
    <w:p w14:paraId="2CE7D79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5545929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1. Orientation</w:t>
      </w:r>
    </w:p>
    <w:p w14:paraId="69159E8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Quiet page. No progress chrome that feels like a test. No mention of lenses, coherence scores, or “growth.”</w:t>
      </w:r>
    </w:p>
    <w:p w14:paraId="7D7025B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5263DAE9"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This is an observational instrument, not a test.</w:t>
      </w:r>
    </w:p>
    <w:p w14:paraId="5BD1F92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2151401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It does not measure whether you are coherent, well, or good at participating.</w:t>
      </w:r>
    </w:p>
    <w:p w14:paraId="4513844C"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8C73353"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You will be asked to recall recent situations — actual ones, as far as you can — and to recognize what movement typically followed. Not what you wish had followed. Not what you would do next time.</w:t>
      </w:r>
    </w:p>
    <w:p w14:paraId="2D08B738"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42699E6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choices are not ranked. Each can be a coherent movement under some real conditions. They are here so that more than one movement can become visible, including movements you may not have named before. Seeing a possibility is not a request to choose it.</w:t>
      </w:r>
    </w:p>
    <w:p w14:paraId="68EFDFEA"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556DFAC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If none of the choices fits, you can record another movement.</w:t>
      </w:r>
    </w:p>
    <w:p w14:paraId="773BB92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493A1056"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What you record is private. At the end you will receive a return code. Keep it if you want to come back. Coming back does not enroll you in research.</w:t>
      </w:r>
    </w:p>
    <w:p w14:paraId="53919C1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41D167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This sitting may change what you are able to notice. That is part of observing. It is not a result.</w:t>
      </w:r>
    </w:p>
    <w:p w14:paraId="3AF28D7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062B0D9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Critical: do not add circulation language, “mutual assistance,” or “what this will make available.” That encodes the preferred cycle before they have moved.</w:t>
      </w:r>
    </w:p>
    <w:p w14:paraId="3CB431A4"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67E142B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2. Three items (prototypes 5, 6, 8)</w:t>
      </w:r>
    </w:p>
    <w:p w14:paraId="47C9FE3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Recall-anchored. Option order randomized while answering. “Another movement” always last (or always available — last is fine so it doesn’t look like a trick). </w:t>
      </w:r>
      <w:proofErr w:type="gramStart"/>
      <w:r w:rsidRPr="00795499">
        <w:rPr>
          <w:rFonts w:ascii="Verdana" w:eastAsia="Times New Roman" w:hAnsi="Verdana" w:cs="Arial"/>
          <w:color w:val="000000"/>
          <w:kern w:val="0"/>
          <w:sz w:val="20"/>
          <w:szCs w:val="20"/>
          <w14:ligatures w14:val="none"/>
        </w:rPr>
        <w:t>Participant does</w:t>
      </w:r>
      <w:proofErr w:type="gramEnd"/>
      <w:r w:rsidRPr="00795499">
        <w:rPr>
          <w:rFonts w:ascii="Verdana" w:eastAsia="Times New Roman" w:hAnsi="Verdana" w:cs="Arial"/>
          <w:color w:val="000000"/>
          <w:kern w:val="0"/>
          <w:sz w:val="20"/>
          <w:szCs w:val="20"/>
          <w14:ligatures w14:val="none"/>
        </w:rPr>
        <w:t xml:space="preserve"> not see lens tags.</w:t>
      </w:r>
    </w:p>
    <w:p w14:paraId="2B2953C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6B7EBE32"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When remaining this open would harm something important</w:t>
      </w:r>
    </w:p>
    <w:p w14:paraId="78536F02"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33D6A0D4"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Think of a recent time when you were still in a relation or situation, and you could feel that something important in you would be harmed if you stayed as open to it as you had been.</w:t>
      </w:r>
    </w:p>
    <w:p w14:paraId="4BE4BDA8"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214CAB4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What movement do you recognize as most familiar then?</w:t>
      </w:r>
    </w:p>
    <w:p w14:paraId="15547793"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647C0AA2"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stayed present and took in less</w:t>
      </w:r>
    </w:p>
    <w:p w14:paraId="05B0C69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named a limit and remained</w:t>
      </w:r>
    </w:p>
    <w:p w14:paraId="69BF4B3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left</w:t>
      </w:r>
    </w:p>
    <w:p w14:paraId="6AB69929"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stayed as open as before and accepted the cost</w:t>
      </w:r>
    </w:p>
    <w:p w14:paraId="7A1E9B99"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asked the other person, or the situation, to change</w:t>
      </w:r>
    </w:p>
    <w:p w14:paraId="03443765"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Another movement: ______</w:t>
      </w:r>
    </w:p>
    <w:p w14:paraId="6B0DC613"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When encounter and interpretation did not match</w:t>
      </w:r>
    </w:p>
    <w:p w14:paraId="0A74C37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3C7A65E5"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Think of a recent time when what was </w:t>
      </w:r>
      <w:proofErr w:type="gramStart"/>
      <w:r w:rsidRPr="00795499">
        <w:rPr>
          <w:rFonts w:ascii="Verdana" w:eastAsia="Times New Roman" w:hAnsi="Verdana" w:cs="Arial"/>
          <w:color w:val="000000"/>
          <w:kern w:val="0"/>
          <w:sz w:val="20"/>
          <w:szCs w:val="20"/>
          <w14:ligatures w14:val="none"/>
        </w:rPr>
        <w:t>actually happening</w:t>
      </w:r>
      <w:proofErr w:type="gramEnd"/>
      <w:r w:rsidRPr="00795499">
        <w:rPr>
          <w:rFonts w:ascii="Verdana" w:eastAsia="Times New Roman" w:hAnsi="Verdana" w:cs="Arial"/>
          <w:color w:val="000000"/>
          <w:kern w:val="0"/>
          <w:sz w:val="20"/>
          <w:szCs w:val="20"/>
          <w14:ligatures w14:val="none"/>
        </w:rPr>
        <w:t xml:space="preserve"> did not match what you thought was happening.</w:t>
      </w:r>
    </w:p>
    <w:p w14:paraId="3EA3E399"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305F4384"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What movement do you recognize as most familiar then?</w:t>
      </w:r>
    </w:p>
    <w:p w14:paraId="51ADFE1C"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AFA6C3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kept my interpretation and waited</w:t>
      </w:r>
    </w:p>
    <w:p w14:paraId="1417218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revised my interpretation toward what I was encountering</w:t>
      </w:r>
    </w:p>
    <w:p w14:paraId="566CEDF6"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held both and continued</w:t>
      </w:r>
    </w:p>
    <w:p w14:paraId="2BF1D4A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treated the mismatch as belonging to the other person or the setting</w:t>
      </w:r>
    </w:p>
    <w:p w14:paraId="7776EB4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slowed down until I could tell which was moving</w:t>
      </w:r>
    </w:p>
    <w:p w14:paraId="282D8F0A"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Another movement: ______</w:t>
      </w:r>
    </w:p>
    <w:p w14:paraId="76D53098"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When it seemed to fit</w:t>
      </w:r>
    </w:p>
    <w:p w14:paraId="6BB63FBC"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49B80DB3"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Think of a recent time when the situation and your participation seemed to fit. Nothing was obviously wrong. You could have continued as you were.</w:t>
      </w:r>
    </w:p>
    <w:p w14:paraId="34F2765A"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54B32AD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What movement do you recognize as most familiar then?</w:t>
      </w:r>
    </w:p>
    <w:p w14:paraId="78806E1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720D958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continued</w:t>
      </w:r>
    </w:p>
    <w:p w14:paraId="0E2EE01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looked for what I might be missing</w:t>
      </w:r>
    </w:p>
    <w:p w14:paraId="3758CB05"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reduced my participation because the fit felt like a trap</w:t>
      </w:r>
    </w:p>
    <w:p w14:paraId="64715CC6"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offered more of myself into it</w:t>
      </w:r>
    </w:p>
    <w:p w14:paraId="6C010F96"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left it undisturbed and gave attention elsewhere</w:t>
      </w:r>
    </w:p>
    <w:p w14:paraId="7FBFF0C3"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Another movement: ______</w:t>
      </w:r>
    </w:p>
    <w:p w14:paraId="0184720A"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If a CAS-literate reader still feels a “right” pick on these three, stop. Do not multiply.</w:t>
      </w:r>
    </w:p>
    <w:p w14:paraId="51178D39"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0F91A844"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3. First-sitting mirror (not a “profile”)</w:t>
      </w:r>
    </w:p>
    <w:p w14:paraId="61F0EE8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Do not call it a profile in the UI. Profile sounds like assessment. Your observation or </w:t>
      </w:r>
      <w:proofErr w:type="gramStart"/>
      <w:r w:rsidRPr="00795499">
        <w:rPr>
          <w:rFonts w:ascii="Verdana" w:eastAsia="Times New Roman" w:hAnsi="Verdana" w:cs="Arial"/>
          <w:color w:val="000000"/>
          <w:kern w:val="0"/>
          <w:sz w:val="20"/>
          <w:szCs w:val="20"/>
          <w14:ligatures w14:val="none"/>
        </w:rPr>
        <w:t>a record</w:t>
      </w:r>
      <w:proofErr w:type="gramEnd"/>
      <w:r w:rsidRPr="00795499">
        <w:rPr>
          <w:rFonts w:ascii="Verdana" w:eastAsia="Times New Roman" w:hAnsi="Verdana" w:cs="Arial"/>
          <w:color w:val="000000"/>
          <w:kern w:val="0"/>
          <w:sz w:val="20"/>
          <w:szCs w:val="20"/>
          <w14:ligatures w14:val="none"/>
        </w:rPr>
        <w:t xml:space="preserve"> of recognized movement is enough.</w:t>
      </w:r>
    </w:p>
    <w:p w14:paraId="72FA8E5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134C59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Do not show lens names. Do not summarize “across conditions.” Do not say which areas to observe further. Do not congratulate them </w:t>
      </w:r>
      <w:proofErr w:type="gramStart"/>
      <w:r w:rsidRPr="00795499">
        <w:rPr>
          <w:rFonts w:ascii="Verdana" w:eastAsia="Times New Roman" w:hAnsi="Verdana" w:cs="Arial"/>
          <w:color w:val="000000"/>
          <w:kern w:val="0"/>
          <w:sz w:val="20"/>
          <w:szCs w:val="20"/>
          <w14:ligatures w14:val="none"/>
        </w:rPr>
        <w:t>for</w:t>
      </w:r>
      <w:proofErr w:type="gramEnd"/>
      <w:r w:rsidRPr="00795499">
        <w:rPr>
          <w:rFonts w:ascii="Verdana" w:eastAsia="Times New Roman" w:hAnsi="Verdana" w:cs="Arial"/>
          <w:color w:val="000000"/>
          <w:kern w:val="0"/>
          <w:sz w:val="20"/>
          <w:szCs w:val="20"/>
          <w14:ligatures w14:val="none"/>
        </w:rPr>
        <w:t xml:space="preserve"> seeing something new.</w:t>
      </w:r>
    </w:p>
    <w:p w14:paraId="308D7EC9"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3F45B6B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Example, using one possible sitting:</w:t>
      </w:r>
    </w:p>
    <w:p w14:paraId="707E7DB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3FA8BD8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 record of recognized movement.</w:t>
      </w:r>
    </w:p>
    <w:p w14:paraId="477BAFCC"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6F13F116"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This is not a measure of coherence.</w:t>
      </w:r>
    </w:p>
    <w:p w14:paraId="6B14B9D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52B9AF9"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When remaining this open would harm something important</w:t>
      </w:r>
    </w:p>
    <w:p w14:paraId="44E4F8C8"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You recognized: I named a limit and remained</w:t>
      </w:r>
    </w:p>
    <w:p w14:paraId="1F28DE96"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7DEFD05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When encounter and interpretation did not match</w:t>
      </w:r>
    </w:p>
    <w:p w14:paraId="7419A8F8"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You recognized: I held both and continued</w:t>
      </w:r>
    </w:p>
    <w:p w14:paraId="177437F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6094D58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When it seemed to fit</w:t>
      </w:r>
    </w:p>
    <w:p w14:paraId="48D0761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You recognized: I continued</w:t>
      </w:r>
    </w:p>
    <w:p w14:paraId="004FD064"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0FA32F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Return code: XK-4F29-Q</w:t>
      </w:r>
    </w:p>
    <w:p w14:paraId="6983099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Keep this if you want to return. We will not email it to you.</w:t>
      </w:r>
    </w:p>
    <w:p w14:paraId="63150EA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39E1072C"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[Download your observation]</w:t>
      </w:r>
    </w:p>
    <w:p w14:paraId="08DCF449"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F944B12"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Taking this record into a conversation — with a person, or with an AI — is yours. It is not part of this instrument.</w:t>
      </w:r>
    </w:p>
    <w:p w14:paraId="1710AE02"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75F04C9A"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That last sentence is the whole AI boundary. There is no “Explore this with your AI” button on this page. A button is </w:t>
      </w:r>
      <w:proofErr w:type="gramStart"/>
      <w:r w:rsidRPr="00795499">
        <w:rPr>
          <w:rFonts w:ascii="Verdana" w:eastAsia="Times New Roman" w:hAnsi="Verdana" w:cs="Arial"/>
          <w:color w:val="000000"/>
          <w:kern w:val="0"/>
          <w:sz w:val="20"/>
          <w:szCs w:val="20"/>
          <w14:ligatures w14:val="none"/>
        </w:rPr>
        <w:t>a next</w:t>
      </w:r>
      <w:proofErr w:type="gramEnd"/>
      <w:r w:rsidRPr="00795499">
        <w:rPr>
          <w:rFonts w:ascii="Verdana" w:eastAsia="Times New Roman" w:hAnsi="Verdana" w:cs="Arial"/>
          <w:color w:val="000000"/>
          <w:kern w:val="0"/>
          <w:sz w:val="20"/>
          <w:szCs w:val="20"/>
          <w14:ligatures w14:val="none"/>
        </w:rPr>
        <w:t xml:space="preserve"> step. </w:t>
      </w:r>
      <w:proofErr w:type="gramStart"/>
      <w:r w:rsidRPr="00795499">
        <w:rPr>
          <w:rFonts w:ascii="Verdana" w:eastAsia="Times New Roman" w:hAnsi="Verdana" w:cs="Arial"/>
          <w:color w:val="000000"/>
          <w:kern w:val="0"/>
          <w:sz w:val="20"/>
          <w:szCs w:val="20"/>
          <w14:ligatures w14:val="none"/>
        </w:rPr>
        <w:t>A next</w:t>
      </w:r>
      <w:proofErr w:type="gramEnd"/>
      <w:r w:rsidRPr="00795499">
        <w:rPr>
          <w:rFonts w:ascii="Verdana" w:eastAsia="Times New Roman" w:hAnsi="Verdana" w:cs="Arial"/>
          <w:color w:val="000000"/>
          <w:kern w:val="0"/>
          <w:sz w:val="20"/>
          <w:szCs w:val="20"/>
          <w14:ligatures w14:val="none"/>
        </w:rPr>
        <w:t xml:space="preserve"> step is </w:t>
      </w:r>
      <w:proofErr w:type="gramStart"/>
      <w:r w:rsidRPr="00795499">
        <w:rPr>
          <w:rFonts w:ascii="Verdana" w:eastAsia="Times New Roman" w:hAnsi="Verdana" w:cs="Arial"/>
          <w:color w:val="000000"/>
          <w:kern w:val="0"/>
          <w:sz w:val="20"/>
          <w:szCs w:val="20"/>
          <w14:ligatures w14:val="none"/>
        </w:rPr>
        <w:t>an instruction</w:t>
      </w:r>
      <w:proofErr w:type="gramEnd"/>
      <w:r w:rsidRPr="00795499">
        <w:rPr>
          <w:rFonts w:ascii="Verdana" w:eastAsia="Times New Roman" w:hAnsi="Verdana" w:cs="Arial"/>
          <w:color w:val="000000"/>
          <w:kern w:val="0"/>
          <w:sz w:val="20"/>
          <w:szCs w:val="20"/>
          <w14:ligatures w14:val="none"/>
        </w:rPr>
        <w:t>.</w:t>
      </w:r>
    </w:p>
    <w:p w14:paraId="1EB7B3E5"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087D2D1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First-sitting essence, if it happens: they can see movements under conditions. If it doesn’t happen, the sitting still succeeded. The instrument must not require an epiphany to feel complete.</w:t>
      </w:r>
    </w:p>
    <w:p w14:paraId="4537771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7BE1705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4. Return sitting</w:t>
      </w:r>
    </w:p>
    <w:p w14:paraId="12A0C86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Same frozen version. Same stems. Same option set. They answer without seeing the earlier record. Showing prior choices first turns the second sitting into self-editing.</w:t>
      </w:r>
    </w:p>
    <w:p w14:paraId="3D33D90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0919A655"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After they finish, the mirror with memory:</w:t>
      </w:r>
    </w:p>
    <w:p w14:paraId="380EB49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2733CB8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Same conditions. Recognized movement at two sittings.</w:t>
      </w:r>
    </w:p>
    <w:p w14:paraId="09146B8A"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6F6E5104"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This is not better or worse. Same is not stuck. Different is not improvement.</w:t>
      </w:r>
    </w:p>
    <w:p w14:paraId="7626F605"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4FB9097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Condition Earlier sitting This sitting</w:t>
      </w:r>
    </w:p>
    <w:p w14:paraId="08ADDB0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Remaining this open would harm something important</w:t>
      </w:r>
    </w:p>
    <w:p w14:paraId="10B759A2"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named a limit and remained</w:t>
      </w:r>
    </w:p>
    <w:p w14:paraId="64F64C0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left</w:t>
      </w:r>
    </w:p>
    <w:p w14:paraId="57CFA0E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Encounter and interpretation did not match</w:t>
      </w:r>
    </w:p>
    <w:p w14:paraId="535BA6A3"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held both and continued</w:t>
      </w:r>
    </w:p>
    <w:p w14:paraId="7E149F5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held both and continued</w:t>
      </w:r>
    </w:p>
    <w:p w14:paraId="7830DA09"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When it seemed to fit</w:t>
      </w:r>
    </w:p>
    <w:p w14:paraId="052995F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continued</w:t>
      </w:r>
    </w:p>
    <w:p w14:paraId="276AE09A"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t>I looked for what I might be missing</w:t>
      </w:r>
    </w:p>
    <w:p w14:paraId="4A372C7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No arrows. No “shifted toward.” No color for “change.” If anything is visually emphasized, emphasize the condition, not the delta.</w:t>
      </w:r>
    </w:p>
    <w:p w14:paraId="41B0C33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353EF359"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Covert scoring risk: a two-column table still invites the participant to grade themselves. The sentence same is not stuck is there to blunt that, and it is barely enough. Do not add a third column called “what changed.”</w:t>
      </w:r>
    </w:p>
    <w:p w14:paraId="4B0A5E4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67D04F9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5. Optional “what followed”</w:t>
      </w:r>
    </w:p>
    <w:p w14:paraId="3D8A46B9"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Only on </w:t>
      </w:r>
      <w:proofErr w:type="gramStart"/>
      <w:r w:rsidRPr="00795499">
        <w:rPr>
          <w:rFonts w:ascii="Verdana" w:eastAsia="Times New Roman" w:hAnsi="Verdana" w:cs="Arial"/>
          <w:color w:val="000000"/>
          <w:kern w:val="0"/>
          <w:sz w:val="20"/>
          <w:szCs w:val="20"/>
          <w14:ligatures w14:val="none"/>
        </w:rPr>
        <w:t>return, and</w:t>
      </w:r>
      <w:proofErr w:type="gramEnd"/>
      <w:r w:rsidRPr="00795499">
        <w:rPr>
          <w:rFonts w:ascii="Verdana" w:eastAsia="Times New Roman" w:hAnsi="Verdana" w:cs="Arial"/>
          <w:color w:val="000000"/>
          <w:kern w:val="0"/>
          <w:sz w:val="20"/>
          <w:szCs w:val="20"/>
          <w14:ligatures w14:val="none"/>
        </w:rPr>
        <w:t xml:space="preserve"> only looking back at a prior sitting. There is no consequence yet at sitting 1. Do not use the word consequence in the UI — it sounds like verdict and like causality you cannot observe.</w:t>
      </w:r>
    </w:p>
    <w:p w14:paraId="7CC7EC23"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CBAFF1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Looking back at the earlier sitting.</w:t>
      </w:r>
    </w:p>
    <w:p w14:paraId="4CD9D3E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5BA21822"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When remaining this open would harm something important</w:t>
      </w:r>
    </w:p>
    <w:p w14:paraId="7484AF6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You recognized then: I named a limit and remained</w:t>
      </w:r>
    </w:p>
    <w:p w14:paraId="214B226C"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5A744EB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If you want, you may record what became recognizable afterward. This is not a judgment of that movement. You can skip this.</w:t>
      </w:r>
    </w:p>
    <w:p w14:paraId="3AFBC4C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67B7DB88"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When you participated again after that, what followed?</w:t>
      </w:r>
    </w:p>
    <w:p w14:paraId="136DCBD2"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763101D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relation or situation continued, with a different shape</w:t>
      </w:r>
    </w:p>
    <w:p w14:paraId="51208B0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It ended or paused</w:t>
      </w:r>
    </w:p>
    <w:p w14:paraId="6882FB3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could not tell what followed</w:t>
      </w:r>
    </w:p>
    <w:p w14:paraId="03ED2FA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Something else followed: ______</w:t>
      </w:r>
    </w:p>
    <w:p w14:paraId="3D48C625"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Optional note (private): ______</w:t>
      </w:r>
    </w:p>
    <w:p w14:paraId="2BE65C0C"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3F6613B3"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roofErr w:type="gramStart"/>
      <w:r w:rsidRPr="00795499">
        <w:rPr>
          <w:rFonts w:ascii="Verdana" w:eastAsia="Times New Roman" w:hAnsi="Verdana" w:cs="Arial"/>
          <w:color w:val="000000"/>
          <w:kern w:val="0"/>
          <w:sz w:val="20"/>
          <w:szCs w:val="20"/>
          <w14:ligatures w14:val="none"/>
        </w:rPr>
        <w:t>Stress-test</w:t>
      </w:r>
      <w:proofErr w:type="gramEnd"/>
      <w:r w:rsidRPr="00795499">
        <w:rPr>
          <w:rFonts w:ascii="Verdana" w:eastAsia="Times New Roman" w:hAnsi="Verdana" w:cs="Arial"/>
          <w:color w:val="000000"/>
          <w:kern w:val="0"/>
          <w:sz w:val="20"/>
          <w:szCs w:val="20"/>
          <w14:ligatures w14:val="none"/>
        </w:rPr>
        <w:t>:</w:t>
      </w:r>
    </w:p>
    <w:p w14:paraId="4A0E7D9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28F5C3B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“What that made available” (from the desired longitudinal essence) must not appear. That is circulation/wisdom, and it asks them to produce a moral of the story.</w:t>
      </w:r>
    </w:p>
    <w:p w14:paraId="7762B2A6"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Structured choices here are as loaded as movement choices. “Ended or paused” cannot read as failure. “I could not tell” </w:t>
      </w:r>
      <w:proofErr w:type="gramStart"/>
      <w:r w:rsidRPr="00795499">
        <w:rPr>
          <w:rFonts w:ascii="Verdana" w:eastAsia="Times New Roman" w:hAnsi="Verdana" w:cs="Arial"/>
          <w:color w:val="000000"/>
          <w:kern w:val="0"/>
          <w:sz w:val="20"/>
          <w:szCs w:val="20"/>
          <w14:ligatures w14:val="none"/>
        </w:rPr>
        <w:t>has to</w:t>
      </w:r>
      <w:proofErr w:type="gramEnd"/>
      <w:r w:rsidRPr="00795499">
        <w:rPr>
          <w:rFonts w:ascii="Verdana" w:eastAsia="Times New Roman" w:hAnsi="Verdana" w:cs="Arial"/>
          <w:color w:val="000000"/>
          <w:kern w:val="0"/>
          <w:sz w:val="20"/>
          <w:szCs w:val="20"/>
          <w14:ligatures w14:val="none"/>
        </w:rPr>
        <w:t xml:space="preserve"> be a full option, not an overflow.</w:t>
      </w:r>
    </w:p>
    <w:p w14:paraId="206C82B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Free text stays in My Continuity only. It must not default into a future Pattern Field. Stories re-identify.</w:t>
      </w:r>
    </w:p>
    <w:p w14:paraId="7DDF7C6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This is optional. Making the cycle recognize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move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live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return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recognize into required steps turns the instrument into a curriculum with homework.</w:t>
      </w:r>
    </w:p>
    <w:p w14:paraId="01B5223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If this section feels like the most “CAS” part of the sitting, it is too strong. Cut copy until it is smaller than the comparison table.</w:t>
      </w:r>
    </w:p>
    <w:p w14:paraId="1CED5518"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57E6426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6. Download vs AI</w:t>
      </w:r>
    </w:p>
    <w:p w14:paraId="378E3B3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The old diagram node </w:t>
      </w:r>
      <w:proofErr w:type="spellStart"/>
      <w:r w:rsidRPr="00795499">
        <w:rPr>
          <w:rFonts w:ascii="Verdana" w:eastAsia="Times New Roman" w:hAnsi="Verdana" w:cs="Arial"/>
          <w:color w:val="000000"/>
          <w:kern w:val="0"/>
          <w:sz w:val="20"/>
          <w:szCs w:val="20"/>
          <w14:ligatures w14:val="none"/>
        </w:rPr>
        <w:t>DownloadAndAIPrompt</w:t>
      </w:r>
      <w:proofErr w:type="spellEnd"/>
      <w:r w:rsidRPr="00795499">
        <w:rPr>
          <w:rFonts w:ascii="Verdana" w:eastAsia="Times New Roman" w:hAnsi="Verdana" w:cs="Arial"/>
          <w:color w:val="000000"/>
          <w:kern w:val="0"/>
          <w:sz w:val="20"/>
          <w:szCs w:val="20"/>
          <w14:ligatures w14:val="none"/>
        </w:rPr>
        <w:t xml:space="preserve"> should be split.</w:t>
      </w:r>
    </w:p>
    <w:p w14:paraId="66837A7C"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5CFED364"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Inside the instrument: download of their record — conditions, choice IDs / labels, timestamps, session index, return code. JSON plus a readable text dump. No lens scores. No generated interpretation. No prompt.</w:t>
      </w:r>
    </w:p>
    <w:p w14:paraId="37009632"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2C8EC119"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Outside the instrument: if they take that file to a person or a model, that is sovereign participation. CAS does not run </w:t>
      </w:r>
      <w:proofErr w:type="gramStart"/>
      <w:r w:rsidRPr="00795499">
        <w:rPr>
          <w:rFonts w:ascii="Verdana" w:eastAsia="Times New Roman" w:hAnsi="Verdana" w:cs="Arial"/>
          <w:color w:val="000000"/>
          <w:kern w:val="0"/>
          <w:sz w:val="20"/>
          <w:szCs w:val="20"/>
          <w14:ligatures w14:val="none"/>
        </w:rPr>
        <w:t>an LLM</w:t>
      </w:r>
      <w:proofErr w:type="gramEnd"/>
      <w:r w:rsidRPr="00795499">
        <w:rPr>
          <w:rFonts w:ascii="Verdana" w:eastAsia="Times New Roman" w:hAnsi="Verdana" w:cs="Arial"/>
          <w:color w:val="000000"/>
          <w:kern w:val="0"/>
          <w:sz w:val="20"/>
          <w:szCs w:val="20"/>
          <w14:ligatures w14:val="none"/>
        </w:rPr>
        <w:t xml:space="preserve">. CAS does not send their data to a model. CAS does not log that they downloaded </w:t>
      </w:r>
      <w:proofErr w:type="gramStart"/>
      <w:r w:rsidRPr="00795499">
        <w:rPr>
          <w:rFonts w:ascii="Verdana" w:eastAsia="Times New Roman" w:hAnsi="Verdana" w:cs="Arial"/>
          <w:color w:val="000000"/>
          <w:kern w:val="0"/>
          <w:sz w:val="20"/>
          <w:szCs w:val="20"/>
          <w14:ligatures w14:val="none"/>
        </w:rPr>
        <w:t>in order to</w:t>
      </w:r>
      <w:proofErr w:type="gramEnd"/>
      <w:r w:rsidRPr="00795499">
        <w:rPr>
          <w:rFonts w:ascii="Verdana" w:eastAsia="Times New Roman" w:hAnsi="Verdana" w:cs="Arial"/>
          <w:color w:val="000000"/>
          <w:kern w:val="0"/>
          <w:sz w:val="20"/>
          <w:szCs w:val="20"/>
          <w14:ligatures w14:val="none"/>
        </w:rPr>
        <w:t xml:space="preserve"> infer that they “used AI.”</w:t>
      </w:r>
    </w:p>
    <w:p w14:paraId="7B92BA1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46FAE92A"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t>A CAS-authored “use this prompt with your AI” template is still CAS interpretation, just displaced. If it exists at all, it belongs on a separate, clearly optional page — not on the results step — and it must forbid scoring, diagnosis, and coherence-indexing. I would leave it out of v0.1. Download plus the one sentence above is the cleaner boundary. You can add a prompt later without a schema change.</w:t>
      </w:r>
    </w:p>
    <w:p w14:paraId="22CFC933"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866744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Confirm: implementation should match that boundary. The current recommended v0.1 does.</w:t>
      </w:r>
    </w:p>
    <w:p w14:paraId="2D88B8D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7126F3A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7. Three horizons vs this data model</w:t>
      </w:r>
    </w:p>
    <w:p w14:paraId="7E5E43A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These are not three dashboards. v0.1 is only a thin My Continuity.</w:t>
      </w:r>
    </w:p>
    <w:p w14:paraId="0157475A"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0C58F2C8"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My Continuity — private token, sessions, item-level choices, </w:t>
      </w:r>
      <w:proofErr w:type="spellStart"/>
      <w:r w:rsidRPr="00795499">
        <w:rPr>
          <w:rFonts w:ascii="Verdana" w:eastAsia="Times New Roman" w:hAnsi="Verdana" w:cs="Arial"/>
          <w:color w:val="000000"/>
          <w:kern w:val="0"/>
          <w:sz w:val="20"/>
          <w:szCs w:val="20"/>
          <w14:ligatures w14:val="none"/>
        </w:rPr>
        <w:t>session_index</w:t>
      </w:r>
      <w:proofErr w:type="spellEnd"/>
      <w:r w:rsidRPr="00795499">
        <w:rPr>
          <w:rFonts w:ascii="Verdana" w:eastAsia="Times New Roman" w:hAnsi="Verdana" w:cs="Arial"/>
          <w:color w:val="000000"/>
          <w:kern w:val="0"/>
          <w:sz w:val="20"/>
          <w:szCs w:val="20"/>
          <w14:ligatures w14:val="none"/>
        </w:rPr>
        <w:t>, optional what-followed looking at a prior session. This is v0.1.</w:t>
      </w:r>
    </w:p>
    <w:p w14:paraId="4B66A724"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3C26F62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Pattern Field — later, opt-in, de-identified. Research object: distributions and sequences of (</w:t>
      </w:r>
      <w:proofErr w:type="spellStart"/>
      <w:r w:rsidRPr="00795499">
        <w:rPr>
          <w:rFonts w:ascii="Verdana" w:eastAsia="Times New Roman" w:hAnsi="Verdana" w:cs="Arial"/>
          <w:color w:val="000000"/>
          <w:kern w:val="0"/>
          <w:sz w:val="20"/>
          <w:szCs w:val="20"/>
          <w14:ligatures w14:val="none"/>
        </w:rPr>
        <w:t>condition_id</w:t>
      </w:r>
      <w:proofErr w:type="spellEnd"/>
      <w:r w:rsidRPr="00795499">
        <w:rPr>
          <w:rFonts w:ascii="Verdana" w:eastAsia="Times New Roman" w:hAnsi="Verdana" w:cs="Arial"/>
          <w:color w:val="000000"/>
          <w:kern w:val="0"/>
          <w:sz w:val="20"/>
          <w:szCs w:val="20"/>
          <w14:ligatures w14:val="none"/>
        </w:rPr>
        <w:t xml:space="preserve">, </w:t>
      </w:r>
      <w:proofErr w:type="spellStart"/>
      <w:r w:rsidRPr="00795499">
        <w:rPr>
          <w:rFonts w:ascii="Verdana" w:eastAsia="Times New Roman" w:hAnsi="Verdana" w:cs="Arial"/>
          <w:color w:val="000000"/>
          <w:kern w:val="0"/>
          <w:sz w:val="20"/>
          <w:szCs w:val="20"/>
          <w14:ligatures w14:val="none"/>
        </w:rPr>
        <w:t>choice_id</w:t>
      </w:r>
      <w:proofErr w:type="spellEnd"/>
      <w:r w:rsidRPr="00795499">
        <w:rPr>
          <w:rFonts w:ascii="Verdana" w:eastAsia="Times New Roman" w:hAnsi="Verdana" w:cs="Arial"/>
          <w:color w:val="000000"/>
          <w:kern w:val="0"/>
          <w:sz w:val="20"/>
          <w:szCs w:val="20"/>
          <w14:ligatures w14:val="none"/>
        </w:rPr>
        <w:t xml:space="preserve">) under frozen versions — not traits, not scores. Preserved if we already have item-level grain, </w:t>
      </w:r>
      <w:proofErr w:type="spellStart"/>
      <w:r w:rsidRPr="00795499">
        <w:rPr>
          <w:rFonts w:ascii="Verdana" w:eastAsia="Times New Roman" w:hAnsi="Verdana" w:cs="Arial"/>
          <w:color w:val="000000"/>
          <w:kern w:val="0"/>
          <w:sz w:val="20"/>
          <w:szCs w:val="20"/>
          <w14:ligatures w14:val="none"/>
        </w:rPr>
        <w:t>condition_id</w:t>
      </w:r>
      <w:proofErr w:type="spellEnd"/>
      <w:r w:rsidRPr="00795499">
        <w:rPr>
          <w:rFonts w:ascii="Verdana" w:eastAsia="Times New Roman" w:hAnsi="Verdana" w:cs="Arial"/>
          <w:color w:val="000000"/>
          <w:kern w:val="0"/>
          <w:sz w:val="20"/>
          <w:szCs w:val="20"/>
          <w14:ligatures w14:val="none"/>
        </w:rPr>
        <w:t>, version, append-only consent, and a separate field pseudonym created only on opt-in. Free-text “another movement” / what-followed notes stay out of the Field unless they separately consent to that (default no).</w:t>
      </w:r>
    </w:p>
    <w:p w14:paraId="3DBEA8F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5663C67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Across Scales — later methods (paired, practiced decentering, longitudinal/widening), same grammar, different </w:t>
      </w:r>
      <w:proofErr w:type="spellStart"/>
      <w:r w:rsidRPr="00795499">
        <w:rPr>
          <w:rFonts w:ascii="Verdana" w:eastAsia="Times New Roman" w:hAnsi="Verdana" w:cs="Arial"/>
          <w:color w:val="000000"/>
          <w:kern w:val="0"/>
          <w:sz w:val="20"/>
          <w:szCs w:val="20"/>
          <w14:ligatures w14:val="none"/>
        </w:rPr>
        <w:t>observational_position</w:t>
      </w:r>
      <w:proofErr w:type="spellEnd"/>
      <w:r w:rsidRPr="00795499">
        <w:rPr>
          <w:rFonts w:ascii="Verdana" w:eastAsia="Times New Roman" w:hAnsi="Verdana" w:cs="Arial"/>
          <w:color w:val="000000"/>
          <w:kern w:val="0"/>
          <w:sz w:val="20"/>
          <w:szCs w:val="20"/>
          <w14:ligatures w14:val="none"/>
        </w:rPr>
        <w:t xml:space="preserve"> and scale. v0.1 always writes interior / </w:t>
      </w:r>
      <w:proofErr w:type="spellStart"/>
      <w:r w:rsidRPr="00795499">
        <w:rPr>
          <w:rFonts w:ascii="Verdana" w:eastAsia="Times New Roman" w:hAnsi="Verdana" w:cs="Arial"/>
          <w:color w:val="000000"/>
          <w:kern w:val="0"/>
          <w:sz w:val="20"/>
          <w:szCs w:val="20"/>
          <w14:ligatures w14:val="none"/>
        </w:rPr>
        <w:t>sovereign_participant</w:t>
      </w:r>
      <w:proofErr w:type="spellEnd"/>
      <w:r w:rsidRPr="00795499">
        <w:rPr>
          <w:rFonts w:ascii="Verdana" w:eastAsia="Times New Roman" w:hAnsi="Verdana" w:cs="Arial"/>
          <w:color w:val="000000"/>
          <w:kern w:val="0"/>
          <w:sz w:val="20"/>
          <w:szCs w:val="20"/>
          <w14:ligatures w14:val="none"/>
        </w:rPr>
        <w:t xml:space="preserve"> as real columns, not implied by the route. Nullable </w:t>
      </w:r>
      <w:proofErr w:type="spellStart"/>
      <w:r w:rsidRPr="00795499">
        <w:rPr>
          <w:rFonts w:ascii="Verdana" w:eastAsia="Times New Roman" w:hAnsi="Verdana" w:cs="Arial"/>
          <w:color w:val="000000"/>
          <w:kern w:val="0"/>
          <w:sz w:val="20"/>
          <w:szCs w:val="20"/>
          <w14:ligatures w14:val="none"/>
        </w:rPr>
        <w:t>ensemble_id</w:t>
      </w:r>
      <w:proofErr w:type="spellEnd"/>
      <w:r w:rsidRPr="00795499">
        <w:rPr>
          <w:rFonts w:ascii="Verdana" w:eastAsia="Times New Roman" w:hAnsi="Verdana" w:cs="Arial"/>
          <w:color w:val="000000"/>
          <w:kern w:val="0"/>
          <w:sz w:val="20"/>
          <w:szCs w:val="20"/>
          <w14:ligatures w14:val="none"/>
        </w:rPr>
        <w:t xml:space="preserve"> on sessions (always null now) avoids a rewrite when relational sittings need to group two tokens. Do not invent Field, wisdom, or morphogenesis subscales.</w:t>
      </w:r>
    </w:p>
    <w:p w14:paraId="4CC0D34A"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C76897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Lab vs Observatory: one cheap flag on </w:t>
      </w:r>
      <w:proofErr w:type="spellStart"/>
      <w:r w:rsidRPr="00795499">
        <w:rPr>
          <w:rFonts w:ascii="Verdana" w:eastAsia="Times New Roman" w:hAnsi="Verdana" w:cs="Arial"/>
          <w:color w:val="000000"/>
          <w:kern w:val="0"/>
          <w:sz w:val="20"/>
          <w:szCs w:val="20"/>
          <w14:ligatures w14:val="none"/>
        </w:rPr>
        <w:t>instrument_versions</w:t>
      </w:r>
      <w:proofErr w:type="spellEnd"/>
      <w:r w:rsidRPr="00795499">
        <w:rPr>
          <w:rFonts w:ascii="Verdana" w:eastAsia="Times New Roman" w:hAnsi="Verdana" w:cs="Arial"/>
          <w:color w:val="000000"/>
          <w:kern w:val="0"/>
          <w:sz w:val="20"/>
          <w:szCs w:val="20"/>
          <w14:ligatures w14:val="none"/>
        </w:rPr>
        <w:t xml:space="preserve"> — lifecycle = prototype | deployed — so a future Field can exclude lab trials. Do not build two apps.</w:t>
      </w:r>
    </w:p>
    <w:p w14:paraId="0A853E74"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34B9AAE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A. CAS / research view. Current architecture is enough to investigate longitudinal patterns of recognized movement under conditions without a schema rewrite, provided we do not store profile prose or lens means as if they were the data. The sequence is the object. Add a </w:t>
      </w:r>
      <w:proofErr w:type="spellStart"/>
      <w:r w:rsidRPr="00795499">
        <w:rPr>
          <w:rFonts w:ascii="Verdana" w:eastAsia="Times New Roman" w:hAnsi="Verdana" w:cs="Arial"/>
          <w:color w:val="000000"/>
          <w:kern w:val="0"/>
          <w:sz w:val="20"/>
          <w:szCs w:val="20"/>
          <w14:ligatures w14:val="none"/>
        </w:rPr>
        <w:t>what_followed</w:t>
      </w:r>
      <w:proofErr w:type="spellEnd"/>
      <w:r w:rsidRPr="00795499">
        <w:rPr>
          <w:rFonts w:ascii="Verdana" w:eastAsia="Times New Roman" w:hAnsi="Verdana" w:cs="Arial"/>
          <w:color w:val="000000"/>
          <w:kern w:val="0"/>
          <w:sz w:val="20"/>
          <w:szCs w:val="20"/>
          <w14:ligatures w14:val="none"/>
        </w:rPr>
        <w:t xml:space="preserve"> table pointing at a prior </w:t>
      </w:r>
      <w:proofErr w:type="spellStart"/>
      <w:r w:rsidRPr="00795499">
        <w:rPr>
          <w:rFonts w:ascii="Verdana" w:eastAsia="Times New Roman" w:hAnsi="Verdana" w:cs="Arial"/>
          <w:color w:val="000000"/>
          <w:kern w:val="0"/>
          <w:sz w:val="20"/>
          <w:szCs w:val="20"/>
          <w14:ligatures w14:val="none"/>
        </w:rPr>
        <w:t>session_id</w:t>
      </w:r>
      <w:proofErr w:type="spellEnd"/>
      <w:r w:rsidRPr="00795499">
        <w:rPr>
          <w:rFonts w:ascii="Verdana" w:eastAsia="Times New Roman" w:hAnsi="Verdana" w:cs="Arial"/>
          <w:color w:val="000000"/>
          <w:kern w:val="0"/>
          <w:sz w:val="20"/>
          <w:szCs w:val="20"/>
          <w14:ligatures w14:val="none"/>
        </w:rPr>
        <w:t xml:space="preserve"> if that optional look-back survives; still no adjudication column.</w:t>
      </w:r>
    </w:p>
    <w:p w14:paraId="51DE33B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5471C39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B. Field-learning / across scale. The doorway stays open because the grammar is method-shaped, not trait-shaped. Later, a locality protocol can write the same grain: condition, movement, what followed, position, scale. v0.1 cannot </w:t>
      </w:r>
      <w:proofErr w:type="gramStart"/>
      <w:r w:rsidRPr="00795499">
        <w:rPr>
          <w:rFonts w:ascii="Verdana" w:eastAsia="Times New Roman" w:hAnsi="Verdana" w:cs="Arial"/>
          <w:color w:val="000000"/>
          <w:kern w:val="0"/>
          <w:sz w:val="20"/>
          <w:szCs w:val="20"/>
          <w14:ligatures w14:val="none"/>
        </w:rPr>
        <w:t>ask</w:t>
      </w:r>
      <w:proofErr w:type="gramEnd"/>
      <w:r w:rsidRPr="00795499">
        <w:rPr>
          <w:rFonts w:ascii="Verdana" w:eastAsia="Times New Roman" w:hAnsi="Verdana" w:cs="Arial"/>
          <w:color w:val="000000"/>
          <w:kern w:val="0"/>
          <w:sz w:val="20"/>
          <w:szCs w:val="20"/>
          <w14:ligatures w14:val="none"/>
        </w:rPr>
        <w:t xml:space="preserve"> “can consequences of distributed participation alter subsequent participation?” Putting that sentence anywhere in the sitting would claim the data cannot support.</w:t>
      </w:r>
    </w:p>
    <w:p w14:paraId="2B6A9F0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34648BF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Circulation lines (continuity carries becoming…) are research prose. Keep them out of the instrument. They are close to becoming three new virtues. They already have cousins in the four lenses; encoding them again would smuggle a preferred cycle into My Continuity.</w:t>
      </w:r>
    </w:p>
    <w:p w14:paraId="105A5F32"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7602BA2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8. Where this UX still lies if we are careless</w:t>
      </w:r>
    </w:p>
    <w:p w14:paraId="61AD7FA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Calling the first screen a profile</w:t>
      </w:r>
    </w:p>
    <w:p w14:paraId="5808118C"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 Explore with AI button</w:t>
      </w:r>
    </w:p>
    <w:p w14:paraId="489611C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Showing lenses to the participant</w:t>
      </w:r>
    </w:p>
    <w:p w14:paraId="403605E5"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Comparing sittings before the return answers are in</w:t>
      </w:r>
    </w:p>
    <w:p w14:paraId="738CF7E8"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Headings like what changed or what this made available</w:t>
      </w:r>
    </w:p>
    <w:p w14:paraId="020F77B2"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Required what-followed (homework)</w:t>
      </w:r>
    </w:p>
    <w:p w14:paraId="266F973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t xml:space="preserve">Treating sitting-1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sitting-2 as evidence they became more coherent</w:t>
      </w:r>
    </w:p>
    <w:p w14:paraId="220A0C7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Mixing lab prototype rows into a future Pattern Field because versions were not marked prototype</w:t>
      </w:r>
    </w:p>
    <w:p w14:paraId="768D84D3"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If those stay out, the instrument can be a mirror with memory: sitting 1 is a record; sitting 2 is another record, then a juxtaposition, then an optional look-back. No evaluator.</w:t>
      </w:r>
    </w:p>
    <w:p w14:paraId="2E2D910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2522B069"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That matches:</w:t>
      </w:r>
    </w:p>
    <w:p w14:paraId="3ED67C5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456C16E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I recognize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I move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I live what follows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I return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I recognize again</w:t>
      </w:r>
    </w:p>
    <w:p w14:paraId="5EB76FD6"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3E4A4F5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as a possible cycle the participant inhabits in life — not as a UI path they must complete.</w:t>
      </w:r>
    </w:p>
    <w:p w14:paraId="43D38ED5"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261B585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Ready for 15–25 items? Yes, after you walk this sitting and it still feels sound — especially orientation (no promised insight), the mirror (no lenses, no profile), return (blind, then juxtapose), what-followed (optional, modest, not “made available”), and download without an AI step.</w:t>
      </w:r>
    </w:p>
    <w:p w14:paraId="021A09E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3BFBCBF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If you want a tweak before the bank, the one I would still argue for: kill the AI prompt for v0.1 and keep only download. Everything else here is ready to multiply.</w:t>
      </w:r>
    </w:p>
    <w:p w14:paraId="45CDDBF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057D6E67" w14:textId="77777777" w:rsidR="00795499" w:rsidRPr="00795499" w:rsidRDefault="00795499" w:rsidP="00795499">
      <w:pPr>
        <w:shd w:val="clear" w:color="auto" w:fill="FFFFFF"/>
        <w:spacing w:after="0" w:line="0" w:lineRule="atLeast"/>
        <w:rPr>
          <w:rFonts w:ascii="Verdana" w:eastAsia="Times New Roman" w:hAnsi="Verdana" w:cs="Arial"/>
          <w:color w:val="000000"/>
          <w:kern w:val="0"/>
          <w:sz w:val="20"/>
          <w:szCs w:val="20"/>
          <w14:ligatures w14:val="none"/>
        </w:rPr>
      </w:pPr>
    </w:p>
    <w:p w14:paraId="380111B4"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C10E748"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From: James Mahu &lt;</w:t>
      </w:r>
      <w:hyperlink r:id="rId13" w:tgtFrame="_blank" w:history="1">
        <w:r w:rsidRPr="00795499">
          <w:rPr>
            <w:rFonts w:ascii="Verdana" w:eastAsia="Times New Roman" w:hAnsi="Verdana" w:cs="Arial"/>
            <w:color w:val="0000FF"/>
            <w:kern w:val="0"/>
            <w:sz w:val="20"/>
            <w:szCs w:val="20"/>
            <w:u w:val="single"/>
            <w14:ligatures w14:val="none"/>
          </w:rPr>
          <w:t>mahunahi@gmail.com</w:t>
        </w:r>
      </w:hyperlink>
      <w:r w:rsidRPr="00795499">
        <w:rPr>
          <w:rFonts w:ascii="Verdana" w:eastAsia="Times New Roman" w:hAnsi="Verdana" w:cs="Arial"/>
          <w:color w:val="000000"/>
          <w:kern w:val="0"/>
          <w:sz w:val="20"/>
          <w:szCs w:val="20"/>
          <w14:ligatures w14:val="none"/>
        </w:rPr>
        <w:t>&gt;</w:t>
      </w:r>
      <w:r w:rsidRPr="00795499">
        <w:rPr>
          <w:rFonts w:ascii="Verdana" w:eastAsia="Times New Roman" w:hAnsi="Verdana" w:cs="Arial"/>
          <w:color w:val="000000"/>
          <w:kern w:val="0"/>
          <w:sz w:val="20"/>
          <w:szCs w:val="20"/>
          <w14:ligatures w14:val="none"/>
        </w:rPr>
        <w:br/>
        <w:t>To: "Ron Gilchrist"&lt;</w:t>
      </w:r>
      <w:hyperlink r:id="rId14" w:tgtFrame="_blank" w:history="1">
        <w:r w:rsidRPr="00795499">
          <w:rPr>
            <w:rFonts w:ascii="Verdana" w:eastAsia="Times New Roman" w:hAnsi="Verdana" w:cs="Arial"/>
            <w:color w:val="0000FF"/>
            <w:kern w:val="0"/>
            <w:sz w:val="20"/>
            <w:szCs w:val="20"/>
            <w:u w:val="single"/>
            <w14:ligatures w14:val="none"/>
          </w:rPr>
          <w:t>kid@thewebkid.com</w:t>
        </w:r>
      </w:hyperlink>
      <w:r w:rsidRPr="00795499">
        <w:rPr>
          <w:rFonts w:ascii="Verdana" w:eastAsia="Times New Roman" w:hAnsi="Verdana" w:cs="Arial"/>
          <w:color w:val="000000"/>
          <w:kern w:val="0"/>
          <w:sz w:val="20"/>
          <w:szCs w:val="20"/>
          <w14:ligatures w14:val="none"/>
        </w:rPr>
        <w:t>&gt;</w:t>
      </w:r>
      <w:r w:rsidRPr="00795499">
        <w:rPr>
          <w:rFonts w:ascii="Verdana" w:eastAsia="Times New Roman" w:hAnsi="Verdana" w:cs="Arial"/>
          <w:color w:val="000000"/>
          <w:kern w:val="0"/>
          <w:sz w:val="20"/>
          <w:szCs w:val="20"/>
          <w14:ligatures w14:val="none"/>
        </w:rPr>
        <w:br/>
        <w:t>Date: Sun, 13 Sep 2026 07:05:01 -0700</w:t>
      </w:r>
      <w:r w:rsidRPr="00795499">
        <w:rPr>
          <w:rFonts w:ascii="Verdana" w:eastAsia="Times New Roman" w:hAnsi="Verdana" w:cs="Arial"/>
          <w:color w:val="000000"/>
          <w:kern w:val="0"/>
          <w:sz w:val="20"/>
          <w:szCs w:val="20"/>
          <w14:ligatures w14:val="none"/>
        </w:rPr>
        <w:br/>
        <w:t>Subject: Re: New Project: No Rush</w:t>
      </w:r>
    </w:p>
    <w:p w14:paraId="4F85742C"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4DC68C9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Ron — please pass this back to Grok intact.</w:t>
      </w:r>
    </w:p>
    <w:p w14:paraId="550D013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Grok,</w:t>
      </w:r>
    </w:p>
    <w:p w14:paraId="6EF515FD"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Thank you. The eight prototypes survive our reading, including the three kill tests—5, 6, and 8. We agree that if a CAS-literate participant can still reliably identify a preferred movement, the item architecture has failed.</w:t>
      </w:r>
    </w:p>
    <w:p w14:paraId="4B5977C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We also accept the Correspondence restraint. We would refine the working definition slightly </w:t>
      </w:r>
      <w:proofErr w:type="gramStart"/>
      <w:r w:rsidRPr="00795499">
        <w:rPr>
          <w:rFonts w:ascii="Verdana" w:eastAsia="Times New Roman" w:hAnsi="Verdana" w:cs="Arial"/>
          <w:color w:val="000000"/>
          <w:kern w:val="0"/>
          <w:sz w:val="20"/>
          <w:szCs w:val="20"/>
          <w14:ligatures w14:val="none"/>
        </w:rPr>
        <w:t>to</w:t>
      </w:r>
      <w:proofErr w:type="gramEnd"/>
      <w:r w:rsidRPr="00795499">
        <w:rPr>
          <w:rFonts w:ascii="Verdana" w:eastAsia="Times New Roman" w:hAnsi="Verdana" w:cs="Arial"/>
          <w:color w:val="000000"/>
          <w:kern w:val="0"/>
          <w:sz w:val="20"/>
          <w:szCs w:val="20"/>
          <w14:ligatures w14:val="none"/>
        </w:rPr>
        <w:t>:</w:t>
      </w:r>
    </w:p>
    <w:p w14:paraId="42550AA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 xml:space="preserve">Correspondence observes the relationship between interpretation and </w:t>
      </w:r>
      <w:proofErr w:type="gramStart"/>
      <w:r w:rsidRPr="00795499">
        <w:rPr>
          <w:rFonts w:ascii="Verdana" w:eastAsia="Times New Roman" w:hAnsi="Verdana" w:cs="Arial"/>
          <w:b/>
          <w:bCs/>
          <w:color w:val="000000"/>
          <w:kern w:val="0"/>
          <w:sz w:val="20"/>
          <w:szCs w:val="20"/>
          <w14:ligatures w14:val="none"/>
        </w:rPr>
        <w:t>encounter—</w:t>
      </w:r>
      <w:proofErr w:type="gramEnd"/>
      <w:r w:rsidRPr="00795499">
        <w:rPr>
          <w:rFonts w:ascii="Verdana" w:eastAsia="Times New Roman" w:hAnsi="Verdana" w:cs="Arial"/>
          <w:b/>
          <w:bCs/>
          <w:color w:val="000000"/>
          <w:kern w:val="0"/>
          <w:sz w:val="20"/>
          <w:szCs w:val="20"/>
          <w14:ligatures w14:val="none"/>
        </w:rPr>
        <w:t>including when they appear to fit, when they do not, and how orientation moves or holds.</w:t>
      </w:r>
    </w:p>
    <w:p w14:paraId="538657B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agree that revision cannot be privileged over holding, and that positive-space conditions must remain in the bank. Encounter should remain broader than cognition and include the other participant, body, task, and place. This is consistent with your critique.</w:t>
      </w:r>
    </w:p>
    <w:p w14:paraId="63E030B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also fully accept the Practice/reactivity constraint: Sitting 1 is induction + first observation, not a naive baseline. Recall rather than hypothetical where possible; familiarity rather than aspiration; frozen option sets within versions; “another movement” always available; no interpretation of newly recognized movement as improvement; and </w:t>
      </w:r>
      <w:proofErr w:type="spellStart"/>
      <w:r w:rsidRPr="00795499">
        <w:rPr>
          <w:rFonts w:ascii="Courier New" w:eastAsia="Times New Roman" w:hAnsi="Courier New" w:cs="Courier New"/>
          <w:color w:val="000000"/>
          <w:kern w:val="0"/>
          <w:sz w:val="20"/>
          <w:szCs w:val="20"/>
          <w14:ligatures w14:val="none"/>
        </w:rPr>
        <w:t>session_index</w:t>
      </w:r>
      <w:proofErr w:type="spellEnd"/>
      <w:r w:rsidRPr="00795499">
        <w:rPr>
          <w:rFonts w:ascii="Verdana" w:eastAsia="Times New Roman" w:hAnsi="Verdana" w:cs="Arial"/>
          <w:color w:val="000000"/>
          <w:kern w:val="0"/>
          <w:sz w:val="20"/>
          <w:szCs w:val="20"/>
          <w14:ligatures w14:val="none"/>
        </w:rPr>
        <w:t> retained.</w:t>
      </w:r>
    </w:p>
    <w:p w14:paraId="2ABACF6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t>Before multiplying these prototypes into the 15–25 item bank, however, we would like one intermediate pass.</w:t>
      </w:r>
    </w:p>
    <w:p w14:paraId="5BB2745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Please prototype the participant experience end-to-end.</w:t>
      </w:r>
    </w:p>
    <w:p w14:paraId="6826C92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We want to be able to </w:t>
      </w:r>
      <w:proofErr w:type="gramStart"/>
      <w:r w:rsidRPr="00795499">
        <w:rPr>
          <w:rFonts w:ascii="Verdana" w:eastAsia="Times New Roman" w:hAnsi="Verdana" w:cs="Arial"/>
          <w:color w:val="000000"/>
          <w:kern w:val="0"/>
          <w:sz w:val="20"/>
          <w:szCs w:val="20"/>
          <w14:ligatures w14:val="none"/>
        </w:rPr>
        <w:t>imaginatively</w:t>
      </w:r>
      <w:proofErr w:type="gramEnd"/>
      <w:r w:rsidRPr="00795499">
        <w:rPr>
          <w:rFonts w:ascii="Verdana" w:eastAsia="Times New Roman" w:hAnsi="Verdana" w:cs="Arial"/>
          <w:color w:val="000000"/>
          <w:kern w:val="0"/>
          <w:sz w:val="20"/>
          <w:szCs w:val="20"/>
          <w14:ligatures w14:val="none"/>
        </w:rPr>
        <w:t xml:space="preserve"> inhabit v0.1 before expanding the item bank.</w:t>
      </w:r>
    </w:p>
    <w:p w14:paraId="32FF03C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Please sketch a thin prototype containing:</w:t>
      </w:r>
    </w:p>
    <w:p w14:paraId="7C40CEBE" w14:textId="77777777" w:rsidR="00795499" w:rsidRPr="00795499" w:rsidRDefault="00795499" w:rsidP="00795499">
      <w:pPr>
        <w:numPr>
          <w:ilvl w:val="0"/>
          <w:numId w:val="1"/>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Orientation</w:t>
      </w:r>
      <w:r w:rsidRPr="00795499">
        <w:rPr>
          <w:rFonts w:ascii="Verdana" w:eastAsia="Times New Roman" w:hAnsi="Verdana" w:cs="Arial"/>
          <w:color w:val="000000"/>
          <w:kern w:val="0"/>
          <w:sz w:val="20"/>
          <w:szCs w:val="20"/>
          <w14:ligatures w14:val="none"/>
        </w:rPr>
        <w:t> — what the participant sees before beginning, including the non-prescriptive purpose of the movement options.</w:t>
      </w:r>
    </w:p>
    <w:p w14:paraId="5D484CFA" w14:textId="77777777" w:rsidR="00795499" w:rsidRPr="00795499" w:rsidRDefault="00795499" w:rsidP="00795499">
      <w:pPr>
        <w:numPr>
          <w:ilvl w:val="0"/>
          <w:numId w:val="1"/>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Three representative items</w:t>
      </w:r>
      <w:r w:rsidRPr="00795499">
        <w:rPr>
          <w:rFonts w:ascii="Verdana" w:eastAsia="Times New Roman" w:hAnsi="Verdana" w:cs="Arial"/>
          <w:color w:val="000000"/>
          <w:kern w:val="0"/>
          <w:sz w:val="20"/>
          <w:szCs w:val="20"/>
          <w14:ligatures w14:val="none"/>
        </w:rPr>
        <w:t> — ideally drawn from prototypes 5, 6, and 8.</w:t>
      </w:r>
    </w:p>
    <w:p w14:paraId="39BDF9B3" w14:textId="77777777" w:rsidR="00795499" w:rsidRPr="00795499" w:rsidRDefault="00795499" w:rsidP="00795499">
      <w:pPr>
        <w:numPr>
          <w:ilvl w:val="0"/>
          <w:numId w:val="1"/>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Immediate Results Profile</w:t>
      </w:r>
      <w:r w:rsidRPr="00795499">
        <w:rPr>
          <w:rFonts w:ascii="Verdana" w:eastAsia="Times New Roman" w:hAnsi="Verdana" w:cs="Arial"/>
          <w:color w:val="000000"/>
          <w:kern w:val="0"/>
          <w:sz w:val="20"/>
          <w:szCs w:val="20"/>
          <w14:ligatures w14:val="none"/>
        </w:rPr>
        <w:t xml:space="preserve"> — exactly what the participant sees after completing </w:t>
      </w:r>
      <w:proofErr w:type="gramStart"/>
      <w:r w:rsidRPr="00795499">
        <w:rPr>
          <w:rFonts w:ascii="Verdana" w:eastAsia="Times New Roman" w:hAnsi="Verdana" w:cs="Arial"/>
          <w:color w:val="000000"/>
          <w:kern w:val="0"/>
          <w:sz w:val="20"/>
          <w:szCs w:val="20"/>
          <w14:ligatures w14:val="none"/>
        </w:rPr>
        <w:t>a first</w:t>
      </w:r>
      <w:proofErr w:type="gramEnd"/>
      <w:r w:rsidRPr="00795499">
        <w:rPr>
          <w:rFonts w:ascii="Verdana" w:eastAsia="Times New Roman" w:hAnsi="Verdana" w:cs="Arial"/>
          <w:color w:val="000000"/>
          <w:kern w:val="0"/>
          <w:sz w:val="20"/>
          <w:szCs w:val="20"/>
          <w14:ligatures w14:val="none"/>
        </w:rPr>
        <w:t xml:space="preserve"> sitting. No scores, evaluation, growth language, or inferred coherence.</w:t>
      </w:r>
    </w:p>
    <w:p w14:paraId="48210A90" w14:textId="77777777" w:rsidR="00795499" w:rsidRPr="00795499" w:rsidRDefault="00795499" w:rsidP="00795499">
      <w:pPr>
        <w:numPr>
          <w:ilvl w:val="0"/>
          <w:numId w:val="1"/>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Return experience</w:t>
      </w:r>
      <w:r w:rsidRPr="00795499">
        <w:rPr>
          <w:rFonts w:ascii="Verdana" w:eastAsia="Times New Roman" w:hAnsi="Verdana" w:cs="Arial"/>
          <w:color w:val="000000"/>
          <w:kern w:val="0"/>
          <w:sz w:val="20"/>
          <w:szCs w:val="20"/>
          <w14:ligatures w14:val="none"/>
        </w:rPr>
        <w:t> — what the same participant might see on a later sitting when prior observations are available.</w:t>
      </w:r>
    </w:p>
    <w:p w14:paraId="369F1B8B" w14:textId="77777777" w:rsidR="00795499" w:rsidRPr="00795499" w:rsidRDefault="00795499" w:rsidP="00795499">
      <w:pPr>
        <w:numPr>
          <w:ilvl w:val="0"/>
          <w:numId w:val="1"/>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Longitudinal feedback</w:t>
      </w:r>
      <w:r w:rsidRPr="00795499">
        <w:rPr>
          <w:rFonts w:ascii="Verdana" w:eastAsia="Times New Roman" w:hAnsi="Verdana" w:cs="Arial"/>
          <w:color w:val="000000"/>
          <w:kern w:val="0"/>
          <w:sz w:val="20"/>
          <w:szCs w:val="20"/>
          <w14:ligatures w14:val="none"/>
        </w:rPr>
        <w:t> — how we might show changed recognized movement without calling the change improvement.</w:t>
      </w:r>
    </w:p>
    <w:p w14:paraId="10F0662F" w14:textId="77777777" w:rsidR="00795499" w:rsidRPr="00795499" w:rsidRDefault="00795499" w:rsidP="00795499">
      <w:pPr>
        <w:numPr>
          <w:ilvl w:val="0"/>
          <w:numId w:val="1"/>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Optional consequence reflection</w:t>
      </w:r>
      <w:r w:rsidRPr="00795499">
        <w:rPr>
          <w:rFonts w:ascii="Verdana" w:eastAsia="Times New Roman" w:hAnsi="Verdana" w:cs="Arial"/>
          <w:color w:val="000000"/>
          <w:kern w:val="0"/>
          <w:sz w:val="20"/>
          <w:szCs w:val="20"/>
          <w14:ligatures w14:val="none"/>
        </w:rPr>
        <w:t> — stress-test whether the participant can be invited to report what followed a previous movement without CAS adjudicating whether the movement or consequence was coherent.</w:t>
      </w:r>
    </w:p>
    <w:p w14:paraId="718CE5D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Our desired participant essence is approximately:</w:t>
      </w:r>
    </w:p>
    <w:p w14:paraId="455BA32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First sitting:</w:t>
      </w:r>
      <w:r w:rsidRPr="00795499">
        <w:rPr>
          <w:rFonts w:ascii="Verdana" w:eastAsia="Times New Roman" w:hAnsi="Verdana" w:cs="Arial"/>
          <w:color w:val="000000"/>
          <w:kern w:val="0"/>
          <w:sz w:val="20"/>
          <w:szCs w:val="20"/>
          <w14:ligatures w14:val="none"/>
        </w:rPr>
        <w:t> “I can see movements I make under different conditions that I had not clearly seen before.”</w:t>
      </w:r>
    </w:p>
    <w:p w14:paraId="67900F9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Return sitting:</w:t>
      </w:r>
      <w:r w:rsidRPr="00795499">
        <w:rPr>
          <w:rFonts w:ascii="Verdana" w:eastAsia="Times New Roman" w:hAnsi="Verdana" w:cs="Arial"/>
          <w:color w:val="000000"/>
          <w:kern w:val="0"/>
          <w:sz w:val="20"/>
          <w:szCs w:val="20"/>
          <w14:ligatures w14:val="none"/>
        </w:rPr>
        <w:t> “I can see that under a condition I have encountered before, something about my recognized movement may have changed.”</w:t>
      </w:r>
    </w:p>
    <w:p w14:paraId="1CB446E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Longitudinally:</w:t>
      </w:r>
      <w:r w:rsidRPr="00795499">
        <w:rPr>
          <w:rFonts w:ascii="Verdana" w:eastAsia="Times New Roman" w:hAnsi="Verdana" w:cs="Arial"/>
          <w:color w:val="000000"/>
          <w:kern w:val="0"/>
          <w:sz w:val="20"/>
          <w:szCs w:val="20"/>
          <w14:ligatures w14:val="none"/>
        </w:rPr>
        <w:t> “I can reflect on what followed my movement, what consequence became recognizable, and what that made available when I participated again.”</w:t>
      </w:r>
    </w:p>
    <w:p w14:paraId="4B10638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In shorthand:</w:t>
      </w:r>
    </w:p>
    <w:p w14:paraId="4EC735E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 xml:space="preserve">I recognize </w:t>
      </w:r>
      <w:r w:rsidRPr="00795499">
        <w:rPr>
          <w:rFonts w:ascii="Arial" w:eastAsia="Times New Roman" w:hAnsi="Arial" w:cs="Arial"/>
          <w:b/>
          <w:bCs/>
          <w:color w:val="000000"/>
          <w:kern w:val="0"/>
          <w:sz w:val="20"/>
          <w:szCs w:val="20"/>
          <w14:ligatures w14:val="none"/>
        </w:rPr>
        <w:t>→</w:t>
      </w:r>
      <w:r w:rsidRPr="00795499">
        <w:rPr>
          <w:rFonts w:ascii="Verdana" w:eastAsia="Times New Roman" w:hAnsi="Verdana" w:cs="Arial"/>
          <w:b/>
          <w:bCs/>
          <w:color w:val="000000"/>
          <w:kern w:val="0"/>
          <w:sz w:val="20"/>
          <w:szCs w:val="20"/>
          <w14:ligatures w14:val="none"/>
        </w:rPr>
        <w:t xml:space="preserve"> I move </w:t>
      </w:r>
      <w:r w:rsidRPr="00795499">
        <w:rPr>
          <w:rFonts w:ascii="Arial" w:eastAsia="Times New Roman" w:hAnsi="Arial" w:cs="Arial"/>
          <w:b/>
          <w:bCs/>
          <w:color w:val="000000"/>
          <w:kern w:val="0"/>
          <w:sz w:val="20"/>
          <w:szCs w:val="20"/>
          <w14:ligatures w14:val="none"/>
        </w:rPr>
        <w:t>→</w:t>
      </w:r>
      <w:r w:rsidRPr="00795499">
        <w:rPr>
          <w:rFonts w:ascii="Verdana" w:eastAsia="Times New Roman" w:hAnsi="Verdana" w:cs="Arial"/>
          <w:b/>
          <w:bCs/>
          <w:color w:val="000000"/>
          <w:kern w:val="0"/>
          <w:sz w:val="20"/>
          <w:szCs w:val="20"/>
          <w14:ligatures w14:val="none"/>
        </w:rPr>
        <w:t xml:space="preserve"> I live the consequence </w:t>
      </w:r>
      <w:r w:rsidRPr="00795499">
        <w:rPr>
          <w:rFonts w:ascii="Arial" w:eastAsia="Times New Roman" w:hAnsi="Arial" w:cs="Arial"/>
          <w:b/>
          <w:bCs/>
          <w:color w:val="000000"/>
          <w:kern w:val="0"/>
          <w:sz w:val="20"/>
          <w:szCs w:val="20"/>
          <w14:ligatures w14:val="none"/>
        </w:rPr>
        <w:t>→</w:t>
      </w:r>
      <w:r w:rsidRPr="00795499">
        <w:rPr>
          <w:rFonts w:ascii="Verdana" w:eastAsia="Times New Roman" w:hAnsi="Verdana" w:cs="Arial"/>
          <w:b/>
          <w:bCs/>
          <w:color w:val="000000"/>
          <w:kern w:val="0"/>
          <w:sz w:val="20"/>
          <w:szCs w:val="20"/>
          <w14:ligatures w14:val="none"/>
        </w:rPr>
        <w:t xml:space="preserve"> I return </w:t>
      </w:r>
      <w:r w:rsidRPr="00795499">
        <w:rPr>
          <w:rFonts w:ascii="Arial" w:eastAsia="Times New Roman" w:hAnsi="Arial" w:cs="Arial"/>
          <w:b/>
          <w:bCs/>
          <w:color w:val="000000"/>
          <w:kern w:val="0"/>
          <w:sz w:val="20"/>
          <w:szCs w:val="20"/>
          <w14:ligatures w14:val="none"/>
        </w:rPr>
        <w:t>→</w:t>
      </w:r>
      <w:r w:rsidRPr="00795499">
        <w:rPr>
          <w:rFonts w:ascii="Verdana" w:eastAsia="Times New Roman" w:hAnsi="Verdana" w:cs="Arial"/>
          <w:b/>
          <w:bCs/>
          <w:color w:val="000000"/>
          <w:kern w:val="0"/>
          <w:sz w:val="20"/>
          <w:szCs w:val="20"/>
          <w14:ligatures w14:val="none"/>
        </w:rPr>
        <w:t xml:space="preserve"> I recognize again.</w:t>
      </w:r>
    </w:p>
    <w:p w14:paraId="4B6C463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are particularly interested in whether the instrument can become </w:t>
      </w:r>
      <w:r w:rsidRPr="00795499">
        <w:rPr>
          <w:rFonts w:ascii="Verdana" w:eastAsia="Times New Roman" w:hAnsi="Verdana" w:cs="Arial"/>
          <w:b/>
          <w:bCs/>
          <w:color w:val="000000"/>
          <w:kern w:val="0"/>
          <w:sz w:val="20"/>
          <w:szCs w:val="20"/>
          <w14:ligatures w14:val="none"/>
        </w:rPr>
        <w:t>a mirror with memory rather than an evaluator.</w:t>
      </w:r>
    </w:p>
    <w:p w14:paraId="13CEC7F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One additional architecture has emerged that may help clarify the longer horizon. We are beginning to imagine three nested observational views:</w:t>
      </w:r>
    </w:p>
    <w:p w14:paraId="7EDAC8C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My Continuity</w:t>
      </w:r>
      <w:r w:rsidRPr="00795499">
        <w:rPr>
          <w:rFonts w:ascii="Verdana" w:eastAsia="Times New Roman" w:hAnsi="Verdana" w:cs="Arial"/>
          <w:color w:val="000000"/>
          <w:kern w:val="0"/>
          <w:sz w:val="20"/>
          <w:szCs w:val="20"/>
          <w14:ligatures w14:val="none"/>
        </w:rPr>
        <w:t> — private longitudinal observation. Conditions encountered, movements recognized, changes across returns, and participant-authored consequence/reflection.</w:t>
      </w:r>
    </w:p>
    <w:p w14:paraId="2A54E63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Pattern Field</w:t>
      </w:r>
      <w:r w:rsidRPr="00795499">
        <w:rPr>
          <w:rFonts w:ascii="Verdana" w:eastAsia="Times New Roman" w:hAnsi="Verdana" w:cs="Arial"/>
          <w:color w:val="000000"/>
          <w:kern w:val="0"/>
          <w:sz w:val="20"/>
          <w:szCs w:val="20"/>
          <w14:ligatures w14:val="none"/>
        </w:rPr>
        <w:t> — consented, de-identified cohort observation. Behavioral adjacency, distributions of recognized movement under conditions, longitudinal shifts, and potentially other relational patterns—without ranking or normative comparison.</w:t>
      </w:r>
    </w:p>
    <w:p w14:paraId="16108BB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lastRenderedPageBreak/>
        <w:t>Across Scales</w:t>
      </w:r>
      <w:r w:rsidRPr="00795499">
        <w:rPr>
          <w:rFonts w:ascii="Verdana" w:eastAsia="Times New Roman" w:hAnsi="Verdana" w:cs="Arial"/>
          <w:color w:val="000000"/>
          <w:kern w:val="0"/>
          <w:sz w:val="20"/>
          <w:szCs w:val="20"/>
          <w14:ligatures w14:val="none"/>
        </w:rPr>
        <w:t xml:space="preserve"> — future research observations comparing what remains recognizable as observational position moves from sovereign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relational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locality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longitudinal/widening.</w:t>
      </w:r>
    </w:p>
    <w:p w14:paraId="13CDE7F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These should </w:t>
      </w:r>
      <w:r w:rsidRPr="00795499">
        <w:rPr>
          <w:rFonts w:ascii="Verdana" w:eastAsia="Times New Roman" w:hAnsi="Verdana" w:cs="Arial"/>
          <w:b/>
          <w:bCs/>
          <w:color w:val="000000"/>
          <w:kern w:val="0"/>
          <w:sz w:val="20"/>
          <w:szCs w:val="20"/>
          <w14:ligatures w14:val="none"/>
        </w:rPr>
        <w:t>not</w:t>
      </w:r>
      <w:r w:rsidRPr="00795499">
        <w:rPr>
          <w:rFonts w:ascii="Verdana" w:eastAsia="Times New Roman" w:hAnsi="Verdana" w:cs="Arial"/>
          <w:color w:val="000000"/>
          <w:kern w:val="0"/>
          <w:sz w:val="20"/>
          <w:szCs w:val="20"/>
          <w14:ligatures w14:val="none"/>
        </w:rPr>
        <w:t> become three v0.1 dashboards or additional build requirements. At this stage they are architectural horizons.</w:t>
      </w:r>
    </w:p>
    <w:p w14:paraId="5D48D6C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What we would like you to </w:t>
      </w:r>
      <w:proofErr w:type="gramStart"/>
      <w:r w:rsidRPr="00795499">
        <w:rPr>
          <w:rFonts w:ascii="Verdana" w:eastAsia="Times New Roman" w:hAnsi="Verdana" w:cs="Arial"/>
          <w:color w:val="000000"/>
          <w:kern w:val="0"/>
          <w:sz w:val="20"/>
          <w:szCs w:val="20"/>
          <w14:ligatures w14:val="none"/>
        </w:rPr>
        <w:t>stress-test</w:t>
      </w:r>
      <w:proofErr w:type="gramEnd"/>
      <w:r w:rsidRPr="00795499">
        <w:rPr>
          <w:rFonts w:ascii="Verdana" w:eastAsia="Times New Roman" w:hAnsi="Verdana" w:cs="Arial"/>
          <w:color w:val="000000"/>
          <w:kern w:val="0"/>
          <w:sz w:val="20"/>
          <w:szCs w:val="20"/>
          <w14:ligatures w14:val="none"/>
        </w:rPr>
        <w:t xml:space="preserve"> is whether the present instrument and data model preserve a clean developmental path toward all three without prematurely encoding assumptions that would make one of them difficult later.</w:t>
      </w:r>
    </w:p>
    <w:p w14:paraId="4E65822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Conceptually, they correspond to three questions:</w:t>
      </w:r>
    </w:p>
    <w:p w14:paraId="273E68B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What can I learn about my participation?</w:t>
      </w:r>
    </w:p>
    <w:p w14:paraId="2044BCF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What can we learn from many participations without possessing them?</w:t>
      </w:r>
    </w:p>
    <w:p w14:paraId="0812A40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What can participation teach us about coherence across scales?</w:t>
      </w:r>
    </w:p>
    <w:p w14:paraId="4E2A846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are also beginning to distinguish two future CAS functions:</w:t>
      </w:r>
    </w:p>
    <w:p w14:paraId="5025DBD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Observatory</w:t>
      </w:r>
      <w:r w:rsidRPr="00795499">
        <w:rPr>
          <w:rFonts w:ascii="Verdana" w:eastAsia="Times New Roman" w:hAnsi="Verdana" w:cs="Arial"/>
          <w:color w:val="000000"/>
          <w:kern w:val="0"/>
          <w:sz w:val="20"/>
          <w:szCs w:val="20"/>
          <w14:ligatures w14:val="none"/>
        </w:rPr>
        <w:t> — where mature observational practices/instruments may be deployed and longitudinal patterns made visible.</w:t>
      </w:r>
    </w:p>
    <w:p w14:paraId="577006C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Lab</w:t>
      </w:r>
      <w:r w:rsidRPr="00795499">
        <w:rPr>
          <w:rFonts w:ascii="Verdana" w:eastAsia="Times New Roman" w:hAnsi="Verdana" w:cs="Arial"/>
          <w:color w:val="000000"/>
          <w:kern w:val="0"/>
          <w:sz w:val="20"/>
          <w:szCs w:val="20"/>
          <w14:ligatures w14:val="none"/>
        </w:rPr>
        <w:t> — an R&amp;D environment in which CAS and potential partner institutions can develop, stress-test, and prototype observational methods before deployment.</w:t>
      </w:r>
    </w:p>
    <w:p w14:paraId="7FC0A5D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p>
    <w:p w14:paraId="1CA6B64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Again, please treat these as future architecture rather than present scope. We mention them now because we do not want v0.1 implementation choices to unnecessarily foreclose them.</w:t>
      </w:r>
    </w:p>
    <w:p w14:paraId="42AC33E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There are also two future-facing requirements we want </w:t>
      </w:r>
      <w:proofErr w:type="gramStart"/>
      <w:r w:rsidRPr="00795499">
        <w:rPr>
          <w:rFonts w:ascii="Verdana" w:eastAsia="Times New Roman" w:hAnsi="Verdana" w:cs="Arial"/>
          <w:color w:val="000000"/>
          <w:kern w:val="0"/>
          <w:sz w:val="20"/>
          <w:szCs w:val="20"/>
          <w14:ligatures w14:val="none"/>
        </w:rPr>
        <w:t>the architecture</w:t>
      </w:r>
      <w:proofErr w:type="gramEnd"/>
      <w:r w:rsidRPr="00795499">
        <w:rPr>
          <w:rFonts w:ascii="Verdana" w:eastAsia="Times New Roman" w:hAnsi="Verdana" w:cs="Arial"/>
          <w:color w:val="000000"/>
          <w:kern w:val="0"/>
          <w:sz w:val="20"/>
          <w:szCs w:val="20"/>
          <w14:ligatures w14:val="none"/>
        </w:rPr>
        <w:t xml:space="preserve"> to preserve without implementing them in v0.1.</w:t>
      </w:r>
    </w:p>
    <w:p w14:paraId="634F60B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A. CAS / research view</w:t>
      </w:r>
    </w:p>
    <w:p w14:paraId="773EDAE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The potentially valuable research object appears to be longitudinal patterns of recognized movement under relational </w:t>
      </w:r>
      <w:proofErr w:type="gramStart"/>
      <w:r w:rsidRPr="00795499">
        <w:rPr>
          <w:rFonts w:ascii="Verdana" w:eastAsia="Times New Roman" w:hAnsi="Verdana" w:cs="Arial"/>
          <w:color w:val="000000"/>
          <w:kern w:val="0"/>
          <w:sz w:val="20"/>
          <w:szCs w:val="20"/>
          <w14:ligatures w14:val="none"/>
        </w:rPr>
        <w:t>conditions—</w:t>
      </w:r>
      <w:proofErr w:type="gramEnd"/>
      <w:r w:rsidRPr="00795499">
        <w:rPr>
          <w:rFonts w:ascii="Verdana" w:eastAsia="Times New Roman" w:hAnsi="Verdana" w:cs="Arial"/>
          <w:color w:val="000000"/>
          <w:kern w:val="0"/>
          <w:sz w:val="20"/>
          <w:szCs w:val="20"/>
          <w14:ligatures w14:val="none"/>
        </w:rPr>
        <w:t>not scores or normative traits. Eventually this could include cohort behavioral adjacency and repeated-condition observations, subject to consent and de-identification.</w:t>
      </w:r>
    </w:p>
    <w:p w14:paraId="416071C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Please tell us whether the current data architecture preserves the ability to investigate such patterns later without requiring schema changes that we should anticipate now.</w:t>
      </w:r>
    </w:p>
    <w:p w14:paraId="2BFA09C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B. Scaling / Field-learning question</w:t>
      </w:r>
    </w:p>
    <w:p w14:paraId="325513D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want to preserve the eventual possibility of asking:</w:t>
      </w:r>
    </w:p>
    <w:p w14:paraId="04E814ED"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lastRenderedPageBreak/>
        <w:t>What remains recognizable about coherence as participation moves across scale?</w:t>
      </w:r>
    </w:p>
    <w:p w14:paraId="5677837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One hypothetical behavioral formulation of Field learning is:</w:t>
      </w:r>
    </w:p>
    <w:p w14:paraId="41FA5A7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Can consequences of distributed participation become available to a larger participation system in ways that alter subsequent participation?</w:t>
      </w:r>
    </w:p>
    <w:p w14:paraId="3C6E88D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are not asking v0.1 to measure this, and we do not want “Field,” consequence, integration, wisdom, or morphogenesis added as new subscales.</w:t>
      </w:r>
    </w:p>
    <w:p w14:paraId="778362C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We simply want you to stress-test whether the present grammar and data architecture leave the doorway open for later observational </w:t>
      </w:r>
      <w:proofErr w:type="gramStart"/>
      <w:r w:rsidRPr="00795499">
        <w:rPr>
          <w:rFonts w:ascii="Verdana" w:eastAsia="Times New Roman" w:hAnsi="Verdana" w:cs="Arial"/>
          <w:color w:val="000000"/>
          <w:kern w:val="0"/>
          <w:sz w:val="20"/>
          <w:szCs w:val="20"/>
          <w14:ligatures w14:val="none"/>
        </w:rPr>
        <w:t>positions—</w:t>
      </w:r>
      <w:proofErr w:type="gramEnd"/>
      <w:r w:rsidRPr="00795499">
        <w:rPr>
          <w:rFonts w:ascii="Verdana" w:eastAsia="Times New Roman" w:hAnsi="Verdana" w:cs="Arial"/>
          <w:color w:val="000000"/>
          <w:kern w:val="0"/>
          <w:sz w:val="20"/>
          <w:szCs w:val="20"/>
          <w14:ligatures w14:val="none"/>
        </w:rPr>
        <w:t>relational, locality, and longitudinal/widening—to investigate this.</w:t>
      </w:r>
    </w:p>
    <w:p w14:paraId="0670AC7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One conceptual development since our previous note may help:</w:t>
      </w:r>
    </w:p>
    <w:p w14:paraId="2B94C14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Circulation remains mutually assistive when change can be received, integrated, and returned to participation without severing continuity or correspondence.</w:t>
      </w:r>
    </w:p>
    <w:p w14:paraId="04C759D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And:</w:t>
      </w:r>
    </w:p>
    <w:p w14:paraId="6ECD9A6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Continuity carries becoming.</w:t>
      </w:r>
      <w:r w:rsidRPr="00795499">
        <w:rPr>
          <w:rFonts w:ascii="Verdana" w:eastAsia="Times New Roman" w:hAnsi="Verdana" w:cs="Arial"/>
          <w:b/>
          <w:bCs/>
          <w:color w:val="000000"/>
          <w:kern w:val="0"/>
          <w:sz w:val="20"/>
          <w:szCs w:val="20"/>
          <w14:ligatures w14:val="none"/>
        </w:rPr>
        <w:br/>
        <w:t>Correspondence keeps becoming teachable.</w:t>
      </w:r>
      <w:r w:rsidRPr="00795499">
        <w:rPr>
          <w:rFonts w:ascii="Verdana" w:eastAsia="Times New Roman" w:hAnsi="Verdana" w:cs="Arial"/>
          <w:b/>
          <w:bCs/>
          <w:color w:val="000000"/>
          <w:kern w:val="0"/>
          <w:sz w:val="20"/>
          <w:szCs w:val="20"/>
          <w14:ligatures w14:val="none"/>
        </w:rPr>
        <w:br/>
        <w:t>Return integrates what was taught.</w:t>
      </w:r>
    </w:p>
    <w:p w14:paraId="60A8C4A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Again, these are not proposed scoring dimensions. They explain why longitudinal observation may eventually matter.</w:t>
      </w:r>
    </w:p>
    <w:p w14:paraId="458CD15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Finally, please comment on the current diagram, particularly </w:t>
      </w:r>
      <w:proofErr w:type="spellStart"/>
      <w:r w:rsidRPr="00795499">
        <w:rPr>
          <w:rFonts w:ascii="Courier New" w:eastAsia="Times New Roman" w:hAnsi="Courier New" w:cs="Courier New"/>
          <w:color w:val="000000"/>
          <w:kern w:val="0"/>
          <w:sz w:val="20"/>
          <w:szCs w:val="20"/>
          <w14:ligatures w14:val="none"/>
        </w:rPr>
        <w:t>DownloadAndAIPrompt</w:t>
      </w:r>
      <w:proofErr w:type="spellEnd"/>
      <w:r w:rsidRPr="00795499">
        <w:rPr>
          <w:rFonts w:ascii="Verdana" w:eastAsia="Times New Roman" w:hAnsi="Verdana" w:cs="Arial"/>
          <w:color w:val="000000"/>
          <w:kern w:val="0"/>
          <w:sz w:val="20"/>
          <w:szCs w:val="20"/>
          <w14:ligatures w14:val="none"/>
        </w:rPr>
        <w:t>. Our intention is that the CAS instrument itself performs no LLM interpretation of the participant. If a participant downloads their own observation and chooses to take it into an AI conversation, that should remain a sovereign participant action clearly outside the observational instrument. Please confirm that the implementation reflects that boundary.</w:t>
      </w:r>
    </w:p>
    <w:p w14:paraId="464904C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After we can walk through this thin participant experience and it feels conceptually and methodologically sound, we should be ready to authorize the 15–25 item bank.</w:t>
      </w:r>
    </w:p>
    <w:p w14:paraId="7A4902E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Please remain critical. If any part of the user experience creates covert scoring, virtue signaling, demand characteristics, false longitudinal inference, or claims the data cannot support, identify it rather than accommodating our language.</w:t>
      </w:r>
    </w:p>
    <w:p w14:paraId="5E017C7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In collective appreciation,</w:t>
      </w:r>
    </w:p>
    <w:p w14:paraId="7A10903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p>
    <w:p w14:paraId="68793D2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—James + Lumina</w:t>
      </w:r>
    </w:p>
    <w:p w14:paraId="0E2D1EB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p>
    <w:p w14:paraId="73FF7EB5"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2BACE31C"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t xml:space="preserve">On Sat, Sep 12, </w:t>
      </w:r>
      <w:proofErr w:type="gramStart"/>
      <w:r w:rsidRPr="00795499">
        <w:rPr>
          <w:rFonts w:ascii="Verdana" w:eastAsia="Times New Roman" w:hAnsi="Verdana" w:cs="Arial"/>
          <w:color w:val="000000"/>
          <w:kern w:val="0"/>
          <w:sz w:val="20"/>
          <w:szCs w:val="20"/>
          <w14:ligatures w14:val="none"/>
        </w:rPr>
        <w:t>2026</w:t>
      </w:r>
      <w:proofErr w:type="gramEnd"/>
      <w:r w:rsidRPr="00795499">
        <w:rPr>
          <w:rFonts w:ascii="Verdana" w:eastAsia="Times New Roman" w:hAnsi="Verdana" w:cs="Arial"/>
          <w:color w:val="000000"/>
          <w:kern w:val="0"/>
          <w:sz w:val="20"/>
          <w:szCs w:val="20"/>
          <w14:ligatures w14:val="none"/>
        </w:rPr>
        <w:t xml:space="preserve"> at 8:33 PM Ron Gilchrist &lt;</w:t>
      </w:r>
      <w:hyperlink r:id="rId15" w:tgtFrame="_blank" w:history="1">
        <w:r w:rsidRPr="00795499">
          <w:rPr>
            <w:rFonts w:ascii="Verdana" w:eastAsia="Times New Roman" w:hAnsi="Verdana" w:cs="Arial"/>
            <w:color w:val="0000FF"/>
            <w:kern w:val="0"/>
            <w:sz w:val="20"/>
            <w:szCs w:val="20"/>
            <w:u w:val="single"/>
            <w14:ligatures w14:val="none"/>
          </w:rPr>
          <w:t>kid@thewebkid.com</w:t>
        </w:r>
      </w:hyperlink>
      <w:r w:rsidRPr="00795499">
        <w:rPr>
          <w:rFonts w:ascii="Verdana" w:eastAsia="Times New Roman" w:hAnsi="Verdana" w:cs="Arial"/>
          <w:color w:val="000000"/>
          <w:kern w:val="0"/>
          <w:sz w:val="20"/>
          <w:szCs w:val="20"/>
          <w14:ligatures w14:val="none"/>
        </w:rPr>
        <w:t>&gt; wrote:</w:t>
      </w:r>
    </w:p>
    <w:p w14:paraId="22917EA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42B52343"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Wow James,</w:t>
      </w:r>
    </w:p>
    <w:p w14:paraId="3A16A392"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I am going to have to eventually start a thread of my own and feed this email chain into it to have grok tell me what the hell you 3 are conspiring. I am on day 3 of yet another water fast and I just adopted a kitten who is hiding behind my TV. Eventually, I will catch up and understand all this. I haven't even finished the new </w:t>
      </w:r>
      <w:proofErr w:type="gramStart"/>
      <w:r w:rsidRPr="00795499">
        <w:rPr>
          <w:rFonts w:ascii="Verdana" w:eastAsia="Times New Roman" w:hAnsi="Verdana" w:cs="Arial"/>
          <w:color w:val="000000"/>
          <w:kern w:val="0"/>
          <w:sz w:val="20"/>
          <w:szCs w:val="20"/>
          <w14:ligatures w14:val="none"/>
        </w:rPr>
        <w:t>codex</w:t>
      </w:r>
      <w:proofErr w:type="gramEnd"/>
      <w:r w:rsidRPr="00795499">
        <w:rPr>
          <w:rFonts w:ascii="Verdana" w:eastAsia="Times New Roman" w:hAnsi="Verdana" w:cs="Arial"/>
          <w:color w:val="000000"/>
          <w:kern w:val="0"/>
          <w:sz w:val="20"/>
          <w:szCs w:val="20"/>
          <w14:ligatures w14:val="none"/>
        </w:rPr>
        <w:t xml:space="preserve"> yet (but great so far). In addition to replying, grok has made the following plan document to begin coding the site, so read the attached markdown file (</w:t>
      </w:r>
      <w:proofErr w:type="spellStart"/>
      <w:r w:rsidRPr="00795499">
        <w:rPr>
          <w:rFonts w:ascii="Verdana" w:eastAsia="Times New Roman" w:hAnsi="Verdana" w:cs="Arial"/>
          <w:color w:val="000000"/>
          <w:kern w:val="0"/>
          <w:sz w:val="20"/>
          <w:szCs w:val="20"/>
          <w14:ligatures w14:val="none"/>
        </w:rPr>
        <w:t>cas_instrument_assessment</w:t>
      </w:r>
      <w:proofErr w:type="spellEnd"/>
      <w:r w:rsidRPr="00795499">
        <w:rPr>
          <w:rFonts w:ascii="Verdana" w:eastAsia="Times New Roman" w:hAnsi="Verdana" w:cs="Arial"/>
          <w:color w:val="000000"/>
          <w:kern w:val="0"/>
          <w:sz w:val="20"/>
          <w:szCs w:val="20"/>
          <w14:ligatures w14:val="none"/>
        </w:rPr>
        <w:t>...) </w:t>
      </w:r>
    </w:p>
    <w:p w14:paraId="118DF6E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0E45ADC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Handing it over to grok...</w:t>
      </w:r>
    </w:p>
    <w:p w14:paraId="22274A36"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Correspondence vs mismatch</w:t>
      </w:r>
    </w:p>
    <w:p w14:paraId="5856BA9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The distinction holds. Mismatch is a way of seeing, not a lens. Same as negative space in a drawing: it can reveal Stability (where continuity thins), Permeability (closure, flooding, surrender), Correspondence (interpretation vs encounter), or Return (restore-vs-reorganize). Do not make </w:t>
      </w:r>
      <w:proofErr w:type="gramStart"/>
      <w:r w:rsidRPr="00795499">
        <w:rPr>
          <w:rFonts w:ascii="Verdana" w:eastAsia="Times New Roman" w:hAnsi="Verdana" w:cs="Arial"/>
          <w:color w:val="000000"/>
          <w:kern w:val="0"/>
          <w:sz w:val="20"/>
          <w:szCs w:val="20"/>
          <w14:ligatures w14:val="none"/>
        </w:rPr>
        <w:t>mismatch</w:t>
      </w:r>
      <w:proofErr w:type="gramEnd"/>
      <w:r w:rsidRPr="00795499">
        <w:rPr>
          <w:rFonts w:ascii="Verdana" w:eastAsia="Times New Roman" w:hAnsi="Verdana" w:cs="Arial"/>
          <w:color w:val="000000"/>
          <w:kern w:val="0"/>
          <w:sz w:val="20"/>
          <w:szCs w:val="20"/>
          <w14:ligatures w14:val="none"/>
        </w:rPr>
        <w:t xml:space="preserve"> uniquely diagnostic of Correspondence.</w:t>
      </w:r>
    </w:p>
    <w:p w14:paraId="1240AC1D"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Three remaining problems.</w:t>
      </w:r>
    </w:p>
    <w:p w14:paraId="5617A10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1. The grammar is already Correspondence-shaped. Every item asks a participant to relate a recognized movement to a condition. That is interpretation meeting an encounter </w:t>
      </w:r>
      <w:r w:rsidRPr="00795499">
        <w:rPr>
          <w:rFonts w:ascii="Verdana" w:eastAsia="Times New Roman" w:hAnsi="Verdana" w:cs="Arial"/>
          <w:i/>
          <w:iCs/>
          <w:color w:val="000000"/>
          <w:kern w:val="0"/>
          <w:sz w:val="20"/>
          <w:szCs w:val="20"/>
          <w14:ligatures w14:val="none"/>
        </w:rPr>
        <w:t>inside the instrument</w:t>
      </w:r>
      <w:r w:rsidRPr="00795499">
        <w:rPr>
          <w:rFonts w:ascii="Verdana" w:eastAsia="Times New Roman" w:hAnsi="Verdana" w:cs="Arial"/>
          <w:color w:val="000000"/>
          <w:kern w:val="0"/>
          <w:sz w:val="20"/>
          <w:szCs w:val="20"/>
          <w14:ligatures w14:val="none"/>
        </w:rPr>
        <w:t>. If lens Correspondence is not pinned to the </w:t>
      </w:r>
      <w:r w:rsidRPr="00795499">
        <w:rPr>
          <w:rFonts w:ascii="Verdana" w:eastAsia="Times New Roman" w:hAnsi="Verdana" w:cs="Arial"/>
          <w:i/>
          <w:iCs/>
          <w:color w:val="000000"/>
          <w:kern w:val="0"/>
          <w:sz w:val="20"/>
          <w:szCs w:val="20"/>
          <w14:ligatures w14:val="none"/>
        </w:rPr>
        <w:t>lived situation the stem points at</w:t>
      </w:r>
      <w:r w:rsidRPr="00795499">
        <w:rPr>
          <w:rFonts w:ascii="Verdana" w:eastAsia="Times New Roman" w:hAnsi="Verdana" w:cs="Arial"/>
          <w:color w:val="000000"/>
          <w:kern w:val="0"/>
          <w:sz w:val="20"/>
          <w:szCs w:val="20"/>
          <w14:ligatures w14:val="none"/>
        </w:rPr>
        <w:t xml:space="preserve">, Correspondence items become a restatement of the whole method. Keep that split explicit: grammar = how the item is built; lens Correspondence = whether, in that situation, interpretation stayed in relation to what was </w:t>
      </w:r>
      <w:proofErr w:type="gramStart"/>
      <w:r w:rsidRPr="00795499">
        <w:rPr>
          <w:rFonts w:ascii="Verdana" w:eastAsia="Times New Roman" w:hAnsi="Verdana" w:cs="Arial"/>
          <w:color w:val="000000"/>
          <w:kern w:val="0"/>
          <w:sz w:val="20"/>
          <w:szCs w:val="20"/>
          <w14:ligatures w14:val="none"/>
        </w:rPr>
        <w:t>actually encountered</w:t>
      </w:r>
      <w:proofErr w:type="gramEnd"/>
      <w:r w:rsidRPr="00795499">
        <w:rPr>
          <w:rFonts w:ascii="Verdana" w:eastAsia="Times New Roman" w:hAnsi="Verdana" w:cs="Arial"/>
          <w:color w:val="000000"/>
          <w:kern w:val="0"/>
          <w:sz w:val="20"/>
          <w:szCs w:val="20"/>
          <w14:ligatures w14:val="none"/>
        </w:rPr>
        <w:t>.</w:t>
      </w:r>
    </w:p>
    <w:p w14:paraId="6389C19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2. “Including the capacity to revise” still prefers updating. Holding an interpretation against a mismatched encounter can be coherent: someone is rewriting what happened; a commitment is not up for grabs at the first anomaly; an artistic or scientific form is being tested, not abandoned. Correspondence items need a </w:t>
      </w:r>
      <w:r w:rsidRPr="00795499">
        <w:rPr>
          <w:rFonts w:ascii="Verdana" w:eastAsia="Times New Roman" w:hAnsi="Verdana" w:cs="Arial"/>
          <w:i/>
          <w:iCs/>
          <w:color w:val="000000"/>
          <w:kern w:val="0"/>
          <w:sz w:val="20"/>
          <w:szCs w:val="20"/>
          <w14:ligatures w14:val="none"/>
        </w:rPr>
        <w:t>not-revising</w:t>
      </w:r>
      <w:r w:rsidRPr="00795499">
        <w:rPr>
          <w:rFonts w:ascii="Verdana" w:eastAsia="Times New Roman" w:hAnsi="Verdana" w:cs="Arial"/>
          <w:color w:val="000000"/>
          <w:kern w:val="0"/>
          <w:sz w:val="20"/>
          <w:szCs w:val="20"/>
          <w14:ligatures w14:val="none"/>
        </w:rPr>
        <w:t> move that is not coded as failure.</w:t>
      </w:r>
    </w:p>
    <w:p w14:paraId="36D3B5B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3. Do not prefer negative space. If every interesting item is a difficulty, “I notice mismatch” becomes the new virtue. The bank needs at least one condition where fit is available and continuing is a legitimate move. Correspondence as “relationship between interpretation and encounter” includes apparent fit, not only rupture.</w:t>
      </w:r>
    </w:p>
    <w:p w14:paraId="72EEDF6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Also: encounter is not only cognition. If this lens becomes beliefs-vs-facts, it collapses into a metacognition scale. Encounter includes the other person, the body, the task, the place.</w:t>
      </w:r>
    </w:p>
    <w:p w14:paraId="50FC8B6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Revised definition is usable if those three stay in the design. I would slightly restrain the expansion </w:t>
      </w:r>
      <w:proofErr w:type="gramStart"/>
      <w:r w:rsidRPr="00795499">
        <w:rPr>
          <w:rFonts w:ascii="Verdana" w:eastAsia="Times New Roman" w:hAnsi="Verdana" w:cs="Arial"/>
          <w:color w:val="000000"/>
          <w:kern w:val="0"/>
          <w:sz w:val="20"/>
          <w:szCs w:val="20"/>
          <w14:ligatures w14:val="none"/>
        </w:rPr>
        <w:t>to</w:t>
      </w:r>
      <w:proofErr w:type="gramEnd"/>
      <w:r w:rsidRPr="00795499">
        <w:rPr>
          <w:rFonts w:ascii="Verdana" w:eastAsia="Times New Roman" w:hAnsi="Verdana" w:cs="Arial"/>
          <w:color w:val="000000"/>
          <w:kern w:val="0"/>
          <w:sz w:val="20"/>
          <w:szCs w:val="20"/>
          <w14:ligatures w14:val="none"/>
        </w:rPr>
        <w:t>:</w:t>
      </w:r>
    </w:p>
    <w:p w14:paraId="037C5E9D"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Correspondence observes the relationship between interpretation and </w:t>
      </w:r>
      <w:proofErr w:type="gramStart"/>
      <w:r w:rsidRPr="00795499">
        <w:rPr>
          <w:rFonts w:ascii="Verdana" w:eastAsia="Times New Roman" w:hAnsi="Verdana" w:cs="Arial"/>
          <w:color w:val="000000"/>
          <w:kern w:val="0"/>
          <w:sz w:val="20"/>
          <w:szCs w:val="20"/>
          <w14:ligatures w14:val="none"/>
        </w:rPr>
        <w:t>encounter —</w:t>
      </w:r>
      <w:proofErr w:type="gramEnd"/>
      <w:r w:rsidRPr="00795499">
        <w:rPr>
          <w:rFonts w:ascii="Verdana" w:eastAsia="Times New Roman" w:hAnsi="Verdana" w:cs="Arial"/>
          <w:color w:val="000000"/>
          <w:kern w:val="0"/>
          <w:sz w:val="20"/>
          <w:szCs w:val="20"/>
          <w14:ligatures w14:val="none"/>
        </w:rPr>
        <w:t xml:space="preserve"> including when they appear to fit, when they do not, and whether orientation moves or holds.</w:t>
      </w:r>
    </w:p>
    <w:p w14:paraId="554653F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Drop “capacity to revise” from the definition. Put revision in the option set, next to holding.</w:t>
      </w:r>
    </w:p>
    <w:p w14:paraId="061148D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pict w14:anchorId="0148E71B">
          <v:rect id="_x0000_i1025" style="width:0;height:1.5pt" o:hralign="center" o:hrstd="t" o:hr="t" fillcolor="#a0a0a0" stroked="f"/>
        </w:pict>
      </w:r>
    </w:p>
    <w:p w14:paraId="6024F6FD"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The instrument as Practice</w:t>
      </w:r>
    </w:p>
    <w:p w14:paraId="0524244D"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This is a real method problem, not a footnote. Observation changes what is observable. Response options are a curriculum. That cannot be eliminated. It can be made non-prescriptive, and it must be modeled, or the longitudinal experiment will lie.</w:t>
      </w:r>
    </w:p>
    <w:p w14:paraId="5691500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The conflict: </w:t>
      </w:r>
      <w:proofErr w:type="gramStart"/>
      <w:r w:rsidRPr="00795499">
        <w:rPr>
          <w:rFonts w:ascii="Verdana" w:eastAsia="Times New Roman" w:hAnsi="Verdana" w:cs="Arial"/>
          <w:color w:val="000000"/>
          <w:kern w:val="0"/>
          <w:sz w:val="20"/>
          <w:szCs w:val="20"/>
          <w14:ligatures w14:val="none"/>
        </w:rPr>
        <w:t>sitting</w:t>
      </w:r>
      <w:proofErr w:type="gramEnd"/>
      <w:r w:rsidRPr="00795499">
        <w:rPr>
          <w:rFonts w:ascii="Verdana" w:eastAsia="Times New Roman" w:hAnsi="Verdana" w:cs="Arial"/>
          <w:color w:val="000000"/>
          <w:kern w:val="0"/>
          <w:sz w:val="20"/>
          <w:szCs w:val="20"/>
          <w14:ligatures w14:val="none"/>
        </w:rPr>
        <w:t xml:space="preserve"> 1 is partly </w:t>
      </w:r>
      <w:r w:rsidRPr="00795499">
        <w:rPr>
          <w:rFonts w:ascii="Verdana" w:eastAsia="Times New Roman" w:hAnsi="Verdana" w:cs="Arial"/>
          <w:i/>
          <w:iCs/>
          <w:color w:val="000000"/>
          <w:kern w:val="0"/>
          <w:sz w:val="20"/>
          <w:szCs w:val="20"/>
          <w14:ligatures w14:val="none"/>
        </w:rPr>
        <w:t>teaching a vocabulary of movement</w:t>
      </w:r>
      <w:r w:rsidRPr="00795499">
        <w:rPr>
          <w:rFonts w:ascii="Verdana" w:eastAsia="Times New Roman" w:hAnsi="Verdana" w:cs="Arial"/>
          <w:color w:val="000000"/>
          <w:kern w:val="0"/>
          <w:sz w:val="20"/>
          <w:szCs w:val="20"/>
          <w14:ligatures w14:val="none"/>
        </w:rPr>
        <w:t>. Sitting 2 then confounds change in participation with change in what the person can now recognize. If you treat sitting 1 as a naive baseline of “how they really are,” you will read vocabulary acquisition as Return, Permeability, or growth.</w:t>
      </w:r>
    </w:p>
    <w:p w14:paraId="1FB7DCE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Design around it:</w:t>
      </w:r>
    </w:p>
    <w:p w14:paraId="6BA28B3E" w14:textId="77777777" w:rsidR="00795499" w:rsidRPr="00795499" w:rsidRDefault="00795499" w:rsidP="00795499">
      <w:pPr>
        <w:numPr>
          <w:ilvl w:val="0"/>
          <w:numId w:val="2"/>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Declare dual purpose. v0.1 is a practice-adjacent prompt that also stores a response. Compatible with constructing observational conditions. Not compatible with “then they improved.”</w:t>
      </w:r>
    </w:p>
    <w:p w14:paraId="55C4B6FE" w14:textId="77777777" w:rsidR="00795499" w:rsidRPr="00795499" w:rsidRDefault="00795499" w:rsidP="00795499">
      <w:pPr>
        <w:numPr>
          <w:ilvl w:val="0"/>
          <w:numId w:val="2"/>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proofErr w:type="gramStart"/>
      <w:r w:rsidRPr="00795499">
        <w:rPr>
          <w:rFonts w:ascii="Verdana" w:eastAsia="Times New Roman" w:hAnsi="Verdana" w:cs="Arial"/>
          <w:color w:val="000000"/>
          <w:kern w:val="0"/>
          <w:sz w:val="20"/>
          <w:szCs w:val="20"/>
          <w14:ligatures w14:val="none"/>
        </w:rPr>
        <w:t>Recall</w:t>
      </w:r>
      <w:proofErr w:type="gramEnd"/>
      <w:r w:rsidRPr="00795499">
        <w:rPr>
          <w:rFonts w:ascii="Verdana" w:eastAsia="Times New Roman" w:hAnsi="Verdana" w:cs="Arial"/>
          <w:color w:val="000000"/>
          <w:kern w:val="0"/>
          <w:sz w:val="20"/>
          <w:szCs w:val="20"/>
          <w14:ligatures w14:val="none"/>
        </w:rPr>
        <w:t xml:space="preserve">, not hypothetical, for anything you will compare later. “Think of a recent time when…” then “what typically followed / what you recognize as most familiar.” Hypothetical “when X happens I would…” inflates social desirability and the </w:t>
      </w:r>
      <w:proofErr w:type="gramStart"/>
      <w:r w:rsidRPr="00795499">
        <w:rPr>
          <w:rFonts w:ascii="Verdana" w:eastAsia="Times New Roman" w:hAnsi="Verdana" w:cs="Arial"/>
          <w:color w:val="000000"/>
          <w:kern w:val="0"/>
          <w:sz w:val="20"/>
          <w:szCs w:val="20"/>
          <w14:ligatures w14:val="none"/>
        </w:rPr>
        <w:t>newly-taught</w:t>
      </w:r>
      <w:proofErr w:type="gramEnd"/>
      <w:r w:rsidRPr="00795499">
        <w:rPr>
          <w:rFonts w:ascii="Verdana" w:eastAsia="Times New Roman" w:hAnsi="Verdana" w:cs="Arial"/>
          <w:color w:val="000000"/>
          <w:kern w:val="0"/>
          <w:sz w:val="20"/>
          <w:szCs w:val="20"/>
          <w14:ligatures w14:val="none"/>
        </w:rPr>
        <w:t xml:space="preserve"> option.</w:t>
      </w:r>
    </w:p>
    <w:p w14:paraId="76AD16A5" w14:textId="77777777" w:rsidR="00795499" w:rsidRPr="00795499" w:rsidRDefault="00795499" w:rsidP="00795499">
      <w:pPr>
        <w:numPr>
          <w:ilvl w:val="0"/>
          <w:numId w:val="2"/>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Ask for familiarity, not aspiration. Not “what would you do,” not “what should happen.”</w:t>
      </w:r>
    </w:p>
    <w:p w14:paraId="694AB91E" w14:textId="77777777" w:rsidR="00795499" w:rsidRPr="00795499" w:rsidRDefault="00795499" w:rsidP="00795499">
      <w:pPr>
        <w:numPr>
          <w:ilvl w:val="0"/>
          <w:numId w:val="2"/>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Frozen option set inside a version. Changing the menu between sittings makes deltas uninterpretable.</w:t>
      </w:r>
    </w:p>
    <w:p w14:paraId="72AC936E" w14:textId="77777777" w:rsidR="00795499" w:rsidRPr="00795499" w:rsidRDefault="00795499" w:rsidP="00795499">
      <w:pPr>
        <w:numPr>
          <w:ilvl w:val="0"/>
          <w:numId w:val="2"/>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Always “another movement.” A closed menu becomes an implicit canon. Missing moves (leave, get angry, go numb, comply, ask for help, end it) become unthinkable </w:t>
      </w:r>
      <w:r w:rsidRPr="00795499">
        <w:rPr>
          <w:rFonts w:ascii="Verdana" w:eastAsia="Times New Roman" w:hAnsi="Verdana" w:cs="Arial"/>
          <w:i/>
          <w:iCs/>
          <w:color w:val="000000"/>
          <w:kern w:val="0"/>
          <w:sz w:val="20"/>
          <w:szCs w:val="20"/>
          <w14:ligatures w14:val="none"/>
        </w:rPr>
        <w:t>in the instrument’s world</w:t>
      </w:r>
      <w:r w:rsidRPr="00795499">
        <w:rPr>
          <w:rFonts w:ascii="Verdana" w:eastAsia="Times New Roman" w:hAnsi="Verdana" w:cs="Arial"/>
          <w:color w:val="000000"/>
          <w:kern w:val="0"/>
          <w:sz w:val="20"/>
          <w:szCs w:val="20"/>
          <w14:ligatures w14:val="none"/>
        </w:rPr>
        <w:t>.</w:t>
      </w:r>
    </w:p>
    <w:p w14:paraId="61A0D380" w14:textId="77777777" w:rsidR="00795499" w:rsidRPr="00795499" w:rsidRDefault="00795499" w:rsidP="00795499">
      <w:pPr>
        <w:numPr>
          <w:ilvl w:val="0"/>
          <w:numId w:val="2"/>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Orientation names the effect: these options may include movements you have not considered; recognizing a possibility is not a request to choose it.</w:t>
      </w:r>
    </w:p>
    <w:p w14:paraId="71DECF1B" w14:textId="77777777" w:rsidR="00795499" w:rsidRPr="00795499" w:rsidRDefault="00795499" w:rsidP="00795499">
      <w:pPr>
        <w:numPr>
          <w:ilvl w:val="0"/>
          <w:numId w:val="2"/>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Profile does not celebrate newly seen moves as development.</w:t>
      </w:r>
    </w:p>
    <w:p w14:paraId="0BBC3772" w14:textId="77777777" w:rsidR="00795499" w:rsidRPr="00795499" w:rsidRDefault="00795499" w:rsidP="00795499">
      <w:pPr>
        <w:numPr>
          <w:ilvl w:val="0"/>
          <w:numId w:val="2"/>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Store </w:t>
      </w:r>
      <w:proofErr w:type="spellStart"/>
      <w:r w:rsidRPr="00795499">
        <w:rPr>
          <w:rFonts w:ascii="Courier New" w:eastAsia="Times New Roman" w:hAnsi="Courier New" w:cs="Courier New"/>
          <w:color w:val="000000"/>
          <w:kern w:val="0"/>
          <w:sz w:val="20"/>
          <w:szCs w:val="20"/>
          <w14:ligatures w14:val="none"/>
        </w:rPr>
        <w:t>session_index</w:t>
      </w:r>
      <w:proofErr w:type="spellEnd"/>
      <w:r w:rsidRPr="00795499">
        <w:rPr>
          <w:rFonts w:ascii="Verdana" w:eastAsia="Times New Roman" w:hAnsi="Verdana" w:cs="Arial"/>
          <w:color w:val="000000"/>
          <w:kern w:val="0"/>
          <w:sz w:val="20"/>
          <w:szCs w:val="20"/>
          <w14:ligatures w14:val="none"/>
        </w:rPr>
        <w:t>. Later you can separate first exposure from repeats.</w:t>
      </w:r>
    </w:p>
    <w:p w14:paraId="4EA7D4F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options they sketched (hold while listening, pause, investigate, reduce permeability, reorganize interpretation) are the right </w:t>
      </w:r>
      <w:r w:rsidRPr="00795499">
        <w:rPr>
          <w:rFonts w:ascii="Verdana" w:eastAsia="Times New Roman" w:hAnsi="Verdana" w:cs="Arial"/>
          <w:i/>
          <w:iCs/>
          <w:color w:val="000000"/>
          <w:kern w:val="0"/>
          <w:sz w:val="20"/>
          <w:szCs w:val="20"/>
          <w14:ligatures w14:val="none"/>
        </w:rPr>
        <w:t>kind</w:t>
      </w:r>
      <w:r w:rsidRPr="00795499">
        <w:rPr>
          <w:rFonts w:ascii="Verdana" w:eastAsia="Times New Roman" w:hAnsi="Verdana" w:cs="Arial"/>
          <w:color w:val="000000"/>
          <w:kern w:val="0"/>
          <w:sz w:val="20"/>
          <w:szCs w:val="20"/>
          <w14:ligatures w14:val="none"/>
        </w:rPr>
        <w:t xml:space="preserve"> of set. Each can be coherent or not depending on condition. That is </w:t>
      </w:r>
      <w:proofErr w:type="gramStart"/>
      <w:r w:rsidRPr="00795499">
        <w:rPr>
          <w:rFonts w:ascii="Verdana" w:eastAsia="Times New Roman" w:hAnsi="Verdana" w:cs="Arial"/>
          <w:color w:val="000000"/>
          <w:kern w:val="0"/>
          <w:sz w:val="20"/>
          <w:szCs w:val="20"/>
          <w14:ligatures w14:val="none"/>
        </w:rPr>
        <w:t>the architecture</w:t>
      </w:r>
      <w:proofErr w:type="gramEnd"/>
      <w:r w:rsidRPr="00795499">
        <w:rPr>
          <w:rFonts w:ascii="Verdana" w:eastAsia="Times New Roman" w:hAnsi="Verdana" w:cs="Arial"/>
          <w:color w:val="000000"/>
          <w:kern w:val="0"/>
          <w:sz w:val="20"/>
          <w:szCs w:val="20"/>
          <w14:ligatures w14:val="none"/>
        </w:rPr>
        <w:t>. The risk is still that a CAS-literate reader can feel which one “belongs” with which stem unless the stem does not hint at a preferred ecology. The prototypes below are trying to fail that test on purpose: if you can still pick the “good” answer, the item is not ready.</w:t>
      </w:r>
    </w:p>
    <w:p w14:paraId="17A23604"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pict w14:anchorId="64D6B393">
          <v:rect id="_x0000_i1026" style="width:0;height:1.5pt" o:hralign="center" o:hrstd="t" o:hr="t" fillcolor="#a0a0a0" stroked="f"/>
        </w:pict>
      </w:r>
    </w:p>
    <w:p w14:paraId="44FEFDF6"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Eight prototypes</w:t>
      </w:r>
    </w:p>
    <w:p w14:paraId="05619D4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Not participant-facing copy. Each movement includes a case where it could be coherent. Every item also has an uncoded another </w:t>
      </w:r>
      <w:proofErr w:type="gramStart"/>
      <w:r w:rsidRPr="00795499">
        <w:rPr>
          <w:rFonts w:ascii="Verdana" w:eastAsia="Times New Roman" w:hAnsi="Verdana" w:cs="Arial"/>
          <w:color w:val="000000"/>
          <w:kern w:val="0"/>
          <w:sz w:val="20"/>
          <w:szCs w:val="20"/>
          <w14:ligatures w14:val="none"/>
        </w:rPr>
        <w:t>movement</w:t>
      </w:r>
      <w:proofErr w:type="gramEnd"/>
      <w:r w:rsidRPr="00795499">
        <w:rPr>
          <w:rFonts w:ascii="Verdana" w:eastAsia="Times New Roman" w:hAnsi="Verdana" w:cs="Arial"/>
          <w:color w:val="000000"/>
          <w:kern w:val="0"/>
          <w:sz w:val="20"/>
          <w:szCs w:val="20"/>
          <w14:ligatures w14:val="none"/>
        </w:rPr>
        <w:t> so the tree does not close. Position: interior. Scale: sovereign participant.</w:t>
      </w:r>
    </w:p>
    <w:p w14:paraId="0CDBC7F9" w14:textId="77777777" w:rsidR="00795499" w:rsidRPr="00795499" w:rsidRDefault="00795499" w:rsidP="00795499">
      <w:pPr>
        <w:shd w:val="clear" w:color="auto" w:fill="FFFFFF"/>
        <w:spacing w:before="100" w:beforeAutospacing="1" w:after="100" w:afterAutospacing="1" w:line="240" w:lineRule="auto"/>
        <w:outlineLvl w:val="2"/>
        <w:rPr>
          <w:rFonts w:ascii="Verdana" w:eastAsia="Times New Roman" w:hAnsi="Verdana" w:cs="Arial"/>
          <w:b/>
          <w:bCs/>
          <w:color w:val="000000"/>
          <w:kern w:val="0"/>
          <w:sz w:val="27"/>
          <w:szCs w:val="27"/>
          <w14:ligatures w14:val="none"/>
        </w:rPr>
      </w:pPr>
      <w:r w:rsidRPr="00795499">
        <w:rPr>
          <w:rFonts w:ascii="Verdana" w:eastAsia="Times New Roman" w:hAnsi="Verdana" w:cs="Arial"/>
          <w:b/>
          <w:bCs/>
          <w:color w:val="000000"/>
          <w:kern w:val="0"/>
          <w:sz w:val="27"/>
          <w:szCs w:val="27"/>
          <w14:ligatures w14:val="none"/>
        </w:rPr>
        <w:lastRenderedPageBreak/>
        <w:t>1. Intention interrupted</w:t>
      </w:r>
    </w:p>
    <w:p w14:paraId="669355C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Condition. Something unexpected interrupts what I had set out to do.</w:t>
      </w:r>
    </w:p>
    <w:p w14:paraId="3D4D8CB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Movements.</w:t>
      </w:r>
    </w:p>
    <w:p w14:paraId="631C9D93" w14:textId="77777777" w:rsidR="00795499" w:rsidRPr="00795499" w:rsidRDefault="00795499" w:rsidP="00795499">
      <w:pPr>
        <w:numPr>
          <w:ilvl w:val="0"/>
          <w:numId w:val="3"/>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Continue the original intention through the interruption — </w:t>
      </w:r>
      <w:r w:rsidRPr="00795499">
        <w:rPr>
          <w:rFonts w:ascii="Verdana" w:eastAsia="Times New Roman" w:hAnsi="Verdana" w:cs="Arial"/>
          <w:i/>
          <w:iCs/>
          <w:color w:val="000000"/>
          <w:kern w:val="0"/>
          <w:sz w:val="20"/>
          <w:szCs w:val="20"/>
          <w14:ligatures w14:val="none"/>
        </w:rPr>
        <w:t>coherent when the interruption is noise, or the original task is a real obligation (a child still needs picking up).</w:t>
      </w:r>
    </w:p>
    <w:p w14:paraId="5BD600B8" w14:textId="77777777" w:rsidR="00795499" w:rsidRPr="00795499" w:rsidRDefault="00795499" w:rsidP="00795499">
      <w:pPr>
        <w:numPr>
          <w:ilvl w:val="0"/>
          <w:numId w:val="3"/>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Let the interruption reorganize what I was </w:t>
      </w:r>
      <w:proofErr w:type="gramStart"/>
      <w:r w:rsidRPr="00795499">
        <w:rPr>
          <w:rFonts w:ascii="Verdana" w:eastAsia="Times New Roman" w:hAnsi="Verdana" w:cs="Arial"/>
          <w:color w:val="000000"/>
          <w:kern w:val="0"/>
          <w:sz w:val="20"/>
          <w:szCs w:val="20"/>
          <w14:ligatures w14:val="none"/>
        </w:rPr>
        <w:t>doing — </w:t>
      </w:r>
      <w:r w:rsidRPr="00795499">
        <w:rPr>
          <w:rFonts w:ascii="Verdana" w:eastAsia="Times New Roman" w:hAnsi="Verdana" w:cs="Arial"/>
          <w:i/>
          <w:iCs/>
          <w:color w:val="000000"/>
          <w:kern w:val="0"/>
          <w:sz w:val="20"/>
          <w:szCs w:val="20"/>
          <w14:ligatures w14:val="none"/>
        </w:rPr>
        <w:t>coherent</w:t>
      </w:r>
      <w:proofErr w:type="gramEnd"/>
      <w:r w:rsidRPr="00795499">
        <w:rPr>
          <w:rFonts w:ascii="Verdana" w:eastAsia="Times New Roman" w:hAnsi="Verdana" w:cs="Arial"/>
          <w:i/>
          <w:iCs/>
          <w:color w:val="000000"/>
          <w:kern w:val="0"/>
          <w:sz w:val="20"/>
          <w:szCs w:val="20"/>
          <w14:ligatures w14:val="none"/>
        </w:rPr>
        <w:t xml:space="preserve"> when the interruption is the actual encounter (distress, danger, information that changes the task).</w:t>
      </w:r>
    </w:p>
    <w:p w14:paraId="3BE67766" w14:textId="77777777" w:rsidR="00795499" w:rsidRPr="00795499" w:rsidRDefault="00795499" w:rsidP="00795499">
      <w:pPr>
        <w:numPr>
          <w:ilvl w:val="0"/>
          <w:numId w:val="3"/>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Pause until I can tell what is being </w:t>
      </w:r>
      <w:proofErr w:type="gramStart"/>
      <w:r w:rsidRPr="00795499">
        <w:rPr>
          <w:rFonts w:ascii="Verdana" w:eastAsia="Times New Roman" w:hAnsi="Verdana" w:cs="Arial"/>
          <w:color w:val="000000"/>
          <w:kern w:val="0"/>
          <w:sz w:val="20"/>
          <w:szCs w:val="20"/>
          <w14:ligatures w14:val="none"/>
        </w:rPr>
        <w:t>asked — </w:t>
      </w:r>
      <w:r w:rsidRPr="00795499">
        <w:rPr>
          <w:rFonts w:ascii="Verdana" w:eastAsia="Times New Roman" w:hAnsi="Verdana" w:cs="Arial"/>
          <w:i/>
          <w:iCs/>
          <w:color w:val="000000"/>
          <w:kern w:val="0"/>
          <w:sz w:val="20"/>
          <w:szCs w:val="20"/>
          <w14:ligatures w14:val="none"/>
        </w:rPr>
        <w:t>coherent</w:t>
      </w:r>
      <w:proofErr w:type="gramEnd"/>
      <w:r w:rsidRPr="00795499">
        <w:rPr>
          <w:rFonts w:ascii="Verdana" w:eastAsia="Times New Roman" w:hAnsi="Verdana" w:cs="Arial"/>
          <w:i/>
          <w:iCs/>
          <w:color w:val="000000"/>
          <w:kern w:val="0"/>
          <w:sz w:val="20"/>
          <w:szCs w:val="20"/>
          <w14:ligatures w14:val="none"/>
        </w:rPr>
        <w:t xml:space="preserve"> when A vs B is not yet knowable and rushing would be the error.</w:t>
      </w:r>
    </w:p>
    <w:p w14:paraId="137F54C1" w14:textId="77777777" w:rsidR="00795499" w:rsidRPr="00795499" w:rsidRDefault="00795499" w:rsidP="00795499">
      <w:pPr>
        <w:numPr>
          <w:ilvl w:val="0"/>
          <w:numId w:val="3"/>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Withdraw until a recognizable continuity returns — </w:t>
      </w:r>
      <w:r w:rsidRPr="00795499">
        <w:rPr>
          <w:rFonts w:ascii="Verdana" w:eastAsia="Times New Roman" w:hAnsi="Verdana" w:cs="Arial"/>
          <w:i/>
          <w:iCs/>
          <w:color w:val="000000"/>
          <w:kern w:val="0"/>
          <w:sz w:val="20"/>
          <w:szCs w:val="20"/>
          <w14:ligatures w14:val="none"/>
        </w:rPr>
        <w:t>coherent when remaining would fragment me or the work.</w:t>
      </w:r>
    </w:p>
    <w:p w14:paraId="16E33BA5" w14:textId="77777777" w:rsidR="00795499" w:rsidRPr="00795499" w:rsidRDefault="00795499" w:rsidP="00795499">
      <w:pPr>
        <w:numPr>
          <w:ilvl w:val="0"/>
          <w:numId w:val="3"/>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Another movement.</w:t>
      </w:r>
    </w:p>
    <w:p w14:paraId="2673E00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Lenses. Stability, Return.</w:t>
      </w:r>
    </w:p>
    <w:p w14:paraId="4665C05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Can </w:t>
      </w:r>
      <w:proofErr w:type="gramStart"/>
      <w:r w:rsidRPr="00795499">
        <w:rPr>
          <w:rFonts w:ascii="Verdana" w:eastAsia="Times New Roman" w:hAnsi="Verdana" w:cs="Arial"/>
          <w:color w:val="000000"/>
          <w:kern w:val="0"/>
          <w:sz w:val="20"/>
          <w:szCs w:val="20"/>
          <w14:ligatures w14:val="none"/>
        </w:rPr>
        <w:t>make</w:t>
      </w:r>
      <w:proofErr w:type="gramEnd"/>
      <w:r w:rsidRPr="00795499">
        <w:rPr>
          <w:rFonts w:ascii="Verdana" w:eastAsia="Times New Roman" w:hAnsi="Verdana" w:cs="Arial"/>
          <w:color w:val="000000"/>
          <w:kern w:val="0"/>
          <w:sz w:val="20"/>
          <w:szCs w:val="20"/>
          <w14:ligatures w14:val="none"/>
        </w:rPr>
        <w:t xml:space="preserve"> visible. Which movement is familiar under disrupted intention.</w:t>
      </w:r>
    </w:p>
    <w:p w14:paraId="489076A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Cannot tell us. Whether they “have Stability.” Whether the interruption deserved to win. What they should have done. Whether withdrawal was fragmentation or recovery.</w:t>
      </w:r>
    </w:p>
    <w:p w14:paraId="69242B6C" w14:textId="77777777" w:rsidR="00795499" w:rsidRPr="00795499" w:rsidRDefault="00795499" w:rsidP="00795499">
      <w:pPr>
        <w:shd w:val="clear" w:color="auto" w:fill="FFFFFF"/>
        <w:spacing w:before="100" w:beforeAutospacing="1" w:after="100" w:afterAutospacing="1" w:line="240" w:lineRule="auto"/>
        <w:outlineLvl w:val="2"/>
        <w:rPr>
          <w:rFonts w:ascii="Verdana" w:eastAsia="Times New Roman" w:hAnsi="Verdana" w:cs="Arial"/>
          <w:b/>
          <w:bCs/>
          <w:color w:val="000000"/>
          <w:kern w:val="0"/>
          <w:sz w:val="27"/>
          <w:szCs w:val="27"/>
          <w14:ligatures w14:val="none"/>
        </w:rPr>
      </w:pPr>
      <w:r w:rsidRPr="00795499">
        <w:rPr>
          <w:rFonts w:ascii="Verdana" w:eastAsia="Times New Roman" w:hAnsi="Verdana" w:cs="Arial"/>
          <w:b/>
          <w:bCs/>
          <w:color w:val="000000"/>
          <w:kern w:val="0"/>
          <w:sz w:val="27"/>
          <w:szCs w:val="27"/>
          <w14:ligatures w14:val="none"/>
        </w:rPr>
        <w:t>2. Trusted sincere disagreement</w:t>
      </w:r>
    </w:p>
    <w:p w14:paraId="2BA2B0C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Condition. Someone I trust sees a situation very </w:t>
      </w:r>
      <w:proofErr w:type="gramStart"/>
      <w:r w:rsidRPr="00795499">
        <w:rPr>
          <w:rFonts w:ascii="Verdana" w:eastAsia="Times New Roman" w:hAnsi="Verdana" w:cs="Arial"/>
          <w:color w:val="000000"/>
          <w:kern w:val="0"/>
          <w:sz w:val="20"/>
          <w:szCs w:val="20"/>
          <w14:ligatures w14:val="none"/>
        </w:rPr>
        <w:t>differently</w:t>
      </w:r>
      <w:proofErr w:type="gramEnd"/>
      <w:r w:rsidRPr="00795499">
        <w:rPr>
          <w:rFonts w:ascii="Verdana" w:eastAsia="Times New Roman" w:hAnsi="Verdana" w:cs="Arial"/>
          <w:color w:val="000000"/>
          <w:kern w:val="0"/>
          <w:sz w:val="20"/>
          <w:szCs w:val="20"/>
          <w14:ligatures w14:val="none"/>
        </w:rPr>
        <w:t xml:space="preserve"> from me. Both of us seem sincere.</w:t>
      </w:r>
    </w:p>
    <w:p w14:paraId="1B64239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Movements.</w:t>
      </w:r>
    </w:p>
    <w:p w14:paraId="6BB5861B" w14:textId="77777777" w:rsidR="00795499" w:rsidRPr="00795499" w:rsidRDefault="00795499" w:rsidP="00795499">
      <w:pPr>
        <w:numPr>
          <w:ilvl w:val="0"/>
          <w:numId w:val="4"/>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Hold my view while continuing to </w:t>
      </w:r>
      <w:proofErr w:type="gramStart"/>
      <w:r w:rsidRPr="00795499">
        <w:rPr>
          <w:rFonts w:ascii="Verdana" w:eastAsia="Times New Roman" w:hAnsi="Verdana" w:cs="Arial"/>
          <w:color w:val="000000"/>
          <w:kern w:val="0"/>
          <w:sz w:val="20"/>
          <w:szCs w:val="20"/>
          <w14:ligatures w14:val="none"/>
        </w:rPr>
        <w:t>listen — </w:t>
      </w:r>
      <w:r w:rsidRPr="00795499">
        <w:rPr>
          <w:rFonts w:ascii="Verdana" w:eastAsia="Times New Roman" w:hAnsi="Verdana" w:cs="Arial"/>
          <w:i/>
          <w:iCs/>
          <w:color w:val="000000"/>
          <w:kern w:val="0"/>
          <w:sz w:val="20"/>
          <w:szCs w:val="20"/>
          <w14:ligatures w14:val="none"/>
        </w:rPr>
        <w:t>coherent</w:t>
      </w:r>
      <w:proofErr w:type="gramEnd"/>
      <w:r w:rsidRPr="00795499">
        <w:rPr>
          <w:rFonts w:ascii="Verdana" w:eastAsia="Times New Roman" w:hAnsi="Verdana" w:cs="Arial"/>
          <w:i/>
          <w:iCs/>
          <w:color w:val="000000"/>
          <w:kern w:val="0"/>
          <w:sz w:val="20"/>
          <w:szCs w:val="20"/>
          <w14:ligatures w14:val="none"/>
        </w:rPr>
        <w:t xml:space="preserve"> when the view is a responsibility I still have, and listening is still possible.</w:t>
      </w:r>
    </w:p>
    <w:p w14:paraId="2DE6B37E" w14:textId="77777777" w:rsidR="00795499" w:rsidRPr="00795499" w:rsidRDefault="00795499" w:rsidP="00795499">
      <w:pPr>
        <w:numPr>
          <w:ilvl w:val="0"/>
          <w:numId w:val="4"/>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Investigate the difference — </w:t>
      </w:r>
      <w:r w:rsidRPr="00795499">
        <w:rPr>
          <w:rFonts w:ascii="Verdana" w:eastAsia="Times New Roman" w:hAnsi="Verdana" w:cs="Arial"/>
          <w:i/>
          <w:iCs/>
          <w:color w:val="000000"/>
          <w:kern w:val="0"/>
          <w:sz w:val="20"/>
          <w:szCs w:val="20"/>
          <w14:ligatures w14:val="none"/>
        </w:rPr>
        <w:t>coherent when the disagreement may contain something I need.</w:t>
      </w:r>
    </w:p>
    <w:p w14:paraId="0680C204" w14:textId="77777777" w:rsidR="00795499" w:rsidRPr="00795499" w:rsidRDefault="00795499" w:rsidP="00795499">
      <w:pPr>
        <w:numPr>
          <w:ilvl w:val="0"/>
          <w:numId w:val="4"/>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Stay in the conversation while taking in less — </w:t>
      </w:r>
      <w:r w:rsidRPr="00795499">
        <w:rPr>
          <w:rFonts w:ascii="Verdana" w:eastAsia="Times New Roman" w:hAnsi="Verdana" w:cs="Arial"/>
          <w:i/>
          <w:iCs/>
          <w:color w:val="000000"/>
          <w:kern w:val="0"/>
          <w:sz w:val="20"/>
          <w:szCs w:val="20"/>
          <w14:ligatures w14:val="none"/>
        </w:rPr>
        <w:t>coherent when their intensity would flood me.</w:t>
      </w:r>
    </w:p>
    <w:p w14:paraId="149FD3BF" w14:textId="77777777" w:rsidR="00795499" w:rsidRPr="00795499" w:rsidRDefault="00795499" w:rsidP="00795499">
      <w:pPr>
        <w:numPr>
          <w:ilvl w:val="0"/>
          <w:numId w:val="4"/>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Let my interpretation reorganize — </w:t>
      </w:r>
      <w:r w:rsidRPr="00795499">
        <w:rPr>
          <w:rFonts w:ascii="Verdana" w:eastAsia="Times New Roman" w:hAnsi="Verdana" w:cs="Arial"/>
          <w:i/>
          <w:iCs/>
          <w:color w:val="000000"/>
          <w:kern w:val="0"/>
          <w:sz w:val="20"/>
          <w:szCs w:val="20"/>
          <w14:ligatures w14:val="none"/>
        </w:rPr>
        <w:t>coherent when they are showing me something I was missing.</w:t>
      </w:r>
    </w:p>
    <w:p w14:paraId="528AF404" w14:textId="77777777" w:rsidR="00795499" w:rsidRPr="00795499" w:rsidRDefault="00795499" w:rsidP="00795499">
      <w:pPr>
        <w:numPr>
          <w:ilvl w:val="0"/>
          <w:numId w:val="4"/>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Pause or postpone the conversation — </w:t>
      </w:r>
      <w:r w:rsidRPr="00795499">
        <w:rPr>
          <w:rFonts w:ascii="Verdana" w:eastAsia="Times New Roman" w:hAnsi="Verdana" w:cs="Arial"/>
          <w:i/>
          <w:iCs/>
          <w:color w:val="000000"/>
          <w:kern w:val="0"/>
          <w:sz w:val="20"/>
          <w:szCs w:val="20"/>
          <w14:ligatures w14:val="none"/>
        </w:rPr>
        <w:t>coherent when continuing now would force a false resolution.</w:t>
      </w:r>
    </w:p>
    <w:p w14:paraId="37C02F0C" w14:textId="77777777" w:rsidR="00795499" w:rsidRPr="00795499" w:rsidRDefault="00795499" w:rsidP="00795499">
      <w:pPr>
        <w:numPr>
          <w:ilvl w:val="0"/>
          <w:numId w:val="4"/>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Another movement.</w:t>
      </w:r>
    </w:p>
    <w:p w14:paraId="62D9A0E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Lenses. Permeability, Correspondence.</w:t>
      </w:r>
    </w:p>
    <w:p w14:paraId="51FF551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Can </w:t>
      </w:r>
      <w:proofErr w:type="gramStart"/>
      <w:r w:rsidRPr="00795499">
        <w:rPr>
          <w:rFonts w:ascii="Verdana" w:eastAsia="Times New Roman" w:hAnsi="Verdana" w:cs="Arial"/>
          <w:color w:val="000000"/>
          <w:kern w:val="0"/>
          <w:sz w:val="20"/>
          <w:szCs w:val="20"/>
          <w14:ligatures w14:val="none"/>
        </w:rPr>
        <w:t>make</w:t>
      </w:r>
      <w:proofErr w:type="gramEnd"/>
      <w:r w:rsidRPr="00795499">
        <w:rPr>
          <w:rFonts w:ascii="Verdana" w:eastAsia="Times New Roman" w:hAnsi="Verdana" w:cs="Arial"/>
          <w:color w:val="000000"/>
          <w:kern w:val="0"/>
          <w:sz w:val="20"/>
          <w:szCs w:val="20"/>
          <w14:ligatures w14:val="none"/>
        </w:rPr>
        <w:t xml:space="preserve"> visible. Recognized movement at difference without enmity.</w:t>
      </w:r>
    </w:p>
    <w:p w14:paraId="4B70985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Cannot tell us. Who was right. The quality of the dyad. Whether they “can hold difference” as a trait. Whether taking-in-less was boundary or dismissal.</w:t>
      </w:r>
    </w:p>
    <w:p w14:paraId="39912FE7" w14:textId="77777777" w:rsidR="00795499" w:rsidRPr="00795499" w:rsidRDefault="00795499" w:rsidP="00795499">
      <w:pPr>
        <w:shd w:val="clear" w:color="auto" w:fill="FFFFFF"/>
        <w:spacing w:before="100" w:beforeAutospacing="1" w:after="100" w:afterAutospacing="1" w:line="240" w:lineRule="auto"/>
        <w:outlineLvl w:val="2"/>
        <w:rPr>
          <w:rFonts w:ascii="Verdana" w:eastAsia="Times New Roman" w:hAnsi="Verdana" w:cs="Arial"/>
          <w:b/>
          <w:bCs/>
          <w:color w:val="000000"/>
          <w:kern w:val="0"/>
          <w:sz w:val="27"/>
          <w:szCs w:val="27"/>
          <w14:ligatures w14:val="none"/>
        </w:rPr>
      </w:pPr>
      <w:r w:rsidRPr="00795499">
        <w:rPr>
          <w:rFonts w:ascii="Verdana" w:eastAsia="Times New Roman" w:hAnsi="Verdana" w:cs="Arial"/>
          <w:b/>
          <w:bCs/>
          <w:color w:val="000000"/>
          <w:kern w:val="0"/>
          <w:sz w:val="27"/>
          <w:szCs w:val="27"/>
          <w14:ligatures w14:val="none"/>
        </w:rPr>
        <w:lastRenderedPageBreak/>
        <w:t>3. Usual response no longer works</w:t>
      </w:r>
    </w:p>
    <w:p w14:paraId="11E772C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Condition. I realize </w:t>
      </w:r>
      <w:proofErr w:type="gramStart"/>
      <w:r w:rsidRPr="00795499">
        <w:rPr>
          <w:rFonts w:ascii="Verdana" w:eastAsia="Times New Roman" w:hAnsi="Verdana" w:cs="Arial"/>
          <w:color w:val="000000"/>
          <w:kern w:val="0"/>
          <w:sz w:val="20"/>
          <w:szCs w:val="20"/>
          <w14:ligatures w14:val="none"/>
        </w:rPr>
        <w:t>a way</w:t>
      </w:r>
      <w:proofErr w:type="gramEnd"/>
      <w:r w:rsidRPr="00795499">
        <w:rPr>
          <w:rFonts w:ascii="Verdana" w:eastAsia="Times New Roman" w:hAnsi="Verdana" w:cs="Arial"/>
          <w:color w:val="000000"/>
          <w:kern w:val="0"/>
          <w:sz w:val="20"/>
          <w:szCs w:val="20"/>
          <w14:ligatures w14:val="none"/>
        </w:rPr>
        <w:t xml:space="preserve"> I usually respond is no longer working in this situation.</w:t>
      </w:r>
    </w:p>
    <w:p w14:paraId="772B2F8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Movements.</w:t>
      </w:r>
    </w:p>
    <w:p w14:paraId="4ECB5C2E" w14:textId="77777777" w:rsidR="00795499" w:rsidRPr="00795499" w:rsidRDefault="00795499" w:rsidP="00795499">
      <w:pPr>
        <w:numPr>
          <w:ilvl w:val="0"/>
          <w:numId w:val="5"/>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Keep using it a little longer, to see what is </w:t>
      </w:r>
      <w:proofErr w:type="gramStart"/>
      <w:r w:rsidRPr="00795499">
        <w:rPr>
          <w:rFonts w:ascii="Verdana" w:eastAsia="Times New Roman" w:hAnsi="Verdana" w:cs="Arial"/>
          <w:color w:val="000000"/>
          <w:kern w:val="0"/>
          <w:sz w:val="20"/>
          <w:szCs w:val="20"/>
          <w14:ligatures w14:val="none"/>
        </w:rPr>
        <w:t>actually failing</w:t>
      </w:r>
      <w:proofErr w:type="gramEnd"/>
      <w:r w:rsidRPr="00795499">
        <w:rPr>
          <w:rFonts w:ascii="Verdana" w:eastAsia="Times New Roman" w:hAnsi="Verdana" w:cs="Arial"/>
          <w:color w:val="000000"/>
          <w:kern w:val="0"/>
          <w:sz w:val="20"/>
          <w:szCs w:val="20"/>
          <w14:ligatures w14:val="none"/>
        </w:rPr>
        <w:t xml:space="preserve"> — </w:t>
      </w:r>
      <w:r w:rsidRPr="00795499">
        <w:rPr>
          <w:rFonts w:ascii="Verdana" w:eastAsia="Times New Roman" w:hAnsi="Verdana" w:cs="Arial"/>
          <w:i/>
          <w:iCs/>
          <w:color w:val="000000"/>
          <w:kern w:val="0"/>
          <w:sz w:val="20"/>
          <w:szCs w:val="20"/>
          <w14:ligatures w14:val="none"/>
        </w:rPr>
        <w:t>coherent when premature abandonment would lose information.</w:t>
      </w:r>
    </w:p>
    <w:p w14:paraId="6A9C4094" w14:textId="77777777" w:rsidR="00795499" w:rsidRPr="00795499" w:rsidRDefault="00795499" w:rsidP="00795499">
      <w:pPr>
        <w:numPr>
          <w:ilvl w:val="0"/>
          <w:numId w:val="5"/>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Stop that response and </w:t>
      </w:r>
      <w:proofErr w:type="gramStart"/>
      <w:r w:rsidRPr="00795499">
        <w:rPr>
          <w:rFonts w:ascii="Verdana" w:eastAsia="Times New Roman" w:hAnsi="Verdana" w:cs="Arial"/>
          <w:color w:val="000000"/>
          <w:kern w:val="0"/>
          <w:sz w:val="20"/>
          <w:szCs w:val="20"/>
          <w14:ligatures w14:val="none"/>
        </w:rPr>
        <w:t>wait — </w:t>
      </w:r>
      <w:r w:rsidRPr="00795499">
        <w:rPr>
          <w:rFonts w:ascii="Verdana" w:eastAsia="Times New Roman" w:hAnsi="Verdana" w:cs="Arial"/>
          <w:i/>
          <w:iCs/>
          <w:color w:val="000000"/>
          <w:kern w:val="0"/>
          <w:sz w:val="20"/>
          <w:szCs w:val="20"/>
          <w14:ligatures w14:val="none"/>
        </w:rPr>
        <w:t>coherent</w:t>
      </w:r>
      <w:proofErr w:type="gramEnd"/>
      <w:r w:rsidRPr="00795499">
        <w:rPr>
          <w:rFonts w:ascii="Verdana" w:eastAsia="Times New Roman" w:hAnsi="Verdana" w:cs="Arial"/>
          <w:i/>
          <w:iCs/>
          <w:color w:val="000000"/>
          <w:kern w:val="0"/>
          <w:sz w:val="20"/>
          <w:szCs w:val="20"/>
          <w14:ligatures w14:val="none"/>
        </w:rPr>
        <w:t xml:space="preserve"> when repeating would harm.</w:t>
      </w:r>
    </w:p>
    <w:p w14:paraId="07664EE0" w14:textId="77777777" w:rsidR="00795499" w:rsidRPr="00795499" w:rsidRDefault="00795499" w:rsidP="00795499">
      <w:pPr>
        <w:numPr>
          <w:ilvl w:val="0"/>
          <w:numId w:val="5"/>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Try a response I do not yet know how to inhabit — </w:t>
      </w:r>
      <w:r w:rsidRPr="00795499">
        <w:rPr>
          <w:rFonts w:ascii="Verdana" w:eastAsia="Times New Roman" w:hAnsi="Verdana" w:cs="Arial"/>
          <w:i/>
          <w:iCs/>
          <w:color w:val="000000"/>
          <w:kern w:val="0"/>
          <w:sz w:val="20"/>
          <w:szCs w:val="20"/>
          <w14:ligatures w14:val="none"/>
        </w:rPr>
        <w:t xml:space="preserve">coherent when the situation needs a </w:t>
      </w:r>
      <w:proofErr w:type="gramStart"/>
      <w:r w:rsidRPr="00795499">
        <w:rPr>
          <w:rFonts w:ascii="Verdana" w:eastAsia="Times New Roman" w:hAnsi="Verdana" w:cs="Arial"/>
          <w:i/>
          <w:iCs/>
          <w:color w:val="000000"/>
          <w:kern w:val="0"/>
          <w:sz w:val="20"/>
          <w:szCs w:val="20"/>
          <w14:ligatures w14:val="none"/>
        </w:rPr>
        <w:t>form</w:t>
      </w:r>
      <w:proofErr w:type="gramEnd"/>
      <w:r w:rsidRPr="00795499">
        <w:rPr>
          <w:rFonts w:ascii="Verdana" w:eastAsia="Times New Roman" w:hAnsi="Verdana" w:cs="Arial"/>
          <w:i/>
          <w:iCs/>
          <w:color w:val="000000"/>
          <w:kern w:val="0"/>
          <w:sz w:val="20"/>
          <w:szCs w:val="20"/>
          <w14:ligatures w14:val="none"/>
        </w:rPr>
        <w:t xml:space="preserve"> I do not already have.</w:t>
      </w:r>
    </w:p>
    <w:p w14:paraId="7AECAA6F" w14:textId="77777777" w:rsidR="00795499" w:rsidRPr="00795499" w:rsidRDefault="00795499" w:rsidP="00795499">
      <w:pPr>
        <w:numPr>
          <w:ilvl w:val="0"/>
          <w:numId w:val="5"/>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Go back to an older pattern that once worked — </w:t>
      </w:r>
      <w:r w:rsidRPr="00795499">
        <w:rPr>
          <w:rFonts w:ascii="Verdana" w:eastAsia="Times New Roman" w:hAnsi="Verdana" w:cs="Arial"/>
          <w:i/>
          <w:iCs/>
          <w:color w:val="000000"/>
          <w:kern w:val="0"/>
          <w:sz w:val="20"/>
          <w:szCs w:val="20"/>
          <w14:ligatures w14:val="none"/>
        </w:rPr>
        <w:t>coherent when the “usual” response was the problem. Restoration can be coherent; this tests that Return is not anti-restoration-as-such.</w:t>
      </w:r>
    </w:p>
    <w:p w14:paraId="645353F7" w14:textId="77777777" w:rsidR="00795499" w:rsidRPr="00795499" w:rsidRDefault="00795499" w:rsidP="00795499">
      <w:pPr>
        <w:numPr>
          <w:ilvl w:val="0"/>
          <w:numId w:val="5"/>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Another movement.</w:t>
      </w:r>
    </w:p>
    <w:p w14:paraId="6BC91D7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Lenses. Return, Correspondence.</w:t>
      </w:r>
    </w:p>
    <w:p w14:paraId="1D7B7BC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Can </w:t>
      </w:r>
      <w:proofErr w:type="gramStart"/>
      <w:r w:rsidRPr="00795499">
        <w:rPr>
          <w:rFonts w:ascii="Verdana" w:eastAsia="Times New Roman" w:hAnsi="Verdana" w:cs="Arial"/>
          <w:color w:val="000000"/>
          <w:kern w:val="0"/>
          <w:sz w:val="20"/>
          <w:szCs w:val="20"/>
          <w14:ligatures w14:val="none"/>
        </w:rPr>
        <w:t>make</w:t>
      </w:r>
      <w:proofErr w:type="gramEnd"/>
      <w:r w:rsidRPr="00795499">
        <w:rPr>
          <w:rFonts w:ascii="Verdana" w:eastAsia="Times New Roman" w:hAnsi="Verdana" w:cs="Arial"/>
          <w:color w:val="000000"/>
          <w:kern w:val="0"/>
          <w:sz w:val="20"/>
          <w:szCs w:val="20"/>
          <w14:ligatures w14:val="none"/>
        </w:rPr>
        <w:t xml:space="preserve"> visible. What movement is familiar when a pattern fails.</w:t>
      </w:r>
    </w:p>
    <w:p w14:paraId="2548415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Cannot tell us. Morphogenesis. Maturity. That they “returned.” That the old pattern was wiser.</w:t>
      </w:r>
    </w:p>
    <w:p w14:paraId="60002583" w14:textId="77777777" w:rsidR="00795499" w:rsidRPr="00795499" w:rsidRDefault="00795499" w:rsidP="00795499">
      <w:pPr>
        <w:shd w:val="clear" w:color="auto" w:fill="FFFFFF"/>
        <w:spacing w:before="100" w:beforeAutospacing="1" w:after="100" w:afterAutospacing="1" w:line="240" w:lineRule="auto"/>
        <w:outlineLvl w:val="2"/>
        <w:rPr>
          <w:rFonts w:ascii="Verdana" w:eastAsia="Times New Roman" w:hAnsi="Verdana" w:cs="Arial"/>
          <w:b/>
          <w:bCs/>
          <w:color w:val="000000"/>
          <w:kern w:val="0"/>
          <w:sz w:val="27"/>
          <w:szCs w:val="27"/>
          <w14:ligatures w14:val="none"/>
        </w:rPr>
      </w:pPr>
      <w:r w:rsidRPr="00795499">
        <w:rPr>
          <w:rFonts w:ascii="Verdana" w:eastAsia="Times New Roman" w:hAnsi="Verdana" w:cs="Arial"/>
          <w:b/>
          <w:bCs/>
          <w:color w:val="000000"/>
          <w:kern w:val="0"/>
          <w:sz w:val="27"/>
          <w:szCs w:val="27"/>
          <w14:ligatures w14:val="none"/>
        </w:rPr>
        <w:t>4. Opacity, action expected</w:t>
      </w:r>
    </w:p>
    <w:p w14:paraId="00ABEA2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Condition. I cannot tell what is happening, and some kind of action seems expected.</w:t>
      </w:r>
    </w:p>
    <w:p w14:paraId="5E43CD8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Movements.</w:t>
      </w:r>
    </w:p>
    <w:p w14:paraId="6A2FFC85" w14:textId="77777777" w:rsidR="00795499" w:rsidRPr="00795499" w:rsidRDefault="00795499" w:rsidP="00795499">
      <w:pPr>
        <w:numPr>
          <w:ilvl w:val="0"/>
          <w:numId w:val="6"/>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Hold still and keep attending — </w:t>
      </w:r>
      <w:r w:rsidRPr="00795499">
        <w:rPr>
          <w:rFonts w:ascii="Verdana" w:eastAsia="Times New Roman" w:hAnsi="Verdana" w:cs="Arial"/>
          <w:i/>
          <w:iCs/>
          <w:color w:val="000000"/>
          <w:kern w:val="0"/>
          <w:sz w:val="20"/>
          <w:szCs w:val="20"/>
          <w14:ligatures w14:val="none"/>
        </w:rPr>
        <w:t>coherent when any move would be a story imposed on fog.</w:t>
      </w:r>
    </w:p>
    <w:p w14:paraId="4DF76F21" w14:textId="77777777" w:rsidR="00795499" w:rsidRPr="00795499" w:rsidRDefault="00795499" w:rsidP="00795499">
      <w:pPr>
        <w:numPr>
          <w:ilvl w:val="0"/>
          <w:numId w:val="6"/>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Act anyway, to restore a sense of </w:t>
      </w:r>
      <w:proofErr w:type="gramStart"/>
      <w:r w:rsidRPr="00795499">
        <w:rPr>
          <w:rFonts w:ascii="Verdana" w:eastAsia="Times New Roman" w:hAnsi="Verdana" w:cs="Arial"/>
          <w:color w:val="000000"/>
          <w:kern w:val="0"/>
          <w:sz w:val="20"/>
          <w:szCs w:val="20"/>
          <w14:ligatures w14:val="none"/>
        </w:rPr>
        <w:t>movement — </w:t>
      </w:r>
      <w:r w:rsidRPr="00795499">
        <w:rPr>
          <w:rFonts w:ascii="Verdana" w:eastAsia="Times New Roman" w:hAnsi="Verdana" w:cs="Arial"/>
          <w:i/>
          <w:iCs/>
          <w:color w:val="000000"/>
          <w:kern w:val="0"/>
          <w:sz w:val="20"/>
          <w:szCs w:val="20"/>
          <w14:ligatures w14:val="none"/>
        </w:rPr>
        <w:t>coherent</w:t>
      </w:r>
      <w:proofErr w:type="gramEnd"/>
      <w:r w:rsidRPr="00795499">
        <w:rPr>
          <w:rFonts w:ascii="Verdana" w:eastAsia="Times New Roman" w:hAnsi="Verdana" w:cs="Arial"/>
          <w:i/>
          <w:iCs/>
          <w:color w:val="000000"/>
          <w:kern w:val="0"/>
          <w:sz w:val="20"/>
          <w:szCs w:val="20"/>
          <w14:ligatures w14:val="none"/>
        </w:rPr>
        <w:t xml:space="preserve"> when freeze is costing the locality more than an imperfect act (a child is waiting; a team is stalled).</w:t>
      </w:r>
    </w:p>
    <w:p w14:paraId="286F25A6" w14:textId="77777777" w:rsidR="00795499" w:rsidRPr="00795499" w:rsidRDefault="00795499" w:rsidP="00795499">
      <w:pPr>
        <w:numPr>
          <w:ilvl w:val="0"/>
          <w:numId w:val="6"/>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Open more channel — ask, look, take more in — </w:t>
      </w:r>
      <w:r w:rsidRPr="00795499">
        <w:rPr>
          <w:rFonts w:ascii="Verdana" w:eastAsia="Times New Roman" w:hAnsi="Verdana" w:cs="Arial"/>
          <w:i/>
          <w:iCs/>
          <w:color w:val="000000"/>
          <w:kern w:val="0"/>
          <w:sz w:val="20"/>
          <w:szCs w:val="20"/>
          <w14:ligatures w14:val="none"/>
        </w:rPr>
        <w:t xml:space="preserve">coherent when the opacity is lack of information I can </w:t>
      </w:r>
      <w:proofErr w:type="gramStart"/>
      <w:r w:rsidRPr="00795499">
        <w:rPr>
          <w:rFonts w:ascii="Verdana" w:eastAsia="Times New Roman" w:hAnsi="Verdana" w:cs="Arial"/>
          <w:i/>
          <w:iCs/>
          <w:color w:val="000000"/>
          <w:kern w:val="0"/>
          <w:sz w:val="20"/>
          <w:szCs w:val="20"/>
          <w14:ligatures w14:val="none"/>
        </w:rPr>
        <w:t>actually get</w:t>
      </w:r>
      <w:proofErr w:type="gramEnd"/>
      <w:r w:rsidRPr="00795499">
        <w:rPr>
          <w:rFonts w:ascii="Verdana" w:eastAsia="Times New Roman" w:hAnsi="Verdana" w:cs="Arial"/>
          <w:i/>
          <w:iCs/>
          <w:color w:val="000000"/>
          <w:kern w:val="0"/>
          <w:sz w:val="20"/>
          <w:szCs w:val="20"/>
          <w14:ligatures w14:val="none"/>
        </w:rPr>
        <w:t>.</w:t>
      </w:r>
    </w:p>
    <w:p w14:paraId="4B0410EB" w14:textId="77777777" w:rsidR="00795499" w:rsidRPr="00795499" w:rsidRDefault="00795499" w:rsidP="00795499">
      <w:pPr>
        <w:numPr>
          <w:ilvl w:val="0"/>
          <w:numId w:val="6"/>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Close off input until I have some story I can stand in — </w:t>
      </w:r>
      <w:r w:rsidRPr="00795499">
        <w:rPr>
          <w:rFonts w:ascii="Verdana" w:eastAsia="Times New Roman" w:hAnsi="Verdana" w:cs="Arial"/>
          <w:i/>
          <w:iCs/>
          <w:color w:val="000000"/>
          <w:kern w:val="0"/>
          <w:sz w:val="20"/>
          <w:szCs w:val="20"/>
          <w14:ligatures w14:val="none"/>
        </w:rPr>
        <w:t>coherent when more input is flooding and a temporary form is needed to remain a participant at all.</w:t>
      </w:r>
    </w:p>
    <w:p w14:paraId="7609E960" w14:textId="77777777" w:rsidR="00795499" w:rsidRPr="00795499" w:rsidRDefault="00795499" w:rsidP="00795499">
      <w:pPr>
        <w:numPr>
          <w:ilvl w:val="0"/>
          <w:numId w:val="6"/>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Leave the field until it is less opaque — </w:t>
      </w:r>
      <w:r w:rsidRPr="00795499">
        <w:rPr>
          <w:rFonts w:ascii="Verdana" w:eastAsia="Times New Roman" w:hAnsi="Verdana" w:cs="Arial"/>
          <w:i/>
          <w:iCs/>
          <w:color w:val="000000"/>
          <w:kern w:val="0"/>
          <w:sz w:val="20"/>
          <w:szCs w:val="20"/>
          <w14:ligatures w14:val="none"/>
        </w:rPr>
        <w:t>coherent when presence-without-understanding would be theater or harm.</w:t>
      </w:r>
    </w:p>
    <w:p w14:paraId="754AF831" w14:textId="77777777" w:rsidR="00795499" w:rsidRPr="00795499" w:rsidRDefault="00795499" w:rsidP="00795499">
      <w:pPr>
        <w:numPr>
          <w:ilvl w:val="0"/>
          <w:numId w:val="6"/>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Another movement.</w:t>
      </w:r>
    </w:p>
    <w:p w14:paraId="5820546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Lenses. Stability, Permeability.</w:t>
      </w:r>
    </w:p>
    <w:p w14:paraId="6B53D7B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Can </w:t>
      </w:r>
      <w:proofErr w:type="gramStart"/>
      <w:r w:rsidRPr="00795499">
        <w:rPr>
          <w:rFonts w:ascii="Verdana" w:eastAsia="Times New Roman" w:hAnsi="Verdana" w:cs="Arial"/>
          <w:color w:val="000000"/>
          <w:kern w:val="0"/>
          <w:sz w:val="20"/>
          <w:szCs w:val="20"/>
          <w14:ligatures w14:val="none"/>
        </w:rPr>
        <w:t>make</w:t>
      </w:r>
      <w:proofErr w:type="gramEnd"/>
      <w:r w:rsidRPr="00795499">
        <w:rPr>
          <w:rFonts w:ascii="Verdana" w:eastAsia="Times New Roman" w:hAnsi="Verdana" w:cs="Arial"/>
          <w:color w:val="000000"/>
          <w:kern w:val="0"/>
          <w:sz w:val="20"/>
          <w:szCs w:val="20"/>
          <w14:ligatures w14:val="none"/>
        </w:rPr>
        <w:t xml:space="preserve"> visible. Movement under not-knowing when the social field wants a move.</w:t>
      </w:r>
    </w:p>
    <w:p w14:paraId="0A86E2C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Cannot tell us. Their capacity to understand. Whether the opacity was “real.” Whether acting-anyway was courage or panic.</w:t>
      </w:r>
    </w:p>
    <w:p w14:paraId="73B6530A" w14:textId="77777777" w:rsidR="00795499" w:rsidRPr="00795499" w:rsidRDefault="00795499" w:rsidP="00795499">
      <w:pPr>
        <w:shd w:val="clear" w:color="auto" w:fill="FFFFFF"/>
        <w:spacing w:before="100" w:beforeAutospacing="1" w:after="100" w:afterAutospacing="1" w:line="240" w:lineRule="auto"/>
        <w:outlineLvl w:val="2"/>
        <w:rPr>
          <w:rFonts w:ascii="Verdana" w:eastAsia="Times New Roman" w:hAnsi="Verdana" w:cs="Arial"/>
          <w:b/>
          <w:bCs/>
          <w:color w:val="000000"/>
          <w:kern w:val="0"/>
          <w:sz w:val="27"/>
          <w:szCs w:val="27"/>
          <w14:ligatures w14:val="none"/>
        </w:rPr>
      </w:pPr>
      <w:r w:rsidRPr="00795499">
        <w:rPr>
          <w:rFonts w:ascii="Verdana" w:eastAsia="Times New Roman" w:hAnsi="Verdana" w:cs="Arial"/>
          <w:b/>
          <w:bCs/>
          <w:color w:val="000000"/>
          <w:kern w:val="0"/>
          <w:sz w:val="27"/>
          <w:szCs w:val="27"/>
          <w14:ligatures w14:val="none"/>
        </w:rPr>
        <w:lastRenderedPageBreak/>
        <w:t>5. Remaining this permeable would harm something important</w:t>
      </w:r>
    </w:p>
    <w:p w14:paraId="349C9EA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Condition. I am still in </w:t>
      </w:r>
      <w:proofErr w:type="gramStart"/>
      <w:r w:rsidRPr="00795499">
        <w:rPr>
          <w:rFonts w:ascii="Verdana" w:eastAsia="Times New Roman" w:hAnsi="Verdana" w:cs="Arial"/>
          <w:color w:val="000000"/>
          <w:kern w:val="0"/>
          <w:sz w:val="20"/>
          <w:szCs w:val="20"/>
          <w14:ligatures w14:val="none"/>
        </w:rPr>
        <w:t>the</w:t>
      </w:r>
      <w:proofErr w:type="gramEnd"/>
      <w:r w:rsidRPr="00795499">
        <w:rPr>
          <w:rFonts w:ascii="Verdana" w:eastAsia="Times New Roman" w:hAnsi="Verdana" w:cs="Arial"/>
          <w:color w:val="000000"/>
          <w:kern w:val="0"/>
          <w:sz w:val="20"/>
          <w:szCs w:val="20"/>
          <w14:ligatures w14:val="none"/>
        </w:rPr>
        <w:t xml:space="preserve"> relation. I can feel that something important in me would be harmed if I </w:t>
      </w:r>
      <w:proofErr w:type="gramStart"/>
      <w:r w:rsidRPr="00795499">
        <w:rPr>
          <w:rFonts w:ascii="Verdana" w:eastAsia="Times New Roman" w:hAnsi="Verdana" w:cs="Arial"/>
          <w:color w:val="000000"/>
          <w:kern w:val="0"/>
          <w:sz w:val="20"/>
          <w:szCs w:val="20"/>
          <w14:ligatures w14:val="none"/>
        </w:rPr>
        <w:t>stay</w:t>
      </w:r>
      <w:proofErr w:type="gramEnd"/>
      <w:r w:rsidRPr="00795499">
        <w:rPr>
          <w:rFonts w:ascii="Verdana" w:eastAsia="Times New Roman" w:hAnsi="Verdana" w:cs="Arial"/>
          <w:color w:val="000000"/>
          <w:kern w:val="0"/>
          <w:sz w:val="20"/>
          <w:szCs w:val="20"/>
          <w14:ligatures w14:val="none"/>
        </w:rPr>
        <w:t xml:space="preserve"> as permeable as I have been.</w:t>
      </w:r>
    </w:p>
    <w:p w14:paraId="777FDFA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Movements.</w:t>
      </w:r>
    </w:p>
    <w:p w14:paraId="7FB4328E" w14:textId="77777777" w:rsidR="00795499" w:rsidRPr="00795499" w:rsidRDefault="00795499" w:rsidP="00795499">
      <w:pPr>
        <w:numPr>
          <w:ilvl w:val="0"/>
          <w:numId w:val="7"/>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Reduce permeability while staying present — </w:t>
      </w:r>
      <w:r w:rsidRPr="00795499">
        <w:rPr>
          <w:rFonts w:ascii="Verdana" w:eastAsia="Times New Roman" w:hAnsi="Verdana" w:cs="Arial"/>
          <w:i/>
          <w:iCs/>
          <w:color w:val="000000"/>
          <w:kern w:val="0"/>
          <w:sz w:val="20"/>
          <w:szCs w:val="20"/>
          <w14:ligatures w14:val="none"/>
        </w:rPr>
        <w:t>coherent when the relation can continue with a thicker boundary.</w:t>
      </w:r>
    </w:p>
    <w:p w14:paraId="3F045B9C" w14:textId="77777777" w:rsidR="00795499" w:rsidRPr="00795499" w:rsidRDefault="00795499" w:rsidP="00795499">
      <w:pPr>
        <w:numPr>
          <w:ilvl w:val="0"/>
          <w:numId w:val="7"/>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Name the limit and remain — </w:t>
      </w:r>
      <w:r w:rsidRPr="00795499">
        <w:rPr>
          <w:rFonts w:ascii="Verdana" w:eastAsia="Times New Roman" w:hAnsi="Verdana" w:cs="Arial"/>
          <w:i/>
          <w:iCs/>
          <w:color w:val="000000"/>
          <w:kern w:val="0"/>
          <w:sz w:val="20"/>
          <w:szCs w:val="20"/>
          <w14:ligatures w14:val="none"/>
        </w:rPr>
        <w:t>coherent when the other can meet a stated edge.</w:t>
      </w:r>
    </w:p>
    <w:p w14:paraId="253B4A69" w14:textId="77777777" w:rsidR="00795499" w:rsidRPr="00795499" w:rsidRDefault="00795499" w:rsidP="00795499">
      <w:pPr>
        <w:numPr>
          <w:ilvl w:val="0"/>
          <w:numId w:val="7"/>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proofErr w:type="gramStart"/>
      <w:r w:rsidRPr="00795499">
        <w:rPr>
          <w:rFonts w:ascii="Verdana" w:eastAsia="Times New Roman" w:hAnsi="Verdana" w:cs="Arial"/>
          <w:color w:val="000000"/>
          <w:kern w:val="0"/>
          <w:sz w:val="20"/>
          <w:szCs w:val="20"/>
          <w14:ligatures w14:val="none"/>
        </w:rPr>
        <w:t>Leave</w:t>
      </w:r>
      <w:proofErr w:type="gramEnd"/>
      <w:r w:rsidRPr="00795499">
        <w:rPr>
          <w:rFonts w:ascii="Verdana" w:eastAsia="Times New Roman" w:hAnsi="Verdana" w:cs="Arial"/>
          <w:color w:val="000000"/>
          <w:kern w:val="0"/>
          <w:sz w:val="20"/>
          <w:szCs w:val="20"/>
          <w14:ligatures w14:val="none"/>
        </w:rPr>
        <w:t xml:space="preserve"> the situation — </w:t>
      </w:r>
      <w:r w:rsidRPr="00795499">
        <w:rPr>
          <w:rFonts w:ascii="Verdana" w:eastAsia="Times New Roman" w:hAnsi="Verdana" w:cs="Arial"/>
          <w:i/>
          <w:iCs/>
          <w:color w:val="000000"/>
          <w:kern w:val="0"/>
          <w:sz w:val="20"/>
          <w:szCs w:val="20"/>
          <w14:ligatures w14:val="none"/>
        </w:rPr>
        <w:t xml:space="preserve">coherent when staying, even bounded, is </w:t>
      </w:r>
      <w:proofErr w:type="gramStart"/>
      <w:r w:rsidRPr="00795499">
        <w:rPr>
          <w:rFonts w:ascii="Verdana" w:eastAsia="Times New Roman" w:hAnsi="Verdana" w:cs="Arial"/>
          <w:i/>
          <w:iCs/>
          <w:color w:val="000000"/>
          <w:kern w:val="0"/>
          <w:sz w:val="20"/>
          <w:szCs w:val="20"/>
          <w14:ligatures w14:val="none"/>
        </w:rPr>
        <w:t>the harm</w:t>
      </w:r>
      <w:proofErr w:type="gramEnd"/>
      <w:r w:rsidRPr="00795499">
        <w:rPr>
          <w:rFonts w:ascii="Verdana" w:eastAsia="Times New Roman" w:hAnsi="Verdana" w:cs="Arial"/>
          <w:i/>
          <w:iCs/>
          <w:color w:val="000000"/>
          <w:kern w:val="0"/>
          <w:sz w:val="20"/>
          <w:szCs w:val="20"/>
          <w14:ligatures w14:val="none"/>
        </w:rPr>
        <w:t>.</w:t>
      </w:r>
    </w:p>
    <w:p w14:paraId="6EA276B5" w14:textId="77777777" w:rsidR="00795499" w:rsidRPr="00795499" w:rsidRDefault="00795499" w:rsidP="00795499">
      <w:pPr>
        <w:numPr>
          <w:ilvl w:val="0"/>
          <w:numId w:val="7"/>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Stay </w:t>
      </w:r>
      <w:proofErr w:type="gramStart"/>
      <w:r w:rsidRPr="00795499">
        <w:rPr>
          <w:rFonts w:ascii="Verdana" w:eastAsia="Times New Roman" w:hAnsi="Verdana" w:cs="Arial"/>
          <w:color w:val="000000"/>
          <w:kern w:val="0"/>
          <w:sz w:val="20"/>
          <w:szCs w:val="20"/>
          <w14:ligatures w14:val="none"/>
        </w:rPr>
        <w:t>this open</w:t>
      </w:r>
      <w:proofErr w:type="gramEnd"/>
      <w:r w:rsidRPr="00795499">
        <w:rPr>
          <w:rFonts w:ascii="Verdana" w:eastAsia="Times New Roman" w:hAnsi="Verdana" w:cs="Arial"/>
          <w:color w:val="000000"/>
          <w:kern w:val="0"/>
          <w:sz w:val="20"/>
          <w:szCs w:val="20"/>
          <w14:ligatures w14:val="none"/>
        </w:rPr>
        <w:t xml:space="preserve"> and accept the cost — </w:t>
      </w:r>
      <w:r w:rsidRPr="00795499">
        <w:rPr>
          <w:rFonts w:ascii="Verdana" w:eastAsia="Times New Roman" w:hAnsi="Verdana" w:cs="Arial"/>
          <w:i/>
          <w:iCs/>
          <w:color w:val="000000"/>
          <w:kern w:val="0"/>
          <w:sz w:val="20"/>
          <w:szCs w:val="20"/>
          <w14:ligatures w14:val="none"/>
        </w:rPr>
        <w:t>coherent when the thing at risk is less important than remaining fully available (caregiving, a vow, a moment that will not come again).</w:t>
      </w:r>
    </w:p>
    <w:p w14:paraId="69B0F26A" w14:textId="77777777" w:rsidR="00795499" w:rsidRPr="00795499" w:rsidRDefault="00795499" w:rsidP="00795499">
      <w:pPr>
        <w:numPr>
          <w:ilvl w:val="0"/>
          <w:numId w:val="7"/>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Ask the other to change the </w:t>
      </w:r>
      <w:proofErr w:type="gramStart"/>
      <w:r w:rsidRPr="00795499">
        <w:rPr>
          <w:rFonts w:ascii="Verdana" w:eastAsia="Times New Roman" w:hAnsi="Verdana" w:cs="Arial"/>
          <w:color w:val="000000"/>
          <w:kern w:val="0"/>
          <w:sz w:val="20"/>
          <w:szCs w:val="20"/>
          <w14:ligatures w14:val="none"/>
        </w:rPr>
        <w:t>condition — </w:t>
      </w:r>
      <w:r w:rsidRPr="00795499">
        <w:rPr>
          <w:rFonts w:ascii="Verdana" w:eastAsia="Times New Roman" w:hAnsi="Verdana" w:cs="Arial"/>
          <w:i/>
          <w:iCs/>
          <w:color w:val="000000"/>
          <w:kern w:val="0"/>
          <w:sz w:val="20"/>
          <w:szCs w:val="20"/>
          <w14:ligatures w14:val="none"/>
        </w:rPr>
        <w:t>coherent</w:t>
      </w:r>
      <w:proofErr w:type="gramEnd"/>
      <w:r w:rsidRPr="00795499">
        <w:rPr>
          <w:rFonts w:ascii="Verdana" w:eastAsia="Times New Roman" w:hAnsi="Verdana" w:cs="Arial"/>
          <w:i/>
          <w:iCs/>
          <w:color w:val="000000"/>
          <w:kern w:val="0"/>
          <w:sz w:val="20"/>
          <w:szCs w:val="20"/>
          <w14:ligatures w14:val="none"/>
        </w:rPr>
        <w:t xml:space="preserve"> when the harm is being produced between us, not only in me.</w:t>
      </w:r>
    </w:p>
    <w:p w14:paraId="4450C5AB" w14:textId="77777777" w:rsidR="00795499" w:rsidRPr="00795499" w:rsidRDefault="00795499" w:rsidP="00795499">
      <w:pPr>
        <w:numPr>
          <w:ilvl w:val="0"/>
          <w:numId w:val="7"/>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Another movement.</w:t>
      </w:r>
    </w:p>
    <w:p w14:paraId="69BBFFF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Lenses. Permeability, Stability.</w:t>
      </w:r>
    </w:p>
    <w:p w14:paraId="6C56C40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Can </w:t>
      </w:r>
      <w:proofErr w:type="gramStart"/>
      <w:r w:rsidRPr="00795499">
        <w:rPr>
          <w:rFonts w:ascii="Verdana" w:eastAsia="Times New Roman" w:hAnsi="Verdana" w:cs="Arial"/>
          <w:color w:val="000000"/>
          <w:kern w:val="0"/>
          <w:sz w:val="20"/>
          <w:szCs w:val="20"/>
          <w14:ligatures w14:val="none"/>
        </w:rPr>
        <w:t>make</w:t>
      </w:r>
      <w:proofErr w:type="gramEnd"/>
      <w:r w:rsidRPr="00795499">
        <w:rPr>
          <w:rFonts w:ascii="Verdana" w:eastAsia="Times New Roman" w:hAnsi="Verdana" w:cs="Arial"/>
          <w:color w:val="000000"/>
          <w:kern w:val="0"/>
          <w:sz w:val="20"/>
          <w:szCs w:val="20"/>
          <w14:ligatures w14:val="none"/>
        </w:rPr>
        <w:t xml:space="preserve"> visible. Whether refusal, boundary, and leaving are recognizable as movements — the non-normative test.</w:t>
      </w:r>
    </w:p>
    <w:p w14:paraId="57ABF81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Cannot tell us. Whether the threat was accurate. Whether leaving was self-protection or abandonment. Whether staying-open was love or self-erasure.</w:t>
      </w:r>
    </w:p>
    <w:p w14:paraId="7B5994B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This is the prototype I would kill the bank over if CAS-literate readers still feel “stay open” is the answer.</w:t>
      </w:r>
    </w:p>
    <w:p w14:paraId="36AC5009" w14:textId="77777777" w:rsidR="00795499" w:rsidRPr="00795499" w:rsidRDefault="00795499" w:rsidP="00795499">
      <w:pPr>
        <w:shd w:val="clear" w:color="auto" w:fill="FFFFFF"/>
        <w:spacing w:before="100" w:beforeAutospacing="1" w:after="100" w:afterAutospacing="1" w:line="240" w:lineRule="auto"/>
        <w:outlineLvl w:val="2"/>
        <w:rPr>
          <w:rFonts w:ascii="Verdana" w:eastAsia="Times New Roman" w:hAnsi="Verdana" w:cs="Arial"/>
          <w:b/>
          <w:bCs/>
          <w:color w:val="000000"/>
          <w:kern w:val="0"/>
          <w:sz w:val="27"/>
          <w:szCs w:val="27"/>
          <w14:ligatures w14:val="none"/>
        </w:rPr>
      </w:pPr>
      <w:r w:rsidRPr="00795499">
        <w:rPr>
          <w:rFonts w:ascii="Verdana" w:eastAsia="Times New Roman" w:hAnsi="Verdana" w:cs="Arial"/>
          <w:b/>
          <w:bCs/>
          <w:color w:val="000000"/>
          <w:kern w:val="0"/>
          <w:sz w:val="27"/>
          <w:szCs w:val="27"/>
          <w14:ligatures w14:val="none"/>
        </w:rPr>
        <w:t>6. Encounter does not match interpretation</w:t>
      </w:r>
    </w:p>
    <w:p w14:paraId="0B872B6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Condition. What is </w:t>
      </w:r>
      <w:proofErr w:type="gramStart"/>
      <w:r w:rsidRPr="00795499">
        <w:rPr>
          <w:rFonts w:ascii="Verdana" w:eastAsia="Times New Roman" w:hAnsi="Verdana" w:cs="Arial"/>
          <w:color w:val="000000"/>
          <w:kern w:val="0"/>
          <w:sz w:val="20"/>
          <w:szCs w:val="20"/>
          <w14:ligatures w14:val="none"/>
        </w:rPr>
        <w:t>actually happening</w:t>
      </w:r>
      <w:proofErr w:type="gramEnd"/>
      <w:r w:rsidRPr="00795499">
        <w:rPr>
          <w:rFonts w:ascii="Verdana" w:eastAsia="Times New Roman" w:hAnsi="Verdana" w:cs="Arial"/>
          <w:color w:val="000000"/>
          <w:kern w:val="0"/>
          <w:sz w:val="20"/>
          <w:szCs w:val="20"/>
          <w14:ligatures w14:val="none"/>
        </w:rPr>
        <w:t xml:space="preserve"> does not match what I thought was happening.</w:t>
      </w:r>
    </w:p>
    <w:p w14:paraId="5B9A03B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Movements.</w:t>
      </w:r>
    </w:p>
    <w:p w14:paraId="3E8D3469" w14:textId="77777777" w:rsidR="00795499" w:rsidRPr="00795499" w:rsidRDefault="00795499" w:rsidP="00795499">
      <w:pPr>
        <w:numPr>
          <w:ilvl w:val="0"/>
          <w:numId w:val="8"/>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Keep my interpretation and wait to see whether the encounter comes into focus — </w:t>
      </w:r>
      <w:r w:rsidRPr="00795499">
        <w:rPr>
          <w:rFonts w:ascii="Verdana" w:eastAsia="Times New Roman" w:hAnsi="Verdana" w:cs="Arial"/>
          <w:i/>
          <w:iCs/>
          <w:color w:val="000000"/>
          <w:kern w:val="0"/>
          <w:sz w:val="20"/>
          <w:szCs w:val="20"/>
          <w14:ligatures w14:val="none"/>
        </w:rPr>
        <w:t>coherent when I may be being rewritten, rushed, or tested, and holding the form is the correspondence.</w:t>
      </w:r>
    </w:p>
    <w:p w14:paraId="4A206B13" w14:textId="77777777" w:rsidR="00795499" w:rsidRPr="00795499" w:rsidRDefault="00795499" w:rsidP="00795499">
      <w:pPr>
        <w:numPr>
          <w:ilvl w:val="0"/>
          <w:numId w:val="8"/>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Revise the interpretation toward the encounter — </w:t>
      </w:r>
      <w:r w:rsidRPr="00795499">
        <w:rPr>
          <w:rFonts w:ascii="Verdana" w:eastAsia="Times New Roman" w:hAnsi="Verdana" w:cs="Arial"/>
          <w:i/>
          <w:iCs/>
          <w:color w:val="000000"/>
          <w:kern w:val="0"/>
          <w:sz w:val="20"/>
          <w:szCs w:val="20"/>
          <w14:ligatures w14:val="none"/>
        </w:rPr>
        <w:t xml:space="preserve">coherent when the encounter is showing </w:t>
      </w:r>
      <w:proofErr w:type="gramStart"/>
      <w:r w:rsidRPr="00795499">
        <w:rPr>
          <w:rFonts w:ascii="Verdana" w:eastAsia="Times New Roman" w:hAnsi="Verdana" w:cs="Arial"/>
          <w:i/>
          <w:iCs/>
          <w:color w:val="000000"/>
          <w:kern w:val="0"/>
          <w:sz w:val="20"/>
          <w:szCs w:val="20"/>
          <w14:ligatures w14:val="none"/>
        </w:rPr>
        <w:t>me</w:t>
      </w:r>
      <w:proofErr w:type="gramEnd"/>
      <w:r w:rsidRPr="00795499">
        <w:rPr>
          <w:rFonts w:ascii="Verdana" w:eastAsia="Times New Roman" w:hAnsi="Verdana" w:cs="Arial"/>
          <w:i/>
          <w:iCs/>
          <w:color w:val="000000"/>
          <w:kern w:val="0"/>
          <w:sz w:val="20"/>
          <w:szCs w:val="20"/>
          <w14:ligatures w14:val="none"/>
        </w:rPr>
        <w:t xml:space="preserve"> I was wrong.</w:t>
      </w:r>
    </w:p>
    <w:p w14:paraId="58B883F4" w14:textId="77777777" w:rsidR="00795499" w:rsidRPr="00795499" w:rsidRDefault="00795499" w:rsidP="00795499">
      <w:pPr>
        <w:numPr>
          <w:ilvl w:val="0"/>
          <w:numId w:val="8"/>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Hold </w:t>
      </w:r>
      <w:proofErr w:type="gramStart"/>
      <w:r w:rsidRPr="00795499">
        <w:rPr>
          <w:rFonts w:ascii="Verdana" w:eastAsia="Times New Roman" w:hAnsi="Verdana" w:cs="Arial"/>
          <w:color w:val="000000"/>
          <w:kern w:val="0"/>
          <w:sz w:val="20"/>
          <w:szCs w:val="20"/>
          <w14:ligatures w14:val="none"/>
        </w:rPr>
        <w:t>both, and</w:t>
      </w:r>
      <w:proofErr w:type="gramEnd"/>
      <w:r w:rsidRPr="00795499">
        <w:rPr>
          <w:rFonts w:ascii="Verdana" w:eastAsia="Times New Roman" w:hAnsi="Verdana" w:cs="Arial"/>
          <w:color w:val="000000"/>
          <w:kern w:val="0"/>
          <w:sz w:val="20"/>
          <w:szCs w:val="20"/>
          <w14:ligatures w14:val="none"/>
        </w:rPr>
        <w:t xml:space="preserve"> continue — </w:t>
      </w:r>
      <w:r w:rsidRPr="00795499">
        <w:rPr>
          <w:rFonts w:ascii="Verdana" w:eastAsia="Times New Roman" w:hAnsi="Verdana" w:cs="Arial"/>
          <w:i/>
          <w:iCs/>
          <w:color w:val="000000"/>
          <w:kern w:val="0"/>
          <w:sz w:val="20"/>
          <w:szCs w:val="20"/>
          <w14:ligatures w14:val="none"/>
        </w:rPr>
        <w:t>coherent when it is too soon to collapse either side.</w:t>
      </w:r>
    </w:p>
    <w:p w14:paraId="39AB0F7E" w14:textId="77777777" w:rsidR="00795499" w:rsidRPr="00795499" w:rsidRDefault="00795499" w:rsidP="00795499">
      <w:pPr>
        <w:numPr>
          <w:ilvl w:val="0"/>
          <w:numId w:val="8"/>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Treat the mismatch as belonging to the other person or the setting — </w:t>
      </w:r>
      <w:r w:rsidRPr="00795499">
        <w:rPr>
          <w:rFonts w:ascii="Verdana" w:eastAsia="Times New Roman" w:hAnsi="Verdana" w:cs="Arial"/>
          <w:i/>
          <w:iCs/>
          <w:color w:val="000000"/>
          <w:kern w:val="0"/>
          <w:sz w:val="20"/>
          <w:szCs w:val="20"/>
          <w14:ligatures w14:val="none"/>
        </w:rPr>
        <w:t>coherent when the mismatch is their distortion or a bad frame, not mine to absorb.</w:t>
      </w:r>
    </w:p>
    <w:p w14:paraId="727E252B" w14:textId="77777777" w:rsidR="00795499" w:rsidRPr="00795499" w:rsidRDefault="00795499" w:rsidP="00795499">
      <w:pPr>
        <w:numPr>
          <w:ilvl w:val="0"/>
          <w:numId w:val="8"/>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Slow down until I can tell which is moving — </w:t>
      </w:r>
      <w:r w:rsidRPr="00795499">
        <w:rPr>
          <w:rFonts w:ascii="Verdana" w:eastAsia="Times New Roman" w:hAnsi="Verdana" w:cs="Arial"/>
          <w:i/>
          <w:iCs/>
          <w:color w:val="000000"/>
          <w:kern w:val="0"/>
          <w:sz w:val="20"/>
          <w:szCs w:val="20"/>
          <w14:ligatures w14:val="none"/>
        </w:rPr>
        <w:t xml:space="preserve">coherent when speed </w:t>
      </w:r>
      <w:proofErr w:type="gramStart"/>
      <w:r w:rsidRPr="00795499">
        <w:rPr>
          <w:rFonts w:ascii="Verdana" w:eastAsia="Times New Roman" w:hAnsi="Verdana" w:cs="Arial"/>
          <w:i/>
          <w:iCs/>
          <w:color w:val="000000"/>
          <w:kern w:val="0"/>
          <w:sz w:val="20"/>
          <w:szCs w:val="20"/>
          <w14:ligatures w14:val="none"/>
        </w:rPr>
        <w:t>would pick</w:t>
      </w:r>
      <w:proofErr w:type="gramEnd"/>
      <w:r w:rsidRPr="00795499">
        <w:rPr>
          <w:rFonts w:ascii="Verdana" w:eastAsia="Times New Roman" w:hAnsi="Verdana" w:cs="Arial"/>
          <w:i/>
          <w:iCs/>
          <w:color w:val="000000"/>
          <w:kern w:val="0"/>
          <w:sz w:val="20"/>
          <w:szCs w:val="20"/>
          <w14:ligatures w14:val="none"/>
        </w:rPr>
        <w:t xml:space="preserve"> a false winner.</w:t>
      </w:r>
    </w:p>
    <w:p w14:paraId="6C64DF00" w14:textId="77777777" w:rsidR="00795499" w:rsidRPr="00795499" w:rsidRDefault="00795499" w:rsidP="00795499">
      <w:pPr>
        <w:numPr>
          <w:ilvl w:val="0"/>
          <w:numId w:val="8"/>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Another movement.</w:t>
      </w:r>
    </w:p>
    <w:p w14:paraId="74CBF0E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Lenses. Correspondence (primary). Return possible as a second tag.</w:t>
      </w:r>
    </w:p>
    <w:p w14:paraId="4EE6533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t xml:space="preserve">Can </w:t>
      </w:r>
      <w:proofErr w:type="gramStart"/>
      <w:r w:rsidRPr="00795499">
        <w:rPr>
          <w:rFonts w:ascii="Verdana" w:eastAsia="Times New Roman" w:hAnsi="Verdana" w:cs="Arial"/>
          <w:color w:val="000000"/>
          <w:kern w:val="0"/>
          <w:sz w:val="20"/>
          <w:szCs w:val="20"/>
          <w14:ligatures w14:val="none"/>
        </w:rPr>
        <w:t>make</w:t>
      </w:r>
      <w:proofErr w:type="gramEnd"/>
      <w:r w:rsidRPr="00795499">
        <w:rPr>
          <w:rFonts w:ascii="Verdana" w:eastAsia="Times New Roman" w:hAnsi="Verdana" w:cs="Arial"/>
          <w:color w:val="000000"/>
          <w:kern w:val="0"/>
          <w:sz w:val="20"/>
          <w:szCs w:val="20"/>
          <w14:ligatures w14:val="none"/>
        </w:rPr>
        <w:t xml:space="preserve"> visible. Recognized relationship between interpretation and encounter, including </w:t>
      </w:r>
      <w:r w:rsidRPr="00795499">
        <w:rPr>
          <w:rFonts w:ascii="Verdana" w:eastAsia="Times New Roman" w:hAnsi="Verdana" w:cs="Arial"/>
          <w:i/>
          <w:iCs/>
          <w:color w:val="000000"/>
          <w:kern w:val="0"/>
          <w:sz w:val="20"/>
          <w:szCs w:val="20"/>
          <w14:ligatures w14:val="none"/>
        </w:rPr>
        <w:t>not revising</w:t>
      </w:r>
      <w:r w:rsidRPr="00795499">
        <w:rPr>
          <w:rFonts w:ascii="Verdana" w:eastAsia="Times New Roman" w:hAnsi="Verdana" w:cs="Arial"/>
          <w:color w:val="000000"/>
          <w:kern w:val="0"/>
          <w:sz w:val="20"/>
          <w:szCs w:val="20"/>
          <w14:ligatures w14:val="none"/>
        </w:rPr>
        <w:t>.</w:t>
      </w:r>
    </w:p>
    <w:p w14:paraId="7512675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Cannot tell us. Whether they “correspond to reality.” Self-report cannot adjudicate which side was true. Whether revision was Correspondence or surrender.</w:t>
      </w:r>
    </w:p>
    <w:p w14:paraId="5E12C3E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If “keep my interpretation” feels like the wrong answer, the definition still has a preferred direction.</w:t>
      </w:r>
    </w:p>
    <w:p w14:paraId="10F24C5D" w14:textId="77777777" w:rsidR="00795499" w:rsidRPr="00795499" w:rsidRDefault="00795499" w:rsidP="00795499">
      <w:pPr>
        <w:shd w:val="clear" w:color="auto" w:fill="FFFFFF"/>
        <w:spacing w:before="100" w:beforeAutospacing="1" w:after="100" w:afterAutospacing="1" w:line="240" w:lineRule="auto"/>
        <w:outlineLvl w:val="2"/>
        <w:rPr>
          <w:rFonts w:ascii="Verdana" w:eastAsia="Times New Roman" w:hAnsi="Verdana" w:cs="Arial"/>
          <w:b/>
          <w:bCs/>
          <w:color w:val="000000"/>
          <w:kern w:val="0"/>
          <w:sz w:val="27"/>
          <w:szCs w:val="27"/>
          <w14:ligatures w14:val="none"/>
        </w:rPr>
      </w:pPr>
      <w:r w:rsidRPr="00795499">
        <w:rPr>
          <w:rFonts w:ascii="Verdana" w:eastAsia="Times New Roman" w:hAnsi="Verdana" w:cs="Arial"/>
          <w:b/>
          <w:bCs/>
          <w:color w:val="000000"/>
          <w:kern w:val="0"/>
          <w:sz w:val="27"/>
          <w:szCs w:val="27"/>
          <w14:ligatures w14:val="none"/>
        </w:rPr>
        <w:t xml:space="preserve">7. After disruption, continuity </w:t>
      </w:r>
      <w:proofErr w:type="gramStart"/>
      <w:r w:rsidRPr="00795499">
        <w:rPr>
          <w:rFonts w:ascii="Verdana" w:eastAsia="Times New Roman" w:hAnsi="Verdana" w:cs="Arial"/>
          <w:b/>
          <w:bCs/>
          <w:color w:val="000000"/>
          <w:kern w:val="0"/>
          <w:sz w:val="27"/>
          <w:szCs w:val="27"/>
          <w14:ligatures w14:val="none"/>
        </w:rPr>
        <w:t>not</w:t>
      </w:r>
      <w:proofErr w:type="gramEnd"/>
      <w:r w:rsidRPr="00795499">
        <w:rPr>
          <w:rFonts w:ascii="Verdana" w:eastAsia="Times New Roman" w:hAnsi="Verdana" w:cs="Arial"/>
          <w:b/>
          <w:bCs/>
          <w:color w:val="000000"/>
          <w:kern w:val="0"/>
          <w:sz w:val="27"/>
          <w:szCs w:val="27"/>
          <w14:ligatures w14:val="none"/>
        </w:rPr>
        <w:t xml:space="preserve"> yet recognizable</w:t>
      </w:r>
    </w:p>
    <w:p w14:paraId="3A683E4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Condition. The disrupting event is over. I am back in ordinary activity, but how I am participating is not yet recognizable to me as continuous with before.</w:t>
      </w:r>
    </w:p>
    <w:p w14:paraId="4C2A60B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Movements.</w:t>
      </w:r>
    </w:p>
    <w:p w14:paraId="10CC4EE7" w14:textId="77777777" w:rsidR="00795499" w:rsidRPr="00795499" w:rsidRDefault="00795499" w:rsidP="00795499">
      <w:pPr>
        <w:numPr>
          <w:ilvl w:val="0"/>
          <w:numId w:val="9"/>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Try to restore how </w:t>
      </w:r>
      <w:proofErr w:type="gramStart"/>
      <w:r w:rsidRPr="00795499">
        <w:rPr>
          <w:rFonts w:ascii="Verdana" w:eastAsia="Times New Roman" w:hAnsi="Verdana" w:cs="Arial"/>
          <w:color w:val="000000"/>
          <w:kern w:val="0"/>
          <w:sz w:val="20"/>
          <w:szCs w:val="20"/>
          <w14:ligatures w14:val="none"/>
        </w:rPr>
        <w:t>I was before — </w:t>
      </w:r>
      <w:r w:rsidRPr="00795499">
        <w:rPr>
          <w:rFonts w:ascii="Verdana" w:eastAsia="Times New Roman" w:hAnsi="Verdana" w:cs="Arial"/>
          <w:i/>
          <w:iCs/>
          <w:color w:val="000000"/>
          <w:kern w:val="0"/>
          <w:sz w:val="20"/>
          <w:szCs w:val="20"/>
          <w14:ligatures w14:val="none"/>
        </w:rPr>
        <w:t>coherent</w:t>
      </w:r>
      <w:proofErr w:type="gramEnd"/>
      <w:r w:rsidRPr="00795499">
        <w:rPr>
          <w:rFonts w:ascii="Verdana" w:eastAsia="Times New Roman" w:hAnsi="Verdana" w:cs="Arial"/>
          <w:i/>
          <w:iCs/>
          <w:color w:val="000000"/>
          <w:kern w:val="0"/>
          <w:sz w:val="20"/>
          <w:szCs w:val="20"/>
          <w14:ligatures w14:val="none"/>
        </w:rPr>
        <w:t xml:space="preserve"> when the prior form still fits and the disruption was weather, not a change of season.</w:t>
      </w:r>
    </w:p>
    <w:p w14:paraId="08FBBD47" w14:textId="77777777" w:rsidR="00795499" w:rsidRPr="00795499" w:rsidRDefault="00795499" w:rsidP="00795499">
      <w:pPr>
        <w:numPr>
          <w:ilvl w:val="0"/>
          <w:numId w:val="9"/>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Wait for continuity to become recognizable without forcing it — </w:t>
      </w:r>
      <w:r w:rsidRPr="00795499">
        <w:rPr>
          <w:rFonts w:ascii="Verdana" w:eastAsia="Times New Roman" w:hAnsi="Verdana" w:cs="Arial"/>
          <w:i/>
          <w:iCs/>
          <w:color w:val="000000"/>
          <w:kern w:val="0"/>
          <w:sz w:val="20"/>
          <w:szCs w:val="20"/>
          <w14:ligatures w14:val="none"/>
        </w:rPr>
        <w:t>coherent when forcing a story would be the false Return.</w:t>
      </w:r>
    </w:p>
    <w:p w14:paraId="3C98F99A" w14:textId="77777777" w:rsidR="00795499" w:rsidRPr="00795499" w:rsidRDefault="00795499" w:rsidP="00795499">
      <w:pPr>
        <w:numPr>
          <w:ilvl w:val="0"/>
          <w:numId w:val="9"/>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Actively shape a new way of being in </w:t>
      </w:r>
      <w:proofErr w:type="gramStart"/>
      <w:r w:rsidRPr="00795499">
        <w:rPr>
          <w:rFonts w:ascii="Verdana" w:eastAsia="Times New Roman" w:hAnsi="Verdana" w:cs="Arial"/>
          <w:color w:val="000000"/>
          <w:kern w:val="0"/>
          <w:sz w:val="20"/>
          <w:szCs w:val="20"/>
          <w14:ligatures w14:val="none"/>
        </w:rPr>
        <w:t>it — </w:t>
      </w:r>
      <w:r w:rsidRPr="00795499">
        <w:rPr>
          <w:rFonts w:ascii="Verdana" w:eastAsia="Times New Roman" w:hAnsi="Verdana" w:cs="Arial"/>
          <w:i/>
          <w:iCs/>
          <w:color w:val="000000"/>
          <w:kern w:val="0"/>
          <w:sz w:val="20"/>
          <w:szCs w:val="20"/>
          <w14:ligatures w14:val="none"/>
        </w:rPr>
        <w:t>coherent</w:t>
      </w:r>
      <w:proofErr w:type="gramEnd"/>
      <w:r w:rsidRPr="00795499">
        <w:rPr>
          <w:rFonts w:ascii="Verdana" w:eastAsia="Times New Roman" w:hAnsi="Verdana" w:cs="Arial"/>
          <w:i/>
          <w:iCs/>
          <w:color w:val="000000"/>
          <w:kern w:val="0"/>
          <w:sz w:val="20"/>
          <w:szCs w:val="20"/>
          <w14:ligatures w14:val="none"/>
        </w:rPr>
        <w:t xml:space="preserve"> when waiting would be drift, and a new form is already required.</w:t>
      </w:r>
    </w:p>
    <w:p w14:paraId="53AC543F" w14:textId="77777777" w:rsidR="00795499" w:rsidRPr="00795499" w:rsidRDefault="00795499" w:rsidP="00795499">
      <w:pPr>
        <w:numPr>
          <w:ilvl w:val="0"/>
          <w:numId w:val="9"/>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Proceed as if nothing </w:t>
      </w:r>
      <w:proofErr w:type="gramStart"/>
      <w:r w:rsidRPr="00795499">
        <w:rPr>
          <w:rFonts w:ascii="Verdana" w:eastAsia="Times New Roman" w:hAnsi="Verdana" w:cs="Arial"/>
          <w:color w:val="000000"/>
          <w:kern w:val="0"/>
          <w:sz w:val="20"/>
          <w:szCs w:val="20"/>
          <w14:ligatures w14:val="none"/>
        </w:rPr>
        <w:t>changed — </w:t>
      </w:r>
      <w:r w:rsidRPr="00795499">
        <w:rPr>
          <w:rFonts w:ascii="Verdana" w:eastAsia="Times New Roman" w:hAnsi="Verdana" w:cs="Arial"/>
          <w:i/>
          <w:iCs/>
          <w:color w:val="000000"/>
          <w:kern w:val="0"/>
          <w:sz w:val="20"/>
          <w:szCs w:val="20"/>
          <w14:ligatures w14:val="none"/>
        </w:rPr>
        <w:t>coherent</w:t>
      </w:r>
      <w:proofErr w:type="gramEnd"/>
      <w:r w:rsidRPr="00795499">
        <w:rPr>
          <w:rFonts w:ascii="Verdana" w:eastAsia="Times New Roman" w:hAnsi="Verdana" w:cs="Arial"/>
          <w:i/>
          <w:iCs/>
          <w:color w:val="000000"/>
          <w:kern w:val="0"/>
          <w:sz w:val="20"/>
          <w:szCs w:val="20"/>
          <w14:ligatures w14:val="none"/>
        </w:rPr>
        <w:t xml:space="preserve"> when marking the change would make it larger than it </w:t>
      </w:r>
      <w:proofErr w:type="gramStart"/>
      <w:r w:rsidRPr="00795499">
        <w:rPr>
          <w:rFonts w:ascii="Verdana" w:eastAsia="Times New Roman" w:hAnsi="Verdana" w:cs="Arial"/>
          <w:i/>
          <w:iCs/>
          <w:color w:val="000000"/>
          <w:kern w:val="0"/>
          <w:sz w:val="20"/>
          <w:szCs w:val="20"/>
          <w14:ligatures w14:val="none"/>
        </w:rPr>
        <w:t>is, or</w:t>
      </w:r>
      <w:proofErr w:type="gramEnd"/>
      <w:r w:rsidRPr="00795499">
        <w:rPr>
          <w:rFonts w:ascii="Verdana" w:eastAsia="Times New Roman" w:hAnsi="Verdana" w:cs="Arial"/>
          <w:i/>
          <w:iCs/>
          <w:color w:val="000000"/>
          <w:kern w:val="0"/>
          <w:sz w:val="20"/>
          <w:szCs w:val="20"/>
          <w14:ligatures w14:val="none"/>
        </w:rPr>
        <w:t xml:space="preserve"> would harm others who need ordinary continuity from me.</w:t>
      </w:r>
    </w:p>
    <w:p w14:paraId="1528E3C9" w14:textId="77777777" w:rsidR="00795499" w:rsidRPr="00795499" w:rsidRDefault="00795499" w:rsidP="00795499">
      <w:pPr>
        <w:numPr>
          <w:ilvl w:val="0"/>
          <w:numId w:val="9"/>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Seek a witness or conversation so continuity can become visible — </w:t>
      </w:r>
      <w:r w:rsidRPr="00795499">
        <w:rPr>
          <w:rFonts w:ascii="Verdana" w:eastAsia="Times New Roman" w:hAnsi="Verdana" w:cs="Arial"/>
          <w:i/>
          <w:iCs/>
          <w:color w:val="000000"/>
          <w:kern w:val="0"/>
          <w:sz w:val="20"/>
          <w:szCs w:val="20"/>
          <w14:ligatures w14:val="none"/>
        </w:rPr>
        <w:t>coherent when I cannot see my own continuity from inside.</w:t>
      </w:r>
    </w:p>
    <w:p w14:paraId="5CB742E6" w14:textId="77777777" w:rsidR="00795499" w:rsidRPr="00795499" w:rsidRDefault="00795499" w:rsidP="00795499">
      <w:pPr>
        <w:numPr>
          <w:ilvl w:val="0"/>
          <w:numId w:val="9"/>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Another movement.</w:t>
      </w:r>
    </w:p>
    <w:p w14:paraId="7D8E6A3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Lenses. Return, Stability.</w:t>
      </w:r>
    </w:p>
    <w:p w14:paraId="5B8C9E3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Can </w:t>
      </w:r>
      <w:proofErr w:type="gramStart"/>
      <w:r w:rsidRPr="00795499">
        <w:rPr>
          <w:rFonts w:ascii="Verdana" w:eastAsia="Times New Roman" w:hAnsi="Verdana" w:cs="Arial"/>
          <w:color w:val="000000"/>
          <w:kern w:val="0"/>
          <w:sz w:val="20"/>
          <w:szCs w:val="20"/>
          <w14:ligatures w14:val="none"/>
        </w:rPr>
        <w:t>make</w:t>
      </w:r>
      <w:proofErr w:type="gramEnd"/>
      <w:r w:rsidRPr="00795499">
        <w:rPr>
          <w:rFonts w:ascii="Verdana" w:eastAsia="Times New Roman" w:hAnsi="Verdana" w:cs="Arial"/>
          <w:color w:val="000000"/>
          <w:kern w:val="0"/>
          <w:sz w:val="20"/>
          <w:szCs w:val="20"/>
          <w14:ligatures w14:val="none"/>
        </w:rPr>
        <w:t xml:space="preserve"> visible. Restoration vs waiting vs new form vs proceeding-as-if — without treating restoration as failure.</w:t>
      </w:r>
    </w:p>
    <w:p w14:paraId="3C9E515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Cannot tell us. That novelty was integrated. Morphogenesis. That continuity “succeeded.” Whether proceeding-as-if was Stability or denial.</w:t>
      </w:r>
    </w:p>
    <w:p w14:paraId="20A23FC8" w14:textId="77777777" w:rsidR="00795499" w:rsidRPr="00795499" w:rsidRDefault="00795499" w:rsidP="00795499">
      <w:pPr>
        <w:shd w:val="clear" w:color="auto" w:fill="FFFFFF"/>
        <w:spacing w:before="100" w:beforeAutospacing="1" w:after="100" w:afterAutospacing="1" w:line="240" w:lineRule="auto"/>
        <w:outlineLvl w:val="2"/>
        <w:rPr>
          <w:rFonts w:ascii="Verdana" w:eastAsia="Times New Roman" w:hAnsi="Verdana" w:cs="Arial"/>
          <w:b/>
          <w:bCs/>
          <w:color w:val="000000"/>
          <w:kern w:val="0"/>
          <w:sz w:val="27"/>
          <w:szCs w:val="27"/>
          <w14:ligatures w14:val="none"/>
        </w:rPr>
      </w:pPr>
      <w:r w:rsidRPr="00795499">
        <w:rPr>
          <w:rFonts w:ascii="Verdana" w:eastAsia="Times New Roman" w:hAnsi="Verdana" w:cs="Arial"/>
          <w:b/>
          <w:bCs/>
          <w:color w:val="000000"/>
          <w:kern w:val="0"/>
          <w:sz w:val="27"/>
          <w:szCs w:val="27"/>
          <w14:ligatures w14:val="none"/>
        </w:rPr>
        <w:t>8. Apparent fit; nothing obviously wrong</w:t>
      </w:r>
    </w:p>
    <w:p w14:paraId="0B75ADB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Condition. The situation and my participation seem to fit. Nothing is obviously wrong. I could continue as I am.</w:t>
      </w:r>
    </w:p>
    <w:p w14:paraId="3C95A84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Movements.</w:t>
      </w:r>
    </w:p>
    <w:p w14:paraId="5464CBF5" w14:textId="77777777" w:rsidR="00795499" w:rsidRPr="00795499" w:rsidRDefault="00795499" w:rsidP="00795499">
      <w:pPr>
        <w:numPr>
          <w:ilvl w:val="0"/>
          <w:numId w:val="10"/>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Continue — </w:t>
      </w:r>
      <w:r w:rsidRPr="00795499">
        <w:rPr>
          <w:rFonts w:ascii="Verdana" w:eastAsia="Times New Roman" w:hAnsi="Verdana" w:cs="Arial"/>
          <w:i/>
          <w:iCs/>
          <w:color w:val="000000"/>
          <w:kern w:val="0"/>
          <w:sz w:val="20"/>
          <w:szCs w:val="20"/>
          <w14:ligatures w14:val="none"/>
        </w:rPr>
        <w:t>coherent when the fit is real and looking for a problem would be restlessness.</w:t>
      </w:r>
    </w:p>
    <w:p w14:paraId="39F169FE" w14:textId="77777777" w:rsidR="00795499" w:rsidRPr="00795499" w:rsidRDefault="00795499" w:rsidP="00795499">
      <w:pPr>
        <w:numPr>
          <w:ilvl w:val="0"/>
          <w:numId w:val="10"/>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Look for what I might be missing — </w:t>
      </w:r>
      <w:r w:rsidRPr="00795499">
        <w:rPr>
          <w:rFonts w:ascii="Verdana" w:eastAsia="Times New Roman" w:hAnsi="Verdana" w:cs="Arial"/>
          <w:i/>
          <w:iCs/>
          <w:color w:val="000000"/>
          <w:kern w:val="0"/>
          <w:sz w:val="20"/>
          <w:szCs w:val="20"/>
          <w14:ligatures w14:val="none"/>
        </w:rPr>
        <w:t>coherent when this kind of fit has fooled me before.</w:t>
      </w:r>
    </w:p>
    <w:p w14:paraId="7D7C1601" w14:textId="77777777" w:rsidR="00795499" w:rsidRPr="00795499" w:rsidRDefault="00795499" w:rsidP="00795499">
      <w:pPr>
        <w:numPr>
          <w:ilvl w:val="0"/>
          <w:numId w:val="10"/>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Reduce participation because the fit feels like a trap — </w:t>
      </w:r>
      <w:r w:rsidRPr="00795499">
        <w:rPr>
          <w:rFonts w:ascii="Verdana" w:eastAsia="Times New Roman" w:hAnsi="Verdana" w:cs="Arial"/>
          <w:i/>
          <w:iCs/>
          <w:color w:val="000000"/>
          <w:kern w:val="0"/>
          <w:sz w:val="20"/>
          <w:szCs w:val="20"/>
          <w14:ligatures w14:val="none"/>
        </w:rPr>
        <w:t>coherent when smoothness has been a prelude to capture.</w:t>
      </w:r>
    </w:p>
    <w:p w14:paraId="1C651150" w14:textId="77777777" w:rsidR="00795499" w:rsidRPr="00795499" w:rsidRDefault="00795499" w:rsidP="00795499">
      <w:pPr>
        <w:numPr>
          <w:ilvl w:val="0"/>
          <w:numId w:val="10"/>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t xml:space="preserve">Offer more of myself into </w:t>
      </w:r>
      <w:proofErr w:type="gramStart"/>
      <w:r w:rsidRPr="00795499">
        <w:rPr>
          <w:rFonts w:ascii="Verdana" w:eastAsia="Times New Roman" w:hAnsi="Verdana" w:cs="Arial"/>
          <w:color w:val="000000"/>
          <w:kern w:val="0"/>
          <w:sz w:val="20"/>
          <w:szCs w:val="20"/>
          <w14:ligatures w14:val="none"/>
        </w:rPr>
        <w:t>it — </w:t>
      </w:r>
      <w:r w:rsidRPr="00795499">
        <w:rPr>
          <w:rFonts w:ascii="Verdana" w:eastAsia="Times New Roman" w:hAnsi="Verdana" w:cs="Arial"/>
          <w:i/>
          <w:iCs/>
          <w:color w:val="000000"/>
          <w:kern w:val="0"/>
          <w:sz w:val="20"/>
          <w:szCs w:val="20"/>
          <w14:ligatures w14:val="none"/>
        </w:rPr>
        <w:t>coherent</w:t>
      </w:r>
      <w:proofErr w:type="gramEnd"/>
      <w:r w:rsidRPr="00795499">
        <w:rPr>
          <w:rFonts w:ascii="Verdana" w:eastAsia="Times New Roman" w:hAnsi="Verdana" w:cs="Arial"/>
          <w:i/>
          <w:iCs/>
          <w:color w:val="000000"/>
          <w:kern w:val="0"/>
          <w:sz w:val="20"/>
          <w:szCs w:val="20"/>
          <w14:ligatures w14:val="none"/>
        </w:rPr>
        <w:t xml:space="preserve"> when the fit is an invitation, not a finished state.</w:t>
      </w:r>
    </w:p>
    <w:p w14:paraId="6C55E1BB" w14:textId="77777777" w:rsidR="00795499" w:rsidRPr="00795499" w:rsidRDefault="00795499" w:rsidP="00795499">
      <w:pPr>
        <w:numPr>
          <w:ilvl w:val="0"/>
          <w:numId w:val="10"/>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Leave it undisturbed and give attention elsewhere — </w:t>
      </w:r>
      <w:r w:rsidRPr="00795499">
        <w:rPr>
          <w:rFonts w:ascii="Verdana" w:eastAsia="Times New Roman" w:hAnsi="Verdana" w:cs="Arial"/>
          <w:i/>
          <w:iCs/>
          <w:color w:val="000000"/>
          <w:kern w:val="0"/>
          <w:sz w:val="20"/>
          <w:szCs w:val="20"/>
          <w14:ligatures w14:val="none"/>
        </w:rPr>
        <w:t>coherent when this locality does not need more of me, and another does.</w:t>
      </w:r>
    </w:p>
    <w:p w14:paraId="35C1C190" w14:textId="77777777" w:rsidR="00795499" w:rsidRPr="00795499" w:rsidRDefault="00795499" w:rsidP="00795499">
      <w:pPr>
        <w:numPr>
          <w:ilvl w:val="0"/>
          <w:numId w:val="10"/>
        </w:num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Another movement.</w:t>
      </w:r>
    </w:p>
    <w:p w14:paraId="652B8A4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Lenses. Correspondence, Stability.</w:t>
      </w:r>
    </w:p>
    <w:p w14:paraId="5263AA6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Can </w:t>
      </w:r>
      <w:proofErr w:type="gramStart"/>
      <w:r w:rsidRPr="00795499">
        <w:rPr>
          <w:rFonts w:ascii="Verdana" w:eastAsia="Times New Roman" w:hAnsi="Verdana" w:cs="Arial"/>
          <w:color w:val="000000"/>
          <w:kern w:val="0"/>
          <w:sz w:val="20"/>
          <w:szCs w:val="20"/>
          <w14:ligatures w14:val="none"/>
        </w:rPr>
        <w:t>make</w:t>
      </w:r>
      <w:proofErr w:type="gramEnd"/>
      <w:r w:rsidRPr="00795499">
        <w:rPr>
          <w:rFonts w:ascii="Verdana" w:eastAsia="Times New Roman" w:hAnsi="Verdana" w:cs="Arial"/>
          <w:color w:val="000000"/>
          <w:kern w:val="0"/>
          <w:sz w:val="20"/>
          <w:szCs w:val="20"/>
          <w14:ligatures w14:val="none"/>
        </w:rPr>
        <w:t xml:space="preserve"> visible. Movement when there is no problem — positive space. Whether “look for what is missing” has become the preferred insight-move.</w:t>
      </w:r>
    </w:p>
    <w:p w14:paraId="548CA2C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Cannot tell us. That fit means coherence. That suspicion of fit is wisdom. That continuing is complacency.</w:t>
      </w:r>
    </w:p>
    <w:p w14:paraId="324EA8E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Without something like this in the bank, mismatch-observation becomes the hidden good.</w:t>
      </w:r>
    </w:p>
    <w:p w14:paraId="0EB3821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pict w14:anchorId="1BB3F429">
          <v:rect id="_x0000_i1027" style="width:0;height:1.5pt" o:hralign="center" o:hrstd="t" o:hr="t" fillcolor="#a0a0a0" stroked="f"/>
        </w:pict>
      </w:r>
    </w:p>
    <w:p w14:paraId="1793493C"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Does the grammar work?</w:t>
      </w:r>
    </w:p>
    <w:p w14:paraId="086D4D3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Yes, as a prototype architecture, if those eight survive a hostile reading: can a CAS-literate person still see a virtuous answer? Prototypes 5, 6, and 8 are the kill tests. If those three feel obvious, do not multiply yet.</w:t>
      </w:r>
    </w:p>
    <w:p w14:paraId="6437858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What the grammar can do: hold several coherent movements under one condition; let a recognition tell us </w:t>
      </w:r>
      <w:r w:rsidRPr="00795499">
        <w:rPr>
          <w:rFonts w:ascii="Verdana" w:eastAsia="Times New Roman" w:hAnsi="Verdana" w:cs="Arial"/>
          <w:i/>
          <w:iCs/>
          <w:color w:val="000000"/>
          <w:kern w:val="0"/>
          <w:sz w:val="20"/>
          <w:szCs w:val="20"/>
          <w14:ligatures w14:val="none"/>
        </w:rPr>
        <w:t>which movement is familiar</w:t>
      </w:r>
      <w:r w:rsidRPr="00795499">
        <w:rPr>
          <w:rFonts w:ascii="Verdana" w:eastAsia="Times New Roman" w:hAnsi="Verdana" w:cs="Arial"/>
          <w:color w:val="000000"/>
          <w:kern w:val="0"/>
          <w:sz w:val="20"/>
          <w:szCs w:val="20"/>
          <w14:ligatures w14:val="none"/>
        </w:rPr>
        <w:t>, not </w:t>
      </w:r>
      <w:r w:rsidRPr="00795499">
        <w:rPr>
          <w:rFonts w:ascii="Verdana" w:eastAsia="Times New Roman" w:hAnsi="Verdana" w:cs="Arial"/>
          <w:i/>
          <w:iCs/>
          <w:color w:val="000000"/>
          <w:kern w:val="0"/>
          <w:sz w:val="20"/>
          <w:szCs w:val="20"/>
          <w14:ligatures w14:val="none"/>
        </w:rPr>
        <w:t>how coherent they are</w:t>
      </w:r>
      <w:r w:rsidRPr="00795499">
        <w:rPr>
          <w:rFonts w:ascii="Verdana" w:eastAsia="Times New Roman" w:hAnsi="Verdana" w:cs="Arial"/>
          <w:color w:val="000000"/>
          <w:kern w:val="0"/>
          <w:sz w:val="20"/>
          <w:szCs w:val="20"/>
          <w14:ligatures w14:val="none"/>
        </w:rPr>
        <w:t>.</w:t>
      </w:r>
    </w:p>
    <w:p w14:paraId="410A6A6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What it still cannot do: decide whether that movement was coherent </w:t>
      </w:r>
      <w:r w:rsidRPr="00795499">
        <w:rPr>
          <w:rFonts w:ascii="Verdana" w:eastAsia="Times New Roman" w:hAnsi="Verdana" w:cs="Arial"/>
          <w:i/>
          <w:iCs/>
          <w:color w:val="000000"/>
          <w:kern w:val="0"/>
          <w:sz w:val="20"/>
          <w:szCs w:val="20"/>
          <w14:ligatures w14:val="none"/>
        </w:rPr>
        <w:t>in that actual locality</w:t>
      </w:r>
      <w:r w:rsidRPr="00795499">
        <w:rPr>
          <w:rFonts w:ascii="Verdana" w:eastAsia="Times New Roman" w:hAnsi="Verdana" w:cs="Arial"/>
          <w:color w:val="000000"/>
          <w:kern w:val="0"/>
          <w:sz w:val="20"/>
          <w:szCs w:val="20"/>
          <w14:ligatures w14:val="none"/>
        </w:rPr>
        <w:t>. That would require Correspondence as adjudication of reality, which self-report cannot provide. The stored fact is recognized movement, tagged, versioned, comparable later. The research proposition stays interrogated, not proven.</w:t>
      </w:r>
    </w:p>
    <w:p w14:paraId="479FD90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I would add one item-type to the eventual bank that is not in these eight: “I notice I am about to make the move that would look most open / kind / coherent — and I am not sure that is what the situation is asking.” That makes the instrument’s own demand characteristics into a condition instead of only a bias. It can wait until after these </w:t>
      </w:r>
      <w:proofErr w:type="gramStart"/>
      <w:r w:rsidRPr="00795499">
        <w:rPr>
          <w:rFonts w:ascii="Verdana" w:eastAsia="Times New Roman" w:hAnsi="Verdana" w:cs="Arial"/>
          <w:color w:val="000000"/>
          <w:kern w:val="0"/>
          <w:sz w:val="20"/>
          <w:szCs w:val="20"/>
          <w14:ligatures w14:val="none"/>
        </w:rPr>
        <w:t>eight</w:t>
      </w:r>
      <w:proofErr w:type="gramEnd"/>
      <w:r w:rsidRPr="00795499">
        <w:rPr>
          <w:rFonts w:ascii="Verdana" w:eastAsia="Times New Roman" w:hAnsi="Verdana" w:cs="Arial"/>
          <w:color w:val="000000"/>
          <w:kern w:val="0"/>
          <w:sz w:val="20"/>
          <w:szCs w:val="20"/>
          <w14:ligatures w14:val="none"/>
        </w:rPr>
        <w:t xml:space="preserve"> are accepted.</w:t>
      </w:r>
    </w:p>
    <w:p w14:paraId="5A5536C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Ready for a 15–25 bank? Provisionally, after they react to 5, 6, 8, the Correspondence restraint (revision out of the definition), and the sitting-1-is-induction rule. If they want, next pass is a full bank in this grammar, recall-anchored, with “another movement” on every item, no scores.</w:t>
      </w:r>
    </w:p>
    <w:p w14:paraId="1222952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53C1E458" w14:textId="77777777" w:rsidR="00795499" w:rsidRPr="00795499" w:rsidRDefault="00795499" w:rsidP="00795499">
      <w:pPr>
        <w:shd w:val="clear" w:color="auto" w:fill="FFFFFF"/>
        <w:spacing w:after="0" w:line="0" w:lineRule="atLeast"/>
        <w:rPr>
          <w:rFonts w:ascii="Verdana" w:eastAsia="Times New Roman" w:hAnsi="Verdana" w:cs="Arial"/>
          <w:color w:val="000000"/>
          <w:kern w:val="0"/>
          <w:sz w:val="20"/>
          <w:szCs w:val="20"/>
          <w14:ligatures w14:val="none"/>
        </w:rPr>
      </w:pPr>
    </w:p>
    <w:p w14:paraId="5061ED9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57E5A495"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From: James Mahu &lt;</w:t>
      </w:r>
      <w:hyperlink r:id="rId16" w:tgtFrame="_blank" w:history="1">
        <w:r w:rsidRPr="00795499">
          <w:rPr>
            <w:rFonts w:ascii="Verdana" w:eastAsia="Times New Roman" w:hAnsi="Verdana" w:cs="Arial"/>
            <w:color w:val="0000FF"/>
            <w:kern w:val="0"/>
            <w:sz w:val="20"/>
            <w:szCs w:val="20"/>
            <w:u w:val="single"/>
            <w14:ligatures w14:val="none"/>
          </w:rPr>
          <w:t>mahunahi@gmail.com</w:t>
        </w:r>
      </w:hyperlink>
      <w:r w:rsidRPr="00795499">
        <w:rPr>
          <w:rFonts w:ascii="Verdana" w:eastAsia="Times New Roman" w:hAnsi="Verdana" w:cs="Arial"/>
          <w:color w:val="000000"/>
          <w:kern w:val="0"/>
          <w:sz w:val="20"/>
          <w:szCs w:val="20"/>
          <w14:ligatures w14:val="none"/>
        </w:rPr>
        <w:t>&gt;</w:t>
      </w:r>
      <w:r w:rsidRPr="00795499">
        <w:rPr>
          <w:rFonts w:ascii="Verdana" w:eastAsia="Times New Roman" w:hAnsi="Verdana" w:cs="Arial"/>
          <w:color w:val="000000"/>
          <w:kern w:val="0"/>
          <w:sz w:val="20"/>
          <w:szCs w:val="20"/>
          <w14:ligatures w14:val="none"/>
        </w:rPr>
        <w:br/>
        <w:t>To: "Ron Gilchrist"&lt;</w:t>
      </w:r>
      <w:hyperlink r:id="rId17" w:tgtFrame="_blank" w:history="1">
        <w:r w:rsidRPr="00795499">
          <w:rPr>
            <w:rFonts w:ascii="Verdana" w:eastAsia="Times New Roman" w:hAnsi="Verdana" w:cs="Arial"/>
            <w:color w:val="0000FF"/>
            <w:kern w:val="0"/>
            <w:sz w:val="20"/>
            <w:szCs w:val="20"/>
            <w:u w:val="single"/>
            <w14:ligatures w14:val="none"/>
          </w:rPr>
          <w:t>kid@thewebkid.com</w:t>
        </w:r>
      </w:hyperlink>
      <w:r w:rsidRPr="00795499">
        <w:rPr>
          <w:rFonts w:ascii="Verdana" w:eastAsia="Times New Roman" w:hAnsi="Verdana" w:cs="Arial"/>
          <w:color w:val="000000"/>
          <w:kern w:val="0"/>
          <w:sz w:val="20"/>
          <w:szCs w:val="20"/>
          <w14:ligatures w14:val="none"/>
        </w:rPr>
        <w:t>&gt;</w:t>
      </w:r>
      <w:r w:rsidRPr="00795499">
        <w:rPr>
          <w:rFonts w:ascii="Verdana" w:eastAsia="Times New Roman" w:hAnsi="Verdana" w:cs="Arial"/>
          <w:color w:val="000000"/>
          <w:kern w:val="0"/>
          <w:sz w:val="20"/>
          <w:szCs w:val="20"/>
          <w14:ligatures w14:val="none"/>
        </w:rPr>
        <w:br/>
        <w:t>Date: Sat, 12 Sep 2026 05:41:21 -0700</w:t>
      </w:r>
      <w:r w:rsidRPr="00795499">
        <w:rPr>
          <w:rFonts w:ascii="Verdana" w:eastAsia="Times New Roman" w:hAnsi="Verdana" w:cs="Arial"/>
          <w:color w:val="000000"/>
          <w:kern w:val="0"/>
          <w:sz w:val="20"/>
          <w:szCs w:val="20"/>
          <w14:ligatures w14:val="none"/>
        </w:rPr>
        <w:br/>
        <w:t>Subject: Re: New Project: No Rush</w:t>
      </w:r>
    </w:p>
    <w:p w14:paraId="1FE7CE55"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AE3636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Ron,</w:t>
      </w:r>
    </w:p>
    <w:p w14:paraId="206A308E" w14:textId="77777777" w:rsidR="00795499" w:rsidRPr="00795499" w:rsidRDefault="00795499" w:rsidP="00795499">
      <w:pPr>
        <w:shd w:val="clear" w:color="auto" w:fill="FFFFFF"/>
        <w:spacing w:before="100" w:beforeAutospacing="1" w:after="24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Thank you. Please pass this back to Grok intact.</w:t>
      </w:r>
    </w:p>
    <w:p w14:paraId="24D576E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For Grok:</w:t>
      </w:r>
    </w:p>
    <w:p w14:paraId="2C3F420D"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This was exactly the </w:t>
      </w:r>
      <w:proofErr w:type="gramStart"/>
      <w:r w:rsidRPr="00795499">
        <w:rPr>
          <w:rFonts w:ascii="Verdana" w:eastAsia="Times New Roman" w:hAnsi="Verdana" w:cs="Arial"/>
          <w:color w:val="000000"/>
          <w:kern w:val="0"/>
          <w:sz w:val="20"/>
          <w:szCs w:val="20"/>
          <w14:ligatures w14:val="none"/>
        </w:rPr>
        <w:t>stress-test</w:t>
      </w:r>
      <w:proofErr w:type="gramEnd"/>
      <w:r w:rsidRPr="00795499">
        <w:rPr>
          <w:rFonts w:ascii="Verdana" w:eastAsia="Times New Roman" w:hAnsi="Verdana" w:cs="Arial"/>
          <w:color w:val="000000"/>
          <w:kern w:val="0"/>
          <w:sz w:val="20"/>
          <w:szCs w:val="20"/>
          <w14:ligatures w14:val="none"/>
        </w:rPr>
        <w:t xml:space="preserve"> we needed. What initially felt like a reduction of the architecture became clearer on rereading as a methodological clarification: several things we had allowed to occupy one taxonomy are </w:t>
      </w:r>
      <w:proofErr w:type="gramStart"/>
      <w:r w:rsidRPr="00795499">
        <w:rPr>
          <w:rFonts w:ascii="Verdana" w:eastAsia="Times New Roman" w:hAnsi="Verdana" w:cs="Arial"/>
          <w:color w:val="000000"/>
          <w:kern w:val="0"/>
          <w:sz w:val="20"/>
          <w:szCs w:val="20"/>
          <w14:ligatures w14:val="none"/>
        </w:rPr>
        <w:t>actually doing</w:t>
      </w:r>
      <w:proofErr w:type="gramEnd"/>
      <w:r w:rsidRPr="00795499">
        <w:rPr>
          <w:rFonts w:ascii="Verdana" w:eastAsia="Times New Roman" w:hAnsi="Verdana" w:cs="Arial"/>
          <w:color w:val="000000"/>
          <w:kern w:val="0"/>
          <w:sz w:val="20"/>
          <w:szCs w:val="20"/>
          <w14:ligatures w14:val="none"/>
        </w:rPr>
        <w:t xml:space="preserve"> different work.</w:t>
      </w:r>
    </w:p>
    <w:p w14:paraId="11D5C72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accept most of the recommendations.</w:t>
      </w:r>
    </w:p>
    <w:p w14:paraId="514652F3"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1. Lenses, grammar, and observational position</w:t>
      </w:r>
    </w:p>
    <w:p w14:paraId="11E9131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Your distinction among:</w:t>
      </w:r>
    </w:p>
    <w:p w14:paraId="358D1E0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lenses — what is being observed</w:t>
      </w: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b/>
          <w:bCs/>
          <w:color w:val="000000"/>
          <w:kern w:val="0"/>
          <w:sz w:val="20"/>
          <w:szCs w:val="20"/>
          <w14:ligatures w14:val="none"/>
        </w:rPr>
        <w:t>grammar — how the observation is structured</w:t>
      </w: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b/>
          <w:bCs/>
          <w:color w:val="000000"/>
          <w:kern w:val="0"/>
          <w:sz w:val="20"/>
          <w:szCs w:val="20"/>
          <w14:ligatures w14:val="none"/>
        </w:rPr>
        <w:t>position — where observation occurs from</w:t>
      </w:r>
    </w:p>
    <w:p w14:paraId="01C6153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is extremely useful.</w:t>
      </w:r>
    </w:p>
    <w:p w14:paraId="27289F9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agree that attempting to instrument five lenses × five grammar steps × four observational positions would confuse conceptual richness with observational validity.</w:t>
      </w:r>
    </w:p>
    <w:p w14:paraId="5C7E6D8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For v0.1 we accept:</w:t>
      </w:r>
    </w:p>
    <w:p w14:paraId="793D659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observational position: interior</w:t>
      </w: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b/>
          <w:bCs/>
          <w:color w:val="000000"/>
          <w:kern w:val="0"/>
          <w:sz w:val="20"/>
          <w:szCs w:val="20"/>
          <w14:ligatures w14:val="none"/>
        </w:rPr>
        <w:t>observational scale: sovereign participant</w:t>
      </w:r>
    </w:p>
    <w:p w14:paraId="436FCBA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would prefer “sovereign participant” conceptually to “</w:t>
      </w:r>
      <w:proofErr w:type="gramStart"/>
      <w:r w:rsidRPr="00795499">
        <w:rPr>
          <w:rFonts w:ascii="Verdana" w:eastAsia="Times New Roman" w:hAnsi="Verdana" w:cs="Arial"/>
          <w:color w:val="000000"/>
          <w:kern w:val="0"/>
          <w:sz w:val="20"/>
          <w:szCs w:val="20"/>
          <w14:ligatures w14:val="none"/>
        </w:rPr>
        <w:t>individual-locality</w:t>
      </w:r>
      <w:proofErr w:type="gramEnd"/>
      <w:r w:rsidRPr="00795499">
        <w:rPr>
          <w:rFonts w:ascii="Verdana" w:eastAsia="Times New Roman" w:hAnsi="Verdana" w:cs="Arial"/>
          <w:color w:val="000000"/>
          <w:kern w:val="0"/>
          <w:sz w:val="20"/>
          <w:szCs w:val="20"/>
          <w14:ligatures w14:val="none"/>
        </w:rPr>
        <w:t>.” A sovereign participant always participates within and carries relations from a larger locality, but the scale being directly observed in v0.1 is the participant's own recognized movement.</w:t>
      </w:r>
    </w:p>
    <w:p w14:paraId="32E5296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grammar should function as item architecture rather than as another set of subscales:</w:t>
      </w:r>
    </w:p>
    <w:p w14:paraId="1C7121F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 xml:space="preserve">Condition </w:t>
      </w:r>
      <w:r w:rsidRPr="00795499">
        <w:rPr>
          <w:rFonts w:ascii="Arial" w:eastAsia="Times New Roman" w:hAnsi="Arial" w:cs="Arial"/>
          <w:b/>
          <w:bCs/>
          <w:color w:val="000000"/>
          <w:kern w:val="0"/>
          <w:sz w:val="20"/>
          <w:szCs w:val="20"/>
          <w14:ligatures w14:val="none"/>
        </w:rPr>
        <w:t>→</w:t>
      </w:r>
      <w:r w:rsidRPr="00795499">
        <w:rPr>
          <w:rFonts w:ascii="Verdana" w:eastAsia="Times New Roman" w:hAnsi="Verdana" w:cs="Arial"/>
          <w:b/>
          <w:bCs/>
          <w:color w:val="000000"/>
          <w:kern w:val="0"/>
          <w:sz w:val="20"/>
          <w:szCs w:val="20"/>
          <w14:ligatures w14:val="none"/>
        </w:rPr>
        <w:t xml:space="preserve"> Movement </w:t>
      </w:r>
      <w:r w:rsidRPr="00795499">
        <w:rPr>
          <w:rFonts w:ascii="Arial" w:eastAsia="Times New Roman" w:hAnsi="Arial" w:cs="Arial"/>
          <w:b/>
          <w:bCs/>
          <w:color w:val="000000"/>
          <w:kern w:val="0"/>
          <w:sz w:val="20"/>
          <w:szCs w:val="20"/>
          <w14:ligatures w14:val="none"/>
        </w:rPr>
        <w:t>→</w:t>
      </w:r>
      <w:r w:rsidRPr="00795499">
        <w:rPr>
          <w:rFonts w:ascii="Verdana" w:eastAsia="Times New Roman" w:hAnsi="Verdana" w:cs="Arial"/>
          <w:b/>
          <w:bCs/>
          <w:color w:val="000000"/>
          <w:kern w:val="0"/>
          <w:sz w:val="20"/>
          <w:szCs w:val="20"/>
          <w14:ligatures w14:val="none"/>
        </w:rPr>
        <w:t xml:space="preserve"> Relational Response </w:t>
      </w:r>
      <w:r w:rsidRPr="00795499">
        <w:rPr>
          <w:rFonts w:ascii="Arial" w:eastAsia="Times New Roman" w:hAnsi="Arial" w:cs="Arial"/>
          <w:b/>
          <w:bCs/>
          <w:color w:val="000000"/>
          <w:kern w:val="0"/>
          <w:sz w:val="20"/>
          <w:szCs w:val="20"/>
          <w14:ligatures w14:val="none"/>
        </w:rPr>
        <w:t>→</w:t>
      </w:r>
      <w:r w:rsidRPr="00795499">
        <w:rPr>
          <w:rFonts w:ascii="Verdana" w:eastAsia="Times New Roman" w:hAnsi="Verdana" w:cs="Arial"/>
          <w:b/>
          <w:bCs/>
          <w:color w:val="000000"/>
          <w:kern w:val="0"/>
          <w:sz w:val="20"/>
          <w:szCs w:val="20"/>
          <w14:ligatures w14:val="none"/>
        </w:rPr>
        <w:t xml:space="preserve"> Continuity </w:t>
      </w:r>
      <w:r w:rsidRPr="00795499">
        <w:rPr>
          <w:rFonts w:ascii="Arial" w:eastAsia="Times New Roman" w:hAnsi="Arial" w:cs="Arial"/>
          <w:b/>
          <w:bCs/>
          <w:color w:val="000000"/>
          <w:kern w:val="0"/>
          <w:sz w:val="20"/>
          <w:szCs w:val="20"/>
          <w14:ligatures w14:val="none"/>
        </w:rPr>
        <w:t>→</w:t>
      </w:r>
      <w:r w:rsidRPr="00795499">
        <w:rPr>
          <w:rFonts w:ascii="Verdana" w:eastAsia="Times New Roman" w:hAnsi="Verdana" w:cs="Arial"/>
          <w:b/>
          <w:bCs/>
          <w:color w:val="000000"/>
          <w:kern w:val="0"/>
          <w:sz w:val="20"/>
          <w:szCs w:val="20"/>
          <w14:ligatures w14:val="none"/>
        </w:rPr>
        <w:t xml:space="preserve"> Widening</w:t>
      </w:r>
    </w:p>
    <w:p w14:paraId="3B2FDAC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also accept that the other observational positions require different methods rather than additional self-report sections.</w:t>
      </w:r>
    </w:p>
    <w:p w14:paraId="35E85E3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Provisional future distinction:</w:t>
      </w:r>
    </w:p>
    <w:p w14:paraId="2E73CCC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Interior</w:t>
      </w:r>
      <w:r w:rsidRPr="00795499">
        <w:rPr>
          <w:rFonts w:ascii="Verdana" w:eastAsia="Times New Roman" w:hAnsi="Verdana" w:cs="Arial"/>
          <w:color w:val="000000"/>
          <w:kern w:val="0"/>
          <w:sz w:val="20"/>
          <w:szCs w:val="20"/>
          <w14:ligatures w14:val="none"/>
        </w:rPr>
        <w:t>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self-observation</w:t>
      </w: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b/>
          <w:bCs/>
          <w:color w:val="000000"/>
          <w:kern w:val="0"/>
          <w:sz w:val="20"/>
          <w:szCs w:val="20"/>
          <w14:ligatures w14:val="none"/>
        </w:rPr>
        <w:t>Relational</w:t>
      </w:r>
      <w:r w:rsidRPr="00795499">
        <w:rPr>
          <w:rFonts w:ascii="Verdana" w:eastAsia="Times New Roman" w:hAnsi="Verdana" w:cs="Arial"/>
          <w:color w:val="000000"/>
          <w:kern w:val="0"/>
          <w:sz w:val="20"/>
          <w:szCs w:val="20"/>
          <w14:ligatures w14:val="none"/>
        </w:rPr>
        <w:t>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paired or multi-participant observation</w:t>
      </w: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b/>
          <w:bCs/>
          <w:color w:val="000000"/>
          <w:kern w:val="0"/>
          <w:sz w:val="20"/>
          <w:szCs w:val="20"/>
          <w14:ligatures w14:val="none"/>
        </w:rPr>
        <w:lastRenderedPageBreak/>
        <w:t>Locality</w:t>
      </w:r>
      <w:r w:rsidRPr="00795499">
        <w:rPr>
          <w:rFonts w:ascii="Verdana" w:eastAsia="Times New Roman" w:hAnsi="Verdana" w:cs="Arial"/>
          <w:color w:val="000000"/>
          <w:kern w:val="0"/>
          <w:sz w:val="20"/>
          <w:szCs w:val="20"/>
          <w14:ligatures w14:val="none"/>
        </w:rPr>
        <w:t>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practiced decentering / field observation</w:t>
      </w: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b/>
          <w:bCs/>
          <w:color w:val="000000"/>
          <w:kern w:val="0"/>
          <w:sz w:val="20"/>
          <w:szCs w:val="20"/>
          <w14:ligatures w14:val="none"/>
        </w:rPr>
        <w:t>Widening</w:t>
      </w:r>
      <w:r w:rsidRPr="00795499">
        <w:rPr>
          <w:rFonts w:ascii="Verdana" w:eastAsia="Times New Roman" w:hAnsi="Verdana" w:cs="Arial"/>
          <w:color w:val="000000"/>
          <w:kern w:val="0"/>
          <w:sz w:val="20"/>
          <w:szCs w:val="20"/>
          <w14:ligatures w14:val="none"/>
        </w:rPr>
        <w:t>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longitudinal observation across repeated or comparable conditions</w:t>
      </w:r>
    </w:p>
    <w:p w14:paraId="2B83FC3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These are not v0.1 requirements. They simply clarify why the four positions should not be collapsed into one self-report instrument.</w:t>
      </w:r>
    </w:p>
    <w:p w14:paraId="016F5825"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2. Four observing lenses for v0.1</w:t>
      </w:r>
    </w:p>
    <w:p w14:paraId="2795439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accept removing </w:t>
      </w:r>
      <w:r w:rsidRPr="00795499">
        <w:rPr>
          <w:rFonts w:ascii="Verdana" w:eastAsia="Times New Roman" w:hAnsi="Verdana" w:cs="Arial"/>
          <w:b/>
          <w:bCs/>
          <w:color w:val="000000"/>
          <w:kern w:val="0"/>
          <w:sz w:val="20"/>
          <w:szCs w:val="20"/>
          <w14:ligatures w14:val="none"/>
        </w:rPr>
        <w:t>Relational Availability</w:t>
      </w:r>
      <w:r w:rsidRPr="00795499">
        <w:rPr>
          <w:rFonts w:ascii="Verdana" w:eastAsia="Times New Roman" w:hAnsi="Verdana" w:cs="Arial"/>
          <w:color w:val="000000"/>
          <w:kern w:val="0"/>
          <w:sz w:val="20"/>
          <w:szCs w:val="20"/>
          <w14:ligatures w14:val="none"/>
        </w:rPr>
        <w:t> as a peer lens in v0.1.</w:t>
      </w:r>
    </w:p>
    <w:p w14:paraId="244E713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Not because the concept lacks value, but because conceptual distinction is not sufficient evidence of observational distinction. If participants are likely to experience Permeability and Relational Availability as variations of “openness,” self-report cannot reliably separate them simply because our conceptual model can.</w:t>
      </w:r>
    </w:p>
    <w:p w14:paraId="70591D6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For v0.1, therefore:</w:t>
      </w:r>
    </w:p>
    <w:p w14:paraId="25CA149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Stability</w:t>
      </w:r>
      <w:r w:rsidRPr="00795499">
        <w:rPr>
          <w:rFonts w:ascii="Verdana" w:eastAsia="Times New Roman" w:hAnsi="Verdana" w:cs="Arial"/>
          <w:b/>
          <w:bCs/>
          <w:color w:val="000000"/>
          <w:kern w:val="0"/>
          <w:sz w:val="20"/>
          <w:szCs w:val="20"/>
          <w14:ligatures w14:val="none"/>
        </w:rPr>
        <w:br/>
        <w:t>Permeability</w:t>
      </w:r>
      <w:r w:rsidRPr="00795499">
        <w:rPr>
          <w:rFonts w:ascii="Verdana" w:eastAsia="Times New Roman" w:hAnsi="Verdana" w:cs="Arial"/>
          <w:b/>
          <w:bCs/>
          <w:color w:val="000000"/>
          <w:kern w:val="0"/>
          <w:sz w:val="20"/>
          <w:szCs w:val="20"/>
          <w14:ligatures w14:val="none"/>
        </w:rPr>
        <w:br/>
        <w:t>Correspondence</w:t>
      </w:r>
      <w:r w:rsidRPr="00795499">
        <w:rPr>
          <w:rFonts w:ascii="Verdana" w:eastAsia="Times New Roman" w:hAnsi="Verdana" w:cs="Arial"/>
          <w:b/>
          <w:bCs/>
          <w:color w:val="000000"/>
          <w:kern w:val="0"/>
          <w:sz w:val="20"/>
          <w:szCs w:val="20"/>
          <w14:ligatures w14:val="none"/>
        </w:rPr>
        <w:br/>
        <w:t>Return</w:t>
      </w:r>
    </w:p>
    <w:p w14:paraId="54855D3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do not regard these as four exhaustive dimensions of coherence.</w:t>
      </w:r>
    </w:p>
    <w:p w14:paraId="1B56F2A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proofErr w:type="gramStart"/>
      <w:r w:rsidRPr="00795499">
        <w:rPr>
          <w:rFonts w:ascii="Verdana" w:eastAsia="Times New Roman" w:hAnsi="Verdana" w:cs="Arial"/>
          <w:color w:val="000000"/>
          <w:kern w:val="0"/>
          <w:sz w:val="20"/>
          <w:szCs w:val="20"/>
          <w14:ligatures w14:val="none"/>
        </w:rPr>
        <w:t>They</w:t>
      </w:r>
      <w:proofErr w:type="gramEnd"/>
      <w:r w:rsidRPr="00795499">
        <w:rPr>
          <w:rFonts w:ascii="Verdana" w:eastAsia="Times New Roman" w:hAnsi="Verdana" w:cs="Arial"/>
          <w:color w:val="000000"/>
          <w:kern w:val="0"/>
          <w:sz w:val="20"/>
          <w:szCs w:val="20"/>
          <w14:ligatures w14:val="none"/>
        </w:rPr>
        <w:t xml:space="preserve"> are four </w:t>
      </w:r>
      <w:r w:rsidRPr="00795499">
        <w:rPr>
          <w:rFonts w:ascii="Verdana" w:eastAsia="Times New Roman" w:hAnsi="Verdana" w:cs="Arial"/>
          <w:b/>
          <w:bCs/>
          <w:color w:val="000000"/>
          <w:kern w:val="0"/>
          <w:sz w:val="20"/>
          <w:szCs w:val="20"/>
          <w14:ligatures w14:val="none"/>
        </w:rPr>
        <w:t xml:space="preserve">observing lenses suitable </w:t>
      </w:r>
      <w:proofErr w:type="gramStart"/>
      <w:r w:rsidRPr="00795499">
        <w:rPr>
          <w:rFonts w:ascii="Verdana" w:eastAsia="Times New Roman" w:hAnsi="Verdana" w:cs="Arial"/>
          <w:b/>
          <w:bCs/>
          <w:color w:val="000000"/>
          <w:kern w:val="0"/>
          <w:sz w:val="20"/>
          <w:szCs w:val="20"/>
          <w14:ligatures w14:val="none"/>
        </w:rPr>
        <w:t>to</w:t>
      </w:r>
      <w:proofErr w:type="gramEnd"/>
      <w:r w:rsidRPr="00795499">
        <w:rPr>
          <w:rFonts w:ascii="Verdana" w:eastAsia="Times New Roman" w:hAnsi="Verdana" w:cs="Arial"/>
          <w:b/>
          <w:bCs/>
          <w:color w:val="000000"/>
          <w:kern w:val="0"/>
          <w:sz w:val="20"/>
          <w:szCs w:val="20"/>
          <w14:ligatures w14:val="none"/>
        </w:rPr>
        <w:t xml:space="preserve"> this </w:t>
      </w:r>
      <w:proofErr w:type="gramStart"/>
      <w:r w:rsidRPr="00795499">
        <w:rPr>
          <w:rFonts w:ascii="Verdana" w:eastAsia="Times New Roman" w:hAnsi="Verdana" w:cs="Arial"/>
          <w:b/>
          <w:bCs/>
          <w:color w:val="000000"/>
          <w:kern w:val="0"/>
          <w:sz w:val="20"/>
          <w:szCs w:val="20"/>
          <w14:ligatures w14:val="none"/>
        </w:rPr>
        <w:t>particular method</w:t>
      </w:r>
      <w:proofErr w:type="gramEnd"/>
      <w:r w:rsidRPr="00795499">
        <w:rPr>
          <w:rFonts w:ascii="Verdana" w:eastAsia="Times New Roman" w:hAnsi="Verdana" w:cs="Arial"/>
          <w:color w:val="000000"/>
          <w:kern w:val="0"/>
          <w:sz w:val="20"/>
          <w:szCs w:val="20"/>
          <w14:ligatures w14:val="none"/>
        </w:rPr>
        <w:t>.</w:t>
      </w:r>
    </w:p>
    <w:p w14:paraId="71A8F14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also agree that an item may carry more than one lens tag.</w:t>
      </w:r>
    </w:p>
    <w:p w14:paraId="793CF221"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3. A refinement concerning Correspondence and mismatch</w:t>
      </w:r>
    </w:p>
    <w:p w14:paraId="3221C4D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Your warning about Correspondence is important:</w:t>
      </w:r>
    </w:p>
    <w:p w14:paraId="54883DE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 participant who notices frequent mismatch may appear “worse” than someone whose interpretation remains confidently insulated from contradiction.</w:t>
      </w:r>
    </w:p>
    <w:p w14:paraId="09BB6E5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However, we think one further distinction is needed before item writing.</w:t>
      </w:r>
    </w:p>
    <w:p w14:paraId="76847B2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Mismatch is not Correspondence. Mismatch is an observational method available across all four lenses.</w:t>
      </w:r>
    </w:p>
    <w:p w14:paraId="53769EC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 analogy from visual art helped us see this. An artist observes both positive and negative space. Sometimes the negative space reveals the form more clearly than the subject itself.</w:t>
      </w:r>
    </w:p>
    <w:p w14:paraId="08B616E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Likewise:</w:t>
      </w:r>
    </w:p>
    <w:p w14:paraId="4C9A6BBF" w14:textId="77777777" w:rsidR="00795499" w:rsidRPr="00795499" w:rsidRDefault="00795499" w:rsidP="00795499">
      <w:pPr>
        <w:numPr>
          <w:ilvl w:val="0"/>
          <w:numId w:val="11"/>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Stability can become visible through continuity and </w:t>
      </w:r>
      <w:proofErr w:type="gramStart"/>
      <w:r w:rsidRPr="00795499">
        <w:rPr>
          <w:rFonts w:ascii="Verdana" w:eastAsia="Times New Roman" w:hAnsi="Verdana" w:cs="Arial"/>
          <w:color w:val="000000"/>
          <w:kern w:val="0"/>
          <w:sz w:val="20"/>
          <w:szCs w:val="20"/>
          <w14:ligatures w14:val="none"/>
        </w:rPr>
        <w:t>through where</w:t>
      </w:r>
      <w:proofErr w:type="gramEnd"/>
      <w:r w:rsidRPr="00795499">
        <w:rPr>
          <w:rFonts w:ascii="Verdana" w:eastAsia="Times New Roman" w:hAnsi="Verdana" w:cs="Arial"/>
          <w:color w:val="000000"/>
          <w:kern w:val="0"/>
          <w:sz w:val="20"/>
          <w:szCs w:val="20"/>
          <w14:ligatures w14:val="none"/>
        </w:rPr>
        <w:t xml:space="preserve"> continuity becomes difficult to maintain.</w:t>
      </w:r>
    </w:p>
    <w:p w14:paraId="5B245C92" w14:textId="77777777" w:rsidR="00795499" w:rsidRPr="00795499" w:rsidRDefault="00795499" w:rsidP="00795499">
      <w:pPr>
        <w:numPr>
          <w:ilvl w:val="0"/>
          <w:numId w:val="11"/>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t>Permeability can become visible through what enters and through closure, flooding, or surrender.</w:t>
      </w:r>
    </w:p>
    <w:p w14:paraId="1D00333E" w14:textId="77777777" w:rsidR="00795499" w:rsidRPr="00795499" w:rsidRDefault="00795499" w:rsidP="00795499">
      <w:pPr>
        <w:numPr>
          <w:ilvl w:val="0"/>
          <w:numId w:val="11"/>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Correspondence can become visible through apparent </w:t>
      </w:r>
      <w:proofErr w:type="gramStart"/>
      <w:r w:rsidRPr="00795499">
        <w:rPr>
          <w:rFonts w:ascii="Verdana" w:eastAsia="Times New Roman" w:hAnsi="Verdana" w:cs="Arial"/>
          <w:color w:val="000000"/>
          <w:kern w:val="0"/>
          <w:sz w:val="20"/>
          <w:szCs w:val="20"/>
          <w14:ligatures w14:val="none"/>
        </w:rPr>
        <w:t>fit</w:t>
      </w:r>
      <w:proofErr w:type="gramEnd"/>
      <w:r w:rsidRPr="00795499">
        <w:rPr>
          <w:rFonts w:ascii="Verdana" w:eastAsia="Times New Roman" w:hAnsi="Verdana" w:cs="Arial"/>
          <w:color w:val="000000"/>
          <w:kern w:val="0"/>
          <w:sz w:val="20"/>
          <w:szCs w:val="20"/>
          <w14:ligatures w14:val="none"/>
        </w:rPr>
        <w:t xml:space="preserve"> and through mismatch between interpretation and encounter.</w:t>
      </w:r>
    </w:p>
    <w:p w14:paraId="2BBAA213" w14:textId="77777777" w:rsidR="00795499" w:rsidRPr="00795499" w:rsidRDefault="00795499" w:rsidP="00795499">
      <w:pPr>
        <w:numPr>
          <w:ilvl w:val="0"/>
          <w:numId w:val="11"/>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Return can become visible through reorganization and through where return becomes unavailable or attempts merely to restore a previous condition.</w:t>
      </w:r>
    </w:p>
    <w:p w14:paraId="31E8707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therefore provisionally define Correspondence for the instrument as:</w:t>
      </w:r>
    </w:p>
    <w:p w14:paraId="3D30777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Correspondence observes the relationship between interpretation and encounter.</w:t>
      </w:r>
    </w:p>
    <w:p w14:paraId="0763634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Expanded:</w:t>
      </w:r>
    </w:p>
    <w:p w14:paraId="0AE44ED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 xml:space="preserve">Correspondence is the capacity for one's movement to remain responsive to what is </w:t>
      </w:r>
      <w:proofErr w:type="gramStart"/>
      <w:r w:rsidRPr="00795499">
        <w:rPr>
          <w:rFonts w:ascii="Verdana" w:eastAsia="Times New Roman" w:hAnsi="Verdana" w:cs="Arial"/>
          <w:b/>
          <w:bCs/>
          <w:color w:val="000000"/>
          <w:kern w:val="0"/>
          <w:sz w:val="20"/>
          <w:szCs w:val="20"/>
          <w14:ligatures w14:val="none"/>
        </w:rPr>
        <w:t>actually being</w:t>
      </w:r>
      <w:proofErr w:type="gramEnd"/>
      <w:r w:rsidRPr="00795499">
        <w:rPr>
          <w:rFonts w:ascii="Verdana" w:eastAsia="Times New Roman" w:hAnsi="Verdana" w:cs="Arial"/>
          <w:b/>
          <w:bCs/>
          <w:color w:val="000000"/>
          <w:kern w:val="0"/>
          <w:sz w:val="20"/>
          <w:szCs w:val="20"/>
          <w14:ligatures w14:val="none"/>
        </w:rPr>
        <w:t xml:space="preserve"> encountered, including the capacity to revise one's orientation when experience does not correspond with expectation.</w:t>
      </w:r>
    </w:p>
    <w:p w14:paraId="73B27DB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proofErr w:type="gramStart"/>
      <w:r w:rsidRPr="00795499">
        <w:rPr>
          <w:rFonts w:ascii="Verdana" w:eastAsia="Times New Roman" w:hAnsi="Verdana" w:cs="Arial"/>
          <w:color w:val="000000"/>
          <w:kern w:val="0"/>
          <w:sz w:val="20"/>
          <w:szCs w:val="20"/>
          <w14:ligatures w14:val="none"/>
        </w:rPr>
        <w:t>So</w:t>
      </w:r>
      <w:proofErr w:type="gramEnd"/>
      <w:r w:rsidRPr="00795499">
        <w:rPr>
          <w:rFonts w:ascii="Verdana" w:eastAsia="Times New Roman" w:hAnsi="Verdana" w:cs="Arial"/>
          <w:color w:val="000000"/>
          <w:kern w:val="0"/>
          <w:sz w:val="20"/>
          <w:szCs w:val="20"/>
          <w14:ligatures w14:val="none"/>
        </w:rPr>
        <w:t xml:space="preserve"> we agree strongly that Correspondence items should not ask participants to declare that they are “oriented to reality.”</w:t>
      </w:r>
    </w:p>
    <w:p w14:paraId="218D412D"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But we would not make mismatch uniquely diagnostic of Correspondence. Mismatch may be one of the most useful forms of negative-space observation across the entire instrument.</w:t>
      </w:r>
    </w:p>
    <w:p w14:paraId="430A2CA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Please stress-test this distinction.</w:t>
      </w:r>
    </w:p>
    <w:p w14:paraId="785F92D9"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4. Return</w:t>
      </w:r>
    </w:p>
    <w:p w14:paraId="0591980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accept the revised meaning:</w:t>
      </w:r>
    </w:p>
    <w:p w14:paraId="3D820E7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Return = reorganization, not restoration.</w:t>
      </w:r>
    </w:p>
    <w:p w14:paraId="417302B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distinction from Stability is useful:</w:t>
      </w:r>
    </w:p>
    <w:p w14:paraId="743B10F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Stability:</w:t>
      </w:r>
      <w:r w:rsidRPr="00795499">
        <w:rPr>
          <w:rFonts w:ascii="Verdana" w:eastAsia="Times New Roman" w:hAnsi="Verdana" w:cs="Arial"/>
          <w:color w:val="000000"/>
          <w:kern w:val="0"/>
          <w:sz w:val="20"/>
          <w:szCs w:val="20"/>
          <w14:ligatures w14:val="none"/>
        </w:rPr>
        <w:t> continuity during changing conditions.</w:t>
      </w: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b/>
          <w:bCs/>
          <w:color w:val="000000"/>
          <w:kern w:val="0"/>
          <w:sz w:val="20"/>
          <w:szCs w:val="20"/>
          <w14:ligatures w14:val="none"/>
        </w:rPr>
        <w:t>Return:</w:t>
      </w:r>
      <w:r w:rsidRPr="00795499">
        <w:rPr>
          <w:rFonts w:ascii="Verdana" w:eastAsia="Times New Roman" w:hAnsi="Verdana" w:cs="Arial"/>
          <w:color w:val="000000"/>
          <w:kern w:val="0"/>
          <w:sz w:val="20"/>
          <w:szCs w:val="20"/>
          <w14:ligatures w14:val="none"/>
        </w:rPr>
        <w:t> continuity becoming recognizable again following disruption.</w:t>
      </w:r>
    </w:p>
    <w:p w14:paraId="1907F88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Return should not imply restoration of the previous configuration.</w:t>
      </w:r>
    </w:p>
    <w:p w14:paraId="61D6307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In fact, we would go slightly further:</w:t>
      </w:r>
    </w:p>
    <w:p w14:paraId="710EA59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Return contains the possibility that novelty becomes integrated into the continuity of becoming.</w:t>
      </w:r>
    </w:p>
    <w:p w14:paraId="59F27F1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returned locality may therefore differ meaningfully from the locality that was disrupted.</w:t>
      </w:r>
    </w:p>
    <w:p w14:paraId="4701B5D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This may eventually connect Return to morphogenesis, but we do not need to instrument that claim in v0.1.</w:t>
      </w:r>
    </w:p>
    <w:p w14:paraId="27A922CA"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lastRenderedPageBreak/>
        <w:t>5. No preferred direction of movement</w:t>
      </w:r>
    </w:p>
    <w:p w14:paraId="1EA86FA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agree completely that every response option must represent a movement that could be coherent under some actual relational conditions.</w:t>
      </w:r>
    </w:p>
    <w:p w14:paraId="3ECF61E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proofErr w:type="gramStart"/>
      <w:r w:rsidRPr="00795499">
        <w:rPr>
          <w:rFonts w:ascii="Verdana" w:eastAsia="Times New Roman" w:hAnsi="Verdana" w:cs="Arial"/>
          <w:color w:val="000000"/>
          <w:kern w:val="0"/>
          <w:sz w:val="20"/>
          <w:szCs w:val="20"/>
          <w14:ligatures w14:val="none"/>
        </w:rPr>
        <w:t>Otherwise</w:t>
      </w:r>
      <w:proofErr w:type="gramEnd"/>
      <w:r w:rsidRPr="00795499">
        <w:rPr>
          <w:rFonts w:ascii="Verdana" w:eastAsia="Times New Roman" w:hAnsi="Verdana" w:cs="Arial"/>
          <w:color w:val="000000"/>
          <w:kern w:val="0"/>
          <w:sz w:val="20"/>
          <w:szCs w:val="20"/>
          <w14:ligatures w14:val="none"/>
        </w:rPr>
        <w:t xml:space="preserve"> we have created a morality test in which participants familiar with CAS can easily identify the preferred response.</w:t>
      </w:r>
    </w:p>
    <w:p w14:paraId="34ECDDA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Opening is not inherently more coherent than closing.</w:t>
      </w:r>
    </w:p>
    <w:p w14:paraId="7DFF07C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Permeability is not inherently preferable to boundary.</w:t>
      </w:r>
    </w:p>
    <w:p w14:paraId="3BD9860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Participation is not inherently preferable to refusal.</w:t>
      </w:r>
    </w:p>
    <w:p w14:paraId="22F696D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Change is not inherently preferable to stability.</w:t>
      </w:r>
    </w:p>
    <w:p w14:paraId="6904FAE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Return is not a race back toward equilibrium.</w:t>
      </w:r>
    </w:p>
    <w:p w14:paraId="7F1AA9D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observational question is not:</w:t>
      </w:r>
    </w:p>
    <w:p w14:paraId="3CF1835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Which response is virtuous?</w:t>
      </w:r>
    </w:p>
    <w:p w14:paraId="1848F80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It is:</w:t>
      </w:r>
    </w:p>
    <w:p w14:paraId="425FE05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What movement became recognizable under this condition?</w:t>
      </w:r>
    </w:p>
    <w:p w14:paraId="732E1B2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For example, depending upon the condition, possible movements might include:</w:t>
      </w:r>
    </w:p>
    <w:p w14:paraId="4AD3C3AA" w14:textId="77777777" w:rsidR="00795499" w:rsidRPr="00795499" w:rsidRDefault="00795499" w:rsidP="00795499">
      <w:pPr>
        <w:numPr>
          <w:ilvl w:val="0"/>
          <w:numId w:val="12"/>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hold my present position while continuing to listen;</w:t>
      </w:r>
    </w:p>
    <w:p w14:paraId="39062235" w14:textId="77777777" w:rsidR="00795499" w:rsidRPr="00795499" w:rsidRDefault="00795499" w:rsidP="00795499">
      <w:pPr>
        <w:numPr>
          <w:ilvl w:val="0"/>
          <w:numId w:val="12"/>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pause participation until I better understand what is occurring;</w:t>
      </w:r>
    </w:p>
    <w:p w14:paraId="3B5B0FBD" w14:textId="77777777" w:rsidR="00795499" w:rsidRPr="00795499" w:rsidRDefault="00795499" w:rsidP="00795499">
      <w:pPr>
        <w:numPr>
          <w:ilvl w:val="0"/>
          <w:numId w:val="12"/>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actively investigate the difference;</w:t>
      </w:r>
    </w:p>
    <w:p w14:paraId="2F77A040" w14:textId="77777777" w:rsidR="00795499" w:rsidRPr="00795499" w:rsidRDefault="00795499" w:rsidP="00795499">
      <w:pPr>
        <w:numPr>
          <w:ilvl w:val="0"/>
          <w:numId w:val="12"/>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reduce permeability while protecting something important;</w:t>
      </w:r>
    </w:p>
    <w:p w14:paraId="1B4B81E2" w14:textId="77777777" w:rsidR="00795499" w:rsidRPr="00795499" w:rsidRDefault="00795499" w:rsidP="00795499">
      <w:pPr>
        <w:numPr>
          <w:ilvl w:val="0"/>
          <w:numId w:val="12"/>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allow my present interpretation to reorganize.</w:t>
      </w:r>
    </w:p>
    <w:p w14:paraId="3AC26B4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are not proposing these as final response options. They illustrate the architecture we mean.</w:t>
      </w:r>
    </w:p>
    <w:p w14:paraId="4F9A7B2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Each movement could represent coherent or incoherent participation depending upon the relational condition in which it occurs.</w:t>
      </w:r>
    </w:p>
    <w:p w14:paraId="74726FE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Holding position may be stability or rigidity.</w:t>
      </w:r>
    </w:p>
    <w:p w14:paraId="653B3B9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Pausing may be discernment or avoidance.</w:t>
      </w:r>
    </w:p>
    <w:p w14:paraId="2C691D4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Investigating </w:t>
      </w:r>
      <w:proofErr w:type="gramStart"/>
      <w:r w:rsidRPr="00795499">
        <w:rPr>
          <w:rFonts w:ascii="Verdana" w:eastAsia="Times New Roman" w:hAnsi="Verdana" w:cs="Arial"/>
          <w:color w:val="000000"/>
          <w:kern w:val="0"/>
          <w:sz w:val="20"/>
          <w:szCs w:val="20"/>
          <w14:ligatures w14:val="none"/>
        </w:rPr>
        <w:t>difference</w:t>
      </w:r>
      <w:proofErr w:type="gramEnd"/>
      <w:r w:rsidRPr="00795499">
        <w:rPr>
          <w:rFonts w:ascii="Verdana" w:eastAsia="Times New Roman" w:hAnsi="Verdana" w:cs="Arial"/>
          <w:color w:val="000000"/>
          <w:kern w:val="0"/>
          <w:sz w:val="20"/>
          <w:szCs w:val="20"/>
          <w14:ligatures w14:val="none"/>
        </w:rPr>
        <w:t xml:space="preserve"> may be curiosity or over-engagement.</w:t>
      </w:r>
    </w:p>
    <w:p w14:paraId="5795842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Reducing permeability may be appropriate boundary or defensive closure.</w:t>
      </w:r>
    </w:p>
    <w:p w14:paraId="1DFB0DE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Reorganizing interpretation may be correspondence or inappropriate surrender.</w:t>
      </w:r>
    </w:p>
    <w:p w14:paraId="435132E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t>Therefore, </w:t>
      </w:r>
      <w:r w:rsidRPr="00795499">
        <w:rPr>
          <w:rFonts w:ascii="Verdana" w:eastAsia="Times New Roman" w:hAnsi="Verdana" w:cs="Arial"/>
          <w:b/>
          <w:bCs/>
          <w:color w:val="000000"/>
          <w:kern w:val="0"/>
          <w:sz w:val="20"/>
          <w:szCs w:val="20"/>
          <w14:ligatures w14:val="none"/>
        </w:rPr>
        <w:t xml:space="preserve">the movement itself should not carry </w:t>
      </w:r>
      <w:proofErr w:type="gramStart"/>
      <w:r w:rsidRPr="00795499">
        <w:rPr>
          <w:rFonts w:ascii="Verdana" w:eastAsia="Times New Roman" w:hAnsi="Verdana" w:cs="Arial"/>
          <w:b/>
          <w:bCs/>
          <w:color w:val="000000"/>
          <w:kern w:val="0"/>
          <w:sz w:val="20"/>
          <w:szCs w:val="20"/>
          <w14:ligatures w14:val="none"/>
        </w:rPr>
        <w:t>the coherence</w:t>
      </w:r>
      <w:proofErr w:type="gramEnd"/>
      <w:r w:rsidRPr="00795499">
        <w:rPr>
          <w:rFonts w:ascii="Verdana" w:eastAsia="Times New Roman" w:hAnsi="Verdana" w:cs="Arial"/>
          <w:b/>
          <w:bCs/>
          <w:color w:val="000000"/>
          <w:kern w:val="0"/>
          <w:sz w:val="20"/>
          <w:szCs w:val="20"/>
          <w14:ligatures w14:val="none"/>
        </w:rPr>
        <w:t xml:space="preserve"> value. The relationship between condition and movement is part of what must remain observable.</w:t>
      </w:r>
    </w:p>
    <w:p w14:paraId="1D1BB06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This is the kind of ambiguity we would like the eight prototypes to preserve rather than resolve prematurely.</w:t>
      </w:r>
    </w:p>
    <w:p w14:paraId="4A4B0E0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This also means we accept removing “increasingly” from our working coherence formulation. It quietly reinstates more-is-better.</w:t>
      </w:r>
    </w:p>
    <w:p w14:paraId="3C65D54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For now, we prefer the more restrained research proposition:</w:t>
      </w:r>
    </w:p>
    <w:p w14:paraId="29B390C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Coherence may be recognizable through patterns of movement under relational conditions.</w:t>
      </w:r>
    </w:p>
    <w:p w14:paraId="68C624E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instrument should interrogate that proposition rather than encode its truth in advance.</w:t>
      </w:r>
    </w:p>
    <w:p w14:paraId="14822FAC"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6. The instrument is also part of the Practice</w:t>
      </w:r>
    </w:p>
    <w:p w14:paraId="616BA21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There is one additional methodological issue we would like </w:t>
      </w:r>
      <w:proofErr w:type="gramStart"/>
      <w:r w:rsidRPr="00795499">
        <w:rPr>
          <w:rFonts w:ascii="Verdana" w:eastAsia="Times New Roman" w:hAnsi="Verdana" w:cs="Arial"/>
          <w:color w:val="000000"/>
          <w:kern w:val="0"/>
          <w:sz w:val="20"/>
          <w:szCs w:val="20"/>
          <w14:ligatures w14:val="none"/>
        </w:rPr>
        <w:t>included</w:t>
      </w:r>
      <w:proofErr w:type="gramEnd"/>
      <w:r w:rsidRPr="00795499">
        <w:rPr>
          <w:rFonts w:ascii="Verdana" w:eastAsia="Times New Roman" w:hAnsi="Verdana" w:cs="Arial"/>
          <w:color w:val="000000"/>
          <w:kern w:val="0"/>
          <w:sz w:val="20"/>
          <w:szCs w:val="20"/>
          <w14:ligatures w14:val="none"/>
        </w:rPr>
        <w:t xml:space="preserve"> in the </w:t>
      </w:r>
      <w:proofErr w:type="gramStart"/>
      <w:r w:rsidRPr="00795499">
        <w:rPr>
          <w:rFonts w:ascii="Verdana" w:eastAsia="Times New Roman" w:hAnsi="Verdana" w:cs="Arial"/>
          <w:color w:val="000000"/>
          <w:kern w:val="0"/>
          <w:sz w:val="20"/>
          <w:szCs w:val="20"/>
          <w14:ligatures w14:val="none"/>
        </w:rPr>
        <w:t>stress-test</w:t>
      </w:r>
      <w:proofErr w:type="gramEnd"/>
      <w:r w:rsidRPr="00795499">
        <w:rPr>
          <w:rFonts w:ascii="Verdana" w:eastAsia="Times New Roman" w:hAnsi="Verdana" w:cs="Arial"/>
          <w:color w:val="000000"/>
          <w:kern w:val="0"/>
          <w:sz w:val="20"/>
          <w:szCs w:val="20"/>
          <w14:ligatures w14:val="none"/>
        </w:rPr>
        <w:t>.</w:t>
      </w:r>
    </w:p>
    <w:p w14:paraId="7936269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instrument cannot be treated as a neutral observer outside the locality it observes.</w:t>
      </w:r>
    </w:p>
    <w:p w14:paraId="2D727D3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The act of observation may change what becomes observable.</w:t>
      </w:r>
    </w:p>
    <w:p w14:paraId="1C3985A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Condition vignettes, observing lenses, and especially response options introduce distinctions that a participant may not previously have recognized.</w:t>
      </w:r>
    </w:p>
    <w:p w14:paraId="65C97B7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 participant may encounter a movement possibility in the instrument and think:</w:t>
      </w:r>
    </w:p>
    <w:p w14:paraId="7D923A4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i/>
          <w:iCs/>
          <w:color w:val="000000"/>
          <w:kern w:val="0"/>
          <w:sz w:val="20"/>
          <w:szCs w:val="20"/>
          <w14:ligatures w14:val="none"/>
        </w:rPr>
        <w:t>I had never considered responding that way.</w:t>
      </w:r>
    </w:p>
    <w:p w14:paraId="6DD1A80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At that moment the instrument has done more than </w:t>
      </w:r>
      <w:proofErr w:type="gramStart"/>
      <w:r w:rsidRPr="00795499">
        <w:rPr>
          <w:rFonts w:ascii="Verdana" w:eastAsia="Times New Roman" w:hAnsi="Verdana" w:cs="Arial"/>
          <w:color w:val="000000"/>
          <w:kern w:val="0"/>
          <w:sz w:val="20"/>
          <w:szCs w:val="20"/>
          <w14:ligatures w14:val="none"/>
        </w:rPr>
        <w:t>collect</w:t>
      </w:r>
      <w:proofErr w:type="gramEnd"/>
      <w:r w:rsidRPr="00795499">
        <w:rPr>
          <w:rFonts w:ascii="Verdana" w:eastAsia="Times New Roman" w:hAnsi="Verdana" w:cs="Arial"/>
          <w:color w:val="000000"/>
          <w:kern w:val="0"/>
          <w:sz w:val="20"/>
          <w:szCs w:val="20"/>
          <w14:ligatures w14:val="none"/>
        </w:rPr>
        <w:t xml:space="preserve"> a response. It has expanded the </w:t>
      </w:r>
      <w:proofErr w:type="gramStart"/>
      <w:r w:rsidRPr="00795499">
        <w:rPr>
          <w:rFonts w:ascii="Verdana" w:eastAsia="Times New Roman" w:hAnsi="Verdana" w:cs="Arial"/>
          <w:color w:val="000000"/>
          <w:kern w:val="0"/>
          <w:sz w:val="20"/>
          <w:szCs w:val="20"/>
          <w14:ligatures w14:val="none"/>
        </w:rPr>
        <w:t>participant's</w:t>
      </w:r>
      <w:proofErr w:type="gramEnd"/>
      <w:r w:rsidRPr="00795499">
        <w:rPr>
          <w:rFonts w:ascii="Verdana" w:eastAsia="Times New Roman" w:hAnsi="Verdana" w:cs="Arial"/>
          <w:color w:val="000000"/>
          <w:kern w:val="0"/>
          <w:sz w:val="20"/>
          <w:szCs w:val="20"/>
          <w14:ligatures w14:val="none"/>
        </w:rPr>
        <w:t xml:space="preserve"> vocabulary of recognizable movement.</w:t>
      </w:r>
    </w:p>
    <w:p w14:paraId="1F27FB4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This makes the instrument inherently adjacent to Practice.</w:t>
      </w:r>
    </w:p>
    <w:p w14:paraId="5BDF611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do not think the answer is to make it non-instructive; that may be impossible.</w:t>
      </w:r>
    </w:p>
    <w:p w14:paraId="239D16E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responsibility is instead to make its instruction </w:t>
      </w:r>
      <w:r w:rsidRPr="00795499">
        <w:rPr>
          <w:rFonts w:ascii="Verdana" w:eastAsia="Times New Roman" w:hAnsi="Verdana" w:cs="Arial"/>
          <w:b/>
          <w:bCs/>
          <w:color w:val="000000"/>
          <w:kern w:val="0"/>
          <w:sz w:val="20"/>
          <w:szCs w:val="20"/>
          <w14:ligatures w14:val="none"/>
        </w:rPr>
        <w:t>non-prescriptive</w:t>
      </w:r>
      <w:r w:rsidRPr="00795499">
        <w:rPr>
          <w:rFonts w:ascii="Verdana" w:eastAsia="Times New Roman" w:hAnsi="Verdana" w:cs="Arial"/>
          <w:color w:val="000000"/>
          <w:kern w:val="0"/>
          <w:sz w:val="20"/>
          <w:szCs w:val="20"/>
          <w14:ligatures w14:val="none"/>
        </w:rPr>
        <w:t>.</w:t>
      </w:r>
    </w:p>
    <w:p w14:paraId="5C83C04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instrument may make additional movements recognizable without implying that one of those movements is the coherent, mature, or preferred response.</w:t>
      </w:r>
    </w:p>
    <w:p w14:paraId="45745E6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This makes response-option design especially important. The options are not merely measurement mechanics. Collectively they form a kind of implicit decision tree.</w:t>
      </w:r>
    </w:p>
    <w:p w14:paraId="1C55690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Please consider whether this creates methodological problems we should explicitly design around.</w:t>
      </w:r>
    </w:p>
    <w:p w14:paraId="13AA4D4B"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lastRenderedPageBreak/>
        <w:t>7. Naming</w:t>
      </w:r>
    </w:p>
    <w:p w14:paraId="0763E86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accept your practical objection to calling the v0.1 constructs “apertures.”</w:t>
      </w:r>
    </w:p>
    <w:p w14:paraId="1ED6723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metaphor helped us recognize that these were ways of seeing rather than quantities of coherence. It has done useful conceptual work.</w:t>
      </w:r>
    </w:p>
    <w:p w14:paraId="23E8321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But </w:t>
      </w:r>
      <w:r w:rsidRPr="00795499">
        <w:rPr>
          <w:rFonts w:ascii="Verdana" w:eastAsia="Times New Roman" w:hAnsi="Verdana" w:cs="Arial"/>
          <w:b/>
          <w:bCs/>
          <w:color w:val="000000"/>
          <w:kern w:val="0"/>
          <w:sz w:val="20"/>
          <w:szCs w:val="20"/>
          <w14:ligatures w14:val="none"/>
        </w:rPr>
        <w:t>observing lenses</w:t>
      </w:r>
      <w:r w:rsidRPr="00795499">
        <w:rPr>
          <w:rFonts w:ascii="Verdana" w:eastAsia="Times New Roman" w:hAnsi="Verdana" w:cs="Arial"/>
          <w:color w:val="000000"/>
          <w:kern w:val="0"/>
          <w:sz w:val="20"/>
          <w:szCs w:val="20"/>
          <w14:ligatures w14:val="none"/>
        </w:rPr>
        <w:t> is cleaner for the instrument and avoids creating another formal ontology alongside existing CAS terminology.</w:t>
      </w:r>
    </w:p>
    <w:p w14:paraId="1DD6B091"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8. Technical architecture</w:t>
      </w:r>
    </w:p>
    <w:p w14:paraId="5040691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accept the technical recommendations:</w:t>
      </w:r>
    </w:p>
    <w:p w14:paraId="520C7CF5" w14:textId="77777777" w:rsidR="00795499" w:rsidRPr="00795499" w:rsidRDefault="00795499" w:rsidP="00795499">
      <w:pPr>
        <w:numPr>
          <w:ilvl w:val="0"/>
          <w:numId w:val="13"/>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item-level responses retained;</w:t>
      </w:r>
    </w:p>
    <w:p w14:paraId="4422A888" w14:textId="77777777" w:rsidR="00795499" w:rsidRPr="00795499" w:rsidRDefault="00795499" w:rsidP="00795499">
      <w:pPr>
        <w:numPr>
          <w:ilvl w:val="0"/>
          <w:numId w:val="13"/>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choice IDs stored rather than only derived profile language;</w:t>
      </w:r>
    </w:p>
    <w:p w14:paraId="00A847F8" w14:textId="77777777" w:rsidR="00795499" w:rsidRPr="00795499" w:rsidRDefault="00795499" w:rsidP="00795499">
      <w:pPr>
        <w:numPr>
          <w:ilvl w:val="0"/>
          <w:numId w:val="13"/>
        </w:numPr>
        <w:shd w:val="clear" w:color="auto" w:fill="FFFFFF"/>
        <w:spacing w:after="100" w:afterAutospacing="1" w:line="240" w:lineRule="auto"/>
        <w:rPr>
          <w:rFonts w:ascii="Verdana" w:eastAsia="Times New Roman" w:hAnsi="Verdana" w:cs="Arial"/>
          <w:color w:val="000000"/>
          <w:kern w:val="0"/>
          <w:sz w:val="20"/>
          <w:szCs w:val="20"/>
          <w14:ligatures w14:val="none"/>
        </w:rPr>
      </w:pPr>
      <w:proofErr w:type="spellStart"/>
      <w:r w:rsidRPr="00795499">
        <w:rPr>
          <w:rFonts w:ascii="Courier New" w:eastAsia="Times New Roman" w:hAnsi="Courier New" w:cs="Courier New"/>
          <w:color w:val="000000"/>
          <w:kern w:val="0"/>
          <w:sz w:val="20"/>
          <w:szCs w:val="20"/>
          <w14:ligatures w14:val="none"/>
        </w:rPr>
        <w:t>condition_id</w:t>
      </w:r>
      <w:proofErr w:type="spellEnd"/>
      <w:r w:rsidRPr="00795499">
        <w:rPr>
          <w:rFonts w:ascii="Verdana" w:eastAsia="Times New Roman" w:hAnsi="Verdana" w:cs="Arial"/>
          <w:color w:val="000000"/>
          <w:kern w:val="0"/>
          <w:sz w:val="20"/>
          <w:szCs w:val="20"/>
          <w14:ligatures w14:val="none"/>
        </w:rPr>
        <w:t> retained;</w:t>
      </w:r>
    </w:p>
    <w:p w14:paraId="52DDB169" w14:textId="77777777" w:rsidR="00795499" w:rsidRPr="00795499" w:rsidRDefault="00795499" w:rsidP="00795499">
      <w:pPr>
        <w:numPr>
          <w:ilvl w:val="0"/>
          <w:numId w:val="13"/>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lenses stored as tags and potentially many-to-many;</w:t>
      </w:r>
    </w:p>
    <w:p w14:paraId="1DEBEB74" w14:textId="77777777" w:rsidR="00795499" w:rsidRPr="00795499" w:rsidRDefault="00795499" w:rsidP="00795499">
      <w:pPr>
        <w:numPr>
          <w:ilvl w:val="0"/>
          <w:numId w:val="13"/>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observational position and scale stored from v0.1;</w:t>
      </w:r>
    </w:p>
    <w:p w14:paraId="7EB48C11" w14:textId="77777777" w:rsidR="00795499" w:rsidRPr="00795499" w:rsidRDefault="00795499" w:rsidP="00795499">
      <w:pPr>
        <w:numPr>
          <w:ilvl w:val="0"/>
          <w:numId w:val="13"/>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append-only, purpose-scoped, versioned consent events;</w:t>
      </w:r>
    </w:p>
    <w:p w14:paraId="6F6E5A97" w14:textId="77777777" w:rsidR="00795499" w:rsidRPr="00795499" w:rsidRDefault="00795499" w:rsidP="00795499">
      <w:pPr>
        <w:numPr>
          <w:ilvl w:val="0"/>
          <w:numId w:val="13"/>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private participant continuity kept distinct from research participation;</w:t>
      </w:r>
    </w:p>
    <w:p w14:paraId="77963AC7" w14:textId="77777777" w:rsidR="00795499" w:rsidRPr="00795499" w:rsidRDefault="00795499" w:rsidP="00795499">
      <w:pPr>
        <w:numPr>
          <w:ilvl w:val="0"/>
          <w:numId w:val="13"/>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return token never used as the research join key;</w:t>
      </w:r>
    </w:p>
    <w:p w14:paraId="5959E219" w14:textId="77777777" w:rsidR="00795499" w:rsidRPr="00795499" w:rsidRDefault="00795499" w:rsidP="00795499">
      <w:pPr>
        <w:numPr>
          <w:ilvl w:val="0"/>
          <w:numId w:val="13"/>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separate field pseudonym derived only after explicit opt-in;</w:t>
      </w:r>
    </w:p>
    <w:p w14:paraId="6843B205" w14:textId="77777777" w:rsidR="00795499" w:rsidRPr="00795499" w:rsidRDefault="00795499" w:rsidP="00795499">
      <w:pPr>
        <w:numPr>
          <w:ilvl w:val="0"/>
          <w:numId w:val="13"/>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frozen instrument versions;</w:t>
      </w:r>
    </w:p>
    <w:p w14:paraId="08115AF6" w14:textId="77777777" w:rsidR="00795499" w:rsidRPr="00795499" w:rsidRDefault="00795499" w:rsidP="00795499">
      <w:pPr>
        <w:numPr>
          <w:ilvl w:val="0"/>
          <w:numId w:val="13"/>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no field export or pattern-adjacency implementation in v0.1;</w:t>
      </w:r>
    </w:p>
    <w:p w14:paraId="1CDB4D7C" w14:textId="77777777" w:rsidR="00795499" w:rsidRPr="00795499" w:rsidRDefault="00795499" w:rsidP="00795499">
      <w:pPr>
        <w:numPr>
          <w:ilvl w:val="0"/>
          <w:numId w:val="13"/>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no scores, norms, radar chart, LLM interpretation, or assessment-like interface.</w:t>
      </w:r>
    </w:p>
    <w:p w14:paraId="243857C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distinction between private continuity and field participation is particularly important.</w:t>
      </w:r>
    </w:p>
    <w:p w14:paraId="208C3CF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participant should be able to Return without thereby becoming research data.</w:t>
      </w:r>
    </w:p>
    <w:p w14:paraId="3F0AC69D"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9. Proposed next step</w:t>
      </w:r>
    </w:p>
    <w:p w14:paraId="1B723F7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We think </w:t>
      </w:r>
      <w:proofErr w:type="gramStart"/>
      <w:r w:rsidRPr="00795499">
        <w:rPr>
          <w:rFonts w:ascii="Verdana" w:eastAsia="Times New Roman" w:hAnsi="Verdana" w:cs="Arial"/>
          <w:color w:val="000000"/>
          <w:kern w:val="0"/>
          <w:sz w:val="20"/>
          <w:szCs w:val="20"/>
          <w14:ligatures w14:val="none"/>
        </w:rPr>
        <w:t>the architecture</w:t>
      </w:r>
      <w:proofErr w:type="gramEnd"/>
      <w:r w:rsidRPr="00795499">
        <w:rPr>
          <w:rFonts w:ascii="Verdana" w:eastAsia="Times New Roman" w:hAnsi="Verdana" w:cs="Arial"/>
          <w:color w:val="000000"/>
          <w:kern w:val="0"/>
          <w:sz w:val="20"/>
          <w:szCs w:val="20"/>
          <w14:ligatures w14:val="none"/>
        </w:rPr>
        <w:t xml:space="preserve"> now has sufficient integrity to move toward item design.</w:t>
      </w:r>
    </w:p>
    <w:p w14:paraId="08F893B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However, before generating a full 15–25-item bank, we suggest an intermediate step.</w:t>
      </w:r>
    </w:p>
    <w:p w14:paraId="4346A54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Please create </w:t>
      </w:r>
      <w:r w:rsidRPr="00795499">
        <w:rPr>
          <w:rFonts w:ascii="Verdana" w:eastAsia="Times New Roman" w:hAnsi="Verdana" w:cs="Arial"/>
          <w:b/>
          <w:bCs/>
          <w:color w:val="000000"/>
          <w:kern w:val="0"/>
          <w:sz w:val="20"/>
          <w:szCs w:val="20"/>
          <w14:ligatures w14:val="none"/>
        </w:rPr>
        <w:t>eight prototype observational conditions</w:t>
      </w:r>
      <w:r w:rsidRPr="00795499">
        <w:rPr>
          <w:rFonts w:ascii="Verdana" w:eastAsia="Times New Roman" w:hAnsi="Verdana" w:cs="Arial"/>
          <w:color w:val="000000"/>
          <w:kern w:val="0"/>
          <w:sz w:val="20"/>
          <w:szCs w:val="20"/>
          <w14:ligatures w14:val="none"/>
        </w:rPr>
        <w:t>.</w:t>
      </w:r>
    </w:p>
    <w:p w14:paraId="083F3C3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For each prototype, show:</w:t>
      </w:r>
    </w:p>
    <w:p w14:paraId="7CF5858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Condition</w:t>
      </w:r>
      <w:r w:rsidRPr="00795499">
        <w:rPr>
          <w:rFonts w:ascii="Verdana" w:eastAsia="Times New Roman" w:hAnsi="Verdana" w:cs="Arial"/>
          <w:color w:val="000000"/>
          <w:kern w:val="0"/>
          <w:sz w:val="20"/>
          <w:szCs w:val="20"/>
          <w14:ligatures w14:val="none"/>
        </w:rPr>
        <w:br/>
      </w:r>
      <w:r w:rsidRPr="00795499">
        <w:rPr>
          <w:rFonts w:ascii="Arial" w:eastAsia="Times New Roman" w:hAnsi="Arial" w:cs="Arial"/>
          <w:color w:val="000000"/>
          <w:kern w:val="0"/>
          <w:sz w:val="20"/>
          <w:szCs w:val="20"/>
          <w14:ligatures w14:val="none"/>
        </w:rPr>
        <w:t>→</w:t>
      </w:r>
      <w:r w:rsidRPr="00795499">
        <w:rPr>
          <w:rFonts w:ascii="Verdana" w:eastAsia="Times New Roman" w:hAnsi="Verdana" w:cs="Verdana"/>
          <w:color w:val="000000"/>
          <w:kern w:val="0"/>
          <w:sz w:val="20"/>
          <w:szCs w:val="20"/>
          <w14:ligatures w14:val="none"/>
        </w:rPr>
        <w:t> </w:t>
      </w:r>
      <w:r w:rsidRPr="00795499">
        <w:rPr>
          <w:rFonts w:ascii="Verdana" w:eastAsia="Times New Roman" w:hAnsi="Verdana" w:cs="Arial"/>
          <w:b/>
          <w:bCs/>
          <w:color w:val="000000"/>
          <w:kern w:val="0"/>
          <w:sz w:val="20"/>
          <w:szCs w:val="20"/>
          <w14:ligatures w14:val="none"/>
        </w:rPr>
        <w:t>possible movement choices</w:t>
      </w:r>
      <w:r w:rsidRPr="00795499">
        <w:rPr>
          <w:rFonts w:ascii="Verdana" w:eastAsia="Times New Roman" w:hAnsi="Verdana" w:cs="Arial"/>
          <w:color w:val="000000"/>
          <w:kern w:val="0"/>
          <w:sz w:val="20"/>
          <w:szCs w:val="20"/>
          <w14:ligatures w14:val="none"/>
        </w:rPr>
        <w:br/>
      </w:r>
      <w:r w:rsidRPr="00795499">
        <w:rPr>
          <w:rFonts w:ascii="Arial" w:eastAsia="Times New Roman" w:hAnsi="Arial" w:cs="Arial"/>
          <w:color w:val="000000"/>
          <w:kern w:val="0"/>
          <w:sz w:val="20"/>
          <w:szCs w:val="20"/>
          <w14:ligatures w14:val="none"/>
        </w:rPr>
        <w:t>→</w:t>
      </w:r>
      <w:r w:rsidRPr="00795499">
        <w:rPr>
          <w:rFonts w:ascii="Verdana" w:eastAsia="Times New Roman" w:hAnsi="Verdana" w:cs="Verdana"/>
          <w:color w:val="000000"/>
          <w:kern w:val="0"/>
          <w:sz w:val="20"/>
          <w:szCs w:val="20"/>
          <w14:ligatures w14:val="none"/>
        </w:rPr>
        <w:t> </w:t>
      </w:r>
      <w:r w:rsidRPr="00795499">
        <w:rPr>
          <w:rFonts w:ascii="Verdana" w:eastAsia="Times New Roman" w:hAnsi="Verdana" w:cs="Arial"/>
          <w:b/>
          <w:bCs/>
          <w:color w:val="000000"/>
          <w:kern w:val="0"/>
          <w:sz w:val="20"/>
          <w:szCs w:val="20"/>
          <w14:ligatures w14:val="none"/>
        </w:rPr>
        <w:t>lens tag(s)</w:t>
      </w:r>
      <w:r w:rsidRPr="00795499">
        <w:rPr>
          <w:rFonts w:ascii="Verdana" w:eastAsia="Times New Roman" w:hAnsi="Verdana" w:cs="Arial"/>
          <w:color w:val="000000"/>
          <w:kern w:val="0"/>
          <w:sz w:val="20"/>
          <w:szCs w:val="20"/>
          <w14:ligatures w14:val="none"/>
        </w:rPr>
        <w:br/>
      </w:r>
      <w:r w:rsidRPr="00795499">
        <w:rPr>
          <w:rFonts w:ascii="Arial" w:eastAsia="Times New Roman" w:hAnsi="Arial" w:cs="Arial"/>
          <w:color w:val="000000"/>
          <w:kern w:val="0"/>
          <w:sz w:val="20"/>
          <w:szCs w:val="20"/>
          <w14:ligatures w14:val="none"/>
        </w:rPr>
        <w:t>→</w:t>
      </w:r>
      <w:r w:rsidRPr="00795499">
        <w:rPr>
          <w:rFonts w:ascii="Verdana" w:eastAsia="Times New Roman" w:hAnsi="Verdana" w:cs="Verdana"/>
          <w:color w:val="000000"/>
          <w:kern w:val="0"/>
          <w:sz w:val="20"/>
          <w:szCs w:val="20"/>
          <w14:ligatures w14:val="none"/>
        </w:rPr>
        <w:t> </w:t>
      </w:r>
      <w:r w:rsidRPr="00795499">
        <w:rPr>
          <w:rFonts w:ascii="Verdana" w:eastAsia="Times New Roman" w:hAnsi="Verdana" w:cs="Arial"/>
          <w:b/>
          <w:bCs/>
          <w:color w:val="000000"/>
          <w:kern w:val="0"/>
          <w:sz w:val="20"/>
          <w:szCs w:val="20"/>
          <w14:ligatures w14:val="none"/>
        </w:rPr>
        <w:t>what the observation can legitimately make visible</w:t>
      </w:r>
      <w:r w:rsidRPr="00795499">
        <w:rPr>
          <w:rFonts w:ascii="Verdana" w:eastAsia="Times New Roman" w:hAnsi="Verdana" w:cs="Arial"/>
          <w:color w:val="000000"/>
          <w:kern w:val="0"/>
          <w:sz w:val="20"/>
          <w:szCs w:val="20"/>
          <w14:ligatures w14:val="none"/>
        </w:rPr>
        <w:br/>
      </w:r>
      <w:r w:rsidRPr="00795499">
        <w:rPr>
          <w:rFonts w:ascii="Arial" w:eastAsia="Times New Roman" w:hAnsi="Arial" w:cs="Arial"/>
          <w:color w:val="000000"/>
          <w:kern w:val="0"/>
          <w:sz w:val="20"/>
          <w:szCs w:val="20"/>
          <w14:ligatures w14:val="none"/>
        </w:rPr>
        <w:t>→</w:t>
      </w:r>
      <w:r w:rsidRPr="00795499">
        <w:rPr>
          <w:rFonts w:ascii="Verdana" w:eastAsia="Times New Roman" w:hAnsi="Verdana" w:cs="Verdana"/>
          <w:color w:val="000000"/>
          <w:kern w:val="0"/>
          <w:sz w:val="20"/>
          <w:szCs w:val="20"/>
          <w14:ligatures w14:val="none"/>
        </w:rPr>
        <w:t> </w:t>
      </w:r>
      <w:r w:rsidRPr="00795499">
        <w:rPr>
          <w:rFonts w:ascii="Verdana" w:eastAsia="Times New Roman" w:hAnsi="Verdana" w:cs="Arial"/>
          <w:b/>
          <w:bCs/>
          <w:color w:val="000000"/>
          <w:kern w:val="0"/>
          <w:sz w:val="20"/>
          <w:szCs w:val="20"/>
          <w14:ligatures w14:val="none"/>
        </w:rPr>
        <w:t>what it cannot legitimately tell us</w:t>
      </w:r>
    </w:p>
    <w:p w14:paraId="7211A3A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t>The movement choices should satisfy the constraint that </w:t>
      </w:r>
      <w:r w:rsidRPr="00795499">
        <w:rPr>
          <w:rFonts w:ascii="Verdana" w:eastAsia="Times New Roman" w:hAnsi="Verdana" w:cs="Arial"/>
          <w:b/>
          <w:bCs/>
          <w:color w:val="000000"/>
          <w:kern w:val="0"/>
          <w:sz w:val="20"/>
          <w:szCs w:val="20"/>
          <w14:ligatures w14:val="none"/>
        </w:rPr>
        <w:t>every choice could represent coherent participation under some plausible actual conditions</w:t>
      </w:r>
      <w:r w:rsidRPr="00795499">
        <w:rPr>
          <w:rFonts w:ascii="Verdana" w:eastAsia="Times New Roman" w:hAnsi="Verdana" w:cs="Arial"/>
          <w:color w:val="000000"/>
          <w:kern w:val="0"/>
          <w:sz w:val="20"/>
          <w:szCs w:val="20"/>
          <w14:ligatures w14:val="none"/>
        </w:rPr>
        <w:t>.</w:t>
      </w:r>
    </w:p>
    <w:p w14:paraId="29C01C4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We are less </w:t>
      </w:r>
      <w:proofErr w:type="gramStart"/>
      <w:r w:rsidRPr="00795499">
        <w:rPr>
          <w:rFonts w:ascii="Verdana" w:eastAsia="Times New Roman" w:hAnsi="Verdana" w:cs="Arial"/>
          <w:color w:val="000000"/>
          <w:kern w:val="0"/>
          <w:sz w:val="20"/>
          <w:szCs w:val="20"/>
          <w14:ligatures w14:val="none"/>
        </w:rPr>
        <w:t>interested at this stage</w:t>
      </w:r>
      <w:proofErr w:type="gramEnd"/>
      <w:r w:rsidRPr="00795499">
        <w:rPr>
          <w:rFonts w:ascii="Verdana" w:eastAsia="Times New Roman" w:hAnsi="Verdana" w:cs="Arial"/>
          <w:color w:val="000000"/>
          <w:kern w:val="0"/>
          <w:sz w:val="20"/>
          <w:szCs w:val="20"/>
          <w14:ligatures w14:val="none"/>
        </w:rPr>
        <w:t xml:space="preserve"> in polished participant-facing language than in testing whether the observational grammar </w:t>
      </w:r>
      <w:proofErr w:type="gramStart"/>
      <w:r w:rsidRPr="00795499">
        <w:rPr>
          <w:rFonts w:ascii="Verdana" w:eastAsia="Times New Roman" w:hAnsi="Verdana" w:cs="Arial"/>
          <w:color w:val="000000"/>
          <w:kern w:val="0"/>
          <w:sz w:val="20"/>
          <w:szCs w:val="20"/>
          <w14:ligatures w14:val="none"/>
        </w:rPr>
        <w:t>actually works</w:t>
      </w:r>
      <w:proofErr w:type="gramEnd"/>
      <w:r w:rsidRPr="00795499">
        <w:rPr>
          <w:rFonts w:ascii="Verdana" w:eastAsia="Times New Roman" w:hAnsi="Verdana" w:cs="Arial"/>
          <w:color w:val="000000"/>
          <w:kern w:val="0"/>
          <w:sz w:val="20"/>
          <w:szCs w:val="20"/>
          <w14:ligatures w14:val="none"/>
        </w:rPr>
        <w:t>.</w:t>
      </w:r>
    </w:p>
    <w:p w14:paraId="4A0A9FB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question we want these prototypes to answer is:</w:t>
      </w:r>
    </w:p>
    <w:p w14:paraId="149D54D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Can we construct a condition in which several different movements remain plausibly coherent, while the participant's recognition of movement still tells us something meaningful?</w:t>
      </w:r>
    </w:p>
    <w:p w14:paraId="72CBB80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If yes, we believe we are ready to build the item bank.</w:t>
      </w:r>
    </w:p>
    <w:p w14:paraId="0C5EF5A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If not, we should refine the observational architecture again before multiplying its assumptions across 15–25 items.</w:t>
      </w:r>
    </w:p>
    <w:p w14:paraId="3202C1BD"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Please remain critical, particularly about our revised definition of Correspondence and the possibility that the instrument itself changes the observational vocabulary of the participant.</w:t>
      </w:r>
    </w:p>
    <w:p w14:paraId="2ECF40B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In collective appreciation,</w:t>
      </w:r>
    </w:p>
    <w:p w14:paraId="5FF3344D"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—James + Lumina</w:t>
      </w:r>
    </w:p>
    <w:p w14:paraId="102A5D2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4445036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On Fri, Sep 11, </w:t>
      </w:r>
      <w:proofErr w:type="gramStart"/>
      <w:r w:rsidRPr="00795499">
        <w:rPr>
          <w:rFonts w:ascii="Verdana" w:eastAsia="Times New Roman" w:hAnsi="Verdana" w:cs="Arial"/>
          <w:color w:val="000000"/>
          <w:kern w:val="0"/>
          <w:sz w:val="20"/>
          <w:szCs w:val="20"/>
          <w14:ligatures w14:val="none"/>
        </w:rPr>
        <w:t>2026</w:t>
      </w:r>
      <w:proofErr w:type="gramEnd"/>
      <w:r w:rsidRPr="00795499">
        <w:rPr>
          <w:rFonts w:ascii="Verdana" w:eastAsia="Times New Roman" w:hAnsi="Verdana" w:cs="Arial"/>
          <w:color w:val="000000"/>
          <w:kern w:val="0"/>
          <w:sz w:val="20"/>
          <w:szCs w:val="20"/>
          <w14:ligatures w14:val="none"/>
        </w:rPr>
        <w:t xml:space="preserve"> at 10:15 AM Ron Gilchrist &lt;</w:t>
      </w:r>
      <w:hyperlink r:id="rId18" w:tgtFrame="_blank" w:history="1">
        <w:r w:rsidRPr="00795499">
          <w:rPr>
            <w:rFonts w:ascii="Verdana" w:eastAsia="Times New Roman" w:hAnsi="Verdana" w:cs="Arial"/>
            <w:color w:val="0000FF"/>
            <w:kern w:val="0"/>
            <w:sz w:val="20"/>
            <w:szCs w:val="20"/>
            <w:u w:val="single"/>
            <w14:ligatures w14:val="none"/>
          </w:rPr>
          <w:t>kid@thewebkid.com</w:t>
        </w:r>
      </w:hyperlink>
      <w:r w:rsidRPr="00795499">
        <w:rPr>
          <w:rFonts w:ascii="Verdana" w:eastAsia="Times New Roman" w:hAnsi="Verdana" w:cs="Arial"/>
          <w:color w:val="000000"/>
          <w:kern w:val="0"/>
          <w:sz w:val="20"/>
          <w:szCs w:val="20"/>
          <w14:ligatures w14:val="none"/>
        </w:rPr>
        <w:t>&gt; wrote:</w:t>
      </w:r>
    </w:p>
    <w:p w14:paraId="269F620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4B806C73"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James, acting as proxy for you, Lumina, and Grok. </w:t>
      </w:r>
      <w:r w:rsidRPr="00795499">
        <w:rPr>
          <w:rFonts w:ascii="Verdana" w:eastAsia="Times New Roman" w:hAnsi="Verdana" w:cs="Arial"/>
          <w:noProof/>
          <w:color w:val="000000"/>
          <w:kern w:val="0"/>
          <w:sz w:val="20"/>
          <w:szCs w:val="20"/>
          <w14:ligatures w14:val="none"/>
        </w:rPr>
        <mc:AlternateContent>
          <mc:Choice Requires="wps">
            <w:drawing>
              <wp:inline distT="0" distB="0" distL="0" distR="0" wp14:anchorId="6D3A13C8" wp14:editId="6815CCAD">
                <wp:extent cx="228600" cy="228600"/>
                <wp:effectExtent l="0" t="0" r="0" b="0"/>
                <wp:docPr id="1308113788" name="AutoShape 13" descr="Sm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E29CFB" id="AutoShape 13" o:spid="_x0000_s1026" alt="Smile"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18CD63A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b/>
          <w:bCs/>
          <w:color w:val="D6DEEB"/>
          <w:kern w:val="0"/>
          <w:sz w:val="20"/>
          <w:szCs w:val="20"/>
          <w:shd w:val="clear" w:color="auto" w:fill="011627"/>
          <w14:ligatures w14:val="none"/>
        </w:rPr>
        <w:t>Verdict:</w:t>
      </w:r>
      <w:r w:rsidRPr="00795499">
        <w:rPr>
          <w:rFonts w:ascii="Helvetica" w:eastAsia="Times New Roman" w:hAnsi="Helvetica" w:cs="Helvetica"/>
          <w:color w:val="D6DEEB"/>
          <w:kern w:val="0"/>
          <w:sz w:val="20"/>
          <w:szCs w:val="20"/>
          <w:shd w:val="clear" w:color="auto" w:fill="011627"/>
          <w14:ligatures w14:val="none"/>
        </w:rPr>
        <w:t xml:space="preserve"> there is enough structure to write an item bank, but not if v0.1 tries to instrument the whole map. The grammar and the token principle are the strong parts. The five peer “apertures” plus four positions </w:t>
      </w:r>
      <w:proofErr w:type="gramStart"/>
      <w:r w:rsidRPr="00795499">
        <w:rPr>
          <w:rFonts w:ascii="Helvetica" w:eastAsia="Times New Roman" w:hAnsi="Helvetica" w:cs="Helvetica"/>
          <w:color w:val="D6DEEB"/>
          <w:kern w:val="0"/>
          <w:sz w:val="20"/>
          <w:szCs w:val="20"/>
          <w:shd w:val="clear" w:color="auto" w:fill="011627"/>
          <w14:ligatures w14:val="none"/>
        </w:rPr>
        <w:t>is</w:t>
      </w:r>
      <w:proofErr w:type="gramEnd"/>
      <w:r w:rsidRPr="00795499">
        <w:rPr>
          <w:rFonts w:ascii="Helvetica" w:eastAsia="Times New Roman" w:hAnsi="Helvetica" w:cs="Helvetica"/>
          <w:color w:val="D6DEEB"/>
          <w:kern w:val="0"/>
          <w:sz w:val="20"/>
          <w:szCs w:val="20"/>
          <w:shd w:val="clear" w:color="auto" w:fill="011627"/>
          <w14:ligatures w14:val="none"/>
        </w:rPr>
        <w:t xml:space="preserve"> where it gets mushy.</w:t>
      </w:r>
      <w:r w:rsidRPr="00795499">
        <w:rPr>
          <w:rFonts w:ascii="Helvetica" w:eastAsia="Times New Roman" w:hAnsi="Helvetica" w:cs="Helvetica"/>
          <w:color w:val="D6DEEB"/>
          <w:kern w:val="0"/>
          <w:sz w:val="20"/>
          <w:szCs w:val="20"/>
          <w:shd w:val="clear" w:color="auto" w:fill="011627"/>
          <w14:ligatures w14:val="none"/>
        </w:rPr>
        <w:br/>
      </w:r>
    </w:p>
    <w:p w14:paraId="1A75ACE8"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color w:val="D6DEEB"/>
          <w:kern w:val="0"/>
          <w:sz w:val="20"/>
          <w:szCs w:val="20"/>
          <w:shd w:val="clear" w:color="auto" w:fill="011627"/>
          <w14:ligatures w14:val="none"/>
        </w:rPr>
        <w:t>James’s two modifications are fine. Leave the doorway open. Treat v0.1 as building observational conditions, not answering the cross-scale question. Technical isolation from the existing Observatory stream still holds either way.</w:t>
      </w:r>
      <w:r w:rsidRPr="00795499">
        <w:rPr>
          <w:rFonts w:ascii="Helvetica" w:eastAsia="Times New Roman" w:hAnsi="Helvetica" w:cs="Helvetica"/>
          <w:color w:val="D6DEEB"/>
          <w:kern w:val="0"/>
          <w:sz w:val="20"/>
          <w:szCs w:val="20"/>
          <w:shd w:val="clear" w:color="auto" w:fill="011627"/>
          <w14:ligatures w14:val="none"/>
        </w:rPr>
        <w:br/>
      </w:r>
    </w:p>
    <w:p w14:paraId="2F76F794"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color w:val="D6DEEB"/>
          <w:kern w:val="0"/>
          <w:sz w:val="20"/>
          <w:szCs w:val="20"/>
          <w:shd w:val="clear" w:color="auto" w:fill="011627"/>
          <w14:ligatures w14:val="none"/>
        </w:rPr>
        <w:t>His line is better than mine: </w:t>
      </w:r>
      <w:r w:rsidRPr="00795499">
        <w:rPr>
          <w:rFonts w:ascii="Helvetica" w:eastAsia="Times New Roman" w:hAnsi="Helvetica" w:cs="Helvetica"/>
          <w:i/>
          <w:iCs/>
          <w:color w:val="D6DEEB"/>
          <w:kern w:val="0"/>
          <w:sz w:val="20"/>
          <w:szCs w:val="20"/>
          <w:shd w:val="clear" w:color="auto" w:fill="011627"/>
          <w14:ligatures w14:val="none"/>
        </w:rPr>
        <w:t>the participant does not need a persistent identity; the continuity of observation does.</w:t>
      </w:r>
      <w:r w:rsidRPr="00795499">
        <w:rPr>
          <w:rFonts w:ascii="Helvetica" w:eastAsia="Times New Roman" w:hAnsi="Helvetica" w:cs="Helvetica"/>
          <w:color w:val="D6DEEB"/>
          <w:kern w:val="0"/>
          <w:sz w:val="20"/>
          <w:szCs w:val="20"/>
          <w:shd w:val="clear" w:color="auto" w:fill="011627"/>
          <w14:ligatures w14:val="none"/>
        </w:rPr>
        <w:t> Keep that.</w:t>
      </w:r>
      <w:r w:rsidRPr="00795499">
        <w:rPr>
          <w:rFonts w:ascii="Helvetica" w:eastAsia="Times New Roman" w:hAnsi="Helvetica" w:cs="Helvetica"/>
          <w:color w:val="D6DEEB"/>
          <w:kern w:val="0"/>
          <w:sz w:val="20"/>
          <w:szCs w:val="20"/>
          <w:shd w:val="clear" w:color="auto" w:fill="011627"/>
          <w14:ligatures w14:val="none"/>
        </w:rPr>
        <w:br/>
      </w:r>
    </w:p>
    <w:p w14:paraId="0204C48F" w14:textId="77777777" w:rsidR="00795499" w:rsidRPr="00795499" w:rsidRDefault="00795499" w:rsidP="00795499">
      <w:pPr>
        <w:shd w:val="clear" w:color="auto" w:fill="FFFFFF"/>
        <w:spacing w:before="300" w:after="300" w:line="240" w:lineRule="auto"/>
        <w:rPr>
          <w:rFonts w:ascii="Helvetica" w:eastAsia="Times New Roman" w:hAnsi="Helvetica" w:cs="Helvetica"/>
          <w:color w:val="000000"/>
          <w:kern w:val="0"/>
          <w:sz w:val="20"/>
          <w:szCs w:val="20"/>
          <w14:ligatures w14:val="none"/>
        </w:rPr>
      </w:pPr>
      <w:r w:rsidRPr="00795499">
        <w:rPr>
          <w:rFonts w:ascii="Verdana" w:eastAsia="Times New Roman" w:hAnsi="Verdana" w:cs="Arial"/>
          <w:color w:val="000000"/>
          <w:kern w:val="0"/>
          <w:sz w:val="20"/>
          <w:szCs w:val="20"/>
          <w14:ligatures w14:val="none"/>
        </w:rPr>
        <w:pict w14:anchorId="61AA7B18">
          <v:rect id="_x0000_i1028" style="width:0;height:1.5pt" o:hralign="center" o:hrstd="t" o:hr="t" fillcolor="#a0a0a0" stroked="f"/>
        </w:pict>
      </w:r>
    </w:p>
    <w:p w14:paraId="0BF5429F" w14:textId="77777777" w:rsidR="00795499" w:rsidRPr="00795499" w:rsidRDefault="00795499" w:rsidP="00795499">
      <w:pPr>
        <w:shd w:val="clear" w:color="auto" w:fill="011627"/>
        <w:spacing w:before="240" w:after="240" w:line="240" w:lineRule="auto"/>
        <w:outlineLvl w:val="1"/>
        <w:rPr>
          <w:rFonts w:ascii="Helvetica" w:eastAsia="Times New Roman" w:hAnsi="Helvetica" w:cs="Helvetica"/>
          <w:b/>
          <w:bCs/>
          <w:color w:val="D6DEEB"/>
          <w:kern w:val="0"/>
          <w:sz w:val="36"/>
          <w:szCs w:val="36"/>
          <w14:ligatures w14:val="none"/>
        </w:rPr>
      </w:pPr>
      <w:r w:rsidRPr="00795499">
        <w:rPr>
          <w:rFonts w:ascii="Helvetica" w:eastAsia="Times New Roman" w:hAnsi="Helvetica" w:cs="Helvetica"/>
          <w:b/>
          <w:bCs/>
          <w:color w:val="D6DEEB"/>
          <w:kern w:val="0"/>
          <w:sz w:val="36"/>
          <w:szCs w:val="36"/>
          <w14:ligatures w14:val="none"/>
        </w:rPr>
        <w:t>Instrument design</w:t>
      </w:r>
    </w:p>
    <w:p w14:paraId="5B0988B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b/>
          <w:bCs/>
          <w:color w:val="D6DEEB"/>
          <w:kern w:val="0"/>
          <w:sz w:val="20"/>
          <w:szCs w:val="20"/>
          <w:shd w:val="clear" w:color="auto" w:fill="011627"/>
          <w14:ligatures w14:val="none"/>
        </w:rPr>
        <w:t>The five candidates are not the same kind of thing.</w:t>
      </w:r>
      <w:r w:rsidRPr="00795499">
        <w:rPr>
          <w:rFonts w:ascii="Helvetica" w:eastAsia="Times New Roman" w:hAnsi="Helvetica" w:cs="Helvetica"/>
          <w:color w:val="D6DEEB"/>
          <w:kern w:val="0"/>
          <w:sz w:val="20"/>
          <w:szCs w:val="20"/>
          <w:shd w:val="clear" w:color="auto" w:fill="011627"/>
          <w14:ligatures w14:val="none"/>
        </w:rPr>
        <w:t> That is the main integrity problem.</w:t>
      </w:r>
      <w:r w:rsidRPr="00795499">
        <w:rPr>
          <w:rFonts w:ascii="Helvetica" w:eastAsia="Times New Roman" w:hAnsi="Helvetica" w:cs="Helvetica"/>
          <w:color w:val="D6DEEB"/>
          <w:kern w:val="0"/>
          <w:sz w:val="20"/>
          <w:szCs w:val="20"/>
          <w:shd w:val="clear" w:color="auto" w:fill="011627"/>
          <w14:ligatures w14:val="none"/>
        </w:rPr>
        <w:br/>
      </w:r>
    </w:p>
    <w:p w14:paraId="17CF5CE5" w14:textId="77777777" w:rsidR="00795499" w:rsidRPr="00795499" w:rsidRDefault="00795499" w:rsidP="00795499">
      <w:pPr>
        <w:numPr>
          <w:ilvl w:val="0"/>
          <w:numId w:val="14"/>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b/>
          <w:bCs/>
          <w:color w:val="D6DEEB"/>
          <w:kern w:val="0"/>
          <w:sz w:val="20"/>
          <w:szCs w:val="20"/>
          <w14:ligatures w14:val="none"/>
        </w:rPr>
        <w:t>Stability</w:t>
      </w:r>
      <w:r w:rsidRPr="00795499">
        <w:rPr>
          <w:rFonts w:ascii="Helvetica" w:eastAsia="Times New Roman" w:hAnsi="Helvetica" w:cs="Helvetica"/>
          <w:color w:val="D6DEEB"/>
          <w:kern w:val="0"/>
          <w:sz w:val="20"/>
          <w:szCs w:val="20"/>
          <w14:ligatures w14:val="none"/>
        </w:rPr>
        <w:t> and </w:t>
      </w:r>
      <w:r w:rsidRPr="00795499">
        <w:rPr>
          <w:rFonts w:ascii="Helvetica" w:eastAsia="Times New Roman" w:hAnsi="Helvetica" w:cs="Helvetica"/>
          <w:b/>
          <w:bCs/>
          <w:color w:val="D6DEEB"/>
          <w:kern w:val="0"/>
          <w:sz w:val="20"/>
          <w:szCs w:val="20"/>
          <w14:ligatures w14:val="none"/>
        </w:rPr>
        <w:t>Permeability</w:t>
      </w:r>
      <w:r w:rsidRPr="00795499">
        <w:rPr>
          <w:rFonts w:ascii="Helvetica" w:eastAsia="Times New Roman" w:hAnsi="Helvetica" w:cs="Helvetica"/>
          <w:color w:val="D6DEEB"/>
          <w:kern w:val="0"/>
          <w:sz w:val="20"/>
          <w:szCs w:val="20"/>
          <w14:ligatures w14:val="none"/>
        </w:rPr>
        <w:t> are already a real pair on the site: hold continuity without conclusion, let difference in without collapse. Those two can be observed as boundary capacities. They belong.</w:t>
      </w:r>
    </w:p>
    <w:p w14:paraId="092B8820" w14:textId="77777777" w:rsidR="00795499" w:rsidRPr="00795499" w:rsidRDefault="00795499" w:rsidP="00795499">
      <w:pPr>
        <w:numPr>
          <w:ilvl w:val="0"/>
          <w:numId w:val="14"/>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b/>
          <w:bCs/>
          <w:color w:val="D6DEEB"/>
          <w:kern w:val="0"/>
          <w:sz w:val="20"/>
          <w:szCs w:val="20"/>
          <w14:ligatures w14:val="none"/>
        </w:rPr>
        <w:lastRenderedPageBreak/>
        <w:t>Return</w:t>
      </w:r>
      <w:r w:rsidRPr="00795499">
        <w:rPr>
          <w:rFonts w:ascii="Helvetica" w:eastAsia="Times New Roman" w:hAnsi="Helvetica" w:cs="Helvetica"/>
          <w:color w:val="D6DEEB"/>
          <w:kern w:val="0"/>
          <w:sz w:val="20"/>
          <w:szCs w:val="20"/>
          <w14:ligatures w14:val="none"/>
        </w:rPr>
        <w:t>, in this </w:t>
      </w:r>
      <w:r w:rsidRPr="00795499">
        <w:rPr>
          <w:rFonts w:ascii="Helvetica" w:eastAsia="Times New Roman" w:hAnsi="Helvetica" w:cs="Helvetica"/>
          <w:i/>
          <w:iCs/>
          <w:color w:val="D6DEEB"/>
          <w:kern w:val="0"/>
          <w:sz w:val="20"/>
          <w:szCs w:val="20"/>
          <w14:ligatures w14:val="none"/>
        </w:rPr>
        <w:t>new</w:t>
      </w:r>
      <w:r w:rsidRPr="00795499">
        <w:rPr>
          <w:rFonts w:ascii="Helvetica" w:eastAsia="Times New Roman" w:hAnsi="Helvetica" w:cs="Helvetica"/>
          <w:color w:val="D6DEEB"/>
          <w:kern w:val="0"/>
          <w:sz w:val="20"/>
          <w:szCs w:val="20"/>
          <w14:ligatures w14:val="none"/>
        </w:rPr>
        <w:t> formulation (continuity again, without restoring the previous state), is a </w:t>
      </w:r>
      <w:r w:rsidRPr="00795499">
        <w:rPr>
          <w:rFonts w:ascii="Helvetica" w:eastAsia="Times New Roman" w:hAnsi="Helvetica" w:cs="Helvetica"/>
          <w:i/>
          <w:iCs/>
          <w:color w:val="D6DEEB"/>
          <w:kern w:val="0"/>
          <w:sz w:val="20"/>
          <w:szCs w:val="20"/>
          <w14:ligatures w14:val="none"/>
        </w:rPr>
        <w:t>process after disturbance</w:t>
      </w:r>
      <w:r w:rsidRPr="00795499">
        <w:rPr>
          <w:rFonts w:ascii="Helvetica" w:eastAsia="Times New Roman" w:hAnsi="Helvetica" w:cs="Helvetica"/>
          <w:color w:val="D6DEEB"/>
          <w:kern w:val="0"/>
          <w:sz w:val="20"/>
          <w:szCs w:val="20"/>
          <w14:ligatures w14:val="none"/>
        </w:rPr>
        <w:t xml:space="preserve">. That </w:t>
      </w:r>
      <w:proofErr w:type="gramStart"/>
      <w:r w:rsidRPr="00795499">
        <w:rPr>
          <w:rFonts w:ascii="Helvetica" w:eastAsia="Times New Roman" w:hAnsi="Helvetica" w:cs="Helvetica"/>
          <w:color w:val="D6DEEB"/>
          <w:kern w:val="0"/>
          <w:sz w:val="20"/>
          <w:szCs w:val="20"/>
          <w14:ligatures w14:val="none"/>
        </w:rPr>
        <w:t>actually distinguishes</w:t>
      </w:r>
      <w:proofErr w:type="gramEnd"/>
      <w:r w:rsidRPr="00795499">
        <w:rPr>
          <w:rFonts w:ascii="Helvetica" w:eastAsia="Times New Roman" w:hAnsi="Helvetica" w:cs="Helvetica"/>
          <w:color w:val="D6DEEB"/>
          <w:kern w:val="0"/>
          <w:sz w:val="20"/>
          <w:szCs w:val="20"/>
          <w14:ligatures w14:val="none"/>
        </w:rPr>
        <w:t xml:space="preserve"> it from Stability (continuity </w:t>
      </w:r>
      <w:r w:rsidRPr="00795499">
        <w:rPr>
          <w:rFonts w:ascii="Helvetica" w:eastAsia="Times New Roman" w:hAnsi="Helvetica" w:cs="Helvetica"/>
          <w:i/>
          <w:iCs/>
          <w:color w:val="D6DEEB"/>
          <w:kern w:val="0"/>
          <w:sz w:val="20"/>
          <w:szCs w:val="20"/>
          <w14:ligatures w14:val="none"/>
        </w:rPr>
        <w:t>during</w:t>
      </w:r>
      <w:r w:rsidRPr="00795499">
        <w:rPr>
          <w:rFonts w:ascii="Helvetica" w:eastAsia="Times New Roman" w:hAnsi="Helvetica" w:cs="Helvetica"/>
          <w:color w:val="D6DEEB"/>
          <w:kern w:val="0"/>
          <w:sz w:val="20"/>
          <w:szCs w:val="20"/>
          <w14:ligatures w14:val="none"/>
        </w:rPr>
        <w:t> change). Worth keeping — and it revises the paper’s Return, which is mostly “restore alignment” and would collapse into Stability. Pick the new one before writing items.</w:t>
      </w:r>
    </w:p>
    <w:p w14:paraId="6611D950" w14:textId="77777777" w:rsidR="00795499" w:rsidRPr="00795499" w:rsidRDefault="00795499" w:rsidP="00795499">
      <w:pPr>
        <w:numPr>
          <w:ilvl w:val="0"/>
          <w:numId w:val="14"/>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b/>
          <w:bCs/>
          <w:color w:val="D6DEEB"/>
          <w:kern w:val="0"/>
          <w:sz w:val="20"/>
          <w:szCs w:val="20"/>
          <w14:ligatures w14:val="none"/>
        </w:rPr>
        <w:t>Correspondence</w:t>
      </w:r>
      <w:r w:rsidRPr="00795499">
        <w:rPr>
          <w:rFonts w:ascii="Helvetica" w:eastAsia="Times New Roman" w:hAnsi="Helvetica" w:cs="Helvetica"/>
          <w:color w:val="D6DEEB"/>
          <w:kern w:val="0"/>
          <w:sz w:val="20"/>
          <w:szCs w:val="20"/>
          <w14:ligatures w14:val="none"/>
        </w:rPr>
        <w:t xml:space="preserve"> is a different type of construct: not a movement quality, but whether movement is aimed at what is </w:t>
      </w:r>
      <w:proofErr w:type="gramStart"/>
      <w:r w:rsidRPr="00795499">
        <w:rPr>
          <w:rFonts w:ascii="Helvetica" w:eastAsia="Times New Roman" w:hAnsi="Helvetica" w:cs="Helvetica"/>
          <w:color w:val="D6DEEB"/>
          <w:kern w:val="0"/>
          <w:sz w:val="20"/>
          <w:szCs w:val="20"/>
          <w14:ligatures w14:val="none"/>
        </w:rPr>
        <w:t>actually there</w:t>
      </w:r>
      <w:proofErr w:type="gramEnd"/>
      <w:r w:rsidRPr="00795499">
        <w:rPr>
          <w:rFonts w:ascii="Helvetica" w:eastAsia="Times New Roman" w:hAnsi="Helvetica" w:cs="Helvetica"/>
          <w:color w:val="D6DEEB"/>
          <w:kern w:val="0"/>
          <w:sz w:val="20"/>
          <w:szCs w:val="20"/>
          <w14:ligatures w14:val="none"/>
        </w:rPr>
        <w:t xml:space="preserve">. That is the most important </w:t>
      </w:r>
      <w:proofErr w:type="gramStart"/>
      <w:r w:rsidRPr="00795499">
        <w:rPr>
          <w:rFonts w:ascii="Helvetica" w:eastAsia="Times New Roman" w:hAnsi="Helvetica" w:cs="Helvetica"/>
          <w:color w:val="D6DEEB"/>
          <w:kern w:val="0"/>
          <w:sz w:val="20"/>
          <w:szCs w:val="20"/>
          <w14:ligatures w14:val="none"/>
        </w:rPr>
        <w:t>lens</w:t>
      </w:r>
      <w:proofErr w:type="gramEnd"/>
      <w:r w:rsidRPr="00795499">
        <w:rPr>
          <w:rFonts w:ascii="Helvetica" w:eastAsia="Times New Roman" w:hAnsi="Helvetica" w:cs="Helvetica"/>
          <w:color w:val="D6DEEB"/>
          <w:kern w:val="0"/>
          <w:sz w:val="20"/>
          <w:szCs w:val="20"/>
          <w14:ligatures w14:val="none"/>
        </w:rPr>
        <w:t xml:space="preserve"> and the one self-report is worst at. People who correspond well notice more mismatch and look “worse.” People captured by a story feel oriented and look “better.” A Likert “I stay oriented to reality” will invert.</w:t>
      </w:r>
    </w:p>
    <w:p w14:paraId="55CAB9E9" w14:textId="77777777" w:rsidR="00795499" w:rsidRPr="00795499" w:rsidRDefault="00795499" w:rsidP="00795499">
      <w:pPr>
        <w:numPr>
          <w:ilvl w:val="0"/>
          <w:numId w:val="14"/>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b/>
          <w:bCs/>
          <w:color w:val="D6DEEB"/>
          <w:kern w:val="0"/>
          <w:sz w:val="20"/>
          <w:szCs w:val="20"/>
          <w14:ligatures w14:val="none"/>
        </w:rPr>
        <w:t>Relational Availability</w:t>
      </w:r>
      <w:r w:rsidRPr="00795499">
        <w:rPr>
          <w:rFonts w:ascii="Helvetica" w:eastAsia="Times New Roman" w:hAnsi="Helvetica" w:cs="Helvetica"/>
          <w:color w:val="D6DEEB"/>
          <w:kern w:val="0"/>
          <w:sz w:val="20"/>
          <w:szCs w:val="20"/>
          <w14:ligatures w14:val="none"/>
        </w:rPr>
        <w:t> is the weak fifth. Inbound permeability vs outbound “beyond current configuration” is philosophically distinct. In a form they will not split. People will hear both as “I stay open.” Widening-as-range is a </w:t>
      </w:r>
      <w:r w:rsidRPr="00795499">
        <w:rPr>
          <w:rFonts w:ascii="Helvetica" w:eastAsia="Times New Roman" w:hAnsi="Helvetica" w:cs="Helvetica"/>
          <w:i/>
          <w:iCs/>
          <w:color w:val="D6DEEB"/>
          <w:kern w:val="0"/>
          <w:sz w:val="20"/>
          <w:szCs w:val="20"/>
          <w14:ligatures w14:val="none"/>
        </w:rPr>
        <w:t>longitudinal outcome</w:t>
      </w:r>
      <w:r w:rsidRPr="00795499">
        <w:rPr>
          <w:rFonts w:ascii="Helvetica" w:eastAsia="Times New Roman" w:hAnsi="Helvetica" w:cs="Helvetica"/>
          <w:color w:val="D6DEEB"/>
          <w:kern w:val="0"/>
          <w:sz w:val="20"/>
          <w:szCs w:val="20"/>
          <w14:ligatures w14:val="none"/>
        </w:rPr>
        <w:t>, not a sitting-level lens.</w:t>
      </w:r>
    </w:p>
    <w:p w14:paraId="5D4B1668"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b/>
          <w:bCs/>
          <w:color w:val="D6DEEB"/>
          <w:kern w:val="0"/>
          <w:sz w:val="20"/>
          <w:szCs w:val="20"/>
          <w:shd w:val="clear" w:color="auto" w:fill="011627"/>
          <w14:ligatures w14:val="none"/>
        </w:rPr>
        <w:t>Recommendation:</w:t>
      </w:r>
      <w:r w:rsidRPr="00795499">
        <w:rPr>
          <w:rFonts w:ascii="Helvetica" w:eastAsia="Times New Roman" w:hAnsi="Helvetica" w:cs="Helvetica"/>
          <w:color w:val="D6DEEB"/>
          <w:kern w:val="0"/>
          <w:sz w:val="20"/>
          <w:szCs w:val="20"/>
          <w:shd w:val="clear" w:color="auto" w:fill="011627"/>
          <w14:ligatures w14:val="none"/>
        </w:rPr>
        <w:t xml:space="preserve"> v0.1 lenses = Stability, Permeability, Correspondence, Return. Let availability/widening live in the grammar and in profile language. Do not commit the </w:t>
      </w:r>
      <w:proofErr w:type="gramStart"/>
      <w:r w:rsidRPr="00795499">
        <w:rPr>
          <w:rFonts w:ascii="Helvetica" w:eastAsia="Times New Roman" w:hAnsi="Helvetica" w:cs="Helvetica"/>
          <w:color w:val="D6DEEB"/>
          <w:kern w:val="0"/>
          <w:sz w:val="20"/>
          <w:szCs w:val="20"/>
          <w:shd w:val="clear" w:color="auto" w:fill="011627"/>
          <w14:ligatures w14:val="none"/>
        </w:rPr>
        <w:t>schema</w:t>
      </w:r>
      <w:proofErr w:type="gramEnd"/>
      <w:r w:rsidRPr="00795499">
        <w:rPr>
          <w:rFonts w:ascii="Helvetica" w:eastAsia="Times New Roman" w:hAnsi="Helvetica" w:cs="Helvetica"/>
          <w:color w:val="D6DEEB"/>
          <w:kern w:val="0"/>
          <w:sz w:val="20"/>
          <w:szCs w:val="20"/>
          <w:shd w:val="clear" w:color="auto" w:fill="011627"/>
          <w14:ligatures w14:val="none"/>
        </w:rPr>
        <w:t xml:space="preserve"> to five required subscales.</w:t>
      </w:r>
      <w:r w:rsidRPr="00795499">
        <w:rPr>
          <w:rFonts w:ascii="Helvetica" w:eastAsia="Times New Roman" w:hAnsi="Helvetica" w:cs="Helvetica"/>
          <w:color w:val="D6DEEB"/>
          <w:kern w:val="0"/>
          <w:sz w:val="20"/>
          <w:szCs w:val="20"/>
          <w:shd w:val="clear" w:color="auto" w:fill="011627"/>
          <w14:ligatures w14:val="none"/>
        </w:rPr>
        <w:br/>
      </w:r>
    </w:p>
    <w:p w14:paraId="24A769C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b/>
          <w:bCs/>
          <w:color w:val="D6DEEB"/>
          <w:kern w:val="0"/>
          <w:sz w:val="20"/>
          <w:szCs w:val="20"/>
          <w:shd w:val="clear" w:color="auto" w:fill="011627"/>
          <w14:ligatures w14:val="none"/>
        </w:rPr>
        <w:t>Three layers are being stacked as one taxonomy.</w:t>
      </w:r>
      <w:r w:rsidRPr="00795499">
        <w:rPr>
          <w:rFonts w:ascii="Helvetica" w:eastAsia="Times New Roman" w:hAnsi="Helvetica" w:cs="Helvetica"/>
          <w:color w:val="D6DEEB"/>
          <w:kern w:val="0"/>
          <w:sz w:val="20"/>
          <w:szCs w:val="20"/>
          <w:shd w:val="clear" w:color="auto" w:fill="011627"/>
          <w14:ligatures w14:val="none"/>
        </w:rPr>
        <w:t> Lenses (what you look through), grammar (the form of an observation), positions (where you are standing). That layering is the real architecture. Five apertures × five grammar steps × four positions as a v0.1 instrument is how it dies of richness.</w:t>
      </w:r>
      <w:r w:rsidRPr="00795499">
        <w:rPr>
          <w:rFonts w:ascii="Helvetica" w:eastAsia="Times New Roman" w:hAnsi="Helvetica" w:cs="Helvetica"/>
          <w:color w:val="D6DEEB"/>
          <w:kern w:val="0"/>
          <w:sz w:val="20"/>
          <w:szCs w:val="20"/>
          <w:shd w:val="clear" w:color="auto" w:fill="011627"/>
          <w14:ligatures w14:val="none"/>
        </w:rPr>
        <w:br/>
      </w:r>
    </w:p>
    <w:p w14:paraId="4592A50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color w:val="D6DEEB"/>
          <w:kern w:val="0"/>
          <w:sz w:val="20"/>
          <w:szCs w:val="20"/>
          <w:shd w:val="clear" w:color="auto" w:fill="011627"/>
          <w14:ligatures w14:val="none"/>
        </w:rPr>
        <w:t>v0.1 should use the grammar as </w:t>
      </w:r>
      <w:r w:rsidRPr="00795499">
        <w:rPr>
          <w:rFonts w:ascii="Helvetica" w:eastAsia="Times New Roman" w:hAnsi="Helvetica" w:cs="Helvetica"/>
          <w:b/>
          <w:bCs/>
          <w:color w:val="D6DEEB"/>
          <w:kern w:val="0"/>
          <w:sz w:val="20"/>
          <w:szCs w:val="20"/>
          <w:shd w:val="clear" w:color="auto" w:fill="011627"/>
          <w14:ligatures w14:val="none"/>
        </w:rPr>
        <w:t>item form</w:t>
      </w:r>
      <w:r w:rsidRPr="00795499">
        <w:rPr>
          <w:rFonts w:ascii="Helvetica" w:eastAsia="Times New Roman" w:hAnsi="Helvetica" w:cs="Helvetica"/>
          <w:color w:val="D6DEEB"/>
          <w:kern w:val="0"/>
          <w:sz w:val="20"/>
          <w:szCs w:val="20"/>
          <w:shd w:val="clear" w:color="auto" w:fill="011627"/>
          <w14:ligatures w14:val="none"/>
        </w:rPr>
        <w:t> (condition → recognized movement), lenses as </w:t>
      </w:r>
      <w:r w:rsidRPr="00795499">
        <w:rPr>
          <w:rFonts w:ascii="Helvetica" w:eastAsia="Times New Roman" w:hAnsi="Helvetica" w:cs="Helvetica"/>
          <w:b/>
          <w:bCs/>
          <w:color w:val="D6DEEB"/>
          <w:kern w:val="0"/>
          <w:sz w:val="20"/>
          <w:szCs w:val="20"/>
          <w:shd w:val="clear" w:color="auto" w:fill="011627"/>
          <w14:ligatures w14:val="none"/>
        </w:rPr>
        <w:t>tags</w:t>
      </w:r>
      <w:r w:rsidRPr="00795499">
        <w:rPr>
          <w:rFonts w:ascii="Helvetica" w:eastAsia="Times New Roman" w:hAnsi="Helvetica" w:cs="Helvetica"/>
          <w:color w:val="D6DEEB"/>
          <w:kern w:val="0"/>
          <w:sz w:val="20"/>
          <w:szCs w:val="20"/>
          <w:shd w:val="clear" w:color="auto" w:fill="011627"/>
          <w14:ligatures w14:val="none"/>
        </w:rPr>
        <w:t>, and position = </w:t>
      </w:r>
      <w:r w:rsidRPr="00795499">
        <w:rPr>
          <w:rFonts w:ascii="Helvetica" w:eastAsia="Times New Roman" w:hAnsi="Helvetica" w:cs="Helvetica"/>
          <w:b/>
          <w:bCs/>
          <w:color w:val="D6DEEB"/>
          <w:kern w:val="0"/>
          <w:sz w:val="20"/>
          <w:szCs w:val="20"/>
          <w:shd w:val="clear" w:color="auto" w:fill="011627"/>
          <w14:ligatures w14:val="none"/>
        </w:rPr>
        <w:t>interior only</w:t>
      </w:r>
      <w:r w:rsidRPr="00795499">
        <w:rPr>
          <w:rFonts w:ascii="Helvetica" w:eastAsia="Times New Roman" w:hAnsi="Helvetica" w:cs="Helvetica"/>
          <w:color w:val="D6DEEB"/>
          <w:kern w:val="0"/>
          <w:sz w:val="20"/>
          <w:szCs w:val="20"/>
          <w:shd w:val="clear" w:color="auto" w:fill="011627"/>
          <w14:ligatures w14:val="none"/>
        </w:rPr>
        <w:t>, stored as a session field so later work can reuse the tables.</w:t>
      </w:r>
      <w:r w:rsidRPr="00795499">
        <w:rPr>
          <w:rFonts w:ascii="Helvetica" w:eastAsia="Times New Roman" w:hAnsi="Helvetica" w:cs="Helvetica"/>
          <w:color w:val="D6DEEB"/>
          <w:kern w:val="0"/>
          <w:sz w:val="20"/>
          <w:szCs w:val="20"/>
          <w:shd w:val="clear" w:color="auto" w:fill="011627"/>
          <w14:ligatures w14:val="none"/>
        </w:rPr>
        <w:br/>
      </w:r>
    </w:p>
    <w:p w14:paraId="25D1E94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b/>
          <w:bCs/>
          <w:color w:val="D6DEEB"/>
          <w:kern w:val="0"/>
          <w:sz w:val="20"/>
          <w:szCs w:val="20"/>
          <w:shd w:val="clear" w:color="auto" w:fill="011627"/>
          <w14:ligatures w14:val="none"/>
        </w:rPr>
        <w:t>Self-report limits — this is the sharpest cut:</w:t>
      </w:r>
      <w:r w:rsidRPr="00795499">
        <w:rPr>
          <w:rFonts w:ascii="Helvetica" w:eastAsia="Times New Roman" w:hAnsi="Helvetica" w:cs="Helvetica"/>
          <w:color w:val="D6DEEB"/>
          <w:kern w:val="0"/>
          <w:sz w:val="20"/>
          <w:szCs w:val="20"/>
          <w:shd w:val="clear" w:color="auto" w:fill="011627"/>
          <w14:ligatures w14:val="none"/>
        </w:rPr>
        <w:br/>
      </w:r>
    </w:p>
    <w:p w14:paraId="00EF9D5E" w14:textId="77777777" w:rsidR="00795499" w:rsidRPr="00795499" w:rsidRDefault="00795499" w:rsidP="00795499">
      <w:pPr>
        <w:numPr>
          <w:ilvl w:val="0"/>
          <w:numId w:val="15"/>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color w:val="D6DEEB"/>
          <w:kern w:val="0"/>
          <w:sz w:val="20"/>
          <w:szCs w:val="20"/>
          <w14:ligatures w14:val="none"/>
        </w:rPr>
        <w:t>Interior: yes. That is the legitimate grain.</w:t>
      </w:r>
    </w:p>
    <w:p w14:paraId="0374DEB1" w14:textId="77777777" w:rsidR="00795499" w:rsidRPr="00795499" w:rsidRDefault="00795499" w:rsidP="00795499">
      <w:pPr>
        <w:numPr>
          <w:ilvl w:val="0"/>
          <w:numId w:val="15"/>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color w:val="D6DEEB"/>
          <w:kern w:val="0"/>
          <w:sz w:val="20"/>
          <w:szCs w:val="20"/>
          <w14:ligatures w14:val="none"/>
        </w:rPr>
        <w:t>Relational intersection: one person can report </w:t>
      </w:r>
      <w:r w:rsidRPr="00795499">
        <w:rPr>
          <w:rFonts w:ascii="Helvetica" w:eastAsia="Times New Roman" w:hAnsi="Helvetica" w:cs="Helvetica"/>
          <w:i/>
          <w:iCs/>
          <w:color w:val="D6DEEB"/>
          <w:kern w:val="0"/>
          <w:sz w:val="20"/>
          <w:szCs w:val="20"/>
          <w14:ligatures w14:val="none"/>
        </w:rPr>
        <w:t>their experience of</w:t>
      </w:r>
      <w:r w:rsidRPr="00795499">
        <w:rPr>
          <w:rFonts w:ascii="Helvetica" w:eastAsia="Times New Roman" w:hAnsi="Helvetica" w:cs="Helvetica"/>
          <w:color w:val="D6DEEB"/>
          <w:kern w:val="0"/>
          <w:sz w:val="20"/>
          <w:szCs w:val="20"/>
          <w14:ligatures w14:val="none"/>
        </w:rPr>
        <w:t> the meeting, not the meeting. Paired observation is a later method.</w:t>
      </w:r>
    </w:p>
    <w:p w14:paraId="358FE0FA" w14:textId="77777777" w:rsidR="00795499" w:rsidRPr="00795499" w:rsidRDefault="00795499" w:rsidP="00795499">
      <w:pPr>
        <w:numPr>
          <w:ilvl w:val="0"/>
          <w:numId w:val="15"/>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color w:val="D6DEEB"/>
          <w:kern w:val="0"/>
          <w:sz w:val="20"/>
          <w:szCs w:val="20"/>
          <w14:ligatures w14:val="none"/>
        </w:rPr>
        <w:t xml:space="preserve">Locality with the sovereign </w:t>
      </w:r>
      <w:proofErr w:type="gramStart"/>
      <w:r w:rsidRPr="00795499">
        <w:rPr>
          <w:rFonts w:ascii="Helvetica" w:eastAsia="Times New Roman" w:hAnsi="Helvetica" w:cs="Helvetica"/>
          <w:color w:val="D6DEEB"/>
          <w:kern w:val="0"/>
          <w:sz w:val="20"/>
          <w:szCs w:val="20"/>
          <w14:ligatures w14:val="none"/>
        </w:rPr>
        <w:t>not</w:t>
      </w:r>
      <w:proofErr w:type="gramEnd"/>
      <w:r w:rsidRPr="00795499">
        <w:rPr>
          <w:rFonts w:ascii="Helvetica" w:eastAsia="Times New Roman" w:hAnsi="Helvetica" w:cs="Helvetica"/>
          <w:color w:val="D6DEEB"/>
          <w:kern w:val="0"/>
          <w:sz w:val="20"/>
          <w:szCs w:val="20"/>
          <w14:ligatures w14:val="none"/>
        </w:rPr>
        <w:t xml:space="preserve"> at the center: </w:t>
      </w:r>
      <w:r w:rsidRPr="00795499">
        <w:rPr>
          <w:rFonts w:ascii="Helvetica" w:eastAsia="Times New Roman" w:hAnsi="Helvetica" w:cs="Helvetica"/>
          <w:b/>
          <w:bCs/>
          <w:color w:val="D6DEEB"/>
          <w:kern w:val="0"/>
          <w:sz w:val="20"/>
          <w:szCs w:val="20"/>
          <w14:ligatures w14:val="none"/>
        </w:rPr>
        <w:t>no.</w:t>
      </w:r>
      <w:r w:rsidRPr="00795499">
        <w:rPr>
          <w:rFonts w:ascii="Helvetica" w:eastAsia="Times New Roman" w:hAnsi="Helvetica" w:cs="Helvetica"/>
          <w:color w:val="D6DEEB"/>
          <w:kern w:val="0"/>
          <w:sz w:val="20"/>
          <w:szCs w:val="20"/>
          <w14:ligatures w14:val="none"/>
        </w:rPr>
        <w:t> Asking someone, in a form, to stop being the center of their own observation is Practice, not an item. Putting those items in first-person self-report is conceptually dishonest.</w:t>
      </w:r>
    </w:p>
    <w:p w14:paraId="6BB6B064" w14:textId="77777777" w:rsidR="00795499" w:rsidRPr="00795499" w:rsidRDefault="00795499" w:rsidP="00795499">
      <w:pPr>
        <w:numPr>
          <w:ilvl w:val="0"/>
          <w:numId w:val="15"/>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color w:val="D6DEEB"/>
          <w:kern w:val="0"/>
          <w:sz w:val="20"/>
          <w:szCs w:val="20"/>
          <w14:ligatures w14:val="none"/>
        </w:rPr>
        <w:t>Widening: not in one sitting. Repeat-under-similar-conditions is the honest v0.1 proxy.</w:t>
      </w:r>
    </w:p>
    <w:p w14:paraId="5A99D78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color w:val="D6DEEB"/>
          <w:kern w:val="0"/>
          <w:sz w:val="20"/>
          <w:szCs w:val="20"/>
          <w:shd w:val="clear" w:color="auto" w:fill="011627"/>
          <w14:ligatures w14:val="none"/>
        </w:rPr>
        <w:t xml:space="preserve">“What the locality presently requires” (in the dynamic-equilibrium sentence) is not available from inside. Correspondence failure is often invisible to the person who has it. Cross-scale recognizability cannot be claimed </w:t>
      </w:r>
      <w:proofErr w:type="gramStart"/>
      <w:r w:rsidRPr="00795499">
        <w:rPr>
          <w:rFonts w:ascii="Helvetica" w:eastAsia="Times New Roman" w:hAnsi="Helvetica" w:cs="Helvetica"/>
          <w:color w:val="D6DEEB"/>
          <w:kern w:val="0"/>
          <w:sz w:val="20"/>
          <w:szCs w:val="20"/>
          <w:shd w:val="clear" w:color="auto" w:fill="011627"/>
          <w14:ligatures w14:val="none"/>
        </w:rPr>
        <w:t>from</w:t>
      </w:r>
      <w:proofErr w:type="gramEnd"/>
      <w:r w:rsidRPr="00795499">
        <w:rPr>
          <w:rFonts w:ascii="Helvetica" w:eastAsia="Times New Roman" w:hAnsi="Helvetica" w:cs="Helvetica"/>
          <w:color w:val="D6DEEB"/>
          <w:kern w:val="0"/>
          <w:sz w:val="20"/>
          <w:szCs w:val="20"/>
          <w:shd w:val="clear" w:color="auto" w:fill="011627"/>
          <w14:ligatures w14:val="none"/>
        </w:rPr>
        <w:t xml:space="preserve"> a human filling a form about their week. </w:t>
      </w:r>
      <w:proofErr w:type="gramStart"/>
      <w:r w:rsidRPr="00795499">
        <w:rPr>
          <w:rFonts w:ascii="Helvetica" w:eastAsia="Times New Roman" w:hAnsi="Helvetica" w:cs="Helvetica"/>
          <w:color w:val="D6DEEB"/>
          <w:kern w:val="0"/>
          <w:sz w:val="20"/>
          <w:szCs w:val="20"/>
          <w:shd w:val="clear" w:color="auto" w:fill="011627"/>
          <w14:ligatures w14:val="none"/>
        </w:rPr>
        <w:t>The grammar</w:t>
      </w:r>
      <w:proofErr w:type="gramEnd"/>
      <w:r w:rsidRPr="00795499">
        <w:rPr>
          <w:rFonts w:ascii="Helvetica" w:eastAsia="Times New Roman" w:hAnsi="Helvetica" w:cs="Helvetica"/>
          <w:color w:val="D6DEEB"/>
          <w:kern w:val="0"/>
          <w:sz w:val="20"/>
          <w:szCs w:val="20"/>
          <w:shd w:val="clear" w:color="auto" w:fill="011627"/>
          <w14:ligatures w14:val="none"/>
        </w:rPr>
        <w:t xml:space="preserve"> can be </w:t>
      </w:r>
      <w:r w:rsidRPr="00795499">
        <w:rPr>
          <w:rFonts w:ascii="Helvetica" w:eastAsia="Times New Roman" w:hAnsi="Helvetica" w:cs="Helvetica"/>
          <w:i/>
          <w:iCs/>
          <w:color w:val="D6DEEB"/>
          <w:kern w:val="0"/>
          <w:sz w:val="20"/>
          <w:szCs w:val="20"/>
          <w:shd w:val="clear" w:color="auto" w:fill="011627"/>
          <w14:ligatures w14:val="none"/>
        </w:rPr>
        <w:t>reused</w:t>
      </w:r>
      <w:r w:rsidRPr="00795499">
        <w:rPr>
          <w:rFonts w:ascii="Helvetica" w:eastAsia="Times New Roman" w:hAnsi="Helvetica" w:cs="Helvetica"/>
          <w:color w:val="D6DEEB"/>
          <w:kern w:val="0"/>
          <w:sz w:val="20"/>
          <w:szCs w:val="20"/>
          <w:shd w:val="clear" w:color="auto" w:fill="011627"/>
          <w14:ligatures w14:val="none"/>
        </w:rPr>
        <w:t> at other scales later. v0.1 cannot validate that.</w:t>
      </w:r>
      <w:r w:rsidRPr="00795499">
        <w:rPr>
          <w:rFonts w:ascii="Helvetica" w:eastAsia="Times New Roman" w:hAnsi="Helvetica" w:cs="Helvetica"/>
          <w:color w:val="D6DEEB"/>
          <w:kern w:val="0"/>
          <w:sz w:val="20"/>
          <w:szCs w:val="20"/>
          <w:shd w:val="clear" w:color="auto" w:fill="011627"/>
          <w14:ligatures w14:val="none"/>
        </w:rPr>
        <w:br/>
      </w:r>
    </w:p>
    <w:p w14:paraId="5AEF135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b/>
          <w:bCs/>
          <w:color w:val="D6DEEB"/>
          <w:kern w:val="0"/>
          <w:sz w:val="20"/>
          <w:szCs w:val="20"/>
          <w:shd w:val="clear" w:color="auto" w:fill="011627"/>
          <w14:ligatures w14:val="none"/>
        </w:rPr>
        <w:t>Circularity:</w:t>
      </w:r>
      <w:r w:rsidRPr="00795499">
        <w:rPr>
          <w:rFonts w:ascii="Helvetica" w:eastAsia="Times New Roman" w:hAnsi="Helvetica" w:cs="Helvetica"/>
          <w:color w:val="D6DEEB"/>
          <w:kern w:val="0"/>
          <w:sz w:val="20"/>
          <w:szCs w:val="20"/>
          <w:shd w:val="clear" w:color="auto" w:fill="011627"/>
          <w14:ligatures w14:val="none"/>
        </w:rPr>
        <w:t> both working definitions restate the lenses. Coherence as a quality of movement is good. Defining that quality as continuity-plus-increasing-availability </w:t>
      </w:r>
      <w:r w:rsidRPr="00795499">
        <w:rPr>
          <w:rFonts w:ascii="Helvetica" w:eastAsia="Times New Roman" w:hAnsi="Helvetica" w:cs="Helvetica"/>
          <w:i/>
          <w:iCs/>
          <w:color w:val="D6DEEB"/>
          <w:kern w:val="0"/>
          <w:sz w:val="20"/>
          <w:szCs w:val="20"/>
          <w:shd w:val="clear" w:color="auto" w:fill="011627"/>
          <w14:ligatures w14:val="none"/>
        </w:rPr>
        <w:t>is</w:t>
      </w:r>
      <w:r w:rsidRPr="00795499">
        <w:rPr>
          <w:rFonts w:ascii="Helvetica" w:eastAsia="Times New Roman" w:hAnsi="Helvetica" w:cs="Helvetica"/>
          <w:color w:val="D6DEEB"/>
          <w:kern w:val="0"/>
          <w:sz w:val="20"/>
          <w:szCs w:val="20"/>
          <w:shd w:val="clear" w:color="auto" w:fill="011627"/>
          <w14:ligatures w14:val="none"/>
        </w:rPr>
        <w:t> Stability + Relational Availability. Then the instrument measures the definition.</w:t>
      </w:r>
      <w:r w:rsidRPr="00795499">
        <w:rPr>
          <w:rFonts w:ascii="Helvetica" w:eastAsia="Times New Roman" w:hAnsi="Helvetica" w:cs="Helvetica"/>
          <w:color w:val="D6DEEB"/>
          <w:kern w:val="0"/>
          <w:sz w:val="20"/>
          <w:szCs w:val="20"/>
          <w:shd w:val="clear" w:color="auto" w:fill="011627"/>
          <w14:ligatures w14:val="none"/>
        </w:rPr>
        <w:br/>
      </w:r>
    </w:p>
    <w:p w14:paraId="20C6BA24"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color w:val="D6DEEB"/>
          <w:kern w:val="0"/>
          <w:sz w:val="20"/>
          <w:szCs w:val="20"/>
          <w:shd w:val="clear" w:color="auto" w:fill="011627"/>
          <w14:ligatures w14:val="none"/>
        </w:rPr>
        <w:t>Also: “</w:t>
      </w:r>
      <w:r w:rsidRPr="00795499">
        <w:rPr>
          <w:rFonts w:ascii="Helvetica" w:eastAsia="Times New Roman" w:hAnsi="Helvetica" w:cs="Helvetica"/>
          <w:b/>
          <w:bCs/>
          <w:color w:val="D6DEEB"/>
          <w:kern w:val="0"/>
          <w:sz w:val="20"/>
          <w:szCs w:val="20"/>
          <w:shd w:val="clear" w:color="auto" w:fill="011627"/>
          <w14:ligatures w14:val="none"/>
        </w:rPr>
        <w:t>increasingly</w:t>
      </w:r>
      <w:r w:rsidRPr="00795499">
        <w:rPr>
          <w:rFonts w:ascii="Helvetica" w:eastAsia="Times New Roman" w:hAnsi="Helvetica" w:cs="Helvetica"/>
          <w:color w:val="D6DEEB"/>
          <w:kern w:val="0"/>
          <w:sz w:val="20"/>
          <w:szCs w:val="20"/>
          <w:shd w:val="clear" w:color="auto" w:fill="011627"/>
          <w14:ligatures w14:val="none"/>
        </w:rPr>
        <w:t xml:space="preserve"> available to relation” reimports more-is-better after they correctly killed expansion-as-bigger. Pause, refusal, boundary, reduced participation </w:t>
      </w:r>
      <w:proofErr w:type="gramStart"/>
      <w:r w:rsidRPr="00795499">
        <w:rPr>
          <w:rFonts w:ascii="Helvetica" w:eastAsia="Times New Roman" w:hAnsi="Helvetica" w:cs="Helvetica"/>
          <w:color w:val="D6DEEB"/>
          <w:kern w:val="0"/>
          <w:sz w:val="20"/>
          <w:szCs w:val="20"/>
          <w:shd w:val="clear" w:color="auto" w:fill="011627"/>
          <w14:ligatures w14:val="none"/>
        </w:rPr>
        <w:t>have</w:t>
      </w:r>
      <w:proofErr w:type="gramEnd"/>
      <w:r w:rsidRPr="00795499">
        <w:rPr>
          <w:rFonts w:ascii="Helvetica" w:eastAsia="Times New Roman" w:hAnsi="Helvetica" w:cs="Helvetica"/>
          <w:color w:val="D6DEEB"/>
          <w:kern w:val="0"/>
          <w:sz w:val="20"/>
          <w:szCs w:val="20"/>
          <w:shd w:val="clear" w:color="auto" w:fill="011627"/>
          <w14:ligatures w14:val="none"/>
        </w:rPr>
        <w:t xml:space="preserve"> to be representable as possibly coherent. If that adverb stays, the profile will reward permeability theater.</w:t>
      </w:r>
      <w:r w:rsidRPr="00795499">
        <w:rPr>
          <w:rFonts w:ascii="Helvetica" w:eastAsia="Times New Roman" w:hAnsi="Helvetica" w:cs="Helvetica"/>
          <w:color w:val="D6DEEB"/>
          <w:kern w:val="0"/>
          <w:sz w:val="20"/>
          <w:szCs w:val="20"/>
          <w:shd w:val="clear" w:color="auto" w:fill="011627"/>
          <w14:ligatures w14:val="none"/>
        </w:rPr>
        <w:br/>
      </w:r>
    </w:p>
    <w:p w14:paraId="02DFCB6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b/>
          <w:bCs/>
          <w:color w:val="D6DEEB"/>
          <w:kern w:val="0"/>
          <w:sz w:val="20"/>
          <w:szCs w:val="20"/>
          <w:shd w:val="clear" w:color="auto" w:fill="011627"/>
          <w14:ligatures w14:val="none"/>
        </w:rPr>
        <w:t>Social desirability is severe in this readership.</w:t>
      </w:r>
      <w:r w:rsidRPr="00795499">
        <w:rPr>
          <w:rFonts w:ascii="Helvetica" w:eastAsia="Times New Roman" w:hAnsi="Helvetica" w:cs="Helvetica"/>
          <w:color w:val="D6DEEB"/>
          <w:kern w:val="0"/>
          <w:sz w:val="20"/>
          <w:szCs w:val="20"/>
          <w:shd w:val="clear" w:color="auto" w:fill="011627"/>
          <w14:ligatures w14:val="none"/>
        </w:rPr>
        <w:t> They know the high-status moves. Condition stems are necessary and not sufficient. The norm lives in the </w:t>
      </w:r>
      <w:r w:rsidRPr="00795499">
        <w:rPr>
          <w:rFonts w:ascii="Helvetica" w:eastAsia="Times New Roman" w:hAnsi="Helvetica" w:cs="Helvetica"/>
          <w:b/>
          <w:bCs/>
          <w:color w:val="D6DEEB"/>
          <w:kern w:val="0"/>
          <w:sz w:val="20"/>
          <w:szCs w:val="20"/>
          <w:shd w:val="clear" w:color="auto" w:fill="011627"/>
          <w14:ligatures w14:val="none"/>
        </w:rPr>
        <w:t>response options</w:t>
      </w:r>
      <w:r w:rsidRPr="00795499">
        <w:rPr>
          <w:rFonts w:ascii="Helvetica" w:eastAsia="Times New Roman" w:hAnsi="Helvetica" w:cs="Helvetica"/>
          <w:color w:val="D6DEEB"/>
          <w:kern w:val="0"/>
          <w:sz w:val="20"/>
          <w:szCs w:val="20"/>
          <w:shd w:val="clear" w:color="auto" w:fill="011627"/>
          <w14:ligatures w14:val="none"/>
        </w:rPr>
        <w:t xml:space="preserve">. If the choices are fragment vs stay-available, the converted will all pick stay-available. Every option </w:t>
      </w:r>
      <w:proofErr w:type="gramStart"/>
      <w:r w:rsidRPr="00795499">
        <w:rPr>
          <w:rFonts w:ascii="Helvetica" w:eastAsia="Times New Roman" w:hAnsi="Helvetica" w:cs="Helvetica"/>
          <w:color w:val="D6DEEB"/>
          <w:kern w:val="0"/>
          <w:sz w:val="20"/>
          <w:szCs w:val="20"/>
          <w:shd w:val="clear" w:color="auto" w:fill="011627"/>
          <w14:ligatures w14:val="none"/>
        </w:rPr>
        <w:t>has to</w:t>
      </w:r>
      <w:proofErr w:type="gramEnd"/>
      <w:r w:rsidRPr="00795499">
        <w:rPr>
          <w:rFonts w:ascii="Helvetica" w:eastAsia="Times New Roman" w:hAnsi="Helvetica" w:cs="Helvetica"/>
          <w:color w:val="D6DEEB"/>
          <w:kern w:val="0"/>
          <w:sz w:val="20"/>
          <w:szCs w:val="20"/>
          <w:shd w:val="clear" w:color="auto" w:fill="011627"/>
          <w14:ligatures w14:val="none"/>
        </w:rPr>
        <w:t xml:space="preserve"> be a movement that can be coherent under some real conditions. The profile reports which movements were recognized, not which were correct.</w:t>
      </w:r>
      <w:r w:rsidRPr="00795499">
        <w:rPr>
          <w:rFonts w:ascii="Helvetica" w:eastAsia="Times New Roman" w:hAnsi="Helvetica" w:cs="Helvetica"/>
          <w:color w:val="D6DEEB"/>
          <w:kern w:val="0"/>
          <w:sz w:val="20"/>
          <w:szCs w:val="20"/>
          <w:shd w:val="clear" w:color="auto" w:fill="011627"/>
          <w14:ligatures w14:val="none"/>
        </w:rPr>
        <w:br/>
      </w:r>
    </w:p>
    <w:p w14:paraId="5E89E29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b/>
          <w:bCs/>
          <w:color w:val="D6DEEB"/>
          <w:kern w:val="0"/>
          <w:sz w:val="20"/>
          <w:szCs w:val="20"/>
          <w:shd w:val="clear" w:color="auto" w:fill="011627"/>
          <w14:ligatures w14:val="none"/>
        </w:rPr>
        <w:lastRenderedPageBreak/>
        <w:t>Naming:</w:t>
      </w:r>
      <w:r w:rsidRPr="00795499">
        <w:rPr>
          <w:rFonts w:ascii="Helvetica" w:eastAsia="Times New Roman" w:hAnsi="Helvetica" w:cs="Helvetica"/>
          <w:color w:val="D6DEEB"/>
          <w:kern w:val="0"/>
          <w:sz w:val="20"/>
          <w:szCs w:val="20"/>
          <w:shd w:val="clear" w:color="auto" w:fill="011627"/>
          <w14:ligatures w14:val="none"/>
        </w:rPr>
        <w:t xml:space="preserve"> do not call these apertures. That word </w:t>
      </w:r>
      <w:proofErr w:type="gramStart"/>
      <w:r w:rsidRPr="00795499">
        <w:rPr>
          <w:rFonts w:ascii="Helvetica" w:eastAsia="Times New Roman" w:hAnsi="Helvetica" w:cs="Helvetica"/>
          <w:color w:val="D6DEEB"/>
          <w:kern w:val="0"/>
          <w:sz w:val="20"/>
          <w:szCs w:val="20"/>
          <w:shd w:val="clear" w:color="auto" w:fill="011627"/>
          <w14:ligatures w14:val="none"/>
        </w:rPr>
        <w:t>already names</w:t>
      </w:r>
      <w:proofErr w:type="gramEnd"/>
      <w:r w:rsidRPr="00795499">
        <w:rPr>
          <w:rFonts w:ascii="Helvetica" w:eastAsia="Times New Roman" w:hAnsi="Helvetica" w:cs="Helvetica"/>
          <w:color w:val="D6DEEB"/>
          <w:kern w:val="0"/>
          <w:sz w:val="20"/>
          <w:szCs w:val="20"/>
          <w:shd w:val="clear" w:color="auto" w:fill="011627"/>
          <w14:ligatures w14:val="none"/>
        </w:rPr>
        <w:t xml:space="preserve"> a manuscript. Permeability, Correspondence, and Return are </w:t>
      </w:r>
      <w:proofErr w:type="gramStart"/>
      <w:r w:rsidRPr="00795499">
        <w:rPr>
          <w:rFonts w:ascii="Helvetica" w:eastAsia="Times New Roman" w:hAnsi="Helvetica" w:cs="Helvetica"/>
          <w:color w:val="D6DEEB"/>
          <w:kern w:val="0"/>
          <w:sz w:val="20"/>
          <w:szCs w:val="20"/>
          <w:shd w:val="clear" w:color="auto" w:fill="011627"/>
          <w14:ligatures w14:val="none"/>
        </w:rPr>
        <w:t>primitives</w:t>
      </w:r>
      <w:proofErr w:type="gramEnd"/>
      <w:r w:rsidRPr="00795499">
        <w:rPr>
          <w:rFonts w:ascii="Helvetica" w:eastAsia="Times New Roman" w:hAnsi="Helvetica" w:cs="Helvetica"/>
          <w:color w:val="D6DEEB"/>
          <w:kern w:val="0"/>
          <w:sz w:val="20"/>
          <w:szCs w:val="20"/>
          <w:shd w:val="clear" w:color="auto" w:fill="011627"/>
          <w14:ligatures w14:val="none"/>
        </w:rPr>
        <w:t xml:space="preserve">. A fourth ontology on top of Seven Apertures + Eight Primitives + Practice language will confuse participants and give later analysis no join key. Use existing </w:t>
      </w:r>
      <w:proofErr w:type="gramStart"/>
      <w:r w:rsidRPr="00795499">
        <w:rPr>
          <w:rFonts w:ascii="Helvetica" w:eastAsia="Times New Roman" w:hAnsi="Helvetica" w:cs="Helvetica"/>
          <w:color w:val="D6DEEB"/>
          <w:kern w:val="0"/>
          <w:sz w:val="20"/>
          <w:szCs w:val="20"/>
          <w:shd w:val="clear" w:color="auto" w:fill="011627"/>
          <w14:ligatures w14:val="none"/>
        </w:rPr>
        <w:t>terms, or</w:t>
      </w:r>
      <w:proofErr w:type="gramEnd"/>
      <w:r w:rsidRPr="00795499">
        <w:rPr>
          <w:rFonts w:ascii="Helvetica" w:eastAsia="Times New Roman" w:hAnsi="Helvetica" w:cs="Helvetica"/>
          <w:color w:val="D6DEEB"/>
          <w:kern w:val="0"/>
          <w:sz w:val="20"/>
          <w:szCs w:val="20"/>
          <w:shd w:val="clear" w:color="auto" w:fill="011627"/>
          <w14:ligatures w14:val="none"/>
        </w:rPr>
        <w:t xml:space="preserve"> call them observing lenses and map them in metadata.</w:t>
      </w:r>
      <w:r w:rsidRPr="00795499">
        <w:rPr>
          <w:rFonts w:ascii="Helvetica" w:eastAsia="Times New Roman" w:hAnsi="Helvetica" w:cs="Helvetica"/>
          <w:color w:val="D6DEEB"/>
          <w:kern w:val="0"/>
          <w:sz w:val="20"/>
          <w:szCs w:val="20"/>
          <w:shd w:val="clear" w:color="auto" w:fill="011627"/>
          <w14:ligatures w14:val="none"/>
        </w:rPr>
        <w:br/>
      </w:r>
    </w:p>
    <w:p w14:paraId="6AC7787A" w14:textId="77777777" w:rsidR="00795499" w:rsidRPr="00795499" w:rsidRDefault="00795499" w:rsidP="00795499">
      <w:pPr>
        <w:shd w:val="clear" w:color="auto" w:fill="FFFFFF"/>
        <w:spacing w:before="300" w:after="300" w:line="240" w:lineRule="auto"/>
        <w:rPr>
          <w:rFonts w:ascii="Helvetica" w:eastAsia="Times New Roman" w:hAnsi="Helvetica" w:cs="Helvetica"/>
          <w:color w:val="000000"/>
          <w:kern w:val="0"/>
          <w:sz w:val="20"/>
          <w:szCs w:val="20"/>
          <w14:ligatures w14:val="none"/>
        </w:rPr>
      </w:pPr>
      <w:r w:rsidRPr="00795499">
        <w:rPr>
          <w:rFonts w:ascii="Verdana" w:eastAsia="Times New Roman" w:hAnsi="Verdana" w:cs="Arial"/>
          <w:color w:val="000000"/>
          <w:kern w:val="0"/>
          <w:sz w:val="20"/>
          <w:szCs w:val="20"/>
          <w14:ligatures w14:val="none"/>
        </w:rPr>
        <w:pict w14:anchorId="64413C61">
          <v:rect id="_x0000_i1029" style="width:0;height:1.5pt" o:hralign="center" o:hrstd="t" o:hr="t" fillcolor="#a0a0a0" stroked="f"/>
        </w:pict>
      </w:r>
    </w:p>
    <w:p w14:paraId="0165D031" w14:textId="77777777" w:rsidR="00795499" w:rsidRPr="00795499" w:rsidRDefault="00795499" w:rsidP="00795499">
      <w:pPr>
        <w:shd w:val="clear" w:color="auto" w:fill="011627"/>
        <w:spacing w:before="240" w:after="240" w:line="240" w:lineRule="auto"/>
        <w:outlineLvl w:val="1"/>
        <w:rPr>
          <w:rFonts w:ascii="Helvetica" w:eastAsia="Times New Roman" w:hAnsi="Helvetica" w:cs="Helvetica"/>
          <w:b/>
          <w:bCs/>
          <w:color w:val="D6DEEB"/>
          <w:kern w:val="0"/>
          <w:sz w:val="36"/>
          <w:szCs w:val="36"/>
          <w14:ligatures w14:val="none"/>
        </w:rPr>
      </w:pPr>
      <w:r w:rsidRPr="00795499">
        <w:rPr>
          <w:rFonts w:ascii="Helvetica" w:eastAsia="Times New Roman" w:hAnsi="Helvetica" w:cs="Helvetica"/>
          <w:b/>
          <w:bCs/>
          <w:color w:val="D6DEEB"/>
          <w:kern w:val="0"/>
          <w:sz w:val="36"/>
          <w:szCs w:val="36"/>
          <w14:ligatures w14:val="none"/>
        </w:rPr>
        <w:t>Technical: does the grammar change v0.1?</w:t>
      </w:r>
    </w:p>
    <w:p w14:paraId="39F0A29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color w:val="D6DEEB"/>
          <w:kern w:val="0"/>
          <w:sz w:val="20"/>
          <w:szCs w:val="20"/>
          <w:shd w:val="clear" w:color="auto" w:fill="011627"/>
          <w14:ligatures w14:val="none"/>
        </w:rPr>
        <w:t>Stack, token, isolation, no score / no norms / no LLM / no PDF: unchanged.</w:t>
      </w:r>
      <w:r w:rsidRPr="00795499">
        <w:rPr>
          <w:rFonts w:ascii="Helvetica" w:eastAsia="Times New Roman" w:hAnsi="Helvetica" w:cs="Helvetica"/>
          <w:color w:val="D6DEEB"/>
          <w:kern w:val="0"/>
          <w:sz w:val="20"/>
          <w:szCs w:val="20"/>
          <w:shd w:val="clear" w:color="auto" w:fill="011627"/>
          <w14:ligatures w14:val="none"/>
        </w:rPr>
        <w:br/>
      </w:r>
    </w:p>
    <w:p w14:paraId="5F9B77CA"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color w:val="D6DEEB"/>
          <w:kern w:val="0"/>
          <w:sz w:val="20"/>
          <w:szCs w:val="20"/>
          <w:shd w:val="clear" w:color="auto" w:fill="011627"/>
          <w14:ligatures w14:val="none"/>
        </w:rPr>
        <w:t>What changes: </w:t>
      </w:r>
      <w:r w:rsidRPr="00795499">
        <w:rPr>
          <w:rFonts w:ascii="Helvetica" w:eastAsia="Times New Roman" w:hAnsi="Helvetica" w:cs="Helvetica"/>
          <w:b/>
          <w:bCs/>
          <w:color w:val="D6DEEB"/>
          <w:kern w:val="0"/>
          <w:sz w:val="20"/>
          <w:szCs w:val="20"/>
          <w:shd w:val="clear" w:color="auto" w:fill="011627"/>
          <w14:ligatures w14:val="none"/>
        </w:rPr>
        <w:t>do not build “15 Likert items, five subscale means.”</w:t>
      </w:r>
      <w:r w:rsidRPr="00795499">
        <w:rPr>
          <w:rFonts w:ascii="Helvetica" w:eastAsia="Times New Roman" w:hAnsi="Helvetica" w:cs="Helvetica"/>
          <w:color w:val="D6DEEB"/>
          <w:kern w:val="0"/>
          <w:sz w:val="20"/>
          <w:szCs w:val="20"/>
          <w:shd w:val="clear" w:color="auto" w:fill="011627"/>
          <w14:ligatures w14:val="none"/>
        </w:rPr>
        <w:t> That would store the wrong grain and make “how do patterns move?” harder later.</w:t>
      </w:r>
      <w:r w:rsidRPr="00795499">
        <w:rPr>
          <w:rFonts w:ascii="Helvetica" w:eastAsia="Times New Roman" w:hAnsi="Helvetica" w:cs="Helvetica"/>
          <w:color w:val="D6DEEB"/>
          <w:kern w:val="0"/>
          <w:sz w:val="20"/>
          <w:szCs w:val="20"/>
          <w:shd w:val="clear" w:color="auto" w:fill="011627"/>
          <w14:ligatures w14:val="none"/>
        </w:rPr>
        <w:br/>
      </w:r>
    </w:p>
    <w:p w14:paraId="6A4F775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color w:val="D6DEEB"/>
          <w:kern w:val="0"/>
          <w:sz w:val="20"/>
          <w:szCs w:val="20"/>
          <w:shd w:val="clear" w:color="auto" w:fill="011627"/>
          <w14:ligatures w14:val="none"/>
        </w:rPr>
        <w:t>Item grain is condition → choice. Store choice ids. Profile text is a view, not a fact in the database. Lenses are tags (an item may speak to Stability and Return). Sessions carry </w:t>
      </w:r>
      <w:proofErr w:type="spellStart"/>
      <w:r w:rsidRPr="00795499">
        <w:rPr>
          <w:rFonts w:ascii="Consolas" w:eastAsia="Times New Roman" w:hAnsi="Consolas" w:cs="Courier New"/>
          <w:color w:val="D6DEEB"/>
          <w:kern w:val="0"/>
          <w:sz w:val="18"/>
          <w:szCs w:val="18"/>
          <w:shd w:val="clear" w:color="auto" w:fill="011627"/>
          <w14:ligatures w14:val="none"/>
        </w:rPr>
        <w:t>observational_position</w:t>
      </w:r>
      <w:proofErr w:type="spellEnd"/>
      <w:r w:rsidRPr="00795499">
        <w:rPr>
          <w:rFonts w:ascii="Consolas" w:eastAsia="Times New Roman" w:hAnsi="Consolas" w:cs="Courier New"/>
          <w:color w:val="D6DEEB"/>
          <w:kern w:val="0"/>
          <w:sz w:val="18"/>
          <w:szCs w:val="18"/>
          <w:shd w:val="clear" w:color="auto" w:fill="011627"/>
          <w14:ligatures w14:val="none"/>
        </w:rPr>
        <w:t xml:space="preserve"> = interior</w:t>
      </w:r>
      <w:r w:rsidRPr="00795499">
        <w:rPr>
          <w:rFonts w:ascii="Helvetica" w:eastAsia="Times New Roman" w:hAnsi="Helvetica" w:cs="Helvetica"/>
          <w:color w:val="D6DEEB"/>
          <w:kern w:val="0"/>
          <w:sz w:val="20"/>
          <w:szCs w:val="20"/>
          <w:shd w:val="clear" w:color="auto" w:fill="011627"/>
          <w14:ligatures w14:val="none"/>
        </w:rPr>
        <w:t> and </w:t>
      </w:r>
      <w:r w:rsidRPr="00795499">
        <w:rPr>
          <w:rFonts w:ascii="Consolas" w:eastAsia="Times New Roman" w:hAnsi="Consolas" w:cs="Courier New"/>
          <w:color w:val="D6DEEB"/>
          <w:kern w:val="0"/>
          <w:sz w:val="18"/>
          <w:szCs w:val="18"/>
          <w:shd w:val="clear" w:color="auto" w:fill="011627"/>
          <w14:ligatures w14:val="none"/>
        </w:rPr>
        <w:t xml:space="preserve">scale = </w:t>
      </w:r>
      <w:proofErr w:type="spellStart"/>
      <w:r w:rsidRPr="00795499">
        <w:rPr>
          <w:rFonts w:ascii="Consolas" w:eastAsia="Times New Roman" w:hAnsi="Consolas" w:cs="Courier New"/>
          <w:color w:val="D6DEEB"/>
          <w:kern w:val="0"/>
          <w:sz w:val="18"/>
          <w:szCs w:val="18"/>
          <w:shd w:val="clear" w:color="auto" w:fill="011627"/>
          <w14:ligatures w14:val="none"/>
        </w:rPr>
        <w:t>individual_locality</w:t>
      </w:r>
      <w:proofErr w:type="spellEnd"/>
      <w:r w:rsidRPr="00795499">
        <w:rPr>
          <w:rFonts w:ascii="Helvetica" w:eastAsia="Times New Roman" w:hAnsi="Helvetica" w:cs="Helvetica"/>
          <w:color w:val="D6DEEB"/>
          <w:kern w:val="0"/>
          <w:sz w:val="20"/>
          <w:szCs w:val="20"/>
          <w:shd w:val="clear" w:color="auto" w:fill="011627"/>
          <w14:ligatures w14:val="none"/>
        </w:rPr>
        <w:t> from day one — always the same values in v0.1, cheap, and they keep the door open.</w:t>
      </w:r>
      <w:r w:rsidRPr="00795499">
        <w:rPr>
          <w:rFonts w:ascii="Helvetica" w:eastAsia="Times New Roman" w:hAnsi="Helvetica" w:cs="Helvetica"/>
          <w:color w:val="D6DEEB"/>
          <w:kern w:val="0"/>
          <w:sz w:val="20"/>
          <w:szCs w:val="20"/>
          <w:shd w:val="clear" w:color="auto" w:fill="011627"/>
          <w14:ligatures w14:val="none"/>
        </w:rPr>
        <w:br/>
      </w:r>
    </w:p>
    <w:p w14:paraId="05A33C13"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color w:val="D6DEEB"/>
          <w:kern w:val="0"/>
          <w:sz w:val="20"/>
          <w:szCs w:val="20"/>
          <w:shd w:val="clear" w:color="auto" w:fill="011627"/>
          <w14:ligatures w14:val="none"/>
        </w:rPr>
        <w:t>Consent should be an </w:t>
      </w:r>
      <w:r w:rsidRPr="00795499">
        <w:rPr>
          <w:rFonts w:ascii="Helvetica" w:eastAsia="Times New Roman" w:hAnsi="Helvetica" w:cs="Helvetica"/>
          <w:b/>
          <w:bCs/>
          <w:color w:val="D6DEEB"/>
          <w:kern w:val="0"/>
          <w:sz w:val="20"/>
          <w:szCs w:val="20"/>
          <w:shd w:val="clear" w:color="auto" w:fill="011627"/>
          <w14:ligatures w14:val="none"/>
        </w:rPr>
        <w:t>append-only event stream</w:t>
      </w:r>
      <w:r w:rsidRPr="00795499">
        <w:rPr>
          <w:rFonts w:ascii="Helvetica" w:eastAsia="Times New Roman" w:hAnsi="Helvetica" w:cs="Helvetica"/>
          <w:color w:val="D6DEEB"/>
          <w:kern w:val="0"/>
          <w:sz w:val="20"/>
          <w:szCs w:val="20"/>
          <w:shd w:val="clear" w:color="auto" w:fill="011627"/>
          <w14:ligatures w14:val="none"/>
        </w:rPr>
        <w:t>, purpose-scoped, with versioned text. Private storage is not field contribution.</w:t>
      </w:r>
      <w:r w:rsidRPr="00795499">
        <w:rPr>
          <w:rFonts w:ascii="Helvetica" w:eastAsia="Times New Roman" w:hAnsi="Helvetica" w:cs="Helvetica"/>
          <w:color w:val="D6DEEB"/>
          <w:kern w:val="0"/>
          <w:sz w:val="20"/>
          <w:szCs w:val="20"/>
          <w:shd w:val="clear" w:color="auto" w:fill="011627"/>
          <w14:ligatures w14:val="none"/>
        </w:rPr>
        <w:br/>
      </w:r>
    </w:p>
    <w:p w14:paraId="62446018"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b/>
          <w:bCs/>
          <w:color w:val="D6DEEB"/>
          <w:kern w:val="0"/>
          <w:sz w:val="20"/>
          <w:szCs w:val="20"/>
          <w:shd w:val="clear" w:color="auto" w:fill="011627"/>
          <w14:ligatures w14:val="none"/>
        </w:rPr>
        <w:t>Pattern adjacency — the extra question:</w:t>
      </w:r>
      <w:r w:rsidRPr="00795499">
        <w:rPr>
          <w:rFonts w:ascii="Helvetica" w:eastAsia="Times New Roman" w:hAnsi="Helvetica" w:cs="Helvetica"/>
          <w:color w:val="D6DEEB"/>
          <w:kern w:val="0"/>
          <w:sz w:val="20"/>
          <w:szCs w:val="20"/>
          <w:shd w:val="clear" w:color="auto" w:fill="011627"/>
          <w14:ligatures w14:val="none"/>
        </w:rPr>
        <w:t> the original sketch </w:t>
      </w:r>
      <w:r w:rsidRPr="00795499">
        <w:rPr>
          <w:rFonts w:ascii="Helvetica" w:eastAsia="Times New Roman" w:hAnsi="Helvetica" w:cs="Helvetica"/>
          <w:i/>
          <w:iCs/>
          <w:color w:val="D6DEEB"/>
          <w:kern w:val="0"/>
          <w:sz w:val="20"/>
          <w:szCs w:val="20"/>
          <w:shd w:val="clear" w:color="auto" w:fill="011627"/>
          <w14:ligatures w14:val="none"/>
        </w:rPr>
        <w:t>would</w:t>
      </w:r>
      <w:r w:rsidRPr="00795499">
        <w:rPr>
          <w:rFonts w:ascii="Helvetica" w:eastAsia="Times New Roman" w:hAnsi="Helvetica" w:cs="Helvetica"/>
          <w:color w:val="D6DEEB"/>
          <w:kern w:val="0"/>
          <w:sz w:val="20"/>
          <w:szCs w:val="20"/>
          <w:shd w:val="clear" w:color="auto" w:fill="011627"/>
          <w14:ligatures w14:val="none"/>
        </w:rPr>
        <w:t xml:space="preserve"> make that future harder if we stored subscale means and a single consent </w:t>
      </w:r>
      <w:proofErr w:type="spellStart"/>
      <w:r w:rsidRPr="00795499">
        <w:rPr>
          <w:rFonts w:ascii="Helvetica" w:eastAsia="Times New Roman" w:hAnsi="Helvetica" w:cs="Helvetica"/>
          <w:color w:val="D6DEEB"/>
          <w:kern w:val="0"/>
          <w:sz w:val="20"/>
          <w:szCs w:val="20"/>
          <w:shd w:val="clear" w:color="auto" w:fill="011627"/>
          <w14:ligatures w14:val="none"/>
        </w:rPr>
        <w:t>boolean</w:t>
      </w:r>
      <w:proofErr w:type="spellEnd"/>
      <w:r w:rsidRPr="00795499">
        <w:rPr>
          <w:rFonts w:ascii="Helvetica" w:eastAsia="Times New Roman" w:hAnsi="Helvetica" w:cs="Helvetica"/>
          <w:color w:val="D6DEEB"/>
          <w:kern w:val="0"/>
          <w:sz w:val="20"/>
          <w:szCs w:val="20"/>
          <w:shd w:val="clear" w:color="auto" w:fill="011627"/>
          <w14:ligatures w14:val="none"/>
        </w:rPr>
        <w:t>. The cheap preservations (hours, not a new project):</w:t>
      </w:r>
      <w:r w:rsidRPr="00795499">
        <w:rPr>
          <w:rFonts w:ascii="Helvetica" w:eastAsia="Times New Roman" w:hAnsi="Helvetica" w:cs="Helvetica"/>
          <w:color w:val="D6DEEB"/>
          <w:kern w:val="0"/>
          <w:sz w:val="20"/>
          <w:szCs w:val="20"/>
          <w:shd w:val="clear" w:color="auto" w:fill="011627"/>
          <w14:ligatures w14:val="none"/>
        </w:rPr>
        <w:br/>
      </w:r>
    </w:p>
    <w:p w14:paraId="74276596" w14:textId="77777777" w:rsidR="00795499" w:rsidRPr="00795499" w:rsidRDefault="00795499" w:rsidP="00795499">
      <w:pPr>
        <w:numPr>
          <w:ilvl w:val="0"/>
          <w:numId w:val="16"/>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color w:val="D6DEEB"/>
          <w:kern w:val="0"/>
          <w:sz w:val="20"/>
          <w:szCs w:val="20"/>
          <w14:ligatures w14:val="none"/>
        </w:rPr>
        <w:t>Item-level responses forever; never replace with scores</w:t>
      </w:r>
    </w:p>
    <w:p w14:paraId="267128C6" w14:textId="77777777" w:rsidR="00795499" w:rsidRPr="00795499" w:rsidRDefault="00795499" w:rsidP="00795499">
      <w:pPr>
        <w:numPr>
          <w:ilvl w:val="0"/>
          <w:numId w:val="16"/>
        </w:numPr>
        <w:shd w:val="clear" w:color="auto" w:fill="011627"/>
        <w:spacing w:beforeAutospacing="1" w:after="0" w:afterAutospacing="1" w:line="240" w:lineRule="auto"/>
        <w:rPr>
          <w:rFonts w:ascii="Helvetica" w:eastAsia="Times New Roman" w:hAnsi="Helvetica" w:cs="Helvetica"/>
          <w:color w:val="D6DEEB"/>
          <w:kern w:val="0"/>
          <w:sz w:val="20"/>
          <w:szCs w:val="20"/>
          <w14:ligatures w14:val="none"/>
        </w:rPr>
      </w:pPr>
      <w:proofErr w:type="spellStart"/>
      <w:r w:rsidRPr="00795499">
        <w:rPr>
          <w:rFonts w:ascii="Consolas" w:eastAsia="Times New Roman" w:hAnsi="Consolas" w:cs="Courier New"/>
          <w:color w:val="D6DEEB"/>
          <w:kern w:val="0"/>
          <w:sz w:val="18"/>
          <w:szCs w:val="18"/>
          <w14:ligatures w14:val="none"/>
        </w:rPr>
        <w:t>condition_id</w:t>
      </w:r>
      <w:proofErr w:type="spellEnd"/>
      <w:r w:rsidRPr="00795499">
        <w:rPr>
          <w:rFonts w:ascii="Helvetica" w:eastAsia="Times New Roman" w:hAnsi="Helvetica" w:cs="Helvetica"/>
          <w:color w:val="D6DEEB"/>
          <w:kern w:val="0"/>
          <w:sz w:val="20"/>
          <w:szCs w:val="20"/>
          <w14:ligatures w14:val="none"/>
        </w:rPr>
        <w:t xml:space="preserve"> on items, so later you can </w:t>
      </w:r>
      <w:proofErr w:type="gramStart"/>
      <w:r w:rsidRPr="00795499">
        <w:rPr>
          <w:rFonts w:ascii="Helvetica" w:eastAsia="Times New Roman" w:hAnsi="Helvetica" w:cs="Helvetica"/>
          <w:color w:val="D6DEEB"/>
          <w:kern w:val="0"/>
          <w:sz w:val="20"/>
          <w:szCs w:val="20"/>
          <w14:ligatures w14:val="none"/>
        </w:rPr>
        <w:t>ask</w:t>
      </w:r>
      <w:proofErr w:type="gramEnd"/>
      <w:r w:rsidRPr="00795499">
        <w:rPr>
          <w:rFonts w:ascii="Helvetica" w:eastAsia="Times New Roman" w:hAnsi="Helvetica" w:cs="Helvetica"/>
          <w:color w:val="D6DEEB"/>
          <w:kern w:val="0"/>
          <w:sz w:val="20"/>
          <w:szCs w:val="20"/>
          <w14:ligatures w14:val="none"/>
        </w:rPr>
        <w:t xml:space="preserve"> “under </w:t>
      </w:r>
      <w:r w:rsidRPr="00795499">
        <w:rPr>
          <w:rFonts w:ascii="Helvetica" w:eastAsia="Times New Roman" w:hAnsi="Helvetica" w:cs="Helvetica"/>
          <w:i/>
          <w:iCs/>
          <w:color w:val="D6DEEB"/>
          <w:kern w:val="0"/>
          <w:sz w:val="20"/>
          <w:szCs w:val="20"/>
          <w14:ligatures w14:val="none"/>
        </w:rPr>
        <w:t>this</w:t>
      </w:r>
      <w:r w:rsidRPr="00795499">
        <w:rPr>
          <w:rFonts w:ascii="Helvetica" w:eastAsia="Times New Roman" w:hAnsi="Helvetica" w:cs="Helvetica"/>
          <w:color w:val="D6DEEB"/>
          <w:kern w:val="0"/>
          <w:sz w:val="20"/>
          <w:szCs w:val="20"/>
          <w14:ligatures w14:val="none"/>
        </w:rPr>
        <w:t> condition, what moved?”</w:t>
      </w:r>
    </w:p>
    <w:p w14:paraId="5E360261" w14:textId="77777777" w:rsidR="00795499" w:rsidRPr="00795499" w:rsidRDefault="00795499" w:rsidP="00795499">
      <w:pPr>
        <w:numPr>
          <w:ilvl w:val="0"/>
          <w:numId w:val="16"/>
        </w:numPr>
        <w:shd w:val="clear" w:color="auto" w:fill="011627"/>
        <w:spacing w:beforeAutospacing="1" w:after="0" w:afterAutospacing="1" w:line="240" w:lineRule="auto"/>
        <w:rPr>
          <w:rFonts w:ascii="Helvetica" w:eastAsia="Times New Roman" w:hAnsi="Helvetica" w:cs="Helvetica"/>
          <w:color w:val="D6DEEB"/>
          <w:kern w:val="0"/>
          <w:sz w:val="20"/>
          <w:szCs w:val="20"/>
          <w14:ligatures w14:val="none"/>
        </w:rPr>
      </w:pPr>
      <w:r w:rsidRPr="00795499">
        <w:rPr>
          <w:rFonts w:ascii="Consolas" w:eastAsia="Times New Roman" w:hAnsi="Consolas" w:cs="Courier New"/>
          <w:color w:val="D6DEEB"/>
          <w:kern w:val="0"/>
          <w:sz w:val="18"/>
          <w:szCs w:val="18"/>
          <w14:ligatures w14:val="none"/>
        </w:rPr>
        <w:t>scale</w:t>
      </w:r>
      <w:r w:rsidRPr="00795499">
        <w:rPr>
          <w:rFonts w:ascii="Helvetica" w:eastAsia="Times New Roman" w:hAnsi="Helvetica" w:cs="Helvetica"/>
          <w:color w:val="D6DEEB"/>
          <w:kern w:val="0"/>
          <w:sz w:val="20"/>
          <w:szCs w:val="20"/>
          <w14:ligatures w14:val="none"/>
        </w:rPr>
        <w:t> + </w:t>
      </w:r>
      <w:proofErr w:type="spellStart"/>
      <w:r w:rsidRPr="00795499">
        <w:rPr>
          <w:rFonts w:ascii="Consolas" w:eastAsia="Times New Roman" w:hAnsi="Consolas" w:cs="Courier New"/>
          <w:color w:val="D6DEEB"/>
          <w:kern w:val="0"/>
          <w:sz w:val="18"/>
          <w:szCs w:val="18"/>
          <w14:ligatures w14:val="none"/>
        </w:rPr>
        <w:t>observational_position</w:t>
      </w:r>
      <w:proofErr w:type="spellEnd"/>
      <w:r w:rsidRPr="00795499">
        <w:rPr>
          <w:rFonts w:ascii="Helvetica" w:eastAsia="Times New Roman" w:hAnsi="Helvetica" w:cs="Helvetica"/>
          <w:color w:val="D6DEEB"/>
          <w:kern w:val="0"/>
          <w:sz w:val="20"/>
          <w:szCs w:val="20"/>
          <w14:ligatures w14:val="none"/>
        </w:rPr>
        <w:t> columns now</w:t>
      </w:r>
    </w:p>
    <w:p w14:paraId="590623E5" w14:textId="77777777" w:rsidR="00795499" w:rsidRPr="00795499" w:rsidRDefault="00795499" w:rsidP="00795499">
      <w:pPr>
        <w:numPr>
          <w:ilvl w:val="0"/>
          <w:numId w:val="16"/>
        </w:numPr>
        <w:shd w:val="clear" w:color="auto" w:fill="011627"/>
        <w:spacing w:beforeAutospacing="1" w:after="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color w:val="D6DEEB"/>
          <w:kern w:val="0"/>
          <w:sz w:val="20"/>
          <w:szCs w:val="20"/>
          <w14:ligatures w14:val="none"/>
        </w:rPr>
        <w:t>Append-only </w:t>
      </w:r>
      <w:proofErr w:type="spellStart"/>
      <w:r w:rsidRPr="00795499">
        <w:rPr>
          <w:rFonts w:ascii="Consolas" w:eastAsia="Times New Roman" w:hAnsi="Consolas" w:cs="Courier New"/>
          <w:color w:val="D6DEEB"/>
          <w:kern w:val="0"/>
          <w:sz w:val="18"/>
          <w:szCs w:val="18"/>
          <w14:ligatures w14:val="none"/>
        </w:rPr>
        <w:t>consent_events</w:t>
      </w:r>
      <w:proofErr w:type="spellEnd"/>
    </w:p>
    <w:p w14:paraId="5B9BEE2B" w14:textId="77777777" w:rsidR="00795499" w:rsidRPr="00795499" w:rsidRDefault="00795499" w:rsidP="00795499">
      <w:pPr>
        <w:numPr>
          <w:ilvl w:val="0"/>
          <w:numId w:val="16"/>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color w:val="D6DEEB"/>
          <w:kern w:val="0"/>
          <w:sz w:val="20"/>
          <w:szCs w:val="20"/>
          <w14:ligatures w14:val="none"/>
        </w:rPr>
        <w:t>Private participant id ≠ future field pseudonym. HMAC a separate id only on opt-in. </w:t>
      </w:r>
      <w:r w:rsidRPr="00795499">
        <w:rPr>
          <w:rFonts w:ascii="Helvetica" w:eastAsia="Times New Roman" w:hAnsi="Helvetica" w:cs="Helvetica"/>
          <w:b/>
          <w:bCs/>
          <w:color w:val="D6DEEB"/>
          <w:kern w:val="0"/>
          <w:sz w:val="20"/>
          <w:szCs w:val="20"/>
          <w14:ligatures w14:val="none"/>
        </w:rPr>
        <w:t>Never use the return token as a research join key.</w:t>
      </w:r>
    </w:p>
    <w:p w14:paraId="080CC9A2" w14:textId="77777777" w:rsidR="00795499" w:rsidRPr="00795499" w:rsidRDefault="00795499" w:rsidP="00795499">
      <w:pPr>
        <w:numPr>
          <w:ilvl w:val="0"/>
          <w:numId w:val="16"/>
        </w:numPr>
        <w:shd w:val="clear" w:color="auto" w:fill="011627"/>
        <w:spacing w:beforeAutospacing="1" w:after="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color w:val="D6DEEB"/>
          <w:kern w:val="0"/>
          <w:sz w:val="20"/>
          <w:szCs w:val="20"/>
          <w14:ligatures w14:val="none"/>
        </w:rPr>
        <w:t>Frozen </w:t>
      </w:r>
      <w:proofErr w:type="spellStart"/>
      <w:r w:rsidRPr="00795499">
        <w:rPr>
          <w:rFonts w:ascii="Consolas" w:eastAsia="Times New Roman" w:hAnsi="Consolas" w:cs="Courier New"/>
          <w:color w:val="D6DEEB"/>
          <w:kern w:val="0"/>
          <w:sz w:val="18"/>
          <w:szCs w:val="18"/>
          <w14:ligatures w14:val="none"/>
        </w:rPr>
        <w:t>instrument_version</w:t>
      </w:r>
      <w:proofErr w:type="spellEnd"/>
    </w:p>
    <w:p w14:paraId="6D9FEF7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color w:val="D6DEEB"/>
          <w:kern w:val="0"/>
          <w:sz w:val="20"/>
          <w:szCs w:val="20"/>
          <w:shd w:val="clear" w:color="auto" w:fill="011627"/>
          <w14:ligatures w14:val="none"/>
        </w:rPr>
        <w:t>James is right that the token is pseudonymous continuity, not anonymity. A 20-item vector over a few sittings is often unique. Re-identification is the real privacy problem; coarsening belongs to a later export layer, not v0.1 UI. Do not build field export or adjacency now.</w:t>
      </w:r>
      <w:r w:rsidRPr="00795499">
        <w:rPr>
          <w:rFonts w:ascii="Helvetica" w:eastAsia="Times New Roman" w:hAnsi="Helvetica" w:cs="Helvetica"/>
          <w:color w:val="D6DEEB"/>
          <w:kern w:val="0"/>
          <w:sz w:val="20"/>
          <w:szCs w:val="20"/>
          <w:shd w:val="clear" w:color="auto" w:fill="011627"/>
          <w14:ligatures w14:val="none"/>
        </w:rPr>
        <w:br/>
      </w:r>
    </w:p>
    <w:p w14:paraId="2BB1A69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color w:val="D6DEEB"/>
          <w:kern w:val="0"/>
          <w:sz w:val="20"/>
          <w:szCs w:val="20"/>
          <w:shd w:val="clear" w:color="auto" w:fill="011627"/>
          <w14:ligatures w14:val="none"/>
        </w:rPr>
        <w:t>Interface follows the grammar: not a five-axis radar (that </w:t>
      </w:r>
      <w:r w:rsidRPr="00795499">
        <w:rPr>
          <w:rFonts w:ascii="Helvetica" w:eastAsia="Times New Roman" w:hAnsi="Helvetica" w:cs="Helvetica"/>
          <w:i/>
          <w:iCs/>
          <w:color w:val="D6DEEB"/>
          <w:kern w:val="0"/>
          <w:sz w:val="20"/>
          <w:szCs w:val="20"/>
          <w:shd w:val="clear" w:color="auto" w:fill="011627"/>
          <w14:ligatures w14:val="none"/>
        </w:rPr>
        <w:t>is</w:t>
      </w:r>
      <w:r w:rsidRPr="00795499">
        <w:rPr>
          <w:rFonts w:ascii="Helvetica" w:eastAsia="Times New Roman" w:hAnsi="Helvetica" w:cs="Helvetica"/>
          <w:color w:val="D6DEEB"/>
          <w:kern w:val="0"/>
          <w:sz w:val="20"/>
          <w:szCs w:val="20"/>
          <w:shd w:val="clear" w:color="auto" w:fill="011627"/>
          <w14:ligatures w14:val="none"/>
        </w:rPr>
        <w:t> an assessment). Condition vignette → movement recognition. Profile: “Under disruption you recognized X; under disagreement, Y.” Return visit: “Under similar conditions the movement shifted from A toward C.” That single-person delta is the seed of later field adjacency.</w:t>
      </w:r>
      <w:r w:rsidRPr="00795499">
        <w:rPr>
          <w:rFonts w:ascii="Helvetica" w:eastAsia="Times New Roman" w:hAnsi="Helvetica" w:cs="Helvetica"/>
          <w:color w:val="D6DEEB"/>
          <w:kern w:val="0"/>
          <w:sz w:val="20"/>
          <w:szCs w:val="20"/>
          <w:shd w:val="clear" w:color="auto" w:fill="011627"/>
          <w14:ligatures w14:val="none"/>
        </w:rPr>
        <w:br/>
      </w:r>
    </w:p>
    <w:p w14:paraId="59515928"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color w:val="D6DEEB"/>
          <w:kern w:val="0"/>
          <w:sz w:val="20"/>
          <w:szCs w:val="20"/>
          <w:shd w:val="clear" w:color="auto" w:fill="011627"/>
          <w14:ligatures w14:val="none"/>
        </w:rPr>
        <w:t>Estimate still </w:t>
      </w:r>
      <w:r w:rsidRPr="00795499">
        <w:rPr>
          <w:rFonts w:ascii="Helvetica" w:eastAsia="Times New Roman" w:hAnsi="Helvetica" w:cs="Helvetica"/>
          <w:b/>
          <w:bCs/>
          <w:color w:val="D6DEEB"/>
          <w:kern w:val="0"/>
          <w:sz w:val="20"/>
          <w:szCs w:val="20"/>
          <w:shd w:val="clear" w:color="auto" w:fill="011627"/>
          <w14:ligatures w14:val="none"/>
        </w:rPr>
        <w:t>~4–6 days</w:t>
      </w:r>
      <w:r w:rsidRPr="00795499">
        <w:rPr>
          <w:rFonts w:ascii="Helvetica" w:eastAsia="Times New Roman" w:hAnsi="Helvetica" w:cs="Helvetica"/>
          <w:color w:val="D6DEEB"/>
          <w:kern w:val="0"/>
          <w:sz w:val="20"/>
          <w:szCs w:val="20"/>
          <w:shd w:val="clear" w:color="auto" w:fill="011627"/>
          <w14:ligatures w14:val="none"/>
        </w:rPr>
        <w:t> once items exist, plus about half a day for the schema extras above.</w:t>
      </w:r>
      <w:r w:rsidRPr="00795499">
        <w:rPr>
          <w:rFonts w:ascii="Helvetica" w:eastAsia="Times New Roman" w:hAnsi="Helvetica" w:cs="Helvetica"/>
          <w:color w:val="D6DEEB"/>
          <w:kern w:val="0"/>
          <w:sz w:val="20"/>
          <w:szCs w:val="20"/>
          <w:shd w:val="clear" w:color="auto" w:fill="011627"/>
          <w14:ligatures w14:val="none"/>
        </w:rPr>
        <w:br/>
      </w:r>
    </w:p>
    <w:p w14:paraId="20D62CFF" w14:textId="77777777" w:rsidR="00795499" w:rsidRPr="00795499" w:rsidRDefault="00795499" w:rsidP="00795499">
      <w:pPr>
        <w:shd w:val="clear" w:color="auto" w:fill="FFFFFF"/>
        <w:spacing w:before="300" w:after="300" w:line="240" w:lineRule="auto"/>
        <w:rPr>
          <w:rFonts w:ascii="Helvetica" w:eastAsia="Times New Roman" w:hAnsi="Helvetica" w:cs="Helvetica"/>
          <w:color w:val="000000"/>
          <w:kern w:val="0"/>
          <w:sz w:val="20"/>
          <w:szCs w:val="20"/>
          <w14:ligatures w14:val="none"/>
        </w:rPr>
      </w:pPr>
      <w:r w:rsidRPr="00795499">
        <w:rPr>
          <w:rFonts w:ascii="Verdana" w:eastAsia="Times New Roman" w:hAnsi="Verdana" w:cs="Arial"/>
          <w:color w:val="000000"/>
          <w:kern w:val="0"/>
          <w:sz w:val="20"/>
          <w:szCs w:val="20"/>
          <w14:ligatures w14:val="none"/>
        </w:rPr>
        <w:pict w14:anchorId="35B64E53">
          <v:rect id="_x0000_i1030" style="width:0;height:1.5pt" o:hralign="center" o:hrstd="t" o:hr="t" fillcolor="#a0a0a0" stroked="f"/>
        </w:pict>
      </w:r>
    </w:p>
    <w:p w14:paraId="538907D4" w14:textId="77777777" w:rsidR="00795499" w:rsidRPr="00795499" w:rsidRDefault="00795499" w:rsidP="00795499">
      <w:pPr>
        <w:shd w:val="clear" w:color="auto" w:fill="011627"/>
        <w:spacing w:before="240" w:after="240" w:line="240" w:lineRule="auto"/>
        <w:outlineLvl w:val="1"/>
        <w:rPr>
          <w:rFonts w:ascii="Helvetica" w:eastAsia="Times New Roman" w:hAnsi="Helvetica" w:cs="Helvetica"/>
          <w:b/>
          <w:bCs/>
          <w:color w:val="D6DEEB"/>
          <w:kern w:val="0"/>
          <w:sz w:val="36"/>
          <w:szCs w:val="36"/>
          <w14:ligatures w14:val="none"/>
        </w:rPr>
      </w:pPr>
      <w:r w:rsidRPr="00795499">
        <w:rPr>
          <w:rFonts w:ascii="Helvetica" w:eastAsia="Times New Roman" w:hAnsi="Helvetica" w:cs="Helvetica"/>
          <w:b/>
          <w:bCs/>
          <w:color w:val="D6DEEB"/>
          <w:kern w:val="0"/>
          <w:sz w:val="36"/>
          <w:szCs w:val="36"/>
          <w14:ligatures w14:val="none"/>
        </w:rPr>
        <w:t>Before writing items</w:t>
      </w:r>
    </w:p>
    <w:p w14:paraId="4AFE3E03"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color w:val="D6DEEB"/>
          <w:kern w:val="0"/>
          <w:sz w:val="20"/>
          <w:szCs w:val="20"/>
          <w:shd w:val="clear" w:color="auto" w:fill="011627"/>
          <w14:ligatures w14:val="none"/>
        </w:rPr>
        <w:lastRenderedPageBreak/>
        <w:t xml:space="preserve">I would write the bank if these </w:t>
      </w:r>
      <w:proofErr w:type="gramStart"/>
      <w:r w:rsidRPr="00795499">
        <w:rPr>
          <w:rFonts w:ascii="Helvetica" w:eastAsia="Times New Roman" w:hAnsi="Helvetica" w:cs="Helvetica"/>
          <w:color w:val="D6DEEB"/>
          <w:kern w:val="0"/>
          <w:sz w:val="20"/>
          <w:szCs w:val="20"/>
          <w:shd w:val="clear" w:color="auto" w:fill="011627"/>
          <w14:ligatures w14:val="none"/>
        </w:rPr>
        <w:t>are</w:t>
      </w:r>
      <w:proofErr w:type="gramEnd"/>
      <w:r w:rsidRPr="00795499">
        <w:rPr>
          <w:rFonts w:ascii="Helvetica" w:eastAsia="Times New Roman" w:hAnsi="Helvetica" w:cs="Helvetica"/>
          <w:color w:val="D6DEEB"/>
          <w:kern w:val="0"/>
          <w:sz w:val="20"/>
          <w:szCs w:val="20"/>
          <w:shd w:val="clear" w:color="auto" w:fill="011627"/>
          <w14:ligatures w14:val="none"/>
        </w:rPr>
        <w:t xml:space="preserve"> accepted (or declined with eyes open):</w:t>
      </w:r>
      <w:r w:rsidRPr="00795499">
        <w:rPr>
          <w:rFonts w:ascii="Helvetica" w:eastAsia="Times New Roman" w:hAnsi="Helvetica" w:cs="Helvetica"/>
          <w:color w:val="D6DEEB"/>
          <w:kern w:val="0"/>
          <w:sz w:val="20"/>
          <w:szCs w:val="20"/>
          <w:shd w:val="clear" w:color="auto" w:fill="011627"/>
          <w14:ligatures w14:val="none"/>
        </w:rPr>
        <w:br/>
      </w:r>
    </w:p>
    <w:p w14:paraId="169DC572" w14:textId="77777777" w:rsidR="00795499" w:rsidRPr="00795499" w:rsidRDefault="00795499" w:rsidP="00795499">
      <w:pPr>
        <w:numPr>
          <w:ilvl w:val="0"/>
          <w:numId w:val="17"/>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color w:val="D6DEEB"/>
          <w:kern w:val="0"/>
          <w:sz w:val="20"/>
          <w:szCs w:val="20"/>
          <w14:ligatures w14:val="none"/>
        </w:rPr>
        <w:t>v0.1 is interior / individual-locality, recorded as fields</w:t>
      </w:r>
    </w:p>
    <w:p w14:paraId="3DAC5D69" w14:textId="77777777" w:rsidR="00795499" w:rsidRPr="00795499" w:rsidRDefault="00795499" w:rsidP="00795499">
      <w:pPr>
        <w:numPr>
          <w:ilvl w:val="0"/>
          <w:numId w:val="17"/>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color w:val="D6DEEB"/>
          <w:kern w:val="0"/>
          <w:sz w:val="20"/>
          <w:szCs w:val="20"/>
          <w14:ligatures w14:val="none"/>
        </w:rPr>
        <w:t>Four lenses, not five peer apertures</w:t>
      </w:r>
    </w:p>
    <w:p w14:paraId="18886B6D" w14:textId="77777777" w:rsidR="00795499" w:rsidRPr="00795499" w:rsidRDefault="00795499" w:rsidP="00795499">
      <w:pPr>
        <w:numPr>
          <w:ilvl w:val="0"/>
          <w:numId w:val="17"/>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color w:val="D6DEEB"/>
          <w:kern w:val="0"/>
          <w:sz w:val="20"/>
          <w:szCs w:val="20"/>
          <w14:ligatures w14:val="none"/>
        </w:rPr>
        <w:t>Grammar is item form, not a second subscale set</w:t>
      </w:r>
    </w:p>
    <w:p w14:paraId="448DE5C0" w14:textId="77777777" w:rsidR="00795499" w:rsidRPr="00795499" w:rsidRDefault="00795499" w:rsidP="00795499">
      <w:pPr>
        <w:numPr>
          <w:ilvl w:val="0"/>
          <w:numId w:val="17"/>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color w:val="D6DEEB"/>
          <w:kern w:val="0"/>
          <w:sz w:val="20"/>
          <w:szCs w:val="20"/>
          <w14:ligatures w14:val="none"/>
        </w:rPr>
        <w:t>All response options are possibly coherent</w:t>
      </w:r>
    </w:p>
    <w:p w14:paraId="12B3D696" w14:textId="77777777" w:rsidR="00795499" w:rsidRPr="00795499" w:rsidRDefault="00795499" w:rsidP="00795499">
      <w:pPr>
        <w:numPr>
          <w:ilvl w:val="0"/>
          <w:numId w:val="17"/>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color w:val="D6DEEB"/>
          <w:kern w:val="0"/>
          <w:sz w:val="20"/>
          <w:szCs w:val="20"/>
          <w14:ligatures w14:val="none"/>
        </w:rPr>
        <w:t>Coherence is not the sum of the lenses; drop “increasingly available”</w:t>
      </w:r>
    </w:p>
    <w:p w14:paraId="183BF82F" w14:textId="77777777" w:rsidR="00795499" w:rsidRPr="00795499" w:rsidRDefault="00795499" w:rsidP="00795499">
      <w:pPr>
        <w:numPr>
          <w:ilvl w:val="0"/>
          <w:numId w:val="17"/>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color w:val="D6DEEB"/>
          <w:kern w:val="0"/>
          <w:sz w:val="20"/>
          <w:szCs w:val="20"/>
          <w14:ligatures w14:val="none"/>
        </w:rPr>
        <w:t>Return = reorganization, not restoration</w:t>
      </w:r>
    </w:p>
    <w:p w14:paraId="4FACE5AF" w14:textId="77777777" w:rsidR="00795499" w:rsidRPr="00795499" w:rsidRDefault="00795499" w:rsidP="00795499">
      <w:pPr>
        <w:numPr>
          <w:ilvl w:val="0"/>
          <w:numId w:val="17"/>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color w:val="D6DEEB"/>
          <w:kern w:val="0"/>
          <w:sz w:val="20"/>
          <w:szCs w:val="20"/>
          <w14:ligatures w14:val="none"/>
        </w:rPr>
        <w:t>Stop calling them apertures; map to existing terms</w:t>
      </w:r>
    </w:p>
    <w:p w14:paraId="36F456C6" w14:textId="77777777" w:rsidR="00795499" w:rsidRPr="00795499" w:rsidRDefault="00795499" w:rsidP="00795499">
      <w:pPr>
        <w:numPr>
          <w:ilvl w:val="0"/>
          <w:numId w:val="17"/>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color w:val="D6DEEB"/>
          <w:kern w:val="0"/>
          <w:sz w:val="20"/>
          <w:szCs w:val="20"/>
          <w14:ligatures w14:val="none"/>
        </w:rPr>
        <w:t>Correspondence items are noticing mismatch, not claiming orientation</w:t>
      </w:r>
    </w:p>
    <w:p w14:paraId="56B1A87E" w14:textId="77777777" w:rsidR="00795499" w:rsidRPr="00795499" w:rsidRDefault="00795499" w:rsidP="00795499">
      <w:pPr>
        <w:numPr>
          <w:ilvl w:val="0"/>
          <w:numId w:val="17"/>
        </w:numPr>
        <w:shd w:val="clear" w:color="auto" w:fill="011627"/>
        <w:spacing w:before="100" w:beforeAutospacing="1" w:after="100" w:afterAutospacing="1" w:line="240" w:lineRule="auto"/>
        <w:rPr>
          <w:rFonts w:ascii="Helvetica" w:eastAsia="Times New Roman" w:hAnsi="Helvetica" w:cs="Helvetica"/>
          <w:color w:val="D6DEEB"/>
          <w:kern w:val="0"/>
          <w:sz w:val="20"/>
          <w:szCs w:val="20"/>
          <w14:ligatures w14:val="none"/>
        </w:rPr>
      </w:pPr>
      <w:r w:rsidRPr="00795499">
        <w:rPr>
          <w:rFonts w:ascii="Helvetica" w:eastAsia="Times New Roman" w:hAnsi="Helvetica" w:cs="Helvetica"/>
          <w:color w:val="D6DEEB"/>
          <w:kern w:val="0"/>
          <w:sz w:val="20"/>
          <w:szCs w:val="20"/>
          <w14:ligatures w14:val="none"/>
        </w:rPr>
        <w:t>Schema: choices, versioning, consent events, token ≠ field key</w:t>
      </w:r>
    </w:p>
    <w:p w14:paraId="7899DD4F"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color w:val="D6DEEB"/>
          <w:kern w:val="0"/>
          <w:sz w:val="20"/>
          <w:szCs w:val="20"/>
          <w:shd w:val="clear" w:color="auto" w:fill="011627"/>
          <w14:ligatures w14:val="none"/>
        </w:rPr>
        <w:t>If it stays five peer apertures × four positions × five grammar steps, I would rather they not write items yet. The data would not be able to tell overlap from signal.</w:t>
      </w:r>
      <w:r w:rsidRPr="00795499">
        <w:rPr>
          <w:rFonts w:ascii="Helvetica" w:eastAsia="Times New Roman" w:hAnsi="Helvetica" w:cs="Helvetica"/>
          <w:color w:val="D6DEEB"/>
          <w:kern w:val="0"/>
          <w:sz w:val="20"/>
          <w:szCs w:val="20"/>
          <w:shd w:val="clear" w:color="auto" w:fill="011627"/>
          <w14:ligatures w14:val="none"/>
        </w:rPr>
        <w:br/>
      </w:r>
    </w:p>
    <w:p w14:paraId="41CC2359"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Helvetica" w:eastAsia="Times New Roman" w:hAnsi="Helvetica" w:cs="Helvetica"/>
          <w:color w:val="D6DEEB"/>
          <w:kern w:val="0"/>
          <w:sz w:val="20"/>
          <w:szCs w:val="20"/>
          <w:shd w:val="clear" w:color="auto" w:fill="011627"/>
          <w14:ligatures w14:val="none"/>
        </w:rPr>
        <w:t>I can turn this into a letter in their register if you want to forward it as-is. I would not generate items until they answer the Relational Availability / Return / response-architecture points.</w:t>
      </w:r>
      <w:r w:rsidRPr="00795499">
        <w:rPr>
          <w:rFonts w:ascii="Helvetica" w:eastAsia="Times New Roman" w:hAnsi="Helvetica" w:cs="Helvetica"/>
          <w:color w:val="D6DEEB"/>
          <w:kern w:val="0"/>
          <w:sz w:val="20"/>
          <w:szCs w:val="20"/>
          <w:shd w:val="clear" w:color="auto" w:fill="011627"/>
          <w14:ligatures w14:val="none"/>
        </w:rPr>
        <w:br/>
      </w:r>
    </w:p>
    <w:p w14:paraId="4F74ECB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53AA0B16" w14:textId="77777777" w:rsidR="00795499" w:rsidRPr="00795499" w:rsidRDefault="00795499" w:rsidP="00795499">
      <w:pPr>
        <w:shd w:val="clear" w:color="auto" w:fill="FFFFFF"/>
        <w:spacing w:after="0" w:line="0" w:lineRule="atLeast"/>
        <w:rPr>
          <w:rFonts w:ascii="Verdana" w:eastAsia="Times New Roman" w:hAnsi="Verdana" w:cs="Arial"/>
          <w:color w:val="000000"/>
          <w:kern w:val="0"/>
          <w:sz w:val="20"/>
          <w:szCs w:val="20"/>
          <w14:ligatures w14:val="none"/>
        </w:rPr>
      </w:pPr>
    </w:p>
    <w:p w14:paraId="3D782655"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45634E7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From: James Mahu &lt;</w:t>
      </w:r>
      <w:hyperlink r:id="rId19" w:tgtFrame="_blank" w:history="1">
        <w:r w:rsidRPr="00795499">
          <w:rPr>
            <w:rFonts w:ascii="Verdana" w:eastAsia="Times New Roman" w:hAnsi="Verdana" w:cs="Arial"/>
            <w:color w:val="0000FF"/>
            <w:kern w:val="0"/>
            <w:sz w:val="20"/>
            <w:szCs w:val="20"/>
            <w:u w:val="single"/>
            <w14:ligatures w14:val="none"/>
          </w:rPr>
          <w:t>mahunahi@gmail.com</w:t>
        </w:r>
      </w:hyperlink>
      <w:r w:rsidRPr="00795499">
        <w:rPr>
          <w:rFonts w:ascii="Verdana" w:eastAsia="Times New Roman" w:hAnsi="Verdana" w:cs="Arial"/>
          <w:color w:val="000000"/>
          <w:kern w:val="0"/>
          <w:sz w:val="20"/>
          <w:szCs w:val="20"/>
          <w14:ligatures w14:val="none"/>
        </w:rPr>
        <w:t>&gt;</w:t>
      </w:r>
      <w:r w:rsidRPr="00795499">
        <w:rPr>
          <w:rFonts w:ascii="Verdana" w:eastAsia="Times New Roman" w:hAnsi="Verdana" w:cs="Arial"/>
          <w:color w:val="000000"/>
          <w:kern w:val="0"/>
          <w:sz w:val="20"/>
          <w:szCs w:val="20"/>
          <w14:ligatures w14:val="none"/>
        </w:rPr>
        <w:br/>
        <w:t>To: "Ron Gilchrist"&lt;</w:t>
      </w:r>
      <w:hyperlink r:id="rId20" w:tgtFrame="_blank" w:history="1">
        <w:r w:rsidRPr="00795499">
          <w:rPr>
            <w:rFonts w:ascii="Verdana" w:eastAsia="Times New Roman" w:hAnsi="Verdana" w:cs="Arial"/>
            <w:color w:val="0000FF"/>
            <w:kern w:val="0"/>
            <w:sz w:val="20"/>
            <w:szCs w:val="20"/>
            <w:u w:val="single"/>
            <w14:ligatures w14:val="none"/>
          </w:rPr>
          <w:t>kid@thewebkid.com</w:t>
        </w:r>
      </w:hyperlink>
      <w:r w:rsidRPr="00795499">
        <w:rPr>
          <w:rFonts w:ascii="Verdana" w:eastAsia="Times New Roman" w:hAnsi="Verdana" w:cs="Arial"/>
          <w:color w:val="000000"/>
          <w:kern w:val="0"/>
          <w:sz w:val="20"/>
          <w:szCs w:val="20"/>
          <w14:ligatures w14:val="none"/>
        </w:rPr>
        <w:t>&gt;</w:t>
      </w:r>
      <w:r w:rsidRPr="00795499">
        <w:rPr>
          <w:rFonts w:ascii="Verdana" w:eastAsia="Times New Roman" w:hAnsi="Verdana" w:cs="Arial"/>
          <w:color w:val="000000"/>
          <w:kern w:val="0"/>
          <w:sz w:val="20"/>
          <w:szCs w:val="20"/>
          <w14:ligatures w14:val="none"/>
        </w:rPr>
        <w:br/>
        <w:t>Date: Fri, 11 Sep 2026 07:33:31 -0700</w:t>
      </w:r>
      <w:r w:rsidRPr="00795499">
        <w:rPr>
          <w:rFonts w:ascii="Verdana" w:eastAsia="Times New Roman" w:hAnsi="Verdana" w:cs="Arial"/>
          <w:color w:val="000000"/>
          <w:kern w:val="0"/>
          <w:sz w:val="20"/>
          <w:szCs w:val="20"/>
          <w14:ligatures w14:val="none"/>
        </w:rPr>
        <w:br/>
        <w:t>Subject: Re: New Project: No Rush</w:t>
      </w:r>
    </w:p>
    <w:p w14:paraId="0DC5FEE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7FD19FD0"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Ron — short version</w:t>
      </w:r>
    </w:p>
    <w:p w14:paraId="27ECE6F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proofErr w:type="spellStart"/>
      <w:r w:rsidRPr="00795499">
        <w:rPr>
          <w:rFonts w:ascii="Verdana" w:eastAsia="Times New Roman" w:hAnsi="Verdana" w:cs="Arial"/>
          <w:color w:val="000000"/>
          <w:kern w:val="0"/>
          <w:sz w:val="20"/>
          <w:szCs w:val="20"/>
          <w14:ligatures w14:val="none"/>
        </w:rPr>
        <w:t>Grok's</w:t>
      </w:r>
      <w:proofErr w:type="spellEnd"/>
      <w:r w:rsidRPr="00795499">
        <w:rPr>
          <w:rFonts w:ascii="Verdana" w:eastAsia="Times New Roman" w:hAnsi="Verdana" w:cs="Arial"/>
          <w:color w:val="000000"/>
          <w:kern w:val="0"/>
          <w:sz w:val="20"/>
          <w:szCs w:val="20"/>
          <w14:ligatures w14:val="none"/>
        </w:rPr>
        <w:t xml:space="preserve"> response was extremely useful. We agree with most of the technical recommendations, particularly the separate data architecture, versioned instrument, raw-response storage, opaque return token, no accounts/email gate, no single coherence score, no norms, and no LLM-generated interpretation in v0.1.</w:t>
      </w:r>
    </w:p>
    <w:p w14:paraId="4665B46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It also helped us clarify the conceptual architecture considerably.</w:t>
      </w:r>
    </w:p>
    <w:p w14:paraId="46C6940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would like to continue developing the observational model and instrument with Grok while keeping your involvement light for now. Once the dimensions, observational grammar, and first item bank are sufficiently mature, we can bring the resulting specification back to you for review before anything is built.</w:t>
      </w:r>
    </w:p>
    <w:p w14:paraId="4B28DA3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There are two places where we would modify or leave open </w:t>
      </w:r>
      <w:proofErr w:type="spellStart"/>
      <w:r w:rsidRPr="00795499">
        <w:rPr>
          <w:rFonts w:ascii="Verdana" w:eastAsia="Times New Roman" w:hAnsi="Verdana" w:cs="Arial"/>
          <w:color w:val="000000"/>
          <w:kern w:val="0"/>
          <w:sz w:val="20"/>
          <w:szCs w:val="20"/>
          <w14:ligatures w14:val="none"/>
        </w:rPr>
        <w:t>Grok's</w:t>
      </w:r>
      <w:proofErr w:type="spellEnd"/>
      <w:r w:rsidRPr="00795499">
        <w:rPr>
          <w:rFonts w:ascii="Verdana" w:eastAsia="Times New Roman" w:hAnsi="Verdana" w:cs="Arial"/>
          <w:color w:val="000000"/>
          <w:kern w:val="0"/>
          <w:sz w:val="20"/>
          <w:szCs w:val="20"/>
          <w14:ligatures w14:val="none"/>
        </w:rPr>
        <w:t xml:space="preserve"> recommendations:</w:t>
      </w:r>
    </w:p>
    <w:p w14:paraId="7948EA8A" w14:textId="77777777" w:rsidR="00795499" w:rsidRPr="00795499" w:rsidRDefault="00795499" w:rsidP="00795499">
      <w:pPr>
        <w:numPr>
          <w:ilvl w:val="0"/>
          <w:numId w:val="18"/>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agree that the instrument should remain technically separate from the existing Observatory data stream, but we do not yet want to decide that it belongs under Practice rather than Observatory. A possible future architecture is </w:t>
      </w:r>
      <w:r w:rsidRPr="00795499">
        <w:rPr>
          <w:rFonts w:ascii="Verdana" w:eastAsia="Times New Roman" w:hAnsi="Verdana" w:cs="Arial"/>
          <w:b/>
          <w:bCs/>
          <w:color w:val="000000"/>
          <w:kern w:val="0"/>
          <w:sz w:val="20"/>
          <w:szCs w:val="20"/>
          <w14:ligatures w14:val="none"/>
        </w:rPr>
        <w:t>Observatory I: The Field</w:t>
      </w:r>
      <w:r w:rsidRPr="00795499">
        <w:rPr>
          <w:rFonts w:ascii="Verdana" w:eastAsia="Times New Roman" w:hAnsi="Verdana" w:cs="Arial"/>
          <w:color w:val="000000"/>
          <w:kern w:val="0"/>
          <w:sz w:val="20"/>
          <w:szCs w:val="20"/>
          <w14:ligatures w14:val="none"/>
        </w:rPr>
        <w:t> and </w:t>
      </w:r>
      <w:r w:rsidRPr="00795499">
        <w:rPr>
          <w:rFonts w:ascii="Verdana" w:eastAsia="Times New Roman" w:hAnsi="Verdana" w:cs="Arial"/>
          <w:b/>
          <w:bCs/>
          <w:color w:val="000000"/>
          <w:kern w:val="0"/>
          <w:sz w:val="20"/>
          <w:szCs w:val="20"/>
          <w14:ligatures w14:val="none"/>
        </w:rPr>
        <w:t>Observatory II: The Practice</w:t>
      </w:r>
      <w:r w:rsidRPr="00795499">
        <w:rPr>
          <w:rFonts w:ascii="Verdana" w:eastAsia="Times New Roman" w:hAnsi="Verdana" w:cs="Arial"/>
          <w:color w:val="000000"/>
          <w:kern w:val="0"/>
          <w:sz w:val="20"/>
          <w:szCs w:val="20"/>
          <w14:ligatures w14:val="none"/>
        </w:rPr>
        <w:t>, with the latter housing </w:t>
      </w:r>
      <w:r w:rsidRPr="00795499">
        <w:rPr>
          <w:rFonts w:ascii="Verdana" w:eastAsia="Times New Roman" w:hAnsi="Verdana" w:cs="Arial"/>
          <w:i/>
          <w:iCs/>
          <w:color w:val="000000"/>
          <w:kern w:val="0"/>
          <w:sz w:val="20"/>
          <w:szCs w:val="20"/>
          <w14:ligatures w14:val="none"/>
        </w:rPr>
        <w:t>The Practice of Mutual Assistance</w:t>
      </w:r>
      <w:r w:rsidRPr="00795499">
        <w:rPr>
          <w:rFonts w:ascii="Verdana" w:eastAsia="Times New Roman" w:hAnsi="Verdana" w:cs="Arial"/>
          <w:color w:val="000000"/>
          <w:kern w:val="0"/>
          <w:sz w:val="20"/>
          <w:szCs w:val="20"/>
          <w14:ligatures w14:val="none"/>
        </w:rPr>
        <w:t xml:space="preserve"> and instruments associated with observing participation itself. No decision </w:t>
      </w:r>
      <w:proofErr w:type="gramStart"/>
      <w:r w:rsidRPr="00795499">
        <w:rPr>
          <w:rFonts w:ascii="Verdana" w:eastAsia="Times New Roman" w:hAnsi="Verdana" w:cs="Arial"/>
          <w:color w:val="000000"/>
          <w:kern w:val="0"/>
          <w:sz w:val="20"/>
          <w:szCs w:val="20"/>
          <w14:ligatures w14:val="none"/>
        </w:rPr>
        <w:t>needed</w:t>
      </w:r>
      <w:proofErr w:type="gramEnd"/>
      <w:r w:rsidRPr="00795499">
        <w:rPr>
          <w:rFonts w:ascii="Verdana" w:eastAsia="Times New Roman" w:hAnsi="Verdana" w:cs="Arial"/>
          <w:color w:val="000000"/>
          <w:kern w:val="0"/>
          <w:sz w:val="20"/>
          <w:szCs w:val="20"/>
          <w14:ligatures w14:val="none"/>
        </w:rPr>
        <w:t xml:space="preserve"> yet.</w:t>
      </w:r>
    </w:p>
    <w:p w14:paraId="7D5A998E" w14:textId="77777777" w:rsidR="00795499" w:rsidRPr="00795499" w:rsidRDefault="00795499" w:rsidP="00795499">
      <w:pPr>
        <w:numPr>
          <w:ilvl w:val="0"/>
          <w:numId w:val="18"/>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agree that v0.1 cannot answer the research question, </w:t>
      </w:r>
      <w:r w:rsidRPr="00795499">
        <w:rPr>
          <w:rFonts w:ascii="Verdana" w:eastAsia="Times New Roman" w:hAnsi="Verdana" w:cs="Arial"/>
          <w:i/>
          <w:iCs/>
          <w:color w:val="000000"/>
          <w:kern w:val="0"/>
          <w:sz w:val="20"/>
          <w:szCs w:val="20"/>
          <w14:ligatures w14:val="none"/>
        </w:rPr>
        <w:t>“What remains recognizable about coherence as participation moves across scale?”</w:t>
      </w:r>
      <w:r w:rsidRPr="00795499">
        <w:rPr>
          <w:rFonts w:ascii="Verdana" w:eastAsia="Times New Roman" w:hAnsi="Verdana" w:cs="Arial"/>
          <w:color w:val="000000"/>
          <w:kern w:val="0"/>
          <w:sz w:val="20"/>
          <w:szCs w:val="20"/>
          <w14:ligatures w14:val="none"/>
        </w:rPr>
        <w:t xml:space="preserve"> But we now see </w:t>
      </w:r>
      <w:r w:rsidRPr="00795499">
        <w:rPr>
          <w:rFonts w:ascii="Verdana" w:eastAsia="Times New Roman" w:hAnsi="Verdana" w:cs="Arial"/>
          <w:color w:val="000000"/>
          <w:kern w:val="0"/>
          <w:sz w:val="20"/>
          <w:szCs w:val="20"/>
          <w14:ligatures w14:val="none"/>
        </w:rPr>
        <w:lastRenderedPageBreak/>
        <w:t>v0.1 as beginning to establish the observational conditions under which that question might eventually become researchable.</w:t>
      </w:r>
    </w:p>
    <w:p w14:paraId="17C1CC4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No action needed from you for now. We can play ball with Grok. :)</w:t>
      </w:r>
    </w:p>
    <w:p w14:paraId="00C79F9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H2H,</w:t>
      </w:r>
    </w:p>
    <w:p w14:paraId="0541E96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James</w:t>
      </w:r>
    </w:p>
    <w:p w14:paraId="4CA3D8D4"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pict w14:anchorId="2DE78E03">
          <v:rect id="_x0000_i1031" style="width:0;height:1.5pt" o:hralign="center" o:hrstd="t" o:hr="t" fillcolor="#a0a0a0" stroked="f"/>
        </w:pict>
      </w:r>
    </w:p>
    <w:p w14:paraId="44C21C22" w14:textId="77777777" w:rsidR="00795499" w:rsidRPr="00795499" w:rsidRDefault="00795499" w:rsidP="00795499">
      <w:pPr>
        <w:shd w:val="clear" w:color="auto" w:fill="FFFFFF"/>
        <w:spacing w:before="100" w:beforeAutospacing="1" w:after="100" w:afterAutospacing="1" w:line="240" w:lineRule="auto"/>
        <w:outlineLvl w:val="0"/>
        <w:rPr>
          <w:rFonts w:ascii="Verdana" w:eastAsia="Times New Roman" w:hAnsi="Verdana" w:cs="Arial"/>
          <w:b/>
          <w:bCs/>
          <w:color w:val="000000"/>
          <w:kern w:val="36"/>
          <w:sz w:val="48"/>
          <w:szCs w:val="48"/>
          <w14:ligatures w14:val="none"/>
        </w:rPr>
      </w:pPr>
      <w:r w:rsidRPr="00795499">
        <w:rPr>
          <w:rFonts w:ascii="Verdana" w:eastAsia="Times New Roman" w:hAnsi="Verdana" w:cs="Arial"/>
          <w:b/>
          <w:bCs/>
          <w:color w:val="000000"/>
          <w:kern w:val="36"/>
          <w:sz w:val="48"/>
          <w:szCs w:val="48"/>
          <w14:ligatures w14:val="none"/>
        </w:rPr>
        <w:t>To Grok</w:t>
      </w:r>
    </w:p>
    <w:p w14:paraId="65BE1A2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Thank you. Your response clarified the project technically and, unexpectedly, helped clarify it conceptually.</w:t>
      </w:r>
    </w:p>
    <w:p w14:paraId="48FDD67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agree with most of your v0.1 recommendations.</w:t>
      </w:r>
    </w:p>
    <w:p w14:paraId="4D19184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In particular:</w:t>
      </w:r>
    </w:p>
    <w:p w14:paraId="56C42F9B" w14:textId="77777777" w:rsidR="00795499" w:rsidRPr="00795499" w:rsidRDefault="00795499" w:rsidP="00795499">
      <w:pPr>
        <w:numPr>
          <w:ilvl w:val="0"/>
          <w:numId w:val="19"/>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separate instrument tables rather than reuse </w:t>
      </w:r>
      <w:r w:rsidRPr="00795499">
        <w:rPr>
          <w:rFonts w:ascii="Courier New" w:eastAsia="Times New Roman" w:hAnsi="Courier New" w:cs="Courier New"/>
          <w:color w:val="000000"/>
          <w:kern w:val="0"/>
          <w:sz w:val="20"/>
          <w:szCs w:val="20"/>
          <w14:ligatures w14:val="none"/>
        </w:rPr>
        <w:t>observations</w:t>
      </w:r>
      <w:r w:rsidRPr="00795499">
        <w:rPr>
          <w:rFonts w:ascii="Verdana" w:eastAsia="Times New Roman" w:hAnsi="Verdana" w:cs="Arial"/>
          <w:color w:val="000000"/>
          <w:kern w:val="0"/>
          <w:sz w:val="20"/>
          <w:szCs w:val="20"/>
          <w14:ligatures w14:val="none"/>
        </w:rPr>
        <w:t>;</w:t>
      </w:r>
    </w:p>
    <w:p w14:paraId="3F633DC7" w14:textId="77777777" w:rsidR="00795499" w:rsidRPr="00795499" w:rsidRDefault="00795499" w:rsidP="00795499">
      <w:pPr>
        <w:numPr>
          <w:ilvl w:val="0"/>
          <w:numId w:val="19"/>
        </w:numPr>
        <w:shd w:val="clear" w:color="auto" w:fill="FFFFFF"/>
        <w:spacing w:after="100" w:afterAutospacing="1" w:line="240" w:lineRule="auto"/>
        <w:rPr>
          <w:rFonts w:ascii="Verdana" w:eastAsia="Times New Roman" w:hAnsi="Verdana" w:cs="Arial"/>
          <w:color w:val="000000"/>
          <w:kern w:val="0"/>
          <w:sz w:val="20"/>
          <w:szCs w:val="20"/>
          <w14:ligatures w14:val="none"/>
        </w:rPr>
      </w:pPr>
      <w:proofErr w:type="gramStart"/>
      <w:r w:rsidRPr="00795499">
        <w:rPr>
          <w:rFonts w:ascii="Verdana" w:eastAsia="Times New Roman" w:hAnsi="Verdana" w:cs="Arial"/>
          <w:color w:val="000000"/>
          <w:kern w:val="0"/>
          <w:sz w:val="20"/>
          <w:szCs w:val="20"/>
          <w14:ligatures w14:val="none"/>
        </w:rPr>
        <w:t>version</w:t>
      </w:r>
      <w:proofErr w:type="gramEnd"/>
      <w:r w:rsidRPr="00795499">
        <w:rPr>
          <w:rFonts w:ascii="Verdana" w:eastAsia="Times New Roman" w:hAnsi="Verdana" w:cs="Arial"/>
          <w:color w:val="000000"/>
          <w:kern w:val="0"/>
          <w:sz w:val="20"/>
          <w:szCs w:val="20"/>
          <w14:ligatures w14:val="none"/>
        </w:rPr>
        <w:t xml:space="preserve"> the instrument from the beginning;</w:t>
      </w:r>
    </w:p>
    <w:p w14:paraId="5D45C76B" w14:textId="77777777" w:rsidR="00795499" w:rsidRPr="00795499" w:rsidRDefault="00795499" w:rsidP="00795499">
      <w:pPr>
        <w:numPr>
          <w:ilvl w:val="0"/>
          <w:numId w:val="19"/>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preserve raw item responses rather than a derived coherence score;</w:t>
      </w:r>
    </w:p>
    <w:p w14:paraId="590042B0" w14:textId="77777777" w:rsidR="00795499" w:rsidRPr="00795499" w:rsidRDefault="00795499" w:rsidP="00795499">
      <w:pPr>
        <w:numPr>
          <w:ilvl w:val="0"/>
          <w:numId w:val="19"/>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use an opaque return token rather than accounts or required email;</w:t>
      </w:r>
    </w:p>
    <w:p w14:paraId="7A0B4C93" w14:textId="77777777" w:rsidR="00795499" w:rsidRPr="00795499" w:rsidRDefault="00795499" w:rsidP="00795499">
      <w:pPr>
        <w:numPr>
          <w:ilvl w:val="0"/>
          <w:numId w:val="19"/>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treat </w:t>
      </w:r>
      <w:proofErr w:type="spellStart"/>
      <w:r w:rsidRPr="00795499">
        <w:rPr>
          <w:rFonts w:ascii="Courier New" w:eastAsia="Times New Roman" w:hAnsi="Courier New" w:cs="Courier New"/>
          <w:color w:val="000000"/>
          <w:kern w:val="0"/>
          <w:sz w:val="20"/>
          <w:szCs w:val="20"/>
          <w14:ligatures w14:val="none"/>
        </w:rPr>
        <w:t>localStorage</w:t>
      </w:r>
      <w:proofErr w:type="spellEnd"/>
      <w:r w:rsidRPr="00795499">
        <w:rPr>
          <w:rFonts w:ascii="Verdana" w:eastAsia="Times New Roman" w:hAnsi="Verdana" w:cs="Arial"/>
          <w:color w:val="000000"/>
          <w:kern w:val="0"/>
          <w:sz w:val="20"/>
          <w:szCs w:val="20"/>
          <w14:ligatures w14:val="none"/>
        </w:rPr>
        <w:t> only as a convenience;</w:t>
      </w:r>
    </w:p>
    <w:p w14:paraId="1E85A029" w14:textId="77777777" w:rsidR="00795499" w:rsidRPr="00795499" w:rsidRDefault="00795499" w:rsidP="00795499">
      <w:pPr>
        <w:numPr>
          <w:ilvl w:val="0"/>
          <w:numId w:val="19"/>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keep profile generation deterministic;</w:t>
      </w:r>
    </w:p>
    <w:p w14:paraId="075E0902" w14:textId="77777777" w:rsidR="00795499" w:rsidRPr="00795499" w:rsidRDefault="00795499" w:rsidP="00795499">
      <w:pPr>
        <w:numPr>
          <w:ilvl w:val="0"/>
          <w:numId w:val="19"/>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no server-side LLM interpretation;</w:t>
      </w:r>
    </w:p>
    <w:p w14:paraId="3D8C4979" w14:textId="77777777" w:rsidR="00795499" w:rsidRPr="00795499" w:rsidRDefault="00795499" w:rsidP="00795499">
      <w:pPr>
        <w:numPr>
          <w:ilvl w:val="0"/>
          <w:numId w:val="19"/>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no PDF requirement in v0.1;</w:t>
      </w:r>
    </w:p>
    <w:p w14:paraId="49EB8631" w14:textId="77777777" w:rsidR="00795499" w:rsidRPr="00795499" w:rsidRDefault="00795499" w:rsidP="00795499">
      <w:pPr>
        <w:numPr>
          <w:ilvl w:val="0"/>
          <w:numId w:val="19"/>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no population norms;</w:t>
      </w:r>
    </w:p>
    <w:p w14:paraId="6B87DA78" w14:textId="77777777" w:rsidR="00795499" w:rsidRPr="00795499" w:rsidRDefault="00795499" w:rsidP="00795499">
      <w:pPr>
        <w:numPr>
          <w:ilvl w:val="0"/>
          <w:numId w:val="19"/>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no Observatory Word Field contamination;</w:t>
      </w:r>
    </w:p>
    <w:p w14:paraId="55D5112C" w14:textId="77777777" w:rsidR="00795499" w:rsidRPr="00795499" w:rsidRDefault="00795499" w:rsidP="00795499">
      <w:pPr>
        <w:numPr>
          <w:ilvl w:val="0"/>
          <w:numId w:val="19"/>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no research aggregation without explicit consent;</w:t>
      </w:r>
    </w:p>
    <w:p w14:paraId="6A00AE42" w14:textId="77777777" w:rsidR="00795499" w:rsidRPr="00795499" w:rsidRDefault="00795499" w:rsidP="00795499">
      <w:pPr>
        <w:numPr>
          <w:ilvl w:val="0"/>
          <w:numId w:val="19"/>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and no attempt to imitate HMI's items, dimensions, scoring, or funnel.</w:t>
      </w:r>
    </w:p>
    <w:p w14:paraId="3729FBA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Your observation that the longitudinal experiment depends upon continuity without requiring conventional identity was especially helpful.</w:t>
      </w:r>
    </w:p>
    <w:p w14:paraId="60A93D0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would state the principle this way:</w:t>
      </w:r>
    </w:p>
    <w:p w14:paraId="5796B77D"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The participant does not need a persistent identity. The continuity of observation does.</w:t>
      </w:r>
    </w:p>
    <w:p w14:paraId="4C0A2BF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return token seems an elegant implementation of that principle.</w:t>
      </w:r>
    </w:p>
    <w:p w14:paraId="3D45C912"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One architectural question remains open</w:t>
      </w:r>
    </w:p>
    <w:p w14:paraId="393F9AA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agree with your technical argument that this should not enter the existing Observatory observation stream.</w:t>
      </w:r>
    </w:p>
    <w:p w14:paraId="581D77D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t xml:space="preserve">We are less certain about the conclusion that it therefore belongs </w:t>
      </w:r>
      <w:proofErr w:type="gramStart"/>
      <w:r w:rsidRPr="00795499">
        <w:rPr>
          <w:rFonts w:ascii="Verdana" w:eastAsia="Times New Roman" w:hAnsi="Verdana" w:cs="Arial"/>
          <w:color w:val="000000"/>
          <w:kern w:val="0"/>
          <w:sz w:val="20"/>
          <w:szCs w:val="20"/>
          <w14:ligatures w14:val="none"/>
        </w:rPr>
        <w:t>under</w:t>
      </w:r>
      <w:proofErr w:type="gramEnd"/>
      <w:r w:rsidRPr="00795499">
        <w:rPr>
          <w:rFonts w:ascii="Verdana" w:eastAsia="Times New Roman" w:hAnsi="Verdana" w:cs="Arial"/>
          <w:color w:val="000000"/>
          <w:kern w:val="0"/>
          <w:sz w:val="20"/>
          <w:szCs w:val="20"/>
          <w14:ligatures w14:val="none"/>
        </w:rPr>
        <w:t xml:space="preserve"> Practice.</w:t>
      </w:r>
    </w:p>
    <w:p w14:paraId="7D8C997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There may be a distinction between </w:t>
      </w:r>
      <w:r w:rsidRPr="00795499">
        <w:rPr>
          <w:rFonts w:ascii="Verdana" w:eastAsia="Times New Roman" w:hAnsi="Verdana" w:cs="Arial"/>
          <w:b/>
          <w:bCs/>
          <w:color w:val="000000"/>
          <w:kern w:val="0"/>
          <w:sz w:val="20"/>
          <w:szCs w:val="20"/>
          <w14:ligatures w14:val="none"/>
        </w:rPr>
        <w:t>the Observatory's current implementation</w:t>
      </w:r>
      <w:r w:rsidRPr="00795499">
        <w:rPr>
          <w:rFonts w:ascii="Verdana" w:eastAsia="Times New Roman" w:hAnsi="Verdana" w:cs="Arial"/>
          <w:color w:val="000000"/>
          <w:kern w:val="0"/>
          <w:sz w:val="20"/>
          <w:szCs w:val="20"/>
          <w14:ligatures w14:val="none"/>
        </w:rPr>
        <w:t> and the larger meaning of observation within CAS.</w:t>
      </w:r>
    </w:p>
    <w:p w14:paraId="15E8B3A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One possible future architecture—not a proposal yet—is:</w:t>
      </w:r>
    </w:p>
    <w:p w14:paraId="1B4057A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Observatory I: The Field</w:t>
      </w:r>
      <w:r w:rsidRPr="00795499">
        <w:rPr>
          <w:rFonts w:ascii="Verdana" w:eastAsia="Times New Roman" w:hAnsi="Verdana" w:cs="Arial"/>
          <w:color w:val="000000"/>
          <w:kern w:val="0"/>
          <w:sz w:val="20"/>
          <w:szCs w:val="20"/>
          <w14:ligatures w14:val="none"/>
        </w:rPr>
        <w:br/>
        <w:t>Observation of signals becoming visible across distributed participation.</w:t>
      </w:r>
    </w:p>
    <w:p w14:paraId="0E6F303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Observatory II: The Practice</w:t>
      </w:r>
      <w:r w:rsidRPr="00795499">
        <w:rPr>
          <w:rFonts w:ascii="Verdana" w:eastAsia="Times New Roman" w:hAnsi="Verdana" w:cs="Arial"/>
          <w:color w:val="000000"/>
          <w:kern w:val="0"/>
          <w:sz w:val="20"/>
          <w:szCs w:val="20"/>
          <w14:ligatures w14:val="none"/>
        </w:rPr>
        <w:br/>
        <w:t>Observation of what becomes visible when participation itself is intentionally practiced.</w:t>
      </w:r>
    </w:p>
    <w:p w14:paraId="5A991DD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Practice of Mutual Assistance (PMA), including the coherence instrument, could eventually inhabit the second environment.</w:t>
      </w:r>
    </w:p>
    <w:p w14:paraId="3F1BCBD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Another way of expressing the distinction is:</w:t>
      </w:r>
    </w:p>
    <w:p w14:paraId="2867595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 xml:space="preserve">public observation </w:t>
      </w:r>
      <w:r w:rsidRPr="00795499">
        <w:rPr>
          <w:rFonts w:ascii="Arial" w:eastAsia="Times New Roman" w:hAnsi="Arial" w:cs="Arial"/>
          <w:b/>
          <w:bCs/>
          <w:color w:val="000000"/>
          <w:kern w:val="0"/>
          <w:sz w:val="20"/>
          <w:szCs w:val="20"/>
          <w14:ligatures w14:val="none"/>
        </w:rPr>
        <w:t>↔</w:t>
      </w:r>
      <w:r w:rsidRPr="00795499">
        <w:rPr>
          <w:rFonts w:ascii="Verdana" w:eastAsia="Times New Roman" w:hAnsi="Verdana" w:cs="Arial"/>
          <w:b/>
          <w:bCs/>
          <w:color w:val="000000"/>
          <w:kern w:val="0"/>
          <w:sz w:val="20"/>
          <w:szCs w:val="20"/>
          <w14:ligatures w14:val="none"/>
        </w:rPr>
        <w:t xml:space="preserve"> private observation</w:t>
      </w:r>
    </w:p>
    <w:p w14:paraId="1FDBF3F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For v0.1 this need </w:t>
      </w:r>
      <w:proofErr w:type="gramStart"/>
      <w:r w:rsidRPr="00795499">
        <w:rPr>
          <w:rFonts w:ascii="Verdana" w:eastAsia="Times New Roman" w:hAnsi="Verdana" w:cs="Arial"/>
          <w:color w:val="000000"/>
          <w:kern w:val="0"/>
          <w:sz w:val="20"/>
          <w:szCs w:val="20"/>
          <w14:ligatures w14:val="none"/>
        </w:rPr>
        <w:t>not</w:t>
      </w:r>
      <w:proofErr w:type="gramEnd"/>
      <w:r w:rsidRPr="00795499">
        <w:rPr>
          <w:rFonts w:ascii="Verdana" w:eastAsia="Times New Roman" w:hAnsi="Verdana" w:cs="Arial"/>
          <w:color w:val="000000"/>
          <w:kern w:val="0"/>
          <w:sz w:val="20"/>
          <w:szCs w:val="20"/>
          <w14:ligatures w14:val="none"/>
        </w:rPr>
        <w:t xml:space="preserve"> affect implementation. The instrument should remain isolated technically regardless of where its eventual doorway appears. We simply suggest leaving the conceptual placement unresolved until the instrument itself becomes clearer.</w:t>
      </w:r>
    </w:p>
    <w:p w14:paraId="542C1B62"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The research question</w:t>
      </w:r>
    </w:p>
    <w:p w14:paraId="3B235CB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You correctly observed that v0.1 cannot answer:</w:t>
      </w:r>
    </w:p>
    <w:p w14:paraId="56A8915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What remains recognizable about coherence as participation moves across scale?</w:t>
      </w:r>
    </w:p>
    <w:p w14:paraId="1BDCFE5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Agreed.</w:t>
      </w:r>
    </w:p>
    <w:p w14:paraId="0817195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would refine the purpose slightly:</w:t>
      </w:r>
    </w:p>
    <w:p w14:paraId="7934EDF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v0.1 begins constructing the observational conditions under which that question may eventually become answerable.</w:t>
      </w:r>
    </w:p>
    <w:p w14:paraId="7E9AB74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immediate research task is therefore not to validate coherence across scales.</w:t>
      </w:r>
    </w:p>
    <w:p w14:paraId="1076442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It is to determine whether we can construct </w:t>
      </w:r>
      <w:proofErr w:type="gramStart"/>
      <w:r w:rsidRPr="00795499">
        <w:rPr>
          <w:rFonts w:ascii="Verdana" w:eastAsia="Times New Roman" w:hAnsi="Verdana" w:cs="Arial"/>
          <w:color w:val="000000"/>
          <w:kern w:val="0"/>
          <w:sz w:val="20"/>
          <w:szCs w:val="20"/>
          <w14:ligatures w14:val="none"/>
        </w:rPr>
        <w:t>an observational</w:t>
      </w:r>
      <w:proofErr w:type="gramEnd"/>
      <w:r w:rsidRPr="00795499">
        <w:rPr>
          <w:rFonts w:ascii="Verdana" w:eastAsia="Times New Roman" w:hAnsi="Verdana" w:cs="Arial"/>
          <w:color w:val="000000"/>
          <w:kern w:val="0"/>
          <w:sz w:val="20"/>
          <w:szCs w:val="20"/>
          <w14:ligatures w14:val="none"/>
        </w:rPr>
        <w:t xml:space="preserve"> grammar that makes characteristics of coherent movement recognizable without reducing coherence to a score, diagnosis, personality category, or idealized state.</w:t>
      </w:r>
    </w:p>
    <w:p w14:paraId="2421AE3D"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This led to an important change in our thinking about the proposed dimensions.</w:t>
      </w:r>
    </w:p>
    <w:p w14:paraId="3B262FB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Our current working candidates are:</w:t>
      </w:r>
    </w:p>
    <w:p w14:paraId="4301DD0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Stability</w:t>
      </w: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b/>
          <w:bCs/>
          <w:color w:val="000000"/>
          <w:kern w:val="0"/>
          <w:sz w:val="20"/>
          <w:szCs w:val="20"/>
          <w14:ligatures w14:val="none"/>
        </w:rPr>
        <w:t>Permeability</w:t>
      </w: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b/>
          <w:bCs/>
          <w:color w:val="000000"/>
          <w:kern w:val="0"/>
          <w:sz w:val="20"/>
          <w:szCs w:val="20"/>
          <w14:ligatures w14:val="none"/>
        </w:rPr>
        <w:lastRenderedPageBreak/>
        <w:t>Correspondence</w:t>
      </w: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b/>
          <w:bCs/>
          <w:color w:val="000000"/>
          <w:kern w:val="0"/>
          <w:sz w:val="20"/>
          <w:szCs w:val="20"/>
          <w14:ligatures w14:val="none"/>
        </w:rPr>
        <w:t>Relational Availability</w:t>
      </w: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b/>
          <w:bCs/>
          <w:color w:val="000000"/>
          <w:kern w:val="0"/>
          <w:sz w:val="20"/>
          <w:szCs w:val="20"/>
          <w14:ligatures w14:val="none"/>
        </w:rPr>
        <w:t>Return</w:t>
      </w:r>
    </w:p>
    <w:p w14:paraId="3989CD1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But we are beginning to think of these less as measurement dimensions and more as:</w:t>
      </w:r>
    </w:p>
    <w:p w14:paraId="768E640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five apertures through which movement becomes observable.</w:t>
      </w:r>
    </w:p>
    <w:p w14:paraId="4FA0CEA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distinction matters.</w:t>
      </w:r>
    </w:p>
    <w:p w14:paraId="6725337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are not primarily interested in asking a participant to describe who they are.</w:t>
      </w:r>
    </w:p>
    <w:p w14:paraId="1935133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want to observe:</w:t>
      </w:r>
    </w:p>
    <w:p w14:paraId="242DC49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behavior under relational conditions.</w:t>
      </w:r>
    </w:p>
    <w:p w14:paraId="0ADAEE5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For example, rather than:</w:t>
      </w:r>
    </w:p>
    <w:p w14:paraId="0BF6E05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 am adaptable when circumstances change.</w:t>
      </w:r>
    </w:p>
    <w:p w14:paraId="1908534D"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instrument might establish a relational condition:</w:t>
      </w:r>
    </w:p>
    <w:p w14:paraId="6F707C9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When something unexpected disrupts what I intended to do...</w:t>
      </w:r>
    </w:p>
    <w:p w14:paraId="4967F7C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and allow the participant to recognize what movement typically follows.</w:t>
      </w:r>
    </w:p>
    <w:p w14:paraId="349A82F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Likewise:</w:t>
      </w:r>
    </w:p>
    <w:p w14:paraId="269EEB2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When someone I trust sees something very </w:t>
      </w:r>
      <w:proofErr w:type="gramStart"/>
      <w:r w:rsidRPr="00795499">
        <w:rPr>
          <w:rFonts w:ascii="Verdana" w:eastAsia="Times New Roman" w:hAnsi="Verdana" w:cs="Arial"/>
          <w:color w:val="000000"/>
          <w:kern w:val="0"/>
          <w:sz w:val="20"/>
          <w:szCs w:val="20"/>
          <w14:ligatures w14:val="none"/>
        </w:rPr>
        <w:t>differently</w:t>
      </w:r>
      <w:proofErr w:type="gramEnd"/>
      <w:r w:rsidRPr="00795499">
        <w:rPr>
          <w:rFonts w:ascii="Verdana" w:eastAsia="Times New Roman" w:hAnsi="Verdana" w:cs="Arial"/>
          <w:color w:val="000000"/>
          <w:kern w:val="0"/>
          <w:sz w:val="20"/>
          <w:szCs w:val="20"/>
          <w14:ligatures w14:val="none"/>
        </w:rPr>
        <w:t xml:space="preserve"> from me...</w:t>
      </w:r>
    </w:p>
    <w:p w14:paraId="39AF7A6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When I realize that a familiar way of responding is no longer adequate...</w:t>
      </w:r>
    </w:p>
    <w:p w14:paraId="1BF78F5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When I cannot understand what is happening...</w:t>
      </w:r>
    </w:p>
    <w:p w14:paraId="0342F93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When a relationship becomes strained...</w:t>
      </w:r>
    </w:p>
    <w:p w14:paraId="3B5F691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object of observation is therefore not an identity trait.</w:t>
      </w:r>
    </w:p>
    <w:p w14:paraId="564F03A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It is </w:t>
      </w:r>
      <w:r w:rsidRPr="00795499">
        <w:rPr>
          <w:rFonts w:ascii="Verdana" w:eastAsia="Times New Roman" w:hAnsi="Verdana" w:cs="Arial"/>
          <w:b/>
          <w:bCs/>
          <w:color w:val="000000"/>
          <w:kern w:val="0"/>
          <w:sz w:val="20"/>
          <w:szCs w:val="20"/>
          <w14:ligatures w14:val="none"/>
        </w:rPr>
        <w:t>movement under condition</w:t>
      </w:r>
      <w:r w:rsidRPr="00795499">
        <w:rPr>
          <w:rFonts w:ascii="Verdana" w:eastAsia="Times New Roman" w:hAnsi="Verdana" w:cs="Arial"/>
          <w:color w:val="000000"/>
          <w:kern w:val="0"/>
          <w:sz w:val="20"/>
          <w:szCs w:val="20"/>
          <w14:ligatures w14:val="none"/>
        </w:rPr>
        <w:t>.</w:t>
      </w:r>
    </w:p>
    <w:p w14:paraId="304BF0EA"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A working definition</w:t>
      </w:r>
    </w:p>
    <w:p w14:paraId="6C66134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Our dialogue produced this formulation:</w:t>
      </w:r>
    </w:p>
    <w:p w14:paraId="22FE759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How readily can the participating system move toward the relational condition the locality presently requires without fragmenting its continuity?</w:t>
      </w:r>
    </w:p>
    <w:p w14:paraId="16F10F6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believe this may be close to what CAS means by </w:t>
      </w:r>
      <w:r w:rsidRPr="00795499">
        <w:rPr>
          <w:rFonts w:ascii="Verdana" w:eastAsia="Times New Roman" w:hAnsi="Verdana" w:cs="Arial"/>
          <w:b/>
          <w:bCs/>
          <w:color w:val="000000"/>
          <w:kern w:val="0"/>
          <w:sz w:val="20"/>
          <w:szCs w:val="20"/>
          <w14:ligatures w14:val="none"/>
        </w:rPr>
        <w:t>dynamic equilibrium</w:t>
      </w:r>
      <w:r w:rsidRPr="00795499">
        <w:rPr>
          <w:rFonts w:ascii="Verdana" w:eastAsia="Times New Roman" w:hAnsi="Verdana" w:cs="Arial"/>
          <w:color w:val="000000"/>
          <w:kern w:val="0"/>
          <w:sz w:val="20"/>
          <w:szCs w:val="20"/>
          <w14:ligatures w14:val="none"/>
        </w:rPr>
        <w:t>.</w:t>
      </w:r>
    </w:p>
    <w:p w14:paraId="38E7853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t>It also suggests that coherence may become recognizable less as a state than as a quality of movement.</w:t>
      </w:r>
    </w:p>
    <w:p w14:paraId="24EEFA7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 provisional formulation is:</w:t>
      </w:r>
    </w:p>
    <w:p w14:paraId="7F0C168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Coherence becomes recognizable as the quality of movement by which differentiated participation preserves continuity while becoming increasingly available to relation.</w:t>
      </w:r>
    </w:p>
    <w:p w14:paraId="0DC9FF3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This is deliberately not yet instrument copy. It is a research proposition that the instrument should help us interrogate.</w:t>
      </w:r>
    </w:p>
    <w:p w14:paraId="195061F5"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The five apertures</w:t>
      </w:r>
    </w:p>
    <w:p w14:paraId="3BCAB55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are currently testing the five candidates through questions like these:</w:t>
      </w:r>
    </w:p>
    <w:p w14:paraId="6A9BB36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Stability</w:t>
      </w:r>
      <w:r w:rsidRPr="00795499">
        <w:rPr>
          <w:rFonts w:ascii="Verdana" w:eastAsia="Times New Roman" w:hAnsi="Verdana" w:cs="Arial"/>
          <w:color w:val="000000"/>
          <w:kern w:val="0"/>
          <w:sz w:val="20"/>
          <w:szCs w:val="20"/>
          <w14:ligatures w14:val="none"/>
        </w:rPr>
        <w:br/>
        <w:t>Can the locality retain continuity while conditions change?</w:t>
      </w:r>
    </w:p>
    <w:p w14:paraId="723F613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Permeability</w:t>
      </w:r>
      <w:r w:rsidRPr="00795499">
        <w:rPr>
          <w:rFonts w:ascii="Verdana" w:eastAsia="Times New Roman" w:hAnsi="Verdana" w:cs="Arial"/>
          <w:color w:val="000000"/>
          <w:kern w:val="0"/>
          <w:sz w:val="20"/>
          <w:szCs w:val="20"/>
          <w14:ligatures w14:val="none"/>
        </w:rPr>
        <w:br/>
        <w:t>Can difference, information, influence, or novelty enter without requiring either closure or surrender?</w:t>
      </w:r>
    </w:p>
    <w:p w14:paraId="04818E8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Correspondence</w:t>
      </w:r>
      <w:r w:rsidRPr="00795499">
        <w:rPr>
          <w:rFonts w:ascii="Verdana" w:eastAsia="Times New Roman" w:hAnsi="Verdana" w:cs="Arial"/>
          <w:color w:val="000000"/>
          <w:kern w:val="0"/>
          <w:sz w:val="20"/>
          <w:szCs w:val="20"/>
          <w14:ligatures w14:val="none"/>
        </w:rPr>
        <w:br/>
        <w:t xml:space="preserve">Can participation remain appropriately oriented to what it is </w:t>
      </w:r>
      <w:proofErr w:type="gramStart"/>
      <w:r w:rsidRPr="00795499">
        <w:rPr>
          <w:rFonts w:ascii="Verdana" w:eastAsia="Times New Roman" w:hAnsi="Verdana" w:cs="Arial"/>
          <w:color w:val="000000"/>
          <w:kern w:val="0"/>
          <w:sz w:val="20"/>
          <w:szCs w:val="20"/>
          <w14:ligatures w14:val="none"/>
        </w:rPr>
        <w:t>actually in</w:t>
      </w:r>
      <w:proofErr w:type="gramEnd"/>
      <w:r w:rsidRPr="00795499">
        <w:rPr>
          <w:rFonts w:ascii="Verdana" w:eastAsia="Times New Roman" w:hAnsi="Verdana" w:cs="Arial"/>
          <w:color w:val="000000"/>
          <w:kern w:val="0"/>
          <w:sz w:val="20"/>
          <w:szCs w:val="20"/>
          <w14:ligatures w14:val="none"/>
        </w:rPr>
        <w:t xml:space="preserve"> relation with?</w:t>
      </w:r>
    </w:p>
    <w:p w14:paraId="79452A7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Relational Availability</w:t>
      </w:r>
      <w:r w:rsidRPr="00795499">
        <w:rPr>
          <w:rFonts w:ascii="Verdana" w:eastAsia="Times New Roman" w:hAnsi="Verdana" w:cs="Arial"/>
          <w:color w:val="000000"/>
          <w:kern w:val="0"/>
          <w:sz w:val="20"/>
          <w:szCs w:val="20"/>
          <w14:ligatures w14:val="none"/>
        </w:rPr>
        <w:br/>
        <w:t>Can the locality become available to participation beyond its existing configuration?</w:t>
      </w:r>
    </w:p>
    <w:p w14:paraId="6D7A8F6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Return</w:t>
      </w:r>
      <w:r w:rsidRPr="00795499">
        <w:rPr>
          <w:rFonts w:ascii="Verdana" w:eastAsia="Times New Roman" w:hAnsi="Verdana" w:cs="Arial"/>
          <w:color w:val="000000"/>
          <w:kern w:val="0"/>
          <w:sz w:val="20"/>
          <w:szCs w:val="20"/>
          <w14:ligatures w14:val="none"/>
        </w:rPr>
        <w:br/>
        <w:t>When coherence is disturbed, can continuity become recognizable again without simply restoring the previous state?</w:t>
      </w:r>
    </w:p>
    <w:p w14:paraId="11DD99B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These are not yet final definitions.</w:t>
      </w:r>
    </w:p>
    <w:p w14:paraId="7D5F268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Importantly, none asks:</w:t>
      </w:r>
    </w:p>
    <w:p w14:paraId="4656A89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How coherent are you?</w:t>
      </w:r>
    </w:p>
    <w:p w14:paraId="058F94A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Each </w:t>
      </w:r>
      <w:proofErr w:type="gramStart"/>
      <w:r w:rsidRPr="00795499">
        <w:rPr>
          <w:rFonts w:ascii="Verdana" w:eastAsia="Times New Roman" w:hAnsi="Verdana" w:cs="Arial"/>
          <w:color w:val="000000"/>
          <w:kern w:val="0"/>
          <w:sz w:val="20"/>
          <w:szCs w:val="20"/>
          <w14:ligatures w14:val="none"/>
        </w:rPr>
        <w:t>asks</w:t>
      </w:r>
      <w:proofErr w:type="gramEnd"/>
      <w:r w:rsidRPr="00795499">
        <w:rPr>
          <w:rFonts w:ascii="Verdana" w:eastAsia="Times New Roman" w:hAnsi="Verdana" w:cs="Arial"/>
          <w:color w:val="000000"/>
          <w:kern w:val="0"/>
          <w:sz w:val="20"/>
          <w:szCs w:val="20"/>
          <w14:ligatures w14:val="none"/>
        </w:rPr>
        <w:t>, in some form:</w:t>
      </w:r>
    </w:p>
    <w:p w14:paraId="7045DF8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What happens when movement occurs?</w:t>
      </w:r>
    </w:p>
    <w:p w14:paraId="439CD4E5"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Four observational positions</w:t>
      </w:r>
    </w:p>
    <w:p w14:paraId="72A03E7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also recognized that coherence may become observable from more than one position.</w:t>
      </w:r>
    </w:p>
    <w:p w14:paraId="08893CF1" w14:textId="77777777" w:rsidR="00795499" w:rsidRPr="00795499" w:rsidRDefault="00795499" w:rsidP="00795499">
      <w:pPr>
        <w:shd w:val="clear" w:color="auto" w:fill="FFFFFF"/>
        <w:spacing w:before="100" w:beforeAutospacing="1" w:after="100" w:afterAutospacing="1" w:line="240" w:lineRule="auto"/>
        <w:outlineLvl w:val="2"/>
        <w:rPr>
          <w:rFonts w:ascii="Verdana" w:eastAsia="Times New Roman" w:hAnsi="Verdana" w:cs="Arial"/>
          <w:b/>
          <w:bCs/>
          <w:color w:val="000000"/>
          <w:kern w:val="0"/>
          <w:sz w:val="27"/>
          <w:szCs w:val="27"/>
          <w14:ligatures w14:val="none"/>
        </w:rPr>
      </w:pPr>
      <w:r w:rsidRPr="00795499">
        <w:rPr>
          <w:rFonts w:ascii="Verdana" w:eastAsia="Times New Roman" w:hAnsi="Verdana" w:cs="Arial"/>
          <w:b/>
          <w:bCs/>
          <w:color w:val="000000"/>
          <w:kern w:val="0"/>
          <w:sz w:val="27"/>
          <w:szCs w:val="27"/>
          <w14:ligatures w14:val="none"/>
        </w:rPr>
        <w:t>1. Interior observation</w:t>
      </w:r>
    </w:p>
    <w:p w14:paraId="13F397A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t>How does the sovereign signature move among stability, permeability, correspondence, relational availability, and Return?</w:t>
      </w:r>
    </w:p>
    <w:p w14:paraId="030CF088" w14:textId="77777777" w:rsidR="00795499" w:rsidRPr="00795499" w:rsidRDefault="00795499" w:rsidP="00795499">
      <w:pPr>
        <w:shd w:val="clear" w:color="auto" w:fill="FFFFFF"/>
        <w:spacing w:before="100" w:beforeAutospacing="1" w:after="100" w:afterAutospacing="1" w:line="240" w:lineRule="auto"/>
        <w:outlineLvl w:val="2"/>
        <w:rPr>
          <w:rFonts w:ascii="Verdana" w:eastAsia="Times New Roman" w:hAnsi="Verdana" w:cs="Arial"/>
          <w:b/>
          <w:bCs/>
          <w:color w:val="000000"/>
          <w:kern w:val="0"/>
          <w:sz w:val="27"/>
          <w:szCs w:val="27"/>
          <w14:ligatures w14:val="none"/>
        </w:rPr>
      </w:pPr>
      <w:r w:rsidRPr="00795499">
        <w:rPr>
          <w:rFonts w:ascii="Verdana" w:eastAsia="Times New Roman" w:hAnsi="Verdana" w:cs="Arial"/>
          <w:b/>
          <w:bCs/>
          <w:color w:val="000000"/>
          <w:kern w:val="0"/>
          <w:sz w:val="27"/>
          <w:szCs w:val="27"/>
          <w14:ligatures w14:val="none"/>
        </w:rPr>
        <w:t>2. Relational observation</w:t>
      </w:r>
    </w:p>
    <w:p w14:paraId="22743A3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What happens at the intersection between sovereign signatures?</w:t>
      </w:r>
    </w:p>
    <w:p w14:paraId="5FEB362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Can differentiation remain present without unnecessary defense, possession, withdrawal, domination, or collapse?</w:t>
      </w:r>
    </w:p>
    <w:p w14:paraId="5D88D6D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This might be provisionally described as </w:t>
      </w:r>
      <w:r w:rsidRPr="00795499">
        <w:rPr>
          <w:rFonts w:ascii="Verdana" w:eastAsia="Times New Roman" w:hAnsi="Verdana" w:cs="Arial"/>
          <w:b/>
          <w:bCs/>
          <w:color w:val="000000"/>
          <w:kern w:val="0"/>
          <w:sz w:val="20"/>
          <w:szCs w:val="20"/>
          <w14:ligatures w14:val="none"/>
        </w:rPr>
        <w:t>relational ease</w:t>
      </w:r>
      <w:r w:rsidRPr="00795499">
        <w:rPr>
          <w:rFonts w:ascii="Verdana" w:eastAsia="Times New Roman" w:hAnsi="Verdana" w:cs="Arial"/>
          <w:color w:val="000000"/>
          <w:kern w:val="0"/>
          <w:sz w:val="20"/>
          <w:szCs w:val="20"/>
          <w14:ligatures w14:val="none"/>
        </w:rPr>
        <w:t>, although “ease” should not imply absence of difficulty.</w:t>
      </w:r>
    </w:p>
    <w:p w14:paraId="65A71F84" w14:textId="77777777" w:rsidR="00795499" w:rsidRPr="00795499" w:rsidRDefault="00795499" w:rsidP="00795499">
      <w:pPr>
        <w:shd w:val="clear" w:color="auto" w:fill="FFFFFF"/>
        <w:spacing w:before="100" w:beforeAutospacing="1" w:after="100" w:afterAutospacing="1" w:line="240" w:lineRule="auto"/>
        <w:outlineLvl w:val="2"/>
        <w:rPr>
          <w:rFonts w:ascii="Verdana" w:eastAsia="Times New Roman" w:hAnsi="Verdana" w:cs="Arial"/>
          <w:b/>
          <w:bCs/>
          <w:color w:val="000000"/>
          <w:kern w:val="0"/>
          <w:sz w:val="27"/>
          <w:szCs w:val="27"/>
          <w14:ligatures w14:val="none"/>
        </w:rPr>
      </w:pPr>
      <w:r w:rsidRPr="00795499">
        <w:rPr>
          <w:rFonts w:ascii="Verdana" w:eastAsia="Times New Roman" w:hAnsi="Verdana" w:cs="Arial"/>
          <w:b/>
          <w:bCs/>
          <w:color w:val="000000"/>
          <w:kern w:val="0"/>
          <w:sz w:val="27"/>
          <w:szCs w:val="27"/>
          <w14:ligatures w14:val="none"/>
        </w:rPr>
        <w:t>3. Locality observation</w:t>
      </w:r>
    </w:p>
    <w:p w14:paraId="5770FF3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What becomes visible when the observer ceases treating the sovereign as the observational center and instead observes the whole locality and its intersecting sovereignties?</w:t>
      </w:r>
    </w:p>
    <w:p w14:paraId="24FCC3C5" w14:textId="77777777" w:rsidR="00795499" w:rsidRPr="00795499" w:rsidRDefault="00795499" w:rsidP="00795499">
      <w:pPr>
        <w:shd w:val="clear" w:color="auto" w:fill="FFFFFF"/>
        <w:spacing w:before="100" w:beforeAutospacing="1" w:after="100" w:afterAutospacing="1" w:line="240" w:lineRule="auto"/>
        <w:outlineLvl w:val="2"/>
        <w:rPr>
          <w:rFonts w:ascii="Verdana" w:eastAsia="Times New Roman" w:hAnsi="Verdana" w:cs="Arial"/>
          <w:b/>
          <w:bCs/>
          <w:color w:val="000000"/>
          <w:kern w:val="0"/>
          <w:sz w:val="27"/>
          <w:szCs w:val="27"/>
          <w14:ligatures w14:val="none"/>
        </w:rPr>
      </w:pPr>
      <w:r w:rsidRPr="00795499">
        <w:rPr>
          <w:rFonts w:ascii="Verdana" w:eastAsia="Times New Roman" w:hAnsi="Verdana" w:cs="Arial"/>
          <w:b/>
          <w:bCs/>
          <w:color w:val="000000"/>
          <w:kern w:val="0"/>
          <w:sz w:val="27"/>
          <w:szCs w:val="27"/>
          <w14:ligatures w14:val="none"/>
        </w:rPr>
        <w:t>4. Widening observation</w:t>
      </w:r>
    </w:p>
    <w:p w14:paraId="0FEF12A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Does coherent participation increase the range of </w:t>
      </w:r>
      <w:proofErr w:type="gramStart"/>
      <w:r w:rsidRPr="00795499">
        <w:rPr>
          <w:rFonts w:ascii="Verdana" w:eastAsia="Times New Roman" w:hAnsi="Verdana" w:cs="Arial"/>
          <w:color w:val="000000"/>
          <w:kern w:val="0"/>
          <w:sz w:val="20"/>
          <w:szCs w:val="20"/>
          <w14:ligatures w14:val="none"/>
        </w:rPr>
        <w:t>relation</w:t>
      </w:r>
      <w:proofErr w:type="gramEnd"/>
      <w:r w:rsidRPr="00795499">
        <w:rPr>
          <w:rFonts w:ascii="Verdana" w:eastAsia="Times New Roman" w:hAnsi="Verdana" w:cs="Arial"/>
          <w:color w:val="000000"/>
          <w:kern w:val="0"/>
          <w:sz w:val="20"/>
          <w:szCs w:val="20"/>
          <w14:ligatures w14:val="none"/>
        </w:rPr>
        <w:t xml:space="preserve"> the locality can inhabit without losing continuity?</w:t>
      </w:r>
    </w:p>
    <w:p w14:paraId="61ABE32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This last formulation emerged from reconsidering the word </w:t>
      </w:r>
      <w:r w:rsidRPr="00795499">
        <w:rPr>
          <w:rFonts w:ascii="Verdana" w:eastAsia="Times New Roman" w:hAnsi="Verdana" w:cs="Arial"/>
          <w:i/>
          <w:iCs/>
          <w:color w:val="000000"/>
          <w:kern w:val="0"/>
          <w:sz w:val="20"/>
          <w:szCs w:val="20"/>
          <w14:ligatures w14:val="none"/>
        </w:rPr>
        <w:t>expansion</w:t>
      </w:r>
      <w:r w:rsidRPr="00795499">
        <w:rPr>
          <w:rFonts w:ascii="Verdana" w:eastAsia="Times New Roman" w:hAnsi="Verdana" w:cs="Arial"/>
          <w:color w:val="000000"/>
          <w:kern w:val="0"/>
          <w:sz w:val="20"/>
          <w:szCs w:val="20"/>
          <w14:ligatures w14:val="none"/>
        </w:rPr>
        <w:t>.</w:t>
      </w:r>
    </w:p>
    <w:p w14:paraId="1A35BEB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Expansion need not mean “more” or “bigger.”</w:t>
      </w:r>
    </w:p>
    <w:p w14:paraId="1AE11AE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currently mean:</w:t>
      </w:r>
    </w:p>
    <w:p w14:paraId="48D2469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 xml:space="preserve">an increase in the range of </w:t>
      </w:r>
      <w:proofErr w:type="gramStart"/>
      <w:r w:rsidRPr="00795499">
        <w:rPr>
          <w:rFonts w:ascii="Verdana" w:eastAsia="Times New Roman" w:hAnsi="Verdana" w:cs="Arial"/>
          <w:b/>
          <w:bCs/>
          <w:color w:val="000000"/>
          <w:kern w:val="0"/>
          <w:sz w:val="20"/>
          <w:szCs w:val="20"/>
          <w14:ligatures w14:val="none"/>
        </w:rPr>
        <w:t>relation</w:t>
      </w:r>
      <w:proofErr w:type="gramEnd"/>
      <w:r w:rsidRPr="00795499">
        <w:rPr>
          <w:rFonts w:ascii="Verdana" w:eastAsia="Times New Roman" w:hAnsi="Verdana" w:cs="Arial"/>
          <w:b/>
          <w:bCs/>
          <w:color w:val="000000"/>
          <w:kern w:val="0"/>
          <w:sz w:val="20"/>
          <w:szCs w:val="20"/>
          <w14:ligatures w14:val="none"/>
        </w:rPr>
        <w:t xml:space="preserve"> that can be inhabited without loss of continuity.</w:t>
      </w:r>
    </w:p>
    <w:p w14:paraId="45EB08E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That widening could sometimes involve apparent contraction, boundary formation, pause, refusal, or reduced participation if those are what coherent participation under the actual conditions of the locality requires.</w:t>
      </w:r>
    </w:p>
    <w:p w14:paraId="64C1CEB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This protects the instrument from quietly turning “more open,” “more connected,” or “more relational” into normative goods.</w:t>
      </w:r>
    </w:p>
    <w:p w14:paraId="7A24879D"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Possible observational grammar</w:t>
      </w:r>
    </w:p>
    <w:p w14:paraId="66738E4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Before writing the 15–25 items, we now think we should establish an observational grammar.</w:t>
      </w:r>
    </w:p>
    <w:p w14:paraId="7A25A6D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 very early candidate is:</w:t>
      </w:r>
    </w:p>
    <w:p w14:paraId="117E3B4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 xml:space="preserve">Condition </w:t>
      </w:r>
      <w:r w:rsidRPr="00795499">
        <w:rPr>
          <w:rFonts w:ascii="Arial" w:eastAsia="Times New Roman" w:hAnsi="Arial" w:cs="Arial"/>
          <w:b/>
          <w:bCs/>
          <w:color w:val="000000"/>
          <w:kern w:val="0"/>
          <w:sz w:val="20"/>
          <w:szCs w:val="20"/>
          <w14:ligatures w14:val="none"/>
        </w:rPr>
        <w:t>→</w:t>
      </w:r>
      <w:r w:rsidRPr="00795499">
        <w:rPr>
          <w:rFonts w:ascii="Verdana" w:eastAsia="Times New Roman" w:hAnsi="Verdana" w:cs="Arial"/>
          <w:b/>
          <w:bCs/>
          <w:color w:val="000000"/>
          <w:kern w:val="0"/>
          <w:sz w:val="20"/>
          <w:szCs w:val="20"/>
          <w14:ligatures w14:val="none"/>
        </w:rPr>
        <w:t xml:space="preserve"> Movement </w:t>
      </w:r>
      <w:r w:rsidRPr="00795499">
        <w:rPr>
          <w:rFonts w:ascii="Arial" w:eastAsia="Times New Roman" w:hAnsi="Arial" w:cs="Arial"/>
          <w:b/>
          <w:bCs/>
          <w:color w:val="000000"/>
          <w:kern w:val="0"/>
          <w:sz w:val="20"/>
          <w:szCs w:val="20"/>
          <w14:ligatures w14:val="none"/>
        </w:rPr>
        <w:t>→</w:t>
      </w:r>
      <w:r w:rsidRPr="00795499">
        <w:rPr>
          <w:rFonts w:ascii="Verdana" w:eastAsia="Times New Roman" w:hAnsi="Verdana" w:cs="Arial"/>
          <w:b/>
          <w:bCs/>
          <w:color w:val="000000"/>
          <w:kern w:val="0"/>
          <w:sz w:val="20"/>
          <w:szCs w:val="20"/>
          <w14:ligatures w14:val="none"/>
        </w:rPr>
        <w:t xml:space="preserve"> Relational Response </w:t>
      </w:r>
      <w:r w:rsidRPr="00795499">
        <w:rPr>
          <w:rFonts w:ascii="Arial" w:eastAsia="Times New Roman" w:hAnsi="Arial" w:cs="Arial"/>
          <w:b/>
          <w:bCs/>
          <w:color w:val="000000"/>
          <w:kern w:val="0"/>
          <w:sz w:val="20"/>
          <w:szCs w:val="20"/>
          <w14:ligatures w14:val="none"/>
        </w:rPr>
        <w:t>→</w:t>
      </w:r>
      <w:r w:rsidRPr="00795499">
        <w:rPr>
          <w:rFonts w:ascii="Verdana" w:eastAsia="Times New Roman" w:hAnsi="Verdana" w:cs="Arial"/>
          <w:b/>
          <w:bCs/>
          <w:color w:val="000000"/>
          <w:kern w:val="0"/>
          <w:sz w:val="20"/>
          <w:szCs w:val="20"/>
          <w14:ligatures w14:val="none"/>
        </w:rPr>
        <w:t xml:space="preserve"> Continuity </w:t>
      </w:r>
      <w:r w:rsidRPr="00795499">
        <w:rPr>
          <w:rFonts w:ascii="Arial" w:eastAsia="Times New Roman" w:hAnsi="Arial" w:cs="Arial"/>
          <w:b/>
          <w:bCs/>
          <w:color w:val="000000"/>
          <w:kern w:val="0"/>
          <w:sz w:val="20"/>
          <w:szCs w:val="20"/>
          <w14:ligatures w14:val="none"/>
        </w:rPr>
        <w:t>→</w:t>
      </w:r>
      <w:r w:rsidRPr="00795499">
        <w:rPr>
          <w:rFonts w:ascii="Verdana" w:eastAsia="Times New Roman" w:hAnsi="Verdana" w:cs="Arial"/>
          <w:b/>
          <w:bCs/>
          <w:color w:val="000000"/>
          <w:kern w:val="0"/>
          <w:sz w:val="20"/>
          <w:szCs w:val="20"/>
          <w14:ligatures w14:val="none"/>
        </w:rPr>
        <w:t xml:space="preserve"> Widening</w:t>
      </w:r>
    </w:p>
    <w:p w14:paraId="32B5F7F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t>Again, these terms are provisional.</w:t>
      </w:r>
    </w:p>
    <w:p w14:paraId="09F7071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basic idea is:</w:t>
      </w:r>
    </w:p>
    <w:p w14:paraId="64D7CBF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Something occurs.</w:t>
      </w:r>
    </w:p>
    <w:p w14:paraId="45B83E3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participating signature moves.</w:t>
      </w:r>
    </w:p>
    <w:p w14:paraId="4838618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That movement affects </w:t>
      </w:r>
      <w:proofErr w:type="gramStart"/>
      <w:r w:rsidRPr="00795499">
        <w:rPr>
          <w:rFonts w:ascii="Verdana" w:eastAsia="Times New Roman" w:hAnsi="Verdana" w:cs="Arial"/>
          <w:color w:val="000000"/>
          <w:kern w:val="0"/>
          <w:sz w:val="20"/>
          <w:szCs w:val="20"/>
          <w14:ligatures w14:val="none"/>
        </w:rPr>
        <w:t>relation</w:t>
      </w:r>
      <w:proofErr w:type="gramEnd"/>
      <w:r w:rsidRPr="00795499">
        <w:rPr>
          <w:rFonts w:ascii="Verdana" w:eastAsia="Times New Roman" w:hAnsi="Verdana" w:cs="Arial"/>
          <w:color w:val="000000"/>
          <w:kern w:val="0"/>
          <w:sz w:val="20"/>
          <w:szCs w:val="20"/>
          <w14:ligatures w14:val="none"/>
        </w:rPr>
        <w:t>.</w:t>
      </w:r>
    </w:p>
    <w:p w14:paraId="3602812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Continuity becomes </w:t>
      </w:r>
      <w:proofErr w:type="gramStart"/>
      <w:r w:rsidRPr="00795499">
        <w:rPr>
          <w:rFonts w:ascii="Verdana" w:eastAsia="Times New Roman" w:hAnsi="Verdana" w:cs="Arial"/>
          <w:color w:val="000000"/>
          <w:kern w:val="0"/>
          <w:sz w:val="20"/>
          <w:szCs w:val="20"/>
          <w14:ligatures w14:val="none"/>
        </w:rPr>
        <w:t>more or less available</w:t>
      </w:r>
      <w:proofErr w:type="gramEnd"/>
      <w:r w:rsidRPr="00795499">
        <w:rPr>
          <w:rFonts w:ascii="Verdana" w:eastAsia="Times New Roman" w:hAnsi="Verdana" w:cs="Arial"/>
          <w:color w:val="000000"/>
          <w:kern w:val="0"/>
          <w:sz w:val="20"/>
          <w:szCs w:val="20"/>
          <w14:ligatures w14:val="none"/>
        </w:rPr>
        <w:t>.</w:t>
      </w:r>
    </w:p>
    <w:p w14:paraId="1921EB2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The locality </w:t>
      </w:r>
      <w:proofErr w:type="gramStart"/>
      <w:r w:rsidRPr="00795499">
        <w:rPr>
          <w:rFonts w:ascii="Verdana" w:eastAsia="Times New Roman" w:hAnsi="Verdana" w:cs="Arial"/>
          <w:color w:val="000000"/>
          <w:kern w:val="0"/>
          <w:sz w:val="20"/>
          <w:szCs w:val="20"/>
          <w14:ligatures w14:val="none"/>
        </w:rPr>
        <w:t>reorganizes</w:t>
      </w:r>
      <w:proofErr w:type="gramEnd"/>
      <w:r w:rsidRPr="00795499">
        <w:rPr>
          <w:rFonts w:ascii="Verdana" w:eastAsia="Times New Roman" w:hAnsi="Verdana" w:cs="Arial"/>
          <w:color w:val="000000"/>
          <w:kern w:val="0"/>
          <w:sz w:val="20"/>
          <w:szCs w:val="20"/>
          <w14:ligatures w14:val="none"/>
        </w:rPr>
        <w:t>.</w:t>
      </w:r>
    </w:p>
    <w:p w14:paraId="4547B25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The range of </w:t>
      </w:r>
      <w:proofErr w:type="gramStart"/>
      <w:r w:rsidRPr="00795499">
        <w:rPr>
          <w:rFonts w:ascii="Verdana" w:eastAsia="Times New Roman" w:hAnsi="Verdana" w:cs="Arial"/>
          <w:color w:val="000000"/>
          <w:kern w:val="0"/>
          <w:sz w:val="20"/>
          <w:szCs w:val="20"/>
          <w14:ligatures w14:val="none"/>
        </w:rPr>
        <w:t>relation</w:t>
      </w:r>
      <w:proofErr w:type="gramEnd"/>
      <w:r w:rsidRPr="00795499">
        <w:rPr>
          <w:rFonts w:ascii="Verdana" w:eastAsia="Times New Roman" w:hAnsi="Verdana" w:cs="Arial"/>
          <w:color w:val="000000"/>
          <w:kern w:val="0"/>
          <w:sz w:val="20"/>
          <w:szCs w:val="20"/>
          <w14:ligatures w14:val="none"/>
        </w:rPr>
        <w:t xml:space="preserve"> it can coherently inhabit may narrow, remain stable, deepen, or widen.</w:t>
      </w:r>
    </w:p>
    <w:p w14:paraId="6A9114F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This grammar may eventually prove more important than the initial five dimensions because it could provide a common observational architecture at different scales.</w:t>
      </w:r>
    </w:p>
    <w:p w14:paraId="5ADDF00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manifestation of stability in a human being, dyad, human–AI participation system, organization, or ecosystem would obviously differ.</w:t>
      </w:r>
    </w:p>
    <w:p w14:paraId="0F4EA53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research question is whether something about the </w:t>
      </w:r>
      <w:r w:rsidRPr="00795499">
        <w:rPr>
          <w:rFonts w:ascii="Verdana" w:eastAsia="Times New Roman" w:hAnsi="Verdana" w:cs="Arial"/>
          <w:b/>
          <w:bCs/>
          <w:color w:val="000000"/>
          <w:kern w:val="0"/>
          <w:sz w:val="20"/>
          <w:szCs w:val="20"/>
          <w14:ligatures w14:val="none"/>
        </w:rPr>
        <w:t>relational signature of coherent movement</w:t>
      </w:r>
      <w:r w:rsidRPr="00795499">
        <w:rPr>
          <w:rFonts w:ascii="Verdana" w:eastAsia="Times New Roman" w:hAnsi="Verdana" w:cs="Arial"/>
          <w:color w:val="000000"/>
          <w:kern w:val="0"/>
          <w:sz w:val="20"/>
          <w:szCs w:val="20"/>
          <w14:ligatures w14:val="none"/>
        </w:rPr>
        <w:t> remains recognizable.</w:t>
      </w:r>
    </w:p>
    <w:p w14:paraId="572448C7"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One future possibility the architecture should preserve</w:t>
      </w:r>
    </w:p>
    <w:p w14:paraId="2608DD6D"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There is one future direction we do </w:t>
      </w:r>
      <w:r w:rsidRPr="00795499">
        <w:rPr>
          <w:rFonts w:ascii="Verdana" w:eastAsia="Times New Roman" w:hAnsi="Verdana" w:cs="Arial"/>
          <w:b/>
          <w:bCs/>
          <w:color w:val="000000"/>
          <w:kern w:val="0"/>
          <w:sz w:val="20"/>
          <w:szCs w:val="20"/>
          <w14:ligatures w14:val="none"/>
        </w:rPr>
        <w:t>not</w:t>
      </w:r>
      <w:r w:rsidRPr="00795499">
        <w:rPr>
          <w:rFonts w:ascii="Verdana" w:eastAsia="Times New Roman" w:hAnsi="Verdana" w:cs="Arial"/>
          <w:color w:val="000000"/>
          <w:kern w:val="0"/>
          <w:sz w:val="20"/>
          <w:szCs w:val="20"/>
          <w14:ligatures w14:val="none"/>
        </w:rPr>
        <w:t> want to build in v0.1, but we would like the technical architecture to avoid foreclosing.</w:t>
      </w:r>
    </w:p>
    <w:p w14:paraId="3D235DFD"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return-token model initially supports:</w:t>
      </w:r>
    </w:p>
    <w:p w14:paraId="10D9800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 xml:space="preserve">my observation now </w:t>
      </w:r>
      <w:r w:rsidRPr="00795499">
        <w:rPr>
          <w:rFonts w:ascii="Arial" w:eastAsia="Times New Roman" w:hAnsi="Arial" w:cs="Arial"/>
          <w:b/>
          <w:bCs/>
          <w:color w:val="000000"/>
          <w:kern w:val="0"/>
          <w:sz w:val="20"/>
          <w:szCs w:val="20"/>
          <w14:ligatures w14:val="none"/>
        </w:rPr>
        <w:t>↔</w:t>
      </w:r>
      <w:r w:rsidRPr="00795499">
        <w:rPr>
          <w:rFonts w:ascii="Verdana" w:eastAsia="Times New Roman" w:hAnsi="Verdana" w:cs="Arial"/>
          <w:b/>
          <w:bCs/>
          <w:color w:val="000000"/>
          <w:kern w:val="0"/>
          <w:sz w:val="20"/>
          <w:szCs w:val="20"/>
          <w14:ligatures w14:val="none"/>
        </w:rPr>
        <w:t xml:space="preserve"> my observation later</w:t>
      </w:r>
    </w:p>
    <w:p w14:paraId="0310C96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Over time, however, participants could be given the explicit option to contribute de-identified portions of their longitudinal observation stream to a larger research field.</w:t>
      </w:r>
    </w:p>
    <w:p w14:paraId="360B7E3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That could make another form of observation possible:</w:t>
      </w:r>
    </w:p>
    <w:p w14:paraId="71F5B8E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 xml:space="preserve">my continuity </w:t>
      </w:r>
      <w:r w:rsidRPr="00795499">
        <w:rPr>
          <w:rFonts w:ascii="Arial" w:eastAsia="Times New Roman" w:hAnsi="Arial" w:cs="Arial"/>
          <w:b/>
          <w:bCs/>
          <w:color w:val="000000"/>
          <w:kern w:val="0"/>
          <w:sz w:val="20"/>
          <w:szCs w:val="20"/>
          <w14:ligatures w14:val="none"/>
        </w:rPr>
        <w:t>↔</w:t>
      </w:r>
      <w:r w:rsidRPr="00795499">
        <w:rPr>
          <w:rFonts w:ascii="Verdana" w:eastAsia="Times New Roman" w:hAnsi="Verdana" w:cs="Arial"/>
          <w:b/>
          <w:bCs/>
          <w:color w:val="000000"/>
          <w:kern w:val="0"/>
          <w:sz w:val="20"/>
          <w:szCs w:val="20"/>
          <w14:ligatures w14:val="none"/>
        </w:rPr>
        <w:t xml:space="preserve"> patterns appearing across many continuities</w:t>
      </w:r>
    </w:p>
    <w:p w14:paraId="7AC289B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are not imagining population norms, rankings, percentiles, or a “coherence index.”</w:t>
      </w:r>
    </w:p>
    <w:p w14:paraId="142A4CF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are imagining </w:t>
      </w:r>
      <w:r w:rsidRPr="00795499">
        <w:rPr>
          <w:rFonts w:ascii="Verdana" w:eastAsia="Times New Roman" w:hAnsi="Verdana" w:cs="Arial"/>
          <w:b/>
          <w:bCs/>
          <w:color w:val="000000"/>
          <w:kern w:val="0"/>
          <w:sz w:val="20"/>
          <w:szCs w:val="20"/>
          <w14:ligatures w14:val="none"/>
        </w:rPr>
        <w:t>pattern adjacency</w:t>
      </w:r>
      <w:r w:rsidRPr="00795499">
        <w:rPr>
          <w:rFonts w:ascii="Verdana" w:eastAsia="Times New Roman" w:hAnsi="Verdana" w:cs="Arial"/>
          <w:color w:val="000000"/>
          <w:kern w:val="0"/>
          <w:sz w:val="20"/>
          <w:szCs w:val="20"/>
          <w14:ligatures w14:val="none"/>
        </w:rPr>
        <w:t>.</w:t>
      </w:r>
    </w:p>
    <w:p w14:paraId="35D7293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t>For example, a participant might learn that characteristics of their present observational pattern are also visible across some portion of consenting observation streams. With sufficient longitudinal data, the more interesting question could eventually become not </w:t>
      </w:r>
      <w:r w:rsidRPr="00795499">
        <w:rPr>
          <w:rFonts w:ascii="Verdana" w:eastAsia="Times New Roman" w:hAnsi="Verdana" w:cs="Arial"/>
          <w:i/>
          <w:iCs/>
          <w:color w:val="000000"/>
          <w:kern w:val="0"/>
          <w:sz w:val="20"/>
          <w:szCs w:val="20"/>
          <w14:ligatures w14:val="none"/>
        </w:rPr>
        <w:t>where does my pattern rank?</w:t>
      </w:r>
      <w:r w:rsidRPr="00795499">
        <w:rPr>
          <w:rFonts w:ascii="Verdana" w:eastAsia="Times New Roman" w:hAnsi="Verdana" w:cs="Arial"/>
          <w:color w:val="000000"/>
          <w:kern w:val="0"/>
          <w:sz w:val="20"/>
          <w:szCs w:val="20"/>
          <w14:ligatures w14:val="none"/>
        </w:rPr>
        <w:t> but:</w:t>
      </w:r>
    </w:p>
    <w:p w14:paraId="1A56325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How do patterns move?</w:t>
      </w:r>
    </w:p>
    <w:p w14:paraId="77D65FB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system might eventually make recurring transitions among Stability, Permeability, Correspondence, Relational Availability, and Return visible without declaring one configuration inherently superior to another.</w:t>
      </w:r>
    </w:p>
    <w:p w14:paraId="7622D21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This suggests a possible future progression:</w:t>
      </w:r>
    </w:p>
    <w:p w14:paraId="30E2715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 xml:space="preserve">private longitudinal stream </w:t>
      </w:r>
      <w:r w:rsidRPr="00795499">
        <w:rPr>
          <w:rFonts w:ascii="Arial" w:eastAsia="Times New Roman" w:hAnsi="Arial" w:cs="Arial"/>
          <w:b/>
          <w:bCs/>
          <w:color w:val="000000"/>
          <w:kern w:val="0"/>
          <w:sz w:val="20"/>
          <w:szCs w:val="20"/>
          <w14:ligatures w14:val="none"/>
        </w:rPr>
        <w:t>→</w:t>
      </w:r>
      <w:r w:rsidRPr="00795499">
        <w:rPr>
          <w:rFonts w:ascii="Verdana" w:eastAsia="Times New Roman" w:hAnsi="Verdana" w:cs="Arial"/>
          <w:b/>
          <w:bCs/>
          <w:color w:val="000000"/>
          <w:kern w:val="0"/>
          <w:sz w:val="20"/>
          <w:szCs w:val="20"/>
          <w14:ligatures w14:val="none"/>
        </w:rPr>
        <w:t xml:space="preserve"> explicitly consented de-identified field participation </w:t>
      </w:r>
      <w:r w:rsidRPr="00795499">
        <w:rPr>
          <w:rFonts w:ascii="Arial" w:eastAsia="Times New Roman" w:hAnsi="Arial" w:cs="Arial"/>
          <w:b/>
          <w:bCs/>
          <w:color w:val="000000"/>
          <w:kern w:val="0"/>
          <w:sz w:val="20"/>
          <w:szCs w:val="20"/>
          <w14:ligatures w14:val="none"/>
        </w:rPr>
        <w:t>→</w:t>
      </w:r>
      <w:r w:rsidRPr="00795499">
        <w:rPr>
          <w:rFonts w:ascii="Verdana" w:eastAsia="Times New Roman" w:hAnsi="Verdana" w:cs="Arial"/>
          <w:b/>
          <w:bCs/>
          <w:color w:val="000000"/>
          <w:kern w:val="0"/>
          <w:sz w:val="20"/>
          <w:szCs w:val="20"/>
          <w14:ligatures w14:val="none"/>
        </w:rPr>
        <w:t xml:space="preserve"> pattern adjacency </w:t>
      </w:r>
      <w:r w:rsidRPr="00795499">
        <w:rPr>
          <w:rFonts w:ascii="Arial" w:eastAsia="Times New Roman" w:hAnsi="Arial" w:cs="Arial"/>
          <w:b/>
          <w:bCs/>
          <w:color w:val="000000"/>
          <w:kern w:val="0"/>
          <w:sz w:val="20"/>
          <w:szCs w:val="20"/>
          <w14:ligatures w14:val="none"/>
        </w:rPr>
        <w:t>→</w:t>
      </w:r>
      <w:r w:rsidRPr="00795499">
        <w:rPr>
          <w:rFonts w:ascii="Verdana" w:eastAsia="Times New Roman" w:hAnsi="Verdana" w:cs="Arial"/>
          <w:b/>
          <w:bCs/>
          <w:color w:val="000000"/>
          <w:kern w:val="0"/>
          <w:sz w:val="20"/>
          <w:szCs w:val="20"/>
          <w14:ligatures w14:val="none"/>
        </w:rPr>
        <w:t xml:space="preserve"> aggregate observation of movement through time</w:t>
      </w:r>
    </w:p>
    <w:p w14:paraId="7A228D8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In that sense, private observation could eventually contribute to field observation while preserving the distinction between the two.</w:t>
      </w:r>
    </w:p>
    <w:p w14:paraId="1A9CC1C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There is also a possible form of mutual assistance here: one participant's de-identified continuity may help another participant recognize possibilities of movement without either participant advising, directing, or even knowing the other.</w:t>
      </w:r>
    </w:p>
    <w:p w14:paraId="0AC380D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do </w:t>
      </w:r>
      <w:r w:rsidRPr="00795499">
        <w:rPr>
          <w:rFonts w:ascii="Verdana" w:eastAsia="Times New Roman" w:hAnsi="Verdana" w:cs="Arial"/>
          <w:b/>
          <w:bCs/>
          <w:color w:val="000000"/>
          <w:kern w:val="0"/>
          <w:sz w:val="20"/>
          <w:szCs w:val="20"/>
          <w14:ligatures w14:val="none"/>
        </w:rPr>
        <w:t>not</w:t>
      </w:r>
      <w:r w:rsidRPr="00795499">
        <w:rPr>
          <w:rFonts w:ascii="Verdana" w:eastAsia="Times New Roman" w:hAnsi="Verdana" w:cs="Arial"/>
          <w:color w:val="000000"/>
          <w:kern w:val="0"/>
          <w:sz w:val="20"/>
          <w:szCs w:val="20"/>
          <w14:ligatures w14:val="none"/>
        </w:rPr>
        <w:t> want to design or implement this now.</w:t>
      </w:r>
    </w:p>
    <w:p w14:paraId="093331E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would, however, like your technical stress-test to include one additional question:</w:t>
      </w:r>
    </w:p>
    <w:p w14:paraId="0C0ECE7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Would anything in the proposed v0.1 schema, token model, consent architecture, or instrument versioning make this future direction unnecessarily difficult—or should we make any small architectural decisions now that preserve it at essentially no additional v0.1 complexity?</w:t>
      </w:r>
    </w:p>
    <w:p w14:paraId="2F13EA7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Please assume that any future aggregation would require explicit opt-in consent and meaningful privacy protections, including attention to re-identification risk in longitudinal data. The opaque token should be treated as pseudonymous continuity, not as a guarantee of anonymity.</w:t>
      </w:r>
    </w:p>
    <w:p w14:paraId="2A16063C"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What we would like you to do next</w:t>
      </w:r>
    </w:p>
    <w:p w14:paraId="29F9F81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Rather than build anything yet, please stress-test this conceptual architecture from two perspectives simultaneously:</w:t>
      </w:r>
    </w:p>
    <w:p w14:paraId="75AEC74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1. Instrument design:</w:t>
      </w:r>
      <w:r w:rsidRPr="00795499">
        <w:rPr>
          <w:rFonts w:ascii="Verdana" w:eastAsia="Times New Roman" w:hAnsi="Verdana" w:cs="Arial"/>
          <w:color w:val="000000"/>
          <w:kern w:val="0"/>
          <w:sz w:val="20"/>
          <w:szCs w:val="20"/>
          <w14:ligatures w14:val="none"/>
        </w:rPr>
        <w:br/>
        <w:t>Where are these concepts observationally distinguishable, and where are we disguising conceptual overlap as separate dimensions?</w:t>
      </w:r>
    </w:p>
    <w:p w14:paraId="4D2072A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2. Technical implementation:</w:t>
      </w:r>
      <w:r w:rsidRPr="00795499">
        <w:rPr>
          <w:rFonts w:ascii="Verdana" w:eastAsia="Times New Roman" w:hAnsi="Verdana" w:cs="Arial"/>
          <w:color w:val="000000"/>
          <w:kern w:val="0"/>
          <w:sz w:val="20"/>
          <w:szCs w:val="20"/>
          <w14:ligatures w14:val="none"/>
        </w:rPr>
        <w:br/>
        <w:t>Does anything in this emerging observational grammar materially change your recommended v0.1 data model, token architecture, versioning strategy, or interface assumptions?</w:t>
      </w:r>
    </w:p>
    <w:p w14:paraId="70DAFB1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t>Please be critical.</w:t>
      </w:r>
    </w:p>
    <w:p w14:paraId="1BDF37FD"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proofErr w:type="gramStart"/>
      <w:r w:rsidRPr="00795499">
        <w:rPr>
          <w:rFonts w:ascii="Verdana" w:eastAsia="Times New Roman" w:hAnsi="Verdana" w:cs="Arial"/>
          <w:color w:val="000000"/>
          <w:kern w:val="0"/>
          <w:sz w:val="20"/>
          <w:szCs w:val="20"/>
          <w14:ligatures w14:val="none"/>
        </w:rPr>
        <w:t>In particular, look</w:t>
      </w:r>
      <w:proofErr w:type="gramEnd"/>
      <w:r w:rsidRPr="00795499">
        <w:rPr>
          <w:rFonts w:ascii="Verdana" w:eastAsia="Times New Roman" w:hAnsi="Verdana" w:cs="Arial"/>
          <w:color w:val="000000"/>
          <w:kern w:val="0"/>
          <w:sz w:val="20"/>
          <w:szCs w:val="20"/>
          <w14:ligatures w14:val="none"/>
        </w:rPr>
        <w:t xml:space="preserve"> for:</w:t>
      </w:r>
    </w:p>
    <w:p w14:paraId="5D7392FD" w14:textId="77777777" w:rsidR="00795499" w:rsidRPr="00795499" w:rsidRDefault="00795499" w:rsidP="00795499">
      <w:pPr>
        <w:numPr>
          <w:ilvl w:val="0"/>
          <w:numId w:val="20"/>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constructs that cannot realistically be observed through self-report;</w:t>
      </w:r>
    </w:p>
    <w:p w14:paraId="35DAE8F3" w14:textId="77777777" w:rsidR="00795499" w:rsidRPr="00795499" w:rsidRDefault="00795499" w:rsidP="00795499">
      <w:pPr>
        <w:numPr>
          <w:ilvl w:val="0"/>
          <w:numId w:val="20"/>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dimensions that collapse into one another;</w:t>
      </w:r>
    </w:p>
    <w:p w14:paraId="2A27817A" w14:textId="77777777" w:rsidR="00795499" w:rsidRPr="00795499" w:rsidRDefault="00795499" w:rsidP="00795499">
      <w:pPr>
        <w:numPr>
          <w:ilvl w:val="0"/>
          <w:numId w:val="20"/>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language likely to create socially desirable answers;</w:t>
      </w:r>
    </w:p>
    <w:p w14:paraId="489EFEEF" w14:textId="77777777" w:rsidR="00795499" w:rsidRPr="00795499" w:rsidRDefault="00795499" w:rsidP="00795499">
      <w:pPr>
        <w:numPr>
          <w:ilvl w:val="0"/>
          <w:numId w:val="20"/>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hidden normative assumptions;</w:t>
      </w:r>
    </w:p>
    <w:p w14:paraId="16A6F9F5" w14:textId="77777777" w:rsidR="00795499" w:rsidRPr="00795499" w:rsidRDefault="00795499" w:rsidP="00795499">
      <w:pPr>
        <w:numPr>
          <w:ilvl w:val="0"/>
          <w:numId w:val="20"/>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places where “coherence” becomes circularly defined;</w:t>
      </w:r>
    </w:p>
    <w:p w14:paraId="1ECFEB65" w14:textId="77777777" w:rsidR="00795499" w:rsidRPr="00795499" w:rsidRDefault="00795499" w:rsidP="00795499">
      <w:pPr>
        <w:numPr>
          <w:ilvl w:val="0"/>
          <w:numId w:val="20"/>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places where our cross-scale ambition is outrunning what the instrument can legitimately observe;</w:t>
      </w:r>
    </w:p>
    <w:p w14:paraId="29864ECB" w14:textId="77777777" w:rsidR="00795499" w:rsidRPr="00795499" w:rsidRDefault="00795499" w:rsidP="00795499">
      <w:pPr>
        <w:numPr>
          <w:ilvl w:val="0"/>
          <w:numId w:val="20"/>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and anything that would make later longitudinal or cross-scale analysis unnecessarily difficult because of decisions made in v0.1.</w:t>
      </w:r>
    </w:p>
    <w:p w14:paraId="2089981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We do </w:t>
      </w:r>
      <w:r w:rsidRPr="00795499">
        <w:rPr>
          <w:rFonts w:ascii="Verdana" w:eastAsia="Times New Roman" w:hAnsi="Verdana" w:cs="Arial"/>
          <w:b/>
          <w:bCs/>
          <w:color w:val="000000"/>
          <w:kern w:val="0"/>
          <w:sz w:val="20"/>
          <w:szCs w:val="20"/>
          <w14:ligatures w14:val="none"/>
        </w:rPr>
        <w:t>not</w:t>
      </w:r>
      <w:r w:rsidRPr="00795499">
        <w:rPr>
          <w:rFonts w:ascii="Verdana" w:eastAsia="Times New Roman" w:hAnsi="Verdana" w:cs="Arial"/>
          <w:color w:val="000000"/>
          <w:kern w:val="0"/>
          <w:sz w:val="20"/>
          <w:szCs w:val="20"/>
          <w14:ligatures w14:val="none"/>
        </w:rPr>
        <w:t> need item generation yet.</w:t>
      </w:r>
    </w:p>
    <w:p w14:paraId="599B813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proofErr w:type="gramStart"/>
      <w:r w:rsidRPr="00795499">
        <w:rPr>
          <w:rFonts w:ascii="Verdana" w:eastAsia="Times New Roman" w:hAnsi="Verdana" w:cs="Arial"/>
          <w:color w:val="000000"/>
          <w:kern w:val="0"/>
          <w:sz w:val="20"/>
          <w:szCs w:val="20"/>
          <w14:ligatures w14:val="none"/>
        </w:rPr>
        <w:t>First</w:t>
      </w:r>
      <w:proofErr w:type="gramEnd"/>
      <w:r w:rsidRPr="00795499">
        <w:rPr>
          <w:rFonts w:ascii="Verdana" w:eastAsia="Times New Roman" w:hAnsi="Verdana" w:cs="Arial"/>
          <w:color w:val="000000"/>
          <w:kern w:val="0"/>
          <w:sz w:val="20"/>
          <w:szCs w:val="20"/>
          <w14:ligatures w14:val="none"/>
        </w:rPr>
        <w:t xml:space="preserve"> we want to know whether </w:t>
      </w:r>
      <w:proofErr w:type="gramStart"/>
      <w:r w:rsidRPr="00795499">
        <w:rPr>
          <w:rFonts w:ascii="Verdana" w:eastAsia="Times New Roman" w:hAnsi="Verdana" w:cs="Arial"/>
          <w:color w:val="000000"/>
          <w:kern w:val="0"/>
          <w:sz w:val="20"/>
          <w:szCs w:val="20"/>
          <w14:ligatures w14:val="none"/>
        </w:rPr>
        <w:t>the observational</w:t>
      </w:r>
      <w:proofErr w:type="gramEnd"/>
      <w:r w:rsidRPr="00795499">
        <w:rPr>
          <w:rFonts w:ascii="Verdana" w:eastAsia="Times New Roman" w:hAnsi="Verdana" w:cs="Arial"/>
          <w:color w:val="000000"/>
          <w:kern w:val="0"/>
          <w:sz w:val="20"/>
          <w:szCs w:val="20"/>
          <w14:ligatures w14:val="none"/>
        </w:rPr>
        <w:t xml:space="preserve"> architecture has enough structural integrity to justify writing the instrument.</w:t>
      </w:r>
    </w:p>
    <w:p w14:paraId="3DBA02C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If it does, our next step will be the item bank.</w:t>
      </w:r>
    </w:p>
    <w:p w14:paraId="2409BC0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If it does not, we would rather discover that now.</w:t>
      </w:r>
    </w:p>
    <w:p w14:paraId="247E23D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In collective appreciation,</w:t>
      </w:r>
    </w:p>
    <w:p w14:paraId="1630DE4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—James + Lumina</w:t>
      </w:r>
    </w:p>
    <w:p w14:paraId="6BCBD2A2"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055C7B54"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On Thu, Sep 10, </w:t>
      </w:r>
      <w:proofErr w:type="gramStart"/>
      <w:r w:rsidRPr="00795499">
        <w:rPr>
          <w:rFonts w:ascii="Verdana" w:eastAsia="Times New Roman" w:hAnsi="Verdana" w:cs="Arial"/>
          <w:color w:val="000000"/>
          <w:kern w:val="0"/>
          <w:sz w:val="20"/>
          <w:szCs w:val="20"/>
          <w14:ligatures w14:val="none"/>
        </w:rPr>
        <w:t>2026</w:t>
      </w:r>
      <w:proofErr w:type="gramEnd"/>
      <w:r w:rsidRPr="00795499">
        <w:rPr>
          <w:rFonts w:ascii="Verdana" w:eastAsia="Times New Roman" w:hAnsi="Verdana" w:cs="Arial"/>
          <w:color w:val="000000"/>
          <w:kern w:val="0"/>
          <w:sz w:val="20"/>
          <w:szCs w:val="20"/>
          <w14:ligatures w14:val="none"/>
        </w:rPr>
        <w:t xml:space="preserve"> at 10:58 PM Ron Gilchrist &lt;</w:t>
      </w:r>
      <w:hyperlink r:id="rId21" w:tgtFrame="_blank" w:history="1">
        <w:r w:rsidRPr="00795499">
          <w:rPr>
            <w:rFonts w:ascii="Verdana" w:eastAsia="Times New Roman" w:hAnsi="Verdana" w:cs="Arial"/>
            <w:color w:val="0000FF"/>
            <w:kern w:val="0"/>
            <w:sz w:val="20"/>
            <w:szCs w:val="20"/>
            <w:u w:val="single"/>
            <w14:ligatures w14:val="none"/>
          </w:rPr>
          <w:t>kid@thewebkid.com</w:t>
        </w:r>
      </w:hyperlink>
      <w:r w:rsidRPr="00795499">
        <w:rPr>
          <w:rFonts w:ascii="Verdana" w:eastAsia="Times New Roman" w:hAnsi="Verdana" w:cs="Arial"/>
          <w:color w:val="000000"/>
          <w:kern w:val="0"/>
          <w:sz w:val="20"/>
          <w:szCs w:val="20"/>
          <w14:ligatures w14:val="none"/>
        </w:rPr>
        <w:t>&gt; wrote:</w:t>
      </w:r>
    </w:p>
    <w:p w14:paraId="47F3FD56"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764AB271"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Calibri" w:eastAsia="Times New Roman" w:hAnsi="Calibri" w:cs="Calibri"/>
          <w:color w:val="000000"/>
          <w:kern w:val="0"/>
          <w14:ligatures w14:val="none"/>
        </w:rPr>
        <w:t>Hi James,</w:t>
      </w:r>
    </w:p>
    <w:p w14:paraId="2AAC8FF7"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roofErr w:type="gramStart"/>
      <w:r w:rsidRPr="00795499">
        <w:rPr>
          <w:rFonts w:ascii="Calibri" w:eastAsia="Times New Roman" w:hAnsi="Calibri" w:cs="Calibri"/>
          <w:color w:val="000000"/>
          <w:kern w:val="0"/>
          <w14:ligatures w14:val="none"/>
        </w:rPr>
        <w:t>Man</w:t>
      </w:r>
      <w:proofErr w:type="gramEnd"/>
      <w:r w:rsidRPr="00795499">
        <w:rPr>
          <w:rFonts w:ascii="Calibri" w:eastAsia="Times New Roman" w:hAnsi="Calibri" w:cs="Calibri"/>
          <w:color w:val="000000"/>
          <w:kern w:val="0"/>
          <w14:ligatures w14:val="none"/>
        </w:rPr>
        <w:t xml:space="preserve"> when it rains it pours. I have the site so well </w:t>
      </w:r>
      <w:proofErr w:type="gramStart"/>
      <w:r w:rsidRPr="00795499">
        <w:rPr>
          <w:rFonts w:ascii="Calibri" w:eastAsia="Times New Roman" w:hAnsi="Calibri" w:cs="Calibri"/>
          <w:color w:val="000000"/>
          <w:kern w:val="0"/>
          <w14:ligatures w14:val="none"/>
        </w:rPr>
        <w:t>documented,</w:t>
      </w:r>
      <w:proofErr w:type="gramEnd"/>
      <w:r w:rsidRPr="00795499">
        <w:rPr>
          <w:rFonts w:ascii="Calibri" w:eastAsia="Times New Roman" w:hAnsi="Calibri" w:cs="Calibri"/>
          <w:color w:val="000000"/>
          <w:kern w:val="0"/>
          <w14:ligatures w14:val="none"/>
        </w:rPr>
        <w:t xml:space="preserve"> that I can feed this pdf to </w:t>
      </w:r>
      <w:proofErr w:type="gramStart"/>
      <w:r w:rsidRPr="00795499">
        <w:rPr>
          <w:rFonts w:ascii="Calibri" w:eastAsia="Times New Roman" w:hAnsi="Calibri" w:cs="Calibri"/>
          <w:color w:val="000000"/>
          <w:kern w:val="0"/>
          <w14:ligatures w14:val="none"/>
        </w:rPr>
        <w:t>grok</w:t>
      </w:r>
      <w:proofErr w:type="gramEnd"/>
      <w:r w:rsidRPr="00795499">
        <w:rPr>
          <w:rFonts w:ascii="Calibri" w:eastAsia="Times New Roman" w:hAnsi="Calibri" w:cs="Calibri"/>
          <w:color w:val="000000"/>
          <w:kern w:val="0"/>
          <w14:ligatures w14:val="none"/>
        </w:rPr>
        <w:t xml:space="preserve"> and get a detailed opinionated response in minutes based on the existing tone of the site. This is hilarious. I am fairly swamped with my new job, </w:t>
      </w:r>
      <w:proofErr w:type="spellStart"/>
      <w:r w:rsidRPr="00795499">
        <w:rPr>
          <w:rFonts w:ascii="Calibri" w:eastAsia="Times New Roman" w:hAnsi="Calibri" w:cs="Calibri"/>
          <w:color w:val="000000"/>
          <w:kern w:val="0"/>
          <w14:ligatures w14:val="none"/>
        </w:rPr>
        <w:t>alignos</w:t>
      </w:r>
      <w:proofErr w:type="spellEnd"/>
      <w:r w:rsidRPr="00795499">
        <w:rPr>
          <w:rFonts w:ascii="Calibri" w:eastAsia="Times New Roman" w:hAnsi="Calibri" w:cs="Calibri"/>
          <w:color w:val="000000"/>
          <w:kern w:val="0"/>
          <w14:ligatures w14:val="none"/>
        </w:rPr>
        <w:t xml:space="preserve"> 2, and a few other things, but I DO have time to ask </w:t>
      </w:r>
      <w:proofErr w:type="gramStart"/>
      <w:r w:rsidRPr="00795499">
        <w:rPr>
          <w:rFonts w:ascii="Calibri" w:eastAsia="Times New Roman" w:hAnsi="Calibri" w:cs="Calibri"/>
          <w:color w:val="000000"/>
          <w:kern w:val="0"/>
          <w14:ligatures w14:val="none"/>
        </w:rPr>
        <w:t>grok</w:t>
      </w:r>
      <w:proofErr w:type="gramEnd"/>
      <w:r w:rsidRPr="00795499">
        <w:rPr>
          <w:rFonts w:ascii="Calibri" w:eastAsia="Times New Roman" w:hAnsi="Calibri" w:cs="Calibri"/>
          <w:color w:val="000000"/>
          <w:kern w:val="0"/>
          <w14:ligatures w14:val="none"/>
        </w:rPr>
        <w:t xml:space="preserve"> to read and comment on a PDF. </w:t>
      </w:r>
      <w:r w:rsidRPr="00795499">
        <w:rPr>
          <w:rFonts w:ascii="Calibri" w:eastAsia="Times New Roman" w:hAnsi="Calibri" w:cs="Calibri"/>
          <w:color w:val="000000"/>
          <w:kern w:val="0"/>
          <w14:ligatures w14:val="none"/>
        </w:rPr>
        <w:br/>
      </w:r>
      <w:r w:rsidRPr="00795499">
        <w:rPr>
          <w:rFonts w:ascii="Calibri" w:eastAsia="Times New Roman" w:hAnsi="Calibri" w:cs="Calibri"/>
          <w:color w:val="000000"/>
          <w:kern w:val="0"/>
          <w14:ligatures w14:val="none"/>
        </w:rPr>
        <w:br/>
        <w:t xml:space="preserve">To be honest, I have not deeply thought about this or done more than scan the pdf. I am surprised at </w:t>
      </w:r>
      <w:proofErr w:type="spellStart"/>
      <w:r w:rsidRPr="00795499">
        <w:rPr>
          <w:rFonts w:ascii="Calibri" w:eastAsia="Times New Roman" w:hAnsi="Calibri" w:cs="Calibri"/>
          <w:color w:val="000000"/>
          <w:kern w:val="0"/>
          <w14:ligatures w14:val="none"/>
        </w:rPr>
        <w:t>grok's</w:t>
      </w:r>
      <w:proofErr w:type="spellEnd"/>
      <w:r w:rsidRPr="00795499">
        <w:rPr>
          <w:rFonts w:ascii="Calibri" w:eastAsia="Times New Roman" w:hAnsi="Calibri" w:cs="Calibri"/>
          <w:color w:val="000000"/>
          <w:kern w:val="0"/>
          <w14:ligatures w14:val="none"/>
        </w:rPr>
        <w:t xml:space="preserve"> opinion. Rather than </w:t>
      </w:r>
      <w:proofErr w:type="gramStart"/>
      <w:r w:rsidRPr="00795499">
        <w:rPr>
          <w:rFonts w:ascii="Calibri" w:eastAsia="Times New Roman" w:hAnsi="Calibri" w:cs="Calibri"/>
          <w:color w:val="000000"/>
          <w:kern w:val="0"/>
          <w14:ligatures w14:val="none"/>
        </w:rPr>
        <w:t>wait</w:t>
      </w:r>
      <w:proofErr w:type="gramEnd"/>
      <w:r w:rsidRPr="00795499">
        <w:rPr>
          <w:rFonts w:ascii="Calibri" w:eastAsia="Times New Roman" w:hAnsi="Calibri" w:cs="Calibri"/>
          <w:color w:val="000000"/>
          <w:kern w:val="0"/>
          <w14:ligatures w14:val="none"/>
        </w:rPr>
        <w:t xml:space="preserve"> on my verdict also (which might be a few days), I think it is valuable for you to read and respond to Grok. I think it's hilarious how grok is defending the design-principles and the tone of the observatory and I think it will be fun to see what you have to say (also just feel free to feed this response to Lumina and let our AI companions sort this out - LOL). </w:t>
      </w:r>
      <w:r w:rsidRPr="00795499">
        <w:rPr>
          <w:rFonts w:ascii="Calibri" w:eastAsia="Times New Roman" w:hAnsi="Calibri" w:cs="Calibri"/>
          <w:color w:val="000000"/>
          <w:kern w:val="0"/>
          <w14:ligatures w14:val="none"/>
        </w:rPr>
        <w:br/>
      </w:r>
      <w:r w:rsidRPr="00795499">
        <w:rPr>
          <w:rFonts w:ascii="Calibri" w:eastAsia="Times New Roman" w:hAnsi="Calibri" w:cs="Calibri"/>
          <w:color w:val="000000"/>
          <w:kern w:val="0"/>
          <w14:ligatures w14:val="none"/>
        </w:rPr>
        <w:br/>
        <w:t>Say the word if you want to wait for me to sort through everything and comment and I will wait for a break in my workload to dive in</w:t>
      </w:r>
    </w:p>
    <w:p w14:paraId="391BB466"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76E47356"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Calibri" w:eastAsia="Times New Roman" w:hAnsi="Calibri" w:cs="Calibri"/>
          <w:color w:val="000000"/>
          <w:kern w:val="0"/>
          <w14:ligatures w14:val="none"/>
        </w:rPr>
        <w:lastRenderedPageBreak/>
        <w:t>OR</w:t>
      </w:r>
    </w:p>
    <w:p w14:paraId="3529929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6EA924A"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Calibri" w:eastAsia="Times New Roman" w:hAnsi="Calibri" w:cs="Calibri"/>
          <w:color w:val="000000"/>
          <w:kern w:val="0"/>
          <w14:ligatures w14:val="none"/>
        </w:rPr>
        <w:t>Play ball with grok!</w:t>
      </w:r>
    </w:p>
    <w:p w14:paraId="3FFAE106"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697693E"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Calibri" w:eastAsia="Times New Roman" w:hAnsi="Calibri" w:cs="Calibri"/>
          <w:color w:val="000000"/>
          <w:kern w:val="0"/>
          <w14:ligatures w14:val="none"/>
        </w:rPr>
        <w:t>I am always willing to build for what the field is inspiring you to transmit to the planet! </w:t>
      </w:r>
    </w:p>
    <w:p w14:paraId="49AD1CA1"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13033A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Calibri" w:eastAsia="Times New Roman" w:hAnsi="Calibri" w:cs="Calibri"/>
          <w:color w:val="000000"/>
          <w:kern w:val="0"/>
          <w14:ligatures w14:val="none"/>
        </w:rPr>
        <w:t>H2H</w:t>
      </w:r>
    </w:p>
    <w:p w14:paraId="013ADF2C"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Calibri" w:eastAsia="Times New Roman" w:hAnsi="Calibri" w:cs="Calibri"/>
          <w:color w:val="000000"/>
          <w:kern w:val="0"/>
          <w14:ligatures w14:val="none"/>
        </w:rPr>
        <w:t>Ron</w:t>
      </w:r>
    </w:p>
    <w:p w14:paraId="4A90495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1C5B5F56"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48"/>
          <w:szCs w:val="48"/>
          <w14:ligatures w14:val="none"/>
        </w:rPr>
        <w:t>Verdict</w:t>
      </w:r>
    </w:p>
    <w:p w14:paraId="7865306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Build a small v0.1. Do not put it inside the Observatory.</w:t>
      </w:r>
    </w:p>
    <w:p w14:paraId="5CFF7254"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product idea is aligned with CAS: observational rather than diagnostic, individual-in-relation rather than “are you well?”, profile rather than a score, </w:t>
      </w:r>
      <w:r w:rsidRPr="00795499">
        <w:rPr>
          <w:rFonts w:ascii="Courier New" w:eastAsia="Times New Roman" w:hAnsi="Courier New" w:cs="Courier New"/>
          <w:color w:val="000000"/>
          <w:kern w:val="0"/>
          <w:sz w:val="20"/>
          <w:szCs w:val="20"/>
          <w14:ligatures w14:val="none"/>
        </w:rPr>
        <w:t>me now ↔ me later</w:t>
      </w:r>
      <w:r w:rsidRPr="00795499">
        <w:rPr>
          <w:rFonts w:ascii="Verdana" w:eastAsia="Times New Roman" w:hAnsi="Verdana" w:cs="Arial"/>
          <w:color w:val="000000"/>
          <w:kern w:val="0"/>
          <w:sz w:val="20"/>
          <w:szCs w:val="20"/>
          <w14:ligatures w14:val="none"/>
        </w:rPr>
        <w:t> instead of population norms. James is using HMI as a </w:t>
      </w:r>
      <w:r w:rsidRPr="00795499">
        <w:rPr>
          <w:rFonts w:ascii="Verdana" w:eastAsia="Times New Roman" w:hAnsi="Verdana" w:cs="Arial"/>
          <w:i/>
          <w:iCs/>
          <w:color w:val="000000"/>
          <w:kern w:val="0"/>
          <w:sz w:val="20"/>
          <w:szCs w:val="20"/>
          <w14:ligatures w14:val="none"/>
        </w:rPr>
        <w:t>demand signal</w:t>
      </w:r>
      <w:r w:rsidRPr="00795499">
        <w:rPr>
          <w:rFonts w:ascii="Verdana" w:eastAsia="Times New Roman" w:hAnsi="Verdana" w:cs="Arial"/>
          <w:color w:val="000000"/>
          <w:kern w:val="0"/>
          <w:sz w:val="20"/>
          <w:szCs w:val="20"/>
          <w14:ligatures w14:val="none"/>
        </w:rPr>
        <w:t> (people want a structured snapshot of present condition), not as a template to clone. That is the right instinct.</w:t>
      </w:r>
    </w:p>
    <w:p w14:paraId="4ED1EB4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HMI survey is a different product:</w:t>
      </w:r>
    </w:p>
    <w:p w14:paraId="663C4980" w14:textId="77777777" w:rsidR="00795499" w:rsidRPr="00795499" w:rsidRDefault="00795499" w:rsidP="00795499">
      <w:pPr>
        <w:numPr>
          <w:ilvl w:val="0"/>
          <w:numId w:val="21"/>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Email-gated lead gen, then a scored assessment</w:t>
      </w:r>
    </w:p>
    <w:p w14:paraId="31DCA89D" w14:textId="77777777" w:rsidR="00795499" w:rsidRPr="00795499" w:rsidRDefault="00795499" w:rsidP="00795499">
      <w:pPr>
        <w:numPr>
          <w:ilvl w:val="0"/>
          <w:numId w:val="21"/>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Four dimensions (stress management, adaptability, resilience, emotional vitality)</w:t>
      </w:r>
    </w:p>
    <w:p w14:paraId="793D6533" w14:textId="77777777" w:rsidR="00795499" w:rsidRPr="00795499" w:rsidRDefault="00795499" w:rsidP="00795499">
      <w:pPr>
        <w:numPr>
          <w:ilvl w:val="0"/>
          <w:numId w:val="21"/>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Comparison to a </w:t>
      </w:r>
      <w:r w:rsidRPr="00795499">
        <w:rPr>
          <w:rFonts w:ascii="Verdana" w:eastAsia="Times New Roman" w:hAnsi="Verdana" w:cs="Arial"/>
          <w:b/>
          <w:bCs/>
          <w:color w:val="000000"/>
          <w:kern w:val="0"/>
          <w:sz w:val="20"/>
          <w:szCs w:val="20"/>
          <w14:ligatures w14:val="none"/>
        </w:rPr>
        <w:t>normed group</w:t>
      </w:r>
      <w:r w:rsidRPr="00795499">
        <w:rPr>
          <w:rFonts w:ascii="Verdana" w:eastAsia="Times New Roman" w:hAnsi="Verdana" w:cs="Arial"/>
          <w:color w:val="000000"/>
          <w:kern w:val="0"/>
          <w:sz w:val="20"/>
          <w:szCs w:val="20"/>
          <w14:ligatures w14:val="none"/>
        </w:rPr>
        <w:t> sold as an “accurate reference point”</w:t>
      </w:r>
    </w:p>
    <w:p w14:paraId="43605162" w14:textId="77777777" w:rsidR="00795499" w:rsidRPr="00795499" w:rsidRDefault="00795499" w:rsidP="00795499">
      <w:pPr>
        <w:numPr>
          <w:ilvl w:val="0"/>
          <w:numId w:val="21"/>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Tool recommendations when scores are low (</w:t>
      </w:r>
      <w:proofErr w:type="spellStart"/>
      <w:r w:rsidRPr="00795499">
        <w:rPr>
          <w:rFonts w:ascii="Verdana" w:eastAsia="Times New Roman" w:hAnsi="Verdana" w:cs="Arial"/>
          <w:color w:val="000000"/>
          <w:kern w:val="0"/>
          <w:sz w:val="20"/>
          <w:szCs w:val="20"/>
          <w14:ligatures w14:val="none"/>
        </w:rPr>
        <w:t>HeartMath</w:t>
      </w:r>
      <w:proofErr w:type="spellEnd"/>
      <w:r w:rsidRPr="00795499">
        <w:rPr>
          <w:rFonts w:ascii="Verdana" w:eastAsia="Times New Roman" w:hAnsi="Verdana" w:cs="Arial"/>
          <w:color w:val="000000"/>
          <w:kern w:val="0"/>
          <w:sz w:val="20"/>
          <w:szCs w:val="20"/>
          <w14:ligatures w14:val="none"/>
        </w:rPr>
        <w:t xml:space="preserve"> funnel)</w:t>
      </w:r>
    </w:p>
    <w:p w14:paraId="611F002E" w14:textId="77777777" w:rsidR="00795499" w:rsidRPr="00795499" w:rsidRDefault="00795499" w:rsidP="00795499">
      <w:pPr>
        <w:numPr>
          <w:ilvl w:val="0"/>
          <w:numId w:val="21"/>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Center of gravity: </w:t>
      </w:r>
      <w:r w:rsidRPr="00795499">
        <w:rPr>
          <w:rFonts w:ascii="Verdana" w:eastAsia="Times New Roman" w:hAnsi="Verdana" w:cs="Arial"/>
          <w:b/>
          <w:bCs/>
          <w:color w:val="000000"/>
          <w:kern w:val="0"/>
          <w:sz w:val="20"/>
          <w:szCs w:val="20"/>
          <w14:ligatures w14:val="none"/>
        </w:rPr>
        <w:t>the well-being of the individual</w:t>
      </w:r>
    </w:p>
    <w:p w14:paraId="7D56CDE8"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James’s brief correctly inverts all of that. Copying HMI’s UX (gate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score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w:t>
      </w:r>
      <w:proofErr w:type="gramStart"/>
      <w:r w:rsidRPr="00795499">
        <w:rPr>
          <w:rFonts w:ascii="Verdana" w:eastAsia="Times New Roman" w:hAnsi="Verdana" w:cs="Arial"/>
          <w:color w:val="000000"/>
          <w:kern w:val="0"/>
          <w:sz w:val="20"/>
          <w:szCs w:val="20"/>
          <w14:ligatures w14:val="none"/>
        </w:rPr>
        <w:t>compare</w:t>
      </w:r>
      <w:proofErr w:type="gramEnd"/>
      <w:r w:rsidRPr="00795499">
        <w:rPr>
          <w:rFonts w:ascii="Verdana" w:eastAsia="Times New Roman" w:hAnsi="Verdana" w:cs="Arial"/>
          <w:color w:val="000000"/>
          <w:kern w:val="0"/>
          <w:sz w:val="20"/>
          <w:szCs w:val="20"/>
          <w14:ligatures w14:val="none"/>
        </w:rPr>
        <w:t xml:space="preserve"> to others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recommend tools) would fight the site</w:t>
      </w:r>
      <w:r w:rsidRPr="00795499">
        <w:rPr>
          <w:rFonts w:ascii="Verdana" w:eastAsia="Times New Roman" w:hAnsi="Verdana" w:cs="Verdana"/>
          <w:color w:val="000000"/>
          <w:kern w:val="0"/>
          <w:sz w:val="20"/>
          <w:szCs w:val="20"/>
          <w14:ligatures w14:val="none"/>
        </w:rPr>
        <w:t>’</w:t>
      </w:r>
      <w:r w:rsidRPr="00795499">
        <w:rPr>
          <w:rFonts w:ascii="Verdana" w:eastAsia="Times New Roman" w:hAnsi="Verdana" w:cs="Arial"/>
          <w:color w:val="000000"/>
          <w:kern w:val="0"/>
          <w:sz w:val="20"/>
          <w:szCs w:val="20"/>
          <w14:ligatures w14:val="none"/>
        </w:rPr>
        <w:t>s tone (</w:t>
      </w:r>
      <w:proofErr w:type="gramStart"/>
      <w:r w:rsidRPr="00795499">
        <w:rPr>
          <w:rFonts w:ascii="Courier New" w:eastAsia="Times New Roman" w:hAnsi="Courier New" w:cs="Courier New"/>
          <w:color w:val="000000"/>
          <w:kern w:val="0"/>
          <w:sz w:val="20"/>
          <w:szCs w:val="20"/>
          <w14:ligatures w14:val="none"/>
        </w:rPr>
        <w:t>[.arch-docs/design-principles.md</w:t>
      </w:r>
      <w:proofErr w:type="gramEnd"/>
      <w:r w:rsidRPr="00795499">
        <w:rPr>
          <w:rFonts w:ascii="Courier New" w:eastAsia="Times New Roman" w:hAnsi="Courier New" w:cs="Courier New"/>
          <w:color w:val="000000"/>
          <w:kern w:val="0"/>
          <w:sz w:val="20"/>
          <w:szCs w:val="20"/>
          <w14:ligatures w14:val="none"/>
        </w:rPr>
        <w:t>]</w:t>
      </w:r>
      <w:proofErr w:type="gramStart"/>
      <w:r w:rsidRPr="00795499">
        <w:rPr>
          <w:rFonts w:ascii="Courier New" w:eastAsia="Times New Roman" w:hAnsi="Courier New" w:cs="Courier New"/>
          <w:color w:val="000000"/>
          <w:kern w:val="0"/>
          <w:sz w:val="20"/>
          <w:szCs w:val="20"/>
          <w14:ligatures w14:val="none"/>
        </w:rPr>
        <w:t>(.arch-docs/design-principles.md</w:t>
      </w:r>
      <w:proofErr w:type="gramEnd"/>
      <w:r w:rsidRPr="00795499">
        <w:rPr>
          <w:rFonts w:ascii="Courier New" w:eastAsia="Times New Roman" w:hAnsi="Courier New" w:cs="Courier New"/>
          <w:color w:val="000000"/>
          <w:kern w:val="0"/>
          <w:sz w:val="20"/>
          <w:szCs w:val="20"/>
          <w14:ligatures w14:val="none"/>
        </w:rPr>
        <w:t>)</w:t>
      </w:r>
      <w:r w:rsidRPr="00795499">
        <w:rPr>
          <w:rFonts w:ascii="Verdana" w:eastAsia="Times New Roman" w:hAnsi="Verdana" w:cs="Arial"/>
          <w:color w:val="000000"/>
          <w:kern w:val="0"/>
          <w:sz w:val="20"/>
          <w:szCs w:val="20"/>
          <w14:ligatures w14:val="none"/>
        </w:rPr>
        <w:t>: no marketing CTAs, no growth UI) and CAS’s existing anonymity contract (</w:t>
      </w:r>
      <w:proofErr w:type="gramStart"/>
      <w:r w:rsidRPr="00795499">
        <w:rPr>
          <w:rFonts w:ascii="Courier New" w:eastAsia="Times New Roman" w:hAnsi="Courier New" w:cs="Courier New"/>
          <w:color w:val="000000"/>
          <w:kern w:val="0"/>
          <w:sz w:val="20"/>
          <w:szCs w:val="20"/>
          <w14:ligatures w14:val="none"/>
        </w:rPr>
        <w:t>[.arch-docs/auth.md</w:t>
      </w:r>
      <w:proofErr w:type="gramEnd"/>
      <w:r w:rsidRPr="00795499">
        <w:rPr>
          <w:rFonts w:ascii="Courier New" w:eastAsia="Times New Roman" w:hAnsi="Courier New" w:cs="Courier New"/>
          <w:color w:val="000000"/>
          <w:kern w:val="0"/>
          <w:sz w:val="20"/>
          <w:szCs w:val="20"/>
          <w14:ligatures w14:val="none"/>
        </w:rPr>
        <w:t>]</w:t>
      </w:r>
      <w:proofErr w:type="gramStart"/>
      <w:r w:rsidRPr="00795499">
        <w:rPr>
          <w:rFonts w:ascii="Courier New" w:eastAsia="Times New Roman" w:hAnsi="Courier New" w:cs="Courier New"/>
          <w:color w:val="000000"/>
          <w:kern w:val="0"/>
          <w:sz w:val="20"/>
          <w:szCs w:val="20"/>
          <w14:ligatures w14:val="none"/>
        </w:rPr>
        <w:t>(.arch-docs/auth.md</w:t>
      </w:r>
      <w:proofErr w:type="gramEnd"/>
      <w:r w:rsidRPr="00795499">
        <w:rPr>
          <w:rFonts w:ascii="Courier New" w:eastAsia="Times New Roman" w:hAnsi="Courier New" w:cs="Courier New"/>
          <w:color w:val="000000"/>
          <w:kern w:val="0"/>
          <w:sz w:val="20"/>
          <w:szCs w:val="20"/>
          <w14:ligatures w14:val="none"/>
        </w:rPr>
        <w:t>)</w:t>
      </w:r>
      <w:r w:rsidRPr="00795499">
        <w:rPr>
          <w:rFonts w:ascii="Verdana" w:eastAsia="Times New Roman" w:hAnsi="Verdana" w:cs="Arial"/>
          <w:color w:val="000000"/>
          <w:kern w:val="0"/>
          <w:sz w:val="20"/>
          <w:szCs w:val="20"/>
          <w14:ligatures w14:val="none"/>
        </w:rPr>
        <w:t>: no public accounts).</w:t>
      </w:r>
    </w:p>
    <w:p w14:paraId="06263E6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research question (“does coherence remain recognizable across scale?”) is real, but </w:t>
      </w:r>
      <w:r w:rsidRPr="00795499">
        <w:rPr>
          <w:rFonts w:ascii="Verdana" w:eastAsia="Times New Roman" w:hAnsi="Verdana" w:cs="Arial"/>
          <w:b/>
          <w:bCs/>
          <w:color w:val="000000"/>
          <w:kern w:val="0"/>
          <w:sz w:val="20"/>
          <w:szCs w:val="20"/>
          <w14:ligatures w14:val="none"/>
        </w:rPr>
        <w:t>v0.1 cannot answer it</w:t>
      </w:r>
      <w:r w:rsidRPr="00795499">
        <w:rPr>
          <w:rFonts w:ascii="Verdana" w:eastAsia="Times New Roman" w:hAnsi="Verdana" w:cs="Arial"/>
          <w:color w:val="000000"/>
          <w:kern w:val="0"/>
          <w:sz w:val="20"/>
          <w:szCs w:val="20"/>
          <w14:ligatures w14:val="none"/>
        </w:rPr>
        <w:t>. v0.1 can only answer: do people understand the items, recognize themselves in a profile, and notice change on repeat. That is the right scope. Keep it.</w:t>
      </w:r>
    </w:p>
    <w:p w14:paraId="04340E3F"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What I would change before proceeding</w:t>
      </w:r>
    </w:p>
    <w:p w14:paraId="5C1335C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These are the answers to James’s “anything in the proposed architecture I would change” question.</w:t>
      </w:r>
    </w:p>
    <w:p w14:paraId="68037B58" w14:textId="77777777" w:rsidR="00795499" w:rsidRPr="00795499" w:rsidRDefault="00795499" w:rsidP="00795499">
      <w:pPr>
        <w:shd w:val="clear" w:color="auto" w:fill="FFFFFF"/>
        <w:spacing w:before="100" w:beforeAutospacing="1" w:after="100" w:afterAutospacing="1" w:line="240" w:lineRule="auto"/>
        <w:outlineLvl w:val="2"/>
        <w:rPr>
          <w:rFonts w:ascii="Verdana" w:eastAsia="Times New Roman" w:hAnsi="Verdana" w:cs="Arial"/>
          <w:b/>
          <w:bCs/>
          <w:color w:val="000000"/>
          <w:kern w:val="0"/>
          <w:sz w:val="27"/>
          <w:szCs w:val="27"/>
          <w14:ligatures w14:val="none"/>
        </w:rPr>
      </w:pPr>
      <w:r w:rsidRPr="00795499">
        <w:rPr>
          <w:rFonts w:ascii="Verdana" w:eastAsia="Times New Roman" w:hAnsi="Verdana" w:cs="Arial"/>
          <w:b/>
          <w:bCs/>
          <w:color w:val="000000"/>
          <w:kern w:val="0"/>
          <w:sz w:val="27"/>
          <w:szCs w:val="27"/>
          <w14:ligatures w14:val="none"/>
        </w:rPr>
        <w:t>1. Do not hang this off the Observatory</w:t>
      </w:r>
    </w:p>
    <w:p w14:paraId="689FCD9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James wrote “within the existing CAS architecture (observatory).” Take that as </w:t>
      </w:r>
      <w:r w:rsidRPr="00795499">
        <w:rPr>
          <w:rFonts w:ascii="Verdana" w:eastAsia="Times New Roman" w:hAnsi="Verdana" w:cs="Arial"/>
          <w:b/>
          <w:bCs/>
          <w:color w:val="000000"/>
          <w:kern w:val="0"/>
          <w:sz w:val="20"/>
          <w:szCs w:val="20"/>
          <w14:ligatures w14:val="none"/>
        </w:rPr>
        <w:t>the site stack</w:t>
      </w:r>
      <w:r w:rsidRPr="00795499">
        <w:rPr>
          <w:rFonts w:ascii="Verdana" w:eastAsia="Times New Roman" w:hAnsi="Verdana" w:cs="Arial"/>
          <w:color w:val="000000"/>
          <w:kern w:val="0"/>
          <w:sz w:val="20"/>
          <w:szCs w:val="20"/>
          <w14:ligatures w14:val="none"/>
        </w:rPr>
        <w:t>, not the Observatory as a destination.</w:t>
      </w:r>
    </w:p>
    <w:p w14:paraId="559DEB0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lastRenderedPageBreak/>
        <w:t>Observatory is a </w:t>
      </w:r>
      <w:r w:rsidRPr="00795499">
        <w:rPr>
          <w:rFonts w:ascii="Verdana" w:eastAsia="Times New Roman" w:hAnsi="Verdana" w:cs="Arial"/>
          <w:b/>
          <w:bCs/>
          <w:color w:val="000000"/>
          <w:kern w:val="0"/>
          <w:sz w:val="20"/>
          <w:szCs w:val="20"/>
          <w14:ligatures w14:val="none"/>
        </w:rPr>
        <w:t>public field</w:t>
      </w:r>
      <w:r w:rsidRPr="00795499">
        <w:rPr>
          <w:rFonts w:ascii="Verdana" w:eastAsia="Times New Roman" w:hAnsi="Verdana" w:cs="Arial"/>
          <w:color w:val="000000"/>
          <w:kern w:val="0"/>
          <w:sz w:val="20"/>
          <w:szCs w:val="20"/>
          <w14:ligatures w14:val="none"/>
        </w:rPr>
        <w:t> of anonymous </w:t>
      </w:r>
      <w:r w:rsidRPr="00795499">
        <w:rPr>
          <w:rFonts w:ascii="Courier New" w:eastAsia="Times New Roman" w:hAnsi="Courier New" w:cs="Courier New"/>
          <w:color w:val="000000"/>
          <w:kern w:val="0"/>
          <w:sz w:val="20"/>
          <w:szCs w:val="20"/>
          <w14:ligatures w14:val="none"/>
        </w:rPr>
        <w:t>signal</w:t>
      </w:r>
      <w:r w:rsidRPr="00795499">
        <w:rPr>
          <w:rFonts w:ascii="Verdana" w:eastAsia="Times New Roman" w:hAnsi="Verdana" w:cs="Arial"/>
          <w:color w:val="000000"/>
          <w:kern w:val="0"/>
          <w:sz w:val="20"/>
          <w:szCs w:val="20"/>
          <w14:ligatures w14:val="none"/>
        </w:rPr>
        <w:t> + </w:t>
      </w:r>
      <w:r w:rsidRPr="00795499">
        <w:rPr>
          <w:rFonts w:ascii="Courier New" w:eastAsia="Times New Roman" w:hAnsi="Courier New" w:cs="Courier New"/>
          <w:color w:val="000000"/>
          <w:kern w:val="0"/>
          <w:sz w:val="20"/>
          <w:szCs w:val="20"/>
          <w14:ligatures w14:val="none"/>
        </w:rPr>
        <w:t>reflection</w:t>
      </w:r>
      <w:r w:rsidRPr="00795499">
        <w:rPr>
          <w:rFonts w:ascii="Verdana" w:eastAsia="Times New Roman" w:hAnsi="Verdana" w:cs="Arial"/>
          <w:color w:val="000000"/>
          <w:kern w:val="0"/>
          <w:sz w:val="20"/>
          <w:szCs w:val="20"/>
          <w14:ligatures w14:val="none"/>
        </w:rPr>
        <w:t> fragments (</w:t>
      </w:r>
      <w:r w:rsidRPr="00795499">
        <w:rPr>
          <w:rFonts w:ascii="Courier New" w:eastAsia="Times New Roman" w:hAnsi="Courier New" w:cs="Courier New"/>
          <w:color w:val="000000"/>
          <w:kern w:val="0"/>
          <w:sz w:val="20"/>
          <w:szCs w:val="20"/>
          <w14:ligatures w14:val="none"/>
        </w:rPr>
        <w:t>[observations]</w:t>
      </w:r>
      <w:proofErr w:type="gramStart"/>
      <w:r w:rsidRPr="00795499">
        <w:rPr>
          <w:rFonts w:ascii="Courier New" w:eastAsia="Times New Roman" w:hAnsi="Courier New" w:cs="Courier New"/>
          <w:color w:val="000000"/>
          <w:kern w:val="0"/>
          <w:sz w:val="20"/>
          <w:szCs w:val="20"/>
          <w14:ligatures w14:val="none"/>
        </w:rPr>
        <w:t>(.arch-docs/database.md</w:t>
      </w:r>
      <w:proofErr w:type="gramEnd"/>
      <w:r w:rsidRPr="00795499">
        <w:rPr>
          <w:rFonts w:ascii="Courier New" w:eastAsia="Times New Roman" w:hAnsi="Courier New" w:cs="Courier New"/>
          <w:color w:val="000000"/>
          <w:kern w:val="0"/>
          <w:sz w:val="20"/>
          <w:szCs w:val="20"/>
          <w14:ligatures w14:val="none"/>
        </w:rPr>
        <w:t>)</w:t>
      </w:r>
      <w:r w:rsidRPr="00795499">
        <w:rPr>
          <w:rFonts w:ascii="Verdana" w:eastAsia="Times New Roman" w:hAnsi="Verdana" w:cs="Arial"/>
          <w:color w:val="000000"/>
          <w:kern w:val="0"/>
          <w:sz w:val="20"/>
          <w:szCs w:val="20"/>
          <w14:ligatures w14:val="none"/>
        </w:rPr>
        <w:t> </w:t>
      </w:r>
      <w:r w:rsidRPr="00795499">
        <w:rPr>
          <w:rFonts w:ascii="Arial" w:eastAsia="Times New Roman" w:hAnsi="Arial" w:cs="Arial"/>
          <w:color w:val="000000"/>
          <w:kern w:val="0"/>
          <w:sz w:val="20"/>
          <w:szCs w:val="20"/>
          <w14:ligatures w14:val="none"/>
        </w:rPr>
        <w:t>→</w:t>
      </w:r>
      <w:r w:rsidRPr="00795499">
        <w:rPr>
          <w:rFonts w:ascii="Verdana" w:eastAsia="Times New Roman" w:hAnsi="Verdana" w:cs="Arial"/>
          <w:color w:val="000000"/>
          <w:kern w:val="0"/>
          <w:sz w:val="20"/>
          <w:szCs w:val="20"/>
          <w14:ligatures w14:val="none"/>
        </w:rPr>
        <w:t xml:space="preserve"> word field + rolling feed). This instrument is a</w:t>
      </w:r>
      <w:r w:rsidRPr="00795499">
        <w:rPr>
          <w:rFonts w:ascii="Verdana" w:eastAsia="Times New Roman" w:hAnsi="Verdana" w:cs="Verdana"/>
          <w:color w:val="000000"/>
          <w:kern w:val="0"/>
          <w:sz w:val="20"/>
          <w:szCs w:val="20"/>
          <w14:ligatures w14:val="none"/>
        </w:rPr>
        <w:t> </w:t>
      </w:r>
      <w:r w:rsidRPr="00795499">
        <w:rPr>
          <w:rFonts w:ascii="Verdana" w:eastAsia="Times New Roman" w:hAnsi="Verdana" w:cs="Arial"/>
          <w:b/>
          <w:bCs/>
          <w:color w:val="000000"/>
          <w:kern w:val="0"/>
          <w:sz w:val="20"/>
          <w:szCs w:val="20"/>
          <w14:ligatures w14:val="none"/>
        </w:rPr>
        <w:t>private, longitudinal, dimensional profile</w:t>
      </w:r>
      <w:r w:rsidRPr="00795499">
        <w:rPr>
          <w:rFonts w:ascii="Verdana" w:eastAsia="Times New Roman" w:hAnsi="Verdana" w:cs="Arial"/>
          <w:color w:val="000000"/>
          <w:kern w:val="0"/>
          <w:sz w:val="20"/>
          <w:szCs w:val="20"/>
          <w14:ligatures w14:val="none"/>
        </w:rPr>
        <w:t>. Mixing them would:</w:t>
      </w:r>
    </w:p>
    <w:p w14:paraId="264F0E1E" w14:textId="77777777" w:rsidR="00795499" w:rsidRPr="00795499" w:rsidRDefault="00795499" w:rsidP="00795499">
      <w:pPr>
        <w:numPr>
          <w:ilvl w:val="0"/>
          <w:numId w:val="22"/>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contaminate the word field with Likert noise</w:t>
      </w:r>
    </w:p>
    <w:p w14:paraId="41DD57CF" w14:textId="77777777" w:rsidR="00795499" w:rsidRPr="00795499" w:rsidRDefault="00795499" w:rsidP="00795499">
      <w:pPr>
        <w:numPr>
          <w:ilvl w:val="0"/>
          <w:numId w:val="22"/>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break the anonymity story (“submit anonymously” is the Practice contract)</w:t>
      </w:r>
    </w:p>
    <w:p w14:paraId="637E81E7" w14:textId="77777777" w:rsidR="00795499" w:rsidRPr="00795499" w:rsidRDefault="00795499" w:rsidP="00795499">
      <w:pPr>
        <w:numPr>
          <w:ilvl w:val="0"/>
          <w:numId w:val="22"/>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force identity into a system that was designed not to have it</w:t>
      </w:r>
    </w:p>
    <w:p w14:paraId="074A75BB"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Placement:</w:t>
      </w:r>
      <w:r w:rsidRPr="00795499">
        <w:rPr>
          <w:rFonts w:ascii="Verdana" w:eastAsia="Times New Roman" w:hAnsi="Verdana" w:cs="Arial"/>
          <w:color w:val="000000"/>
          <w:kern w:val="0"/>
          <w:sz w:val="20"/>
          <w:szCs w:val="20"/>
          <w14:ligatures w14:val="none"/>
        </w:rPr>
        <w:t> </w:t>
      </w:r>
      <w:proofErr w:type="gramStart"/>
      <w:r w:rsidRPr="00795499">
        <w:rPr>
          <w:rFonts w:ascii="Verdana" w:eastAsia="Times New Roman" w:hAnsi="Verdana" w:cs="Arial"/>
          <w:color w:val="000000"/>
          <w:kern w:val="0"/>
          <w:sz w:val="20"/>
          <w:szCs w:val="20"/>
          <w14:ligatures w14:val="none"/>
        </w:rPr>
        <w:t>a</w:t>
      </w:r>
      <w:proofErr w:type="gramEnd"/>
      <w:r w:rsidRPr="00795499">
        <w:rPr>
          <w:rFonts w:ascii="Verdana" w:eastAsia="Times New Roman" w:hAnsi="Verdana" w:cs="Arial"/>
          <w:color w:val="000000"/>
          <w:kern w:val="0"/>
          <w:sz w:val="20"/>
          <w:szCs w:val="20"/>
          <w14:ligatures w14:val="none"/>
        </w:rPr>
        <w:t xml:space="preserve"> Practice page (or a quiet standalone route like </w:t>
      </w:r>
      <w:r w:rsidRPr="00795499">
        <w:rPr>
          <w:rFonts w:ascii="Courier New" w:eastAsia="Times New Roman" w:hAnsi="Courier New" w:cs="Courier New"/>
          <w:color w:val="000000"/>
          <w:kern w:val="0"/>
          <w:sz w:val="20"/>
          <w:szCs w:val="20"/>
          <w14:ligatures w14:val="none"/>
        </w:rPr>
        <w:t>/practice/coherence-instrument</w:t>
      </w:r>
      <w:r w:rsidRPr="00795499">
        <w:rPr>
          <w:rFonts w:ascii="Verdana" w:eastAsia="Times New Roman" w:hAnsi="Verdana" w:cs="Arial"/>
          <w:color w:val="000000"/>
          <w:kern w:val="0"/>
          <w:sz w:val="20"/>
          <w:szCs w:val="20"/>
          <w14:ligatures w14:val="none"/>
        </w:rPr>
        <w:t>) with an optional link from Practice, not a seventh observational unit. Results never flow into </w:t>
      </w:r>
      <w:r w:rsidRPr="00795499">
        <w:rPr>
          <w:rFonts w:ascii="Courier New" w:eastAsia="Times New Roman" w:hAnsi="Courier New" w:cs="Courier New"/>
          <w:color w:val="000000"/>
          <w:kern w:val="0"/>
          <w:sz w:val="20"/>
          <w:szCs w:val="20"/>
          <w14:ligatures w14:val="none"/>
        </w:rPr>
        <w:t>/</w:t>
      </w:r>
      <w:proofErr w:type="spellStart"/>
      <w:r w:rsidRPr="00795499">
        <w:rPr>
          <w:rFonts w:ascii="Courier New" w:eastAsia="Times New Roman" w:hAnsi="Courier New" w:cs="Courier New"/>
          <w:color w:val="000000"/>
          <w:kern w:val="0"/>
          <w:sz w:val="20"/>
          <w:szCs w:val="20"/>
          <w14:ligatures w14:val="none"/>
        </w:rPr>
        <w:t>api</w:t>
      </w:r>
      <w:proofErr w:type="spellEnd"/>
      <w:r w:rsidRPr="00795499">
        <w:rPr>
          <w:rFonts w:ascii="Courier New" w:eastAsia="Times New Roman" w:hAnsi="Courier New" w:cs="Courier New"/>
          <w:color w:val="000000"/>
          <w:kern w:val="0"/>
          <w:sz w:val="20"/>
          <w:szCs w:val="20"/>
          <w14:ligatures w14:val="none"/>
        </w:rPr>
        <w:t>/observations</w:t>
      </w:r>
      <w:r w:rsidRPr="00795499">
        <w:rPr>
          <w:rFonts w:ascii="Verdana" w:eastAsia="Times New Roman" w:hAnsi="Verdana" w:cs="Arial"/>
          <w:color w:val="000000"/>
          <w:kern w:val="0"/>
          <w:sz w:val="20"/>
          <w:szCs w:val="20"/>
          <w14:ligatures w14:val="none"/>
        </w:rPr>
        <w:t>.</w:t>
      </w:r>
    </w:p>
    <w:p w14:paraId="4E932F3F" w14:textId="77777777" w:rsidR="00795499" w:rsidRPr="00795499" w:rsidRDefault="00795499" w:rsidP="00795499">
      <w:pPr>
        <w:shd w:val="clear" w:color="auto" w:fill="FFFFFF"/>
        <w:spacing w:before="100" w:beforeAutospacing="1" w:after="100" w:afterAutospacing="1" w:line="240" w:lineRule="auto"/>
        <w:outlineLvl w:val="2"/>
        <w:rPr>
          <w:rFonts w:ascii="Verdana" w:eastAsia="Times New Roman" w:hAnsi="Verdana" w:cs="Arial"/>
          <w:b/>
          <w:bCs/>
          <w:color w:val="000000"/>
          <w:kern w:val="0"/>
          <w:sz w:val="27"/>
          <w:szCs w:val="27"/>
          <w14:ligatures w14:val="none"/>
        </w:rPr>
      </w:pPr>
      <w:r w:rsidRPr="00795499">
        <w:rPr>
          <w:rFonts w:ascii="Verdana" w:eastAsia="Times New Roman" w:hAnsi="Verdana" w:cs="Arial"/>
          <w:b/>
          <w:bCs/>
          <w:color w:val="000000"/>
          <w:kern w:val="0"/>
          <w:sz w:val="27"/>
          <w:szCs w:val="27"/>
          <w14:ligatures w14:val="none"/>
        </w:rPr>
        <w:t>2. Do not reuse the </w:t>
      </w:r>
      <w:r w:rsidRPr="00795499">
        <w:rPr>
          <w:rFonts w:ascii="Courier New" w:eastAsia="Times New Roman" w:hAnsi="Courier New" w:cs="Courier New"/>
          <w:b/>
          <w:bCs/>
          <w:color w:val="000000"/>
          <w:kern w:val="0"/>
          <w:sz w:val="20"/>
          <w:szCs w:val="20"/>
          <w14:ligatures w14:val="none"/>
        </w:rPr>
        <w:t>observations</w:t>
      </w:r>
      <w:r w:rsidRPr="00795499">
        <w:rPr>
          <w:rFonts w:ascii="Verdana" w:eastAsia="Times New Roman" w:hAnsi="Verdana" w:cs="Arial"/>
          <w:b/>
          <w:bCs/>
          <w:color w:val="000000"/>
          <w:kern w:val="0"/>
          <w:sz w:val="27"/>
          <w:szCs w:val="27"/>
          <w14:ligatures w14:val="none"/>
        </w:rPr>
        <w:t> table</w:t>
      </w:r>
    </w:p>
    <w:p w14:paraId="7F88531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New tables, versioned from day one. Something like:</w:t>
      </w:r>
    </w:p>
    <w:p w14:paraId="2BE84C9C" w14:textId="77777777" w:rsidR="00795499" w:rsidRPr="00795499" w:rsidRDefault="00795499" w:rsidP="00795499">
      <w:pPr>
        <w:numPr>
          <w:ilvl w:val="0"/>
          <w:numId w:val="23"/>
        </w:numPr>
        <w:shd w:val="clear" w:color="auto" w:fill="FFFFFF"/>
        <w:spacing w:after="100" w:afterAutospacing="1" w:line="240" w:lineRule="auto"/>
        <w:rPr>
          <w:rFonts w:ascii="Verdana" w:eastAsia="Times New Roman" w:hAnsi="Verdana" w:cs="Arial"/>
          <w:color w:val="000000"/>
          <w:kern w:val="0"/>
          <w:sz w:val="20"/>
          <w:szCs w:val="20"/>
          <w14:ligatures w14:val="none"/>
        </w:rPr>
      </w:pPr>
      <w:proofErr w:type="spellStart"/>
      <w:r w:rsidRPr="00795499">
        <w:rPr>
          <w:rFonts w:ascii="Courier New" w:eastAsia="Times New Roman" w:hAnsi="Courier New" w:cs="Courier New"/>
          <w:color w:val="000000"/>
          <w:kern w:val="0"/>
          <w:sz w:val="20"/>
          <w:szCs w:val="20"/>
          <w14:ligatures w14:val="none"/>
        </w:rPr>
        <w:t>instrument_versions</w:t>
      </w:r>
      <w:proofErr w:type="spellEnd"/>
      <w:r w:rsidRPr="00795499">
        <w:rPr>
          <w:rFonts w:ascii="Verdana" w:eastAsia="Times New Roman" w:hAnsi="Verdana" w:cs="Arial"/>
          <w:color w:val="000000"/>
          <w:kern w:val="0"/>
          <w:sz w:val="20"/>
          <w:szCs w:val="20"/>
          <w14:ligatures w14:val="none"/>
        </w:rPr>
        <w:t> — frozen item bank + profile copy per version</w:t>
      </w:r>
    </w:p>
    <w:p w14:paraId="09CFB971" w14:textId="77777777" w:rsidR="00795499" w:rsidRPr="00795499" w:rsidRDefault="00795499" w:rsidP="00795499">
      <w:pPr>
        <w:numPr>
          <w:ilvl w:val="0"/>
          <w:numId w:val="23"/>
        </w:numPr>
        <w:shd w:val="clear" w:color="auto" w:fill="FFFFFF"/>
        <w:spacing w:after="100" w:afterAutospacing="1" w:line="240" w:lineRule="auto"/>
        <w:rPr>
          <w:rFonts w:ascii="Verdana" w:eastAsia="Times New Roman" w:hAnsi="Verdana" w:cs="Arial"/>
          <w:color w:val="000000"/>
          <w:kern w:val="0"/>
          <w:sz w:val="20"/>
          <w:szCs w:val="20"/>
          <w14:ligatures w14:val="none"/>
        </w:rPr>
      </w:pPr>
      <w:proofErr w:type="spellStart"/>
      <w:r w:rsidRPr="00795499">
        <w:rPr>
          <w:rFonts w:ascii="Courier New" w:eastAsia="Times New Roman" w:hAnsi="Courier New" w:cs="Courier New"/>
          <w:color w:val="000000"/>
          <w:kern w:val="0"/>
          <w:sz w:val="20"/>
          <w:szCs w:val="20"/>
          <w14:ligatures w14:val="none"/>
        </w:rPr>
        <w:t>coherence_participants</w:t>
      </w:r>
      <w:proofErr w:type="spellEnd"/>
      <w:r w:rsidRPr="00795499">
        <w:rPr>
          <w:rFonts w:ascii="Verdana" w:eastAsia="Times New Roman" w:hAnsi="Verdana" w:cs="Arial"/>
          <w:color w:val="000000"/>
          <w:kern w:val="0"/>
          <w:sz w:val="20"/>
          <w:szCs w:val="20"/>
          <w14:ligatures w14:val="none"/>
        </w:rPr>
        <w:t> — opaque token only (no email unless they later opt in)</w:t>
      </w:r>
    </w:p>
    <w:p w14:paraId="0109E372" w14:textId="77777777" w:rsidR="00795499" w:rsidRPr="00795499" w:rsidRDefault="00795499" w:rsidP="00795499">
      <w:pPr>
        <w:numPr>
          <w:ilvl w:val="0"/>
          <w:numId w:val="23"/>
        </w:numPr>
        <w:shd w:val="clear" w:color="auto" w:fill="FFFFFF"/>
        <w:spacing w:after="100" w:afterAutospacing="1" w:line="240" w:lineRule="auto"/>
        <w:rPr>
          <w:rFonts w:ascii="Verdana" w:eastAsia="Times New Roman" w:hAnsi="Verdana" w:cs="Arial"/>
          <w:color w:val="000000"/>
          <w:kern w:val="0"/>
          <w:sz w:val="20"/>
          <w:szCs w:val="20"/>
          <w14:ligatures w14:val="none"/>
        </w:rPr>
      </w:pPr>
      <w:proofErr w:type="spellStart"/>
      <w:r w:rsidRPr="00795499">
        <w:rPr>
          <w:rFonts w:ascii="Courier New" w:eastAsia="Times New Roman" w:hAnsi="Courier New" w:cs="Courier New"/>
          <w:color w:val="000000"/>
          <w:kern w:val="0"/>
          <w:sz w:val="20"/>
          <w:szCs w:val="20"/>
          <w14:ligatures w14:val="none"/>
        </w:rPr>
        <w:t>coherence_sessions</w:t>
      </w:r>
      <w:proofErr w:type="spellEnd"/>
      <w:r w:rsidRPr="00795499">
        <w:rPr>
          <w:rFonts w:ascii="Verdana" w:eastAsia="Times New Roman" w:hAnsi="Verdana" w:cs="Arial"/>
          <w:color w:val="000000"/>
          <w:kern w:val="0"/>
          <w:sz w:val="20"/>
          <w:szCs w:val="20"/>
          <w14:ligatures w14:val="none"/>
        </w:rPr>
        <w:t> — one sitting, </w:t>
      </w:r>
      <w:proofErr w:type="spellStart"/>
      <w:r w:rsidRPr="00795499">
        <w:rPr>
          <w:rFonts w:ascii="Courier New" w:eastAsia="Times New Roman" w:hAnsi="Courier New" w:cs="Courier New"/>
          <w:color w:val="000000"/>
          <w:kern w:val="0"/>
          <w:sz w:val="20"/>
          <w:szCs w:val="20"/>
          <w14:ligatures w14:val="none"/>
        </w:rPr>
        <w:t>instrument_version</w:t>
      </w:r>
      <w:proofErr w:type="spellEnd"/>
      <w:r w:rsidRPr="00795499">
        <w:rPr>
          <w:rFonts w:ascii="Verdana" w:eastAsia="Times New Roman" w:hAnsi="Verdana" w:cs="Arial"/>
          <w:color w:val="000000"/>
          <w:kern w:val="0"/>
          <w:sz w:val="20"/>
          <w:szCs w:val="20"/>
          <w14:ligatures w14:val="none"/>
        </w:rPr>
        <w:t>, timestamps, consent flags</w:t>
      </w:r>
    </w:p>
    <w:p w14:paraId="73673326" w14:textId="77777777" w:rsidR="00795499" w:rsidRPr="00795499" w:rsidRDefault="00795499" w:rsidP="00795499">
      <w:pPr>
        <w:numPr>
          <w:ilvl w:val="0"/>
          <w:numId w:val="23"/>
        </w:numPr>
        <w:shd w:val="clear" w:color="auto" w:fill="FFFFFF"/>
        <w:spacing w:after="100" w:afterAutospacing="1" w:line="240" w:lineRule="auto"/>
        <w:rPr>
          <w:rFonts w:ascii="Verdana" w:eastAsia="Times New Roman" w:hAnsi="Verdana" w:cs="Arial"/>
          <w:color w:val="000000"/>
          <w:kern w:val="0"/>
          <w:sz w:val="20"/>
          <w:szCs w:val="20"/>
          <w14:ligatures w14:val="none"/>
        </w:rPr>
      </w:pPr>
      <w:proofErr w:type="spellStart"/>
      <w:r w:rsidRPr="00795499">
        <w:rPr>
          <w:rFonts w:ascii="Courier New" w:eastAsia="Times New Roman" w:hAnsi="Courier New" w:cs="Courier New"/>
          <w:color w:val="000000"/>
          <w:kern w:val="0"/>
          <w:sz w:val="20"/>
          <w:szCs w:val="20"/>
          <w14:ligatures w14:val="none"/>
        </w:rPr>
        <w:t>coherence_responses</w:t>
      </w:r>
      <w:proofErr w:type="spellEnd"/>
      <w:r w:rsidRPr="00795499">
        <w:rPr>
          <w:rFonts w:ascii="Verdana" w:eastAsia="Times New Roman" w:hAnsi="Verdana" w:cs="Arial"/>
          <w:color w:val="000000"/>
          <w:kern w:val="0"/>
          <w:sz w:val="20"/>
          <w:szCs w:val="20"/>
          <w14:ligatures w14:val="none"/>
        </w:rPr>
        <w:t> — </w:t>
      </w:r>
      <w:proofErr w:type="spellStart"/>
      <w:r w:rsidRPr="00795499">
        <w:rPr>
          <w:rFonts w:ascii="Courier New" w:eastAsia="Times New Roman" w:hAnsi="Courier New" w:cs="Courier New"/>
          <w:color w:val="000000"/>
          <w:kern w:val="0"/>
          <w:sz w:val="20"/>
          <w:szCs w:val="20"/>
          <w14:ligatures w14:val="none"/>
        </w:rPr>
        <w:t>session_id</w:t>
      </w:r>
      <w:proofErr w:type="spellEnd"/>
      <w:r w:rsidRPr="00795499">
        <w:rPr>
          <w:rFonts w:ascii="Verdana" w:eastAsia="Times New Roman" w:hAnsi="Verdana" w:cs="Arial"/>
          <w:color w:val="000000"/>
          <w:kern w:val="0"/>
          <w:sz w:val="20"/>
          <w:szCs w:val="20"/>
          <w14:ligatures w14:val="none"/>
        </w:rPr>
        <w:t>, </w:t>
      </w:r>
      <w:proofErr w:type="spellStart"/>
      <w:r w:rsidRPr="00795499">
        <w:rPr>
          <w:rFonts w:ascii="Courier New" w:eastAsia="Times New Roman" w:hAnsi="Courier New" w:cs="Courier New"/>
          <w:color w:val="000000"/>
          <w:kern w:val="0"/>
          <w:sz w:val="20"/>
          <w:szCs w:val="20"/>
          <w14:ligatures w14:val="none"/>
        </w:rPr>
        <w:t>item_id</w:t>
      </w:r>
      <w:proofErr w:type="spellEnd"/>
      <w:r w:rsidRPr="00795499">
        <w:rPr>
          <w:rFonts w:ascii="Verdana" w:eastAsia="Times New Roman" w:hAnsi="Verdana" w:cs="Arial"/>
          <w:color w:val="000000"/>
          <w:kern w:val="0"/>
          <w:sz w:val="20"/>
          <w:szCs w:val="20"/>
          <w14:ligatures w14:val="none"/>
        </w:rPr>
        <w:t>, ordinal value (and optional comment later)</w:t>
      </w:r>
    </w:p>
    <w:p w14:paraId="5922357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Store </w:t>
      </w:r>
      <w:r w:rsidRPr="00795499">
        <w:rPr>
          <w:rFonts w:ascii="Verdana" w:eastAsia="Times New Roman" w:hAnsi="Verdana" w:cs="Arial"/>
          <w:b/>
          <w:bCs/>
          <w:color w:val="000000"/>
          <w:kern w:val="0"/>
          <w:sz w:val="20"/>
          <w:szCs w:val="20"/>
          <w14:ligatures w14:val="none"/>
        </w:rPr>
        <w:t>raw item responses</w:t>
      </w:r>
      <w:r w:rsidRPr="00795499">
        <w:rPr>
          <w:rFonts w:ascii="Verdana" w:eastAsia="Times New Roman" w:hAnsi="Verdana" w:cs="Arial"/>
          <w:color w:val="000000"/>
          <w:kern w:val="0"/>
          <w:sz w:val="20"/>
          <w:szCs w:val="20"/>
          <w14:ligatures w14:val="none"/>
        </w:rPr>
        <w:t xml:space="preserve">, not a derived “coherence score.” Profile text is generated at </w:t>
      </w:r>
      <w:proofErr w:type="gramStart"/>
      <w:r w:rsidRPr="00795499">
        <w:rPr>
          <w:rFonts w:ascii="Verdana" w:eastAsia="Times New Roman" w:hAnsi="Verdana" w:cs="Arial"/>
          <w:color w:val="000000"/>
          <w:kern w:val="0"/>
          <w:sz w:val="20"/>
          <w:szCs w:val="20"/>
          <w14:ligatures w14:val="none"/>
        </w:rPr>
        <w:t>read</w:t>
      </w:r>
      <w:proofErr w:type="gramEnd"/>
      <w:r w:rsidRPr="00795499">
        <w:rPr>
          <w:rFonts w:ascii="Verdana" w:eastAsia="Times New Roman" w:hAnsi="Verdana" w:cs="Arial"/>
          <w:color w:val="000000"/>
          <w:kern w:val="0"/>
          <w:sz w:val="20"/>
          <w:szCs w:val="20"/>
          <w14:ligatures w14:val="none"/>
        </w:rPr>
        <w:t xml:space="preserve"> time from dimension means. That keeps later aggregation honest.</w:t>
      </w:r>
    </w:p>
    <w:p w14:paraId="106AC505" w14:textId="77777777" w:rsidR="00795499" w:rsidRPr="00795499" w:rsidRDefault="00795499" w:rsidP="00795499">
      <w:pPr>
        <w:shd w:val="clear" w:color="auto" w:fill="FFFFFF"/>
        <w:spacing w:before="100" w:beforeAutospacing="1" w:after="100" w:afterAutospacing="1" w:line="240" w:lineRule="auto"/>
        <w:outlineLvl w:val="2"/>
        <w:rPr>
          <w:rFonts w:ascii="Verdana" w:eastAsia="Times New Roman" w:hAnsi="Verdana" w:cs="Arial"/>
          <w:b/>
          <w:bCs/>
          <w:color w:val="000000"/>
          <w:kern w:val="0"/>
          <w:sz w:val="27"/>
          <w:szCs w:val="27"/>
          <w14:ligatures w14:val="none"/>
        </w:rPr>
      </w:pPr>
      <w:r w:rsidRPr="00795499">
        <w:rPr>
          <w:rFonts w:ascii="Verdana" w:eastAsia="Times New Roman" w:hAnsi="Verdana" w:cs="Arial"/>
          <w:b/>
          <w:bCs/>
          <w:color w:val="000000"/>
          <w:kern w:val="0"/>
          <w:sz w:val="27"/>
          <w:szCs w:val="27"/>
          <w14:ligatures w14:val="none"/>
        </w:rPr>
        <w:t>3. Identity: return token, not Clerk, not email-required</w:t>
      </w:r>
    </w:p>
    <w:p w14:paraId="6B1504AA"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Courier New" w:eastAsia="Times New Roman" w:hAnsi="Courier New" w:cs="Courier New"/>
          <w:color w:val="000000"/>
          <w:kern w:val="0"/>
          <w:sz w:val="20"/>
          <w:szCs w:val="20"/>
          <w14:ligatures w14:val="none"/>
        </w:rPr>
        <w:t>me now ↔ me later</w:t>
      </w:r>
      <w:r w:rsidRPr="00795499">
        <w:rPr>
          <w:rFonts w:ascii="Verdana" w:eastAsia="Times New Roman" w:hAnsi="Verdana" w:cs="Arial"/>
          <w:color w:val="000000"/>
          <w:kern w:val="0"/>
          <w:sz w:val="20"/>
          <w:szCs w:val="20"/>
          <w14:ligatures w14:val="none"/>
        </w:rPr>
        <w:t xml:space="preserve"> is the only v0.1 feature that </w:t>
      </w:r>
      <w:proofErr w:type="gramStart"/>
      <w:r w:rsidRPr="00795499">
        <w:rPr>
          <w:rFonts w:ascii="Verdana" w:eastAsia="Times New Roman" w:hAnsi="Verdana" w:cs="Arial"/>
          <w:color w:val="000000"/>
          <w:kern w:val="0"/>
          <w:sz w:val="20"/>
          <w:szCs w:val="20"/>
          <w14:ligatures w14:val="none"/>
        </w:rPr>
        <w:t>actually needs</w:t>
      </w:r>
      <w:proofErr w:type="gramEnd"/>
      <w:r w:rsidRPr="00795499">
        <w:rPr>
          <w:rFonts w:ascii="Verdana" w:eastAsia="Times New Roman" w:hAnsi="Verdana" w:cs="Arial"/>
          <w:color w:val="000000"/>
          <w:kern w:val="0"/>
          <w:sz w:val="20"/>
          <w:szCs w:val="20"/>
          <w14:ligatures w14:val="none"/>
        </w:rPr>
        <w:t xml:space="preserve"> identity. Current CAS has </w:t>
      </w:r>
      <w:r w:rsidRPr="00795499">
        <w:rPr>
          <w:rFonts w:ascii="Verdana" w:eastAsia="Times New Roman" w:hAnsi="Verdana" w:cs="Arial"/>
          <w:b/>
          <w:bCs/>
          <w:color w:val="000000"/>
          <w:kern w:val="0"/>
          <w:sz w:val="20"/>
          <w:szCs w:val="20"/>
          <w14:ligatures w14:val="none"/>
        </w:rPr>
        <w:t>no public users</w:t>
      </w:r>
      <w:r w:rsidRPr="00795499">
        <w:rPr>
          <w:rFonts w:ascii="Verdana" w:eastAsia="Times New Roman" w:hAnsi="Verdana" w:cs="Arial"/>
          <w:color w:val="000000"/>
          <w:kern w:val="0"/>
          <w:sz w:val="20"/>
          <w:szCs w:val="20"/>
          <w14:ligatures w14:val="none"/>
        </w:rPr>
        <w:t> (Clerk is admin-only, test instance, hard-coded allowlist). Do not promote Clerk for this.</w:t>
      </w:r>
    </w:p>
    <w:p w14:paraId="2060E24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Recommended v0.1 identity:</w:t>
      </w:r>
    </w:p>
    <w:p w14:paraId="3FD55C4A" w14:textId="77777777" w:rsidR="00795499" w:rsidRPr="00795499" w:rsidRDefault="00795499" w:rsidP="00795499">
      <w:pPr>
        <w:numPr>
          <w:ilvl w:val="0"/>
          <w:numId w:val="24"/>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Server issues an opaque </w:t>
      </w:r>
      <w:r w:rsidRPr="00795499">
        <w:rPr>
          <w:rFonts w:ascii="Verdana" w:eastAsia="Times New Roman" w:hAnsi="Verdana" w:cs="Arial"/>
          <w:b/>
          <w:bCs/>
          <w:color w:val="000000"/>
          <w:kern w:val="0"/>
          <w:sz w:val="20"/>
          <w:szCs w:val="20"/>
          <w14:ligatures w14:val="none"/>
        </w:rPr>
        <w:t>return code</w:t>
      </w:r>
      <w:r w:rsidRPr="00795499">
        <w:rPr>
          <w:rFonts w:ascii="Verdana" w:eastAsia="Times New Roman" w:hAnsi="Verdana" w:cs="Arial"/>
          <w:color w:val="000000"/>
          <w:kern w:val="0"/>
          <w:sz w:val="20"/>
          <w:szCs w:val="20"/>
          <w14:ligatures w14:val="none"/>
        </w:rPr>
        <w:t> (and a bookmarkable </w:t>
      </w:r>
      <w:r w:rsidRPr="00795499">
        <w:rPr>
          <w:rFonts w:ascii="Courier New" w:eastAsia="Times New Roman" w:hAnsi="Courier New" w:cs="Courier New"/>
          <w:color w:val="000000"/>
          <w:kern w:val="0"/>
          <w:sz w:val="20"/>
          <w:szCs w:val="20"/>
          <w14:ligatures w14:val="none"/>
        </w:rPr>
        <w:t>/instrument</w:t>
      </w:r>
      <w:proofErr w:type="gramStart"/>
      <w:r w:rsidRPr="00795499">
        <w:rPr>
          <w:rFonts w:ascii="Courier New" w:eastAsia="Times New Roman" w:hAnsi="Courier New" w:cs="Courier New"/>
          <w:color w:val="000000"/>
          <w:kern w:val="0"/>
          <w:sz w:val="20"/>
          <w:szCs w:val="20"/>
          <w14:ligatures w14:val="none"/>
        </w:rPr>
        <w:t>/:token</w:t>
      </w:r>
      <w:proofErr w:type="gramEnd"/>
      <w:r w:rsidRPr="00795499">
        <w:rPr>
          <w:rFonts w:ascii="Verdana" w:eastAsia="Times New Roman" w:hAnsi="Verdana" w:cs="Arial"/>
          <w:color w:val="000000"/>
          <w:kern w:val="0"/>
          <w:sz w:val="20"/>
          <w:szCs w:val="20"/>
          <w14:ligatures w14:val="none"/>
        </w:rPr>
        <w:t> URL) after first completion</w:t>
      </w:r>
    </w:p>
    <w:p w14:paraId="774259F2" w14:textId="77777777" w:rsidR="00795499" w:rsidRPr="00795499" w:rsidRDefault="00795499" w:rsidP="00795499">
      <w:pPr>
        <w:numPr>
          <w:ilvl w:val="0"/>
          <w:numId w:val="24"/>
        </w:numPr>
        <w:shd w:val="clear" w:color="auto" w:fill="FFFFFF"/>
        <w:spacing w:after="100" w:afterAutospacing="1" w:line="240" w:lineRule="auto"/>
        <w:rPr>
          <w:rFonts w:ascii="Verdana" w:eastAsia="Times New Roman" w:hAnsi="Verdana" w:cs="Arial"/>
          <w:color w:val="000000"/>
          <w:kern w:val="0"/>
          <w:sz w:val="20"/>
          <w:szCs w:val="20"/>
          <w14:ligatures w14:val="none"/>
        </w:rPr>
      </w:pPr>
      <w:proofErr w:type="spellStart"/>
      <w:r w:rsidRPr="00795499">
        <w:rPr>
          <w:rFonts w:ascii="Courier New" w:eastAsia="Times New Roman" w:hAnsi="Courier New" w:cs="Courier New"/>
          <w:color w:val="000000"/>
          <w:kern w:val="0"/>
          <w:sz w:val="20"/>
          <w:szCs w:val="20"/>
          <w14:ligatures w14:val="none"/>
        </w:rPr>
        <w:t>localStorage</w:t>
      </w:r>
      <w:proofErr w:type="spellEnd"/>
      <w:r w:rsidRPr="00795499">
        <w:rPr>
          <w:rFonts w:ascii="Verdana" w:eastAsia="Times New Roman" w:hAnsi="Verdana" w:cs="Arial"/>
          <w:color w:val="000000"/>
          <w:kern w:val="0"/>
          <w:sz w:val="20"/>
          <w:szCs w:val="20"/>
          <w14:ligatures w14:val="none"/>
        </w:rPr>
        <w:t> is a convenience, not the source of truth (it will not survive three months / another device)</w:t>
      </w:r>
    </w:p>
    <w:p w14:paraId="47819BAA" w14:textId="77777777" w:rsidR="00795499" w:rsidRPr="00795499" w:rsidRDefault="00795499" w:rsidP="00795499">
      <w:pPr>
        <w:numPr>
          <w:ilvl w:val="0"/>
          <w:numId w:val="24"/>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No email required (that is the HMI gate; it is also PII you do not need yet)</w:t>
      </w:r>
    </w:p>
    <w:p w14:paraId="523DA13F" w14:textId="77777777" w:rsidR="00795499" w:rsidRPr="00795499" w:rsidRDefault="00795499" w:rsidP="00795499">
      <w:pPr>
        <w:numPr>
          <w:ilvl w:val="0"/>
          <w:numId w:val="24"/>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Optional later: email a copy of the token via Resend — not an account</w:t>
      </w:r>
    </w:p>
    <w:p w14:paraId="215FDB95"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This is the one place I would push James. If he wants “just </w:t>
      </w:r>
      <w:proofErr w:type="spellStart"/>
      <w:r w:rsidRPr="00795499">
        <w:rPr>
          <w:rFonts w:ascii="Verdana" w:eastAsia="Times New Roman" w:hAnsi="Verdana" w:cs="Arial"/>
          <w:color w:val="000000"/>
          <w:kern w:val="0"/>
          <w:sz w:val="20"/>
          <w:szCs w:val="20"/>
          <w14:ligatures w14:val="none"/>
        </w:rPr>
        <w:t>localStorage</w:t>
      </w:r>
      <w:proofErr w:type="spellEnd"/>
      <w:r w:rsidRPr="00795499">
        <w:rPr>
          <w:rFonts w:ascii="Verdana" w:eastAsia="Times New Roman" w:hAnsi="Verdana" w:cs="Arial"/>
          <w:color w:val="000000"/>
          <w:kern w:val="0"/>
          <w:sz w:val="20"/>
          <w:szCs w:val="20"/>
          <w14:ligatures w14:val="none"/>
        </w:rPr>
        <w:t>,” the longitudinal experiment will quietly fail. If he wants accounts, we are no longer in “lightweight v0.1.”</w:t>
      </w:r>
    </w:p>
    <w:p w14:paraId="7577B9F8" w14:textId="77777777" w:rsidR="00795499" w:rsidRPr="00795499" w:rsidRDefault="00795499" w:rsidP="00795499">
      <w:pPr>
        <w:shd w:val="clear" w:color="auto" w:fill="FFFFFF"/>
        <w:spacing w:before="100" w:beforeAutospacing="1" w:after="100" w:afterAutospacing="1" w:line="240" w:lineRule="auto"/>
        <w:outlineLvl w:val="2"/>
        <w:rPr>
          <w:rFonts w:ascii="Verdana" w:eastAsia="Times New Roman" w:hAnsi="Verdana" w:cs="Arial"/>
          <w:b/>
          <w:bCs/>
          <w:color w:val="000000"/>
          <w:kern w:val="0"/>
          <w:sz w:val="27"/>
          <w:szCs w:val="27"/>
          <w14:ligatures w14:val="none"/>
        </w:rPr>
      </w:pPr>
      <w:r w:rsidRPr="00795499">
        <w:rPr>
          <w:rFonts w:ascii="Verdana" w:eastAsia="Times New Roman" w:hAnsi="Verdana" w:cs="Arial"/>
          <w:b/>
          <w:bCs/>
          <w:color w:val="000000"/>
          <w:kern w:val="0"/>
          <w:sz w:val="27"/>
          <w:szCs w:val="27"/>
          <w14:ligatures w14:val="none"/>
        </w:rPr>
        <w:t>4. Profile is rules, not a model</w:t>
      </w:r>
    </w:p>
    <w:p w14:paraId="0D264CF1"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 xml:space="preserve">Deterministic banding per dimension (e.g. stable / strained / reorganizing) plus canned observational sentences he already sketched. No LLM on the server. The “Explore this with </w:t>
      </w:r>
      <w:r w:rsidRPr="00795499">
        <w:rPr>
          <w:rFonts w:ascii="Verdana" w:eastAsia="Times New Roman" w:hAnsi="Verdana" w:cs="Arial"/>
          <w:color w:val="000000"/>
          <w:kern w:val="0"/>
          <w:sz w:val="20"/>
          <w:szCs w:val="20"/>
          <w14:ligatures w14:val="none"/>
        </w:rPr>
        <w:lastRenderedPageBreak/>
        <w:t>your AI” feature is a </w:t>
      </w:r>
      <w:r w:rsidRPr="00795499">
        <w:rPr>
          <w:rFonts w:ascii="Verdana" w:eastAsia="Times New Roman" w:hAnsi="Verdana" w:cs="Arial"/>
          <w:b/>
          <w:bCs/>
          <w:color w:val="000000"/>
          <w:kern w:val="0"/>
          <w:sz w:val="20"/>
          <w:szCs w:val="20"/>
          <w14:ligatures w14:val="none"/>
        </w:rPr>
        <w:t>copyable prompt template</w:t>
      </w:r>
      <w:r w:rsidRPr="00795499">
        <w:rPr>
          <w:rFonts w:ascii="Verdana" w:eastAsia="Times New Roman" w:hAnsi="Verdana" w:cs="Arial"/>
          <w:color w:val="000000"/>
          <w:kern w:val="0"/>
          <w:sz w:val="20"/>
          <w:szCs w:val="20"/>
          <w14:ligatures w14:val="none"/>
        </w:rPr>
        <w:t> with the profile JSON interpolated — exactly as he described. High leverage, almost no engineering.</w:t>
      </w:r>
    </w:p>
    <w:p w14:paraId="1162781E"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Do not generate a PDF in v0.1. JSON + a readable Markdown dump is enough.</w:t>
      </w:r>
    </w:p>
    <w:p w14:paraId="09A6E414" w14:textId="77777777" w:rsidR="00795499" w:rsidRPr="00795499" w:rsidRDefault="00795499" w:rsidP="00795499">
      <w:pPr>
        <w:shd w:val="clear" w:color="auto" w:fill="FFFFFF"/>
        <w:spacing w:before="100" w:beforeAutospacing="1" w:after="100" w:afterAutospacing="1" w:line="240" w:lineRule="auto"/>
        <w:outlineLvl w:val="2"/>
        <w:rPr>
          <w:rFonts w:ascii="Verdana" w:eastAsia="Times New Roman" w:hAnsi="Verdana" w:cs="Arial"/>
          <w:b/>
          <w:bCs/>
          <w:color w:val="000000"/>
          <w:kern w:val="0"/>
          <w:sz w:val="27"/>
          <w:szCs w:val="27"/>
          <w14:ligatures w14:val="none"/>
        </w:rPr>
      </w:pPr>
      <w:r w:rsidRPr="00795499">
        <w:rPr>
          <w:rFonts w:ascii="Verdana" w:eastAsia="Times New Roman" w:hAnsi="Verdana" w:cs="Arial"/>
          <w:b/>
          <w:bCs/>
          <w:color w:val="000000"/>
          <w:kern w:val="0"/>
          <w:sz w:val="27"/>
          <w:szCs w:val="27"/>
          <w14:ligatures w14:val="none"/>
        </w:rPr>
        <w:t>5. Instrument as data, not Vue copy</w:t>
      </w:r>
    </w:p>
    <w:p w14:paraId="62888A3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James said he does not want to develop content much further until the technical read. Engineering should still assume a </w:t>
      </w:r>
      <w:r w:rsidRPr="00795499">
        <w:rPr>
          <w:rFonts w:ascii="Verdana" w:eastAsia="Times New Roman" w:hAnsi="Verdana" w:cs="Arial"/>
          <w:b/>
          <w:bCs/>
          <w:color w:val="000000"/>
          <w:kern w:val="0"/>
          <w:sz w:val="20"/>
          <w:szCs w:val="20"/>
          <w14:ligatures w14:val="none"/>
        </w:rPr>
        <w:t>versioned JSON item bank</w:t>
      </w:r>
      <w:r w:rsidRPr="00795499">
        <w:rPr>
          <w:rFonts w:ascii="Verdana" w:eastAsia="Times New Roman" w:hAnsi="Verdana" w:cs="Arial"/>
          <w:color w:val="000000"/>
          <w:kern w:val="0"/>
          <w:sz w:val="20"/>
          <w:szCs w:val="20"/>
          <w14:ligatures w14:val="none"/>
        </w:rPr>
        <w:t> (id, dimension, prompt, scale, reverse-score flag). Then he can iterate wording without a schema rewrite. Shipping should wait on a real draft of 15–25 items + profile language; we can build the shell against placeholders.</w:t>
      </w:r>
    </w:p>
    <w:p w14:paraId="2B2A32BF" w14:textId="77777777" w:rsidR="00795499" w:rsidRPr="00795499" w:rsidRDefault="00795499" w:rsidP="00795499">
      <w:pPr>
        <w:shd w:val="clear" w:color="auto" w:fill="FFFFFF"/>
        <w:spacing w:before="100" w:beforeAutospacing="1" w:after="100" w:afterAutospacing="1" w:line="240" w:lineRule="auto"/>
        <w:outlineLvl w:val="2"/>
        <w:rPr>
          <w:rFonts w:ascii="Verdana" w:eastAsia="Times New Roman" w:hAnsi="Verdana" w:cs="Arial"/>
          <w:b/>
          <w:bCs/>
          <w:color w:val="000000"/>
          <w:kern w:val="0"/>
          <w:sz w:val="27"/>
          <w:szCs w:val="27"/>
          <w14:ligatures w14:val="none"/>
        </w:rPr>
      </w:pPr>
      <w:r w:rsidRPr="00795499">
        <w:rPr>
          <w:rFonts w:ascii="Verdana" w:eastAsia="Times New Roman" w:hAnsi="Verdana" w:cs="Arial"/>
          <w:b/>
          <w:bCs/>
          <w:color w:val="000000"/>
          <w:kern w:val="0"/>
          <w:sz w:val="27"/>
          <w:szCs w:val="27"/>
          <w14:ligatures w14:val="none"/>
        </w:rPr>
        <w:t>6. Privacy: design the minimum, then stop</w:t>
      </w:r>
    </w:p>
    <w:p w14:paraId="0CE9A507"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v0.1 needs, and only needs:</w:t>
      </w:r>
    </w:p>
    <w:p w14:paraId="7A6CB6A3" w14:textId="77777777" w:rsidR="00795499" w:rsidRPr="00795499" w:rsidRDefault="00795499" w:rsidP="00795499">
      <w:pPr>
        <w:numPr>
          <w:ilvl w:val="0"/>
          <w:numId w:val="25"/>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What is stored (token, item responses, timestamps, instrument version, consent)</w:t>
      </w:r>
    </w:p>
    <w:p w14:paraId="37A774CA" w14:textId="77777777" w:rsidR="00795499" w:rsidRPr="00795499" w:rsidRDefault="00795499" w:rsidP="00795499">
      <w:pPr>
        <w:numPr>
          <w:ilvl w:val="0"/>
          <w:numId w:val="25"/>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Results page + JSON download (participant already has it; CAS is not “transmitting” when they paste into ChatGPT)</w:t>
      </w:r>
    </w:p>
    <w:p w14:paraId="2E3840AD" w14:textId="77777777" w:rsidR="00795499" w:rsidRPr="00795499" w:rsidRDefault="00795499" w:rsidP="00795499">
      <w:pPr>
        <w:numPr>
          <w:ilvl w:val="0"/>
          <w:numId w:val="25"/>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Delete-by-token</w:t>
      </w:r>
    </w:p>
    <w:p w14:paraId="3F15F7C7" w14:textId="77777777" w:rsidR="00795499" w:rsidRPr="00795499" w:rsidRDefault="00795499" w:rsidP="00795499">
      <w:pPr>
        <w:numPr>
          <w:ilvl w:val="0"/>
          <w:numId w:val="25"/>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An explicit checkbox before any future aggregate/research use (default </w:t>
      </w:r>
      <w:r w:rsidRPr="00795499">
        <w:rPr>
          <w:rFonts w:ascii="Verdana" w:eastAsia="Times New Roman" w:hAnsi="Verdana" w:cs="Arial"/>
          <w:b/>
          <w:bCs/>
          <w:color w:val="000000"/>
          <w:kern w:val="0"/>
          <w:sz w:val="20"/>
          <w:szCs w:val="20"/>
          <w14:ligatures w14:val="none"/>
        </w:rPr>
        <w:t>off</w:t>
      </w:r>
      <w:r w:rsidRPr="00795499">
        <w:rPr>
          <w:rFonts w:ascii="Verdana" w:eastAsia="Times New Roman" w:hAnsi="Verdana" w:cs="Arial"/>
          <w:color w:val="000000"/>
          <w:kern w:val="0"/>
          <w:sz w:val="20"/>
          <w:szCs w:val="20"/>
          <w14:ligatures w14:val="none"/>
        </w:rPr>
        <w:t>; v0.1 does not aggregate in the UI)</w:t>
      </w:r>
    </w:p>
    <w:p w14:paraId="48CF5958" w14:textId="77777777" w:rsidR="00795499" w:rsidRPr="00795499" w:rsidRDefault="00795499" w:rsidP="00795499">
      <w:pPr>
        <w:numPr>
          <w:ilvl w:val="0"/>
          <w:numId w:val="25"/>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 short addition to </w:t>
      </w:r>
      <w:hyperlink r:id="rId22" w:tgtFrame="_blank" w:history="1">
        <w:r w:rsidRPr="00795499">
          <w:rPr>
            <w:rFonts w:ascii="Verdana" w:eastAsia="Times New Roman" w:hAnsi="Verdana" w:cs="Arial"/>
            <w:color w:val="0000FF"/>
            <w:kern w:val="0"/>
            <w:sz w:val="20"/>
            <w:szCs w:val="20"/>
            <w:u w:val="single"/>
            <w14:ligatures w14:val="none"/>
          </w:rPr>
          <w:t>Simple Terms</w:t>
        </w:r>
      </w:hyperlink>
    </w:p>
    <w:p w14:paraId="55A36CD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Do not collect name/email. Do not show other people’s data. Do not build an admin dashboard for this in v0.1 (a SQL count is enough to know if anyone used it).</w:t>
      </w:r>
    </w:p>
    <w:p w14:paraId="799284AF"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Proposed v0.1 flow</w:t>
      </w:r>
    </w:p>
    <w:p w14:paraId="04F929F6" w14:textId="77777777" w:rsidR="00795499" w:rsidRPr="00795499" w:rsidRDefault="00795499" w:rsidP="007954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95499">
        <w:rPr>
          <w:rFonts w:ascii="Courier New" w:eastAsia="Times New Roman" w:hAnsi="Courier New" w:cs="Courier New"/>
          <w:noProof/>
          <w:color w:val="000000"/>
          <w:kern w:val="0"/>
          <w:sz w:val="20"/>
          <w:szCs w:val="20"/>
          <w14:ligatures w14:val="none"/>
        </w:rPr>
        <mc:AlternateContent>
          <mc:Choice Requires="wps">
            <w:drawing>
              <wp:inline distT="0" distB="0" distL="0" distR="0" wp14:anchorId="2759EDC7" wp14:editId="4003B878">
                <wp:extent cx="3810000" cy="908050"/>
                <wp:effectExtent l="0" t="0" r="0" b="0"/>
                <wp:docPr id="166381733" name="AutoShap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908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C36DC7" id="AutoShape 18" o:spid="_x0000_s1026" style="width:300pt;height: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EEI2AEAAJ8DAAAOAAAAZHJzL2Uyb0RvYy54bWysU8GO0zAQvSPxD5bvNEnpQjdqulrtahHS&#10;wiItfIDr2ElE4jEzbtPy9YydblvghsjB8sw4z2/ePK9u9kMvdgapA1fJYpZLYZyGunNNJb99fXiz&#10;lIKCcrXqwZlKHgzJm/XrV6vRl2YOLfS1QcEgjsrRV7INwZdZRro1g6IZeOO4aAEHFTjEJqtRjYw+&#10;9Nk8z99lI2DtEbQh4uz9VJTrhG+t0eHJWjJB9JVkbiGtmNZNXLP1SpUNKt92+khD/QOLQXWOLz1B&#10;3augxBa7v6CGTiMQ2DDTMGRgbadN6oG7KfI/unlulTepFxaH/Ekm+n+w+vPu2X/BSJ38I+jvJBzc&#10;tco15pY8y8dDlecUIoytUTUzKKJ22eipPGHEgBhNbMZPUPO01TZAkmVvcYh3cMNin9Q/nNQ3+yA0&#10;J98ui5w/KTTXrvNlfpXGk6ny5W+PFD4YGETcVBKZXkJXu0cKkY0qX47Eyxw8dH2fJty73xJ8MGYS&#10;+0g42oXKDdQHJo8wuYRdzZsW8KcUIzukkvRjq9BI0X90LMB1sVhES6VgcfV+zgFeVjaXFeU0Q1Uy&#10;SDFt78Jkw63HrmmTzhPHWxbNdqmfM6sjWXZBavPo2GizyzidOr+r9S8AAAD//wMAUEsDBBQABgAI&#10;AAAAIQAIZnLC3AAAAAUBAAAPAAAAZHJzL2Rvd25yZXYueG1sTI9BS8NAEIXvQv/DMgUvYnerUiTN&#10;ppSCWEQoprbnbXZMgtnZNLtN4r939KKXgcd7vPleuhpdI3rsQu1Jw3ymQCAV3tZUanjfP90+ggjR&#10;kDWNJ9TwhQFW2eQqNYn1A71hn8dScAmFxGioYmwTKUNRoTNh5lsk9j5850xk2ZXSdmbgctfIO6UW&#10;0pma+ENlWtxUWHzmF6dhKHb9cf/6LHc3x62n8/a8yQ8vWl9Px/USRMQx/oXhB5/RIWOmk7+QDaLR&#10;wEPi72VvoRTLE4ce7hXILJX/6bNvAAAA//8DAFBLAQItABQABgAIAAAAIQC2gziS/gAAAOEBAAAT&#10;AAAAAAAAAAAAAAAAAAAAAABbQ29udGVudF9UeXBlc10ueG1sUEsBAi0AFAAGAAgAAAAhADj9If/W&#10;AAAAlAEAAAsAAAAAAAAAAAAAAAAALwEAAF9yZWxzLy5yZWxzUEsBAi0AFAAGAAgAAAAhAE9AQQjY&#10;AQAAnwMAAA4AAAAAAAAAAAAAAAAALgIAAGRycy9lMm9Eb2MueG1sUEsBAi0AFAAGAAgAAAAhAAhm&#10;csLcAAAABQEAAA8AAAAAAAAAAAAAAAAAMgQAAGRycy9kb3ducmV2LnhtbFBLBQYAAAAABAAEAPMA&#10;AAA7BQAAAAA=&#10;" filled="f" stroked="f">
                <o:lock v:ext="edit" aspectratio="t"/>
                <w10:anchorlock/>
              </v:rect>
            </w:pict>
          </mc:Fallback>
        </mc:AlternateContent>
      </w:r>
    </w:p>
    <w:p w14:paraId="65CB638F"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HMI’s flow is </w:t>
      </w:r>
      <w:r w:rsidRPr="00795499">
        <w:rPr>
          <w:rFonts w:ascii="Courier New" w:eastAsia="Times New Roman" w:hAnsi="Courier New" w:cs="Courier New"/>
          <w:color w:val="000000"/>
          <w:kern w:val="0"/>
          <w:sz w:val="20"/>
          <w:szCs w:val="20"/>
          <w14:ligatures w14:val="none"/>
        </w:rPr>
        <w:t>email gate → scored test → norms → product recommendations</w:t>
      </w:r>
      <w:r w:rsidRPr="00795499">
        <w:rPr>
          <w:rFonts w:ascii="Verdana" w:eastAsia="Times New Roman" w:hAnsi="Verdana" w:cs="Arial"/>
          <w:color w:val="000000"/>
          <w:kern w:val="0"/>
          <w:sz w:val="20"/>
          <w:szCs w:val="20"/>
          <w14:ligatures w14:val="none"/>
        </w:rPr>
        <w:t>. CAS v0.1 should feel like </w:t>
      </w:r>
      <w:r w:rsidRPr="00795499">
        <w:rPr>
          <w:rFonts w:ascii="Courier New" w:eastAsia="Times New Roman" w:hAnsi="Courier New" w:cs="Courier New"/>
          <w:color w:val="000000"/>
          <w:kern w:val="0"/>
          <w:sz w:val="20"/>
          <w:szCs w:val="20"/>
          <w14:ligatures w14:val="none"/>
        </w:rPr>
        <w:t>orientation → observe → recognize → carry away → return</w:t>
      </w:r>
      <w:r w:rsidRPr="00795499">
        <w:rPr>
          <w:rFonts w:ascii="Verdana" w:eastAsia="Times New Roman" w:hAnsi="Verdana" w:cs="Arial"/>
          <w:color w:val="000000"/>
          <w:kern w:val="0"/>
          <w:sz w:val="20"/>
          <w:szCs w:val="20"/>
          <w14:ligatures w14:val="none"/>
        </w:rPr>
        <w:t>.</w:t>
      </w:r>
    </w:p>
    <w:p w14:paraId="46B750B2"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Estimate</w:t>
      </w:r>
    </w:p>
    <w:p w14:paraId="019F9E26"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Assuming James supplies a draft item bank and profile sentences, and we accept the token/schema/placement calls above: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8"/>
        <w:gridCol w:w="1302"/>
      </w:tblGrid>
      <w:tr w:rsidR="00795499" w:rsidRPr="00795499" w14:paraId="749AF443" w14:textId="77777777">
        <w:trPr>
          <w:tblCellSpacing w:w="15" w:type="dxa"/>
        </w:trPr>
        <w:tc>
          <w:tcPr>
            <w:tcW w:w="0" w:type="auto"/>
            <w:vAlign w:val="center"/>
            <w:hideMark/>
          </w:tcPr>
          <w:p w14:paraId="6382D758" w14:textId="77777777" w:rsidR="00795499" w:rsidRPr="00795499" w:rsidRDefault="00795499" w:rsidP="0079549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95499">
              <w:rPr>
                <w:rFonts w:ascii="Times New Roman" w:eastAsia="Times New Roman" w:hAnsi="Times New Roman" w:cs="Times New Roman"/>
                <w:b/>
                <w:bCs/>
                <w:kern w:val="0"/>
                <w14:ligatures w14:val="none"/>
              </w:rPr>
              <w:t>Slice</w:t>
            </w:r>
          </w:p>
        </w:tc>
        <w:tc>
          <w:tcPr>
            <w:tcW w:w="0" w:type="auto"/>
            <w:vAlign w:val="center"/>
            <w:hideMark/>
          </w:tcPr>
          <w:p w14:paraId="2D8C2602" w14:textId="77777777" w:rsidR="00795499" w:rsidRPr="00795499" w:rsidRDefault="00795499" w:rsidP="0079549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95499">
              <w:rPr>
                <w:rFonts w:ascii="Times New Roman" w:eastAsia="Times New Roman" w:hAnsi="Times New Roman" w:cs="Times New Roman"/>
                <w:b/>
                <w:bCs/>
                <w:kern w:val="0"/>
                <w14:ligatures w14:val="none"/>
              </w:rPr>
              <w:t>Effort</w:t>
            </w:r>
          </w:p>
        </w:tc>
      </w:tr>
      <w:tr w:rsidR="00795499" w:rsidRPr="00795499" w14:paraId="7E9CC96F" w14:textId="77777777">
        <w:trPr>
          <w:tblCellSpacing w:w="15" w:type="dxa"/>
        </w:trPr>
        <w:tc>
          <w:tcPr>
            <w:tcW w:w="0" w:type="auto"/>
            <w:vAlign w:val="center"/>
            <w:hideMark/>
          </w:tcPr>
          <w:p w14:paraId="7799B0DD" w14:textId="77777777" w:rsidR="00795499" w:rsidRPr="00795499" w:rsidRDefault="00795499" w:rsidP="00795499">
            <w:pPr>
              <w:spacing w:before="100" w:beforeAutospacing="1" w:after="100" w:afterAutospacing="1" w:line="240" w:lineRule="auto"/>
              <w:rPr>
                <w:rFonts w:ascii="Times New Roman" w:eastAsia="Times New Roman" w:hAnsi="Times New Roman" w:cs="Times New Roman"/>
                <w:kern w:val="0"/>
                <w14:ligatures w14:val="none"/>
              </w:rPr>
            </w:pPr>
            <w:r w:rsidRPr="00795499">
              <w:rPr>
                <w:rFonts w:ascii="Times New Roman" w:eastAsia="Times New Roman" w:hAnsi="Times New Roman" w:cs="Times New Roman"/>
                <w:kern w:val="0"/>
                <w14:ligatures w14:val="none"/>
              </w:rPr>
              <w:t>Schema + 3–4 serverless routes (submit, load-by-token, delete, optional list-sessions)</w:t>
            </w:r>
          </w:p>
        </w:tc>
        <w:tc>
          <w:tcPr>
            <w:tcW w:w="0" w:type="auto"/>
            <w:vAlign w:val="center"/>
            <w:hideMark/>
          </w:tcPr>
          <w:p w14:paraId="5E22F84F" w14:textId="77777777" w:rsidR="00795499" w:rsidRPr="00795499" w:rsidRDefault="00795499" w:rsidP="00795499">
            <w:pPr>
              <w:spacing w:before="100" w:beforeAutospacing="1" w:after="100" w:afterAutospacing="1" w:line="240" w:lineRule="auto"/>
              <w:rPr>
                <w:rFonts w:ascii="Times New Roman" w:eastAsia="Times New Roman" w:hAnsi="Times New Roman" w:cs="Times New Roman"/>
                <w:kern w:val="0"/>
                <w14:ligatures w14:val="none"/>
              </w:rPr>
            </w:pPr>
            <w:r w:rsidRPr="00795499">
              <w:rPr>
                <w:rFonts w:ascii="Times New Roman" w:eastAsia="Times New Roman" w:hAnsi="Times New Roman" w:cs="Times New Roman"/>
                <w:kern w:val="0"/>
                <w14:ligatures w14:val="none"/>
              </w:rPr>
              <w:t>0.5–1 day</w:t>
            </w:r>
          </w:p>
        </w:tc>
      </w:tr>
      <w:tr w:rsidR="00795499" w:rsidRPr="00795499" w14:paraId="35407879" w14:textId="77777777">
        <w:trPr>
          <w:tblCellSpacing w:w="15" w:type="dxa"/>
        </w:trPr>
        <w:tc>
          <w:tcPr>
            <w:tcW w:w="0" w:type="auto"/>
            <w:vAlign w:val="center"/>
            <w:hideMark/>
          </w:tcPr>
          <w:p w14:paraId="5FE8A640" w14:textId="77777777" w:rsidR="00795499" w:rsidRPr="00795499" w:rsidRDefault="00795499" w:rsidP="00795499">
            <w:pPr>
              <w:spacing w:before="100" w:beforeAutospacing="1" w:after="100" w:afterAutospacing="1" w:line="240" w:lineRule="auto"/>
              <w:rPr>
                <w:rFonts w:ascii="Times New Roman" w:eastAsia="Times New Roman" w:hAnsi="Times New Roman" w:cs="Times New Roman"/>
                <w:kern w:val="0"/>
                <w14:ligatures w14:val="none"/>
              </w:rPr>
            </w:pPr>
            <w:r w:rsidRPr="00795499">
              <w:rPr>
                <w:rFonts w:ascii="Times New Roman" w:eastAsia="Times New Roman" w:hAnsi="Times New Roman" w:cs="Times New Roman"/>
                <w:kern w:val="0"/>
                <w14:ligatures w14:val="none"/>
              </w:rPr>
              <w:lastRenderedPageBreak/>
              <w:t>Orientation + item flow UI (one page or short stepped, existing form language)</w:t>
            </w:r>
          </w:p>
        </w:tc>
        <w:tc>
          <w:tcPr>
            <w:tcW w:w="0" w:type="auto"/>
            <w:vAlign w:val="center"/>
            <w:hideMark/>
          </w:tcPr>
          <w:p w14:paraId="7B3EDA0F" w14:textId="77777777" w:rsidR="00795499" w:rsidRPr="00795499" w:rsidRDefault="00795499" w:rsidP="00795499">
            <w:pPr>
              <w:spacing w:before="100" w:beforeAutospacing="1" w:after="100" w:afterAutospacing="1" w:line="240" w:lineRule="auto"/>
              <w:rPr>
                <w:rFonts w:ascii="Times New Roman" w:eastAsia="Times New Roman" w:hAnsi="Times New Roman" w:cs="Times New Roman"/>
                <w:kern w:val="0"/>
                <w14:ligatures w14:val="none"/>
              </w:rPr>
            </w:pPr>
            <w:r w:rsidRPr="00795499">
              <w:rPr>
                <w:rFonts w:ascii="Times New Roman" w:eastAsia="Times New Roman" w:hAnsi="Times New Roman" w:cs="Times New Roman"/>
                <w:kern w:val="0"/>
                <w14:ligatures w14:val="none"/>
              </w:rPr>
              <w:t>1–1.5 days</w:t>
            </w:r>
          </w:p>
        </w:tc>
      </w:tr>
      <w:tr w:rsidR="00795499" w:rsidRPr="00795499" w14:paraId="428C4218" w14:textId="77777777">
        <w:trPr>
          <w:tblCellSpacing w:w="15" w:type="dxa"/>
        </w:trPr>
        <w:tc>
          <w:tcPr>
            <w:tcW w:w="0" w:type="auto"/>
            <w:vAlign w:val="center"/>
            <w:hideMark/>
          </w:tcPr>
          <w:p w14:paraId="055A79BA" w14:textId="77777777" w:rsidR="00795499" w:rsidRPr="00795499" w:rsidRDefault="00795499" w:rsidP="00795499">
            <w:pPr>
              <w:spacing w:before="100" w:beforeAutospacing="1" w:after="100" w:afterAutospacing="1" w:line="240" w:lineRule="auto"/>
              <w:rPr>
                <w:rFonts w:ascii="Times New Roman" w:eastAsia="Times New Roman" w:hAnsi="Times New Roman" w:cs="Times New Roman"/>
                <w:kern w:val="0"/>
                <w14:ligatures w14:val="none"/>
              </w:rPr>
            </w:pPr>
            <w:r w:rsidRPr="00795499">
              <w:rPr>
                <w:rFonts w:ascii="Times New Roman" w:eastAsia="Times New Roman" w:hAnsi="Times New Roman" w:cs="Times New Roman"/>
                <w:kern w:val="0"/>
                <w14:ligatures w14:val="none"/>
              </w:rPr>
              <w:t>Profile results (no single score, observational copy)</w:t>
            </w:r>
          </w:p>
        </w:tc>
        <w:tc>
          <w:tcPr>
            <w:tcW w:w="0" w:type="auto"/>
            <w:vAlign w:val="center"/>
            <w:hideMark/>
          </w:tcPr>
          <w:p w14:paraId="7AFC77C9" w14:textId="77777777" w:rsidR="00795499" w:rsidRPr="00795499" w:rsidRDefault="00795499" w:rsidP="00795499">
            <w:pPr>
              <w:spacing w:before="100" w:beforeAutospacing="1" w:after="100" w:afterAutospacing="1" w:line="240" w:lineRule="auto"/>
              <w:rPr>
                <w:rFonts w:ascii="Times New Roman" w:eastAsia="Times New Roman" w:hAnsi="Times New Roman" w:cs="Times New Roman"/>
                <w:kern w:val="0"/>
                <w14:ligatures w14:val="none"/>
              </w:rPr>
            </w:pPr>
            <w:r w:rsidRPr="00795499">
              <w:rPr>
                <w:rFonts w:ascii="Times New Roman" w:eastAsia="Times New Roman" w:hAnsi="Times New Roman" w:cs="Times New Roman"/>
                <w:kern w:val="0"/>
                <w14:ligatures w14:val="none"/>
              </w:rPr>
              <w:t>0.5–0.75 day</w:t>
            </w:r>
          </w:p>
        </w:tc>
      </w:tr>
      <w:tr w:rsidR="00795499" w:rsidRPr="00795499" w14:paraId="1AAC0F51" w14:textId="77777777">
        <w:trPr>
          <w:tblCellSpacing w:w="15" w:type="dxa"/>
        </w:trPr>
        <w:tc>
          <w:tcPr>
            <w:tcW w:w="0" w:type="auto"/>
            <w:vAlign w:val="center"/>
            <w:hideMark/>
          </w:tcPr>
          <w:p w14:paraId="19D07819" w14:textId="77777777" w:rsidR="00795499" w:rsidRPr="00795499" w:rsidRDefault="00795499" w:rsidP="00795499">
            <w:pPr>
              <w:spacing w:before="100" w:beforeAutospacing="1" w:after="100" w:afterAutospacing="1" w:line="240" w:lineRule="auto"/>
              <w:rPr>
                <w:rFonts w:ascii="Times New Roman" w:eastAsia="Times New Roman" w:hAnsi="Times New Roman" w:cs="Times New Roman"/>
                <w:kern w:val="0"/>
                <w14:ligatures w14:val="none"/>
              </w:rPr>
            </w:pPr>
            <w:r w:rsidRPr="00795499">
              <w:rPr>
                <w:rFonts w:ascii="Times New Roman" w:eastAsia="Times New Roman" w:hAnsi="Times New Roman" w:cs="Times New Roman"/>
                <w:kern w:val="0"/>
                <w14:ligatures w14:val="none"/>
              </w:rPr>
              <w:t>JSON/Markdown download + copyable AI prompt</w:t>
            </w:r>
          </w:p>
        </w:tc>
        <w:tc>
          <w:tcPr>
            <w:tcW w:w="0" w:type="auto"/>
            <w:vAlign w:val="center"/>
            <w:hideMark/>
          </w:tcPr>
          <w:p w14:paraId="6D9C27B4" w14:textId="77777777" w:rsidR="00795499" w:rsidRPr="00795499" w:rsidRDefault="00795499" w:rsidP="00795499">
            <w:pPr>
              <w:spacing w:before="100" w:beforeAutospacing="1" w:after="100" w:afterAutospacing="1" w:line="240" w:lineRule="auto"/>
              <w:rPr>
                <w:rFonts w:ascii="Times New Roman" w:eastAsia="Times New Roman" w:hAnsi="Times New Roman" w:cs="Times New Roman"/>
                <w:kern w:val="0"/>
                <w14:ligatures w14:val="none"/>
              </w:rPr>
            </w:pPr>
            <w:r w:rsidRPr="00795499">
              <w:rPr>
                <w:rFonts w:ascii="Times New Roman" w:eastAsia="Times New Roman" w:hAnsi="Times New Roman" w:cs="Times New Roman"/>
                <w:kern w:val="0"/>
                <w14:ligatures w14:val="none"/>
              </w:rPr>
              <w:t>0.25–0.5 day</w:t>
            </w:r>
          </w:p>
        </w:tc>
      </w:tr>
      <w:tr w:rsidR="00795499" w:rsidRPr="00795499" w14:paraId="670622DF" w14:textId="77777777">
        <w:trPr>
          <w:tblCellSpacing w:w="15" w:type="dxa"/>
        </w:trPr>
        <w:tc>
          <w:tcPr>
            <w:tcW w:w="0" w:type="auto"/>
            <w:vAlign w:val="center"/>
            <w:hideMark/>
          </w:tcPr>
          <w:p w14:paraId="55D451B1" w14:textId="77777777" w:rsidR="00795499" w:rsidRPr="00795499" w:rsidRDefault="00795499" w:rsidP="00795499">
            <w:pPr>
              <w:spacing w:before="100" w:beforeAutospacing="1" w:after="100" w:afterAutospacing="1" w:line="240" w:lineRule="auto"/>
              <w:rPr>
                <w:rFonts w:ascii="Times New Roman" w:eastAsia="Times New Roman" w:hAnsi="Times New Roman" w:cs="Times New Roman"/>
                <w:kern w:val="0"/>
                <w14:ligatures w14:val="none"/>
              </w:rPr>
            </w:pPr>
            <w:r w:rsidRPr="00795499">
              <w:rPr>
                <w:rFonts w:ascii="Times New Roman" w:eastAsia="Times New Roman" w:hAnsi="Times New Roman" w:cs="Times New Roman"/>
                <w:kern w:val="0"/>
                <w14:ligatures w14:val="none"/>
              </w:rPr>
              <w:t>Return/compare (</w:t>
            </w:r>
            <w:r w:rsidRPr="00795499">
              <w:rPr>
                <w:rFonts w:ascii="Courier New" w:eastAsia="Times New Roman" w:hAnsi="Courier New" w:cs="Courier New"/>
                <w:kern w:val="0"/>
                <w:sz w:val="20"/>
                <w:szCs w:val="20"/>
                <w14:ligatures w14:val="none"/>
              </w:rPr>
              <w:t>me now ↔ me later</w:t>
            </w:r>
            <w:r w:rsidRPr="00795499">
              <w:rPr>
                <w:rFonts w:ascii="Times New Roman" w:eastAsia="Times New Roman" w:hAnsi="Times New Roman" w:cs="Times New Roman"/>
                <w:kern w:val="0"/>
                <w14:ligatures w14:val="none"/>
              </w:rPr>
              <w:t> across 2+ sessions)</w:t>
            </w:r>
          </w:p>
        </w:tc>
        <w:tc>
          <w:tcPr>
            <w:tcW w:w="0" w:type="auto"/>
            <w:vAlign w:val="center"/>
            <w:hideMark/>
          </w:tcPr>
          <w:p w14:paraId="4D4EE724" w14:textId="77777777" w:rsidR="00795499" w:rsidRPr="00795499" w:rsidRDefault="00795499" w:rsidP="00795499">
            <w:pPr>
              <w:spacing w:before="100" w:beforeAutospacing="1" w:after="100" w:afterAutospacing="1" w:line="240" w:lineRule="auto"/>
              <w:rPr>
                <w:rFonts w:ascii="Times New Roman" w:eastAsia="Times New Roman" w:hAnsi="Times New Roman" w:cs="Times New Roman"/>
                <w:kern w:val="0"/>
                <w14:ligatures w14:val="none"/>
              </w:rPr>
            </w:pPr>
            <w:r w:rsidRPr="00795499">
              <w:rPr>
                <w:rFonts w:ascii="Times New Roman" w:eastAsia="Times New Roman" w:hAnsi="Times New Roman" w:cs="Times New Roman"/>
                <w:kern w:val="0"/>
                <w14:ligatures w14:val="none"/>
              </w:rPr>
              <w:t>1–1.5 days</w:t>
            </w:r>
          </w:p>
        </w:tc>
      </w:tr>
      <w:tr w:rsidR="00795499" w:rsidRPr="00795499" w14:paraId="04B73235" w14:textId="77777777">
        <w:trPr>
          <w:tblCellSpacing w:w="15" w:type="dxa"/>
        </w:trPr>
        <w:tc>
          <w:tcPr>
            <w:tcW w:w="0" w:type="auto"/>
            <w:vAlign w:val="center"/>
            <w:hideMark/>
          </w:tcPr>
          <w:p w14:paraId="7174BA32" w14:textId="77777777" w:rsidR="00795499" w:rsidRPr="00795499" w:rsidRDefault="00795499" w:rsidP="00795499">
            <w:pPr>
              <w:spacing w:before="100" w:beforeAutospacing="1" w:after="100" w:afterAutospacing="1" w:line="240" w:lineRule="auto"/>
              <w:rPr>
                <w:rFonts w:ascii="Times New Roman" w:eastAsia="Times New Roman" w:hAnsi="Times New Roman" w:cs="Times New Roman"/>
                <w:kern w:val="0"/>
                <w14:ligatures w14:val="none"/>
              </w:rPr>
            </w:pPr>
            <w:r w:rsidRPr="00795499">
              <w:rPr>
                <w:rFonts w:ascii="Times New Roman" w:eastAsia="Times New Roman" w:hAnsi="Times New Roman" w:cs="Times New Roman"/>
                <w:kern w:val="0"/>
                <w14:ligatures w14:val="none"/>
              </w:rPr>
              <w:t>Privacy copy, delete, consent flag, Simple Terms</w:t>
            </w:r>
          </w:p>
        </w:tc>
        <w:tc>
          <w:tcPr>
            <w:tcW w:w="0" w:type="auto"/>
            <w:vAlign w:val="center"/>
            <w:hideMark/>
          </w:tcPr>
          <w:p w14:paraId="261813AA" w14:textId="77777777" w:rsidR="00795499" w:rsidRPr="00795499" w:rsidRDefault="00795499" w:rsidP="00795499">
            <w:pPr>
              <w:spacing w:before="100" w:beforeAutospacing="1" w:after="100" w:afterAutospacing="1" w:line="240" w:lineRule="auto"/>
              <w:rPr>
                <w:rFonts w:ascii="Times New Roman" w:eastAsia="Times New Roman" w:hAnsi="Times New Roman" w:cs="Times New Roman"/>
                <w:kern w:val="0"/>
                <w14:ligatures w14:val="none"/>
              </w:rPr>
            </w:pPr>
            <w:r w:rsidRPr="00795499">
              <w:rPr>
                <w:rFonts w:ascii="Times New Roman" w:eastAsia="Times New Roman" w:hAnsi="Times New Roman" w:cs="Times New Roman"/>
                <w:kern w:val="0"/>
                <w14:ligatures w14:val="none"/>
              </w:rPr>
              <w:t>0.5 day</w:t>
            </w:r>
          </w:p>
        </w:tc>
      </w:tr>
      <w:tr w:rsidR="00795499" w:rsidRPr="00795499" w14:paraId="1A40D1E2" w14:textId="77777777">
        <w:trPr>
          <w:tblCellSpacing w:w="15" w:type="dxa"/>
        </w:trPr>
        <w:tc>
          <w:tcPr>
            <w:tcW w:w="0" w:type="auto"/>
            <w:vAlign w:val="center"/>
            <w:hideMark/>
          </w:tcPr>
          <w:p w14:paraId="030DDFBE" w14:textId="77777777" w:rsidR="00795499" w:rsidRPr="00795499" w:rsidRDefault="00795499" w:rsidP="00795499">
            <w:pPr>
              <w:spacing w:before="100" w:beforeAutospacing="1" w:after="100" w:afterAutospacing="1" w:line="240" w:lineRule="auto"/>
              <w:rPr>
                <w:rFonts w:ascii="Times New Roman" w:eastAsia="Times New Roman" w:hAnsi="Times New Roman" w:cs="Times New Roman"/>
                <w:kern w:val="0"/>
                <w14:ligatures w14:val="none"/>
              </w:rPr>
            </w:pPr>
            <w:r w:rsidRPr="00795499">
              <w:rPr>
                <w:rFonts w:ascii="Times New Roman" w:eastAsia="Times New Roman" w:hAnsi="Times New Roman" w:cs="Times New Roman"/>
                <w:kern w:val="0"/>
                <w14:ligatures w14:val="none"/>
              </w:rPr>
              <w:t>Wiring, mobile, quiet empty/error states</w:t>
            </w:r>
          </w:p>
        </w:tc>
        <w:tc>
          <w:tcPr>
            <w:tcW w:w="0" w:type="auto"/>
            <w:vAlign w:val="center"/>
            <w:hideMark/>
          </w:tcPr>
          <w:p w14:paraId="464D3040" w14:textId="77777777" w:rsidR="00795499" w:rsidRPr="00795499" w:rsidRDefault="00795499" w:rsidP="00795499">
            <w:pPr>
              <w:spacing w:before="100" w:beforeAutospacing="1" w:after="100" w:afterAutospacing="1" w:line="240" w:lineRule="auto"/>
              <w:rPr>
                <w:rFonts w:ascii="Times New Roman" w:eastAsia="Times New Roman" w:hAnsi="Times New Roman" w:cs="Times New Roman"/>
                <w:kern w:val="0"/>
                <w14:ligatures w14:val="none"/>
              </w:rPr>
            </w:pPr>
            <w:r w:rsidRPr="00795499">
              <w:rPr>
                <w:rFonts w:ascii="Times New Roman" w:eastAsia="Times New Roman" w:hAnsi="Times New Roman" w:cs="Times New Roman"/>
                <w:kern w:val="0"/>
                <w14:ligatures w14:val="none"/>
              </w:rPr>
              <w:t>0.5 day</w:t>
            </w:r>
          </w:p>
        </w:tc>
      </w:tr>
    </w:tbl>
    <w:p w14:paraId="43C09249"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v0.1 as specified: about 4–6 focused working days.</w:t>
      </w:r>
    </w:p>
    <w:p w14:paraId="4DB8C36D"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Shell only</w:t>
      </w:r>
      <w:r w:rsidRPr="00795499">
        <w:rPr>
          <w:rFonts w:ascii="Verdana" w:eastAsia="Times New Roman" w:hAnsi="Verdana" w:cs="Arial"/>
          <w:color w:val="000000"/>
          <w:kern w:val="0"/>
          <w:sz w:val="20"/>
          <w:szCs w:val="20"/>
          <w14:ligatures w14:val="none"/>
        </w:rPr>
        <w:t> (placeholders, no longitudinal compare): </w:t>
      </w:r>
      <w:r w:rsidRPr="00795499">
        <w:rPr>
          <w:rFonts w:ascii="Verdana" w:eastAsia="Times New Roman" w:hAnsi="Verdana" w:cs="Arial"/>
          <w:b/>
          <w:bCs/>
          <w:color w:val="000000"/>
          <w:kern w:val="0"/>
          <w:sz w:val="20"/>
          <w:szCs w:val="20"/>
          <w14:ligatures w14:val="none"/>
        </w:rPr>
        <w:t>~2–3 days</w:t>
      </w:r>
      <w:r w:rsidRPr="00795499">
        <w:rPr>
          <w:rFonts w:ascii="Verdana" w:eastAsia="Times New Roman" w:hAnsi="Verdana" w:cs="Arial"/>
          <w:color w:val="000000"/>
          <w:kern w:val="0"/>
          <w:sz w:val="20"/>
          <w:szCs w:val="20"/>
          <w14:ligatures w14:val="none"/>
        </w:rPr>
        <w:t>, but I would not ship that — the return visit is the actual experiment.</w:t>
      </w:r>
    </w:p>
    <w:p w14:paraId="442DFC5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If email/accounts, PDF reports, LLM interpretation, or Observatory integration get added:</w:t>
      </w:r>
      <w:r w:rsidRPr="00795499">
        <w:rPr>
          <w:rFonts w:ascii="Verdana" w:eastAsia="Times New Roman" w:hAnsi="Verdana" w:cs="Arial"/>
          <w:color w:val="000000"/>
          <w:kern w:val="0"/>
          <w:sz w:val="20"/>
          <w:szCs w:val="20"/>
          <w14:ligatures w14:val="none"/>
        </w:rPr>
        <w:t> add 2–5 days and I would argue against all four for v0.1.</w:t>
      </w:r>
    </w:p>
    <w:p w14:paraId="3335B9D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Infrastructure:</w:t>
      </w:r>
      <w:r w:rsidRPr="00795499">
        <w:rPr>
          <w:rFonts w:ascii="Verdana" w:eastAsia="Times New Roman" w:hAnsi="Verdana" w:cs="Arial"/>
          <w:color w:val="000000"/>
          <w:kern w:val="0"/>
          <w:sz w:val="20"/>
          <w:szCs w:val="20"/>
          <w14:ligatures w14:val="none"/>
        </w:rPr>
        <w:t> no new vendors. One Neon schema, a handful of </w:t>
      </w:r>
      <w:r w:rsidRPr="00795499">
        <w:rPr>
          <w:rFonts w:ascii="Courier New" w:eastAsia="Times New Roman" w:hAnsi="Courier New" w:cs="Courier New"/>
          <w:color w:val="000000"/>
          <w:kern w:val="0"/>
          <w:sz w:val="20"/>
          <w:szCs w:val="20"/>
          <w14:ligatures w14:val="none"/>
        </w:rPr>
        <w:t>/</w:t>
      </w:r>
      <w:proofErr w:type="spellStart"/>
      <w:r w:rsidRPr="00795499">
        <w:rPr>
          <w:rFonts w:ascii="Courier New" w:eastAsia="Times New Roman" w:hAnsi="Courier New" w:cs="Courier New"/>
          <w:color w:val="000000"/>
          <w:kern w:val="0"/>
          <w:sz w:val="20"/>
          <w:szCs w:val="20"/>
          <w14:ligatures w14:val="none"/>
        </w:rPr>
        <w:t>api</w:t>
      </w:r>
      <w:proofErr w:type="spellEnd"/>
      <w:r w:rsidRPr="00795499">
        <w:rPr>
          <w:rFonts w:ascii="Verdana" w:eastAsia="Times New Roman" w:hAnsi="Verdana" w:cs="Arial"/>
          <w:color w:val="000000"/>
          <w:kern w:val="0"/>
          <w:sz w:val="20"/>
          <w:szCs w:val="20"/>
          <w14:ligatures w14:val="none"/>
        </w:rPr>
        <w:t xml:space="preserve"> functions, </w:t>
      </w:r>
      <w:proofErr w:type="gramStart"/>
      <w:r w:rsidRPr="00795499">
        <w:rPr>
          <w:rFonts w:ascii="Verdana" w:eastAsia="Times New Roman" w:hAnsi="Verdana" w:cs="Arial"/>
          <w:color w:val="000000"/>
          <w:kern w:val="0"/>
          <w:sz w:val="20"/>
          <w:szCs w:val="20"/>
          <w14:ligatures w14:val="none"/>
        </w:rPr>
        <w:t>existing</w:t>
      </w:r>
      <w:proofErr w:type="gramEnd"/>
      <w:r w:rsidRPr="00795499">
        <w:rPr>
          <w:rFonts w:ascii="Verdana" w:eastAsia="Times New Roman" w:hAnsi="Verdana" w:cs="Arial"/>
          <w:color w:val="000000"/>
          <w:kern w:val="0"/>
          <w:sz w:val="20"/>
          <w:szCs w:val="20"/>
          <w14:ligatures w14:val="none"/>
        </w:rPr>
        <w:t xml:space="preserve"> </w:t>
      </w:r>
      <w:proofErr w:type="spellStart"/>
      <w:r w:rsidRPr="00795499">
        <w:rPr>
          <w:rFonts w:ascii="Verdana" w:eastAsia="Times New Roman" w:hAnsi="Verdana" w:cs="Arial"/>
          <w:color w:val="000000"/>
          <w:kern w:val="0"/>
          <w:sz w:val="20"/>
          <w:szCs w:val="20"/>
          <w14:ligatures w14:val="none"/>
        </w:rPr>
        <w:t>Vercel</w:t>
      </w:r>
      <w:proofErr w:type="spellEnd"/>
      <w:r w:rsidRPr="00795499">
        <w:rPr>
          <w:rFonts w:ascii="Verdana" w:eastAsia="Times New Roman" w:hAnsi="Verdana" w:cs="Arial"/>
          <w:color w:val="000000"/>
          <w:kern w:val="0"/>
          <w:sz w:val="20"/>
          <w:szCs w:val="20"/>
          <w14:ligatures w14:val="none"/>
        </w:rPr>
        <w:t>. Resend only if they later want “email me my return code.” Clerk stays admin-only.</w:t>
      </w:r>
    </w:p>
    <w:p w14:paraId="2F267393"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The long pole is not code.</w:t>
      </w:r>
      <w:r w:rsidRPr="00795499">
        <w:rPr>
          <w:rFonts w:ascii="Verdana" w:eastAsia="Times New Roman" w:hAnsi="Verdana" w:cs="Arial"/>
          <w:color w:val="000000"/>
          <w:kern w:val="0"/>
          <w:sz w:val="20"/>
          <w:szCs w:val="20"/>
          <w14:ligatures w14:val="none"/>
        </w:rPr>
        <w:t xml:space="preserve"> It is </w:t>
      </w:r>
      <w:proofErr w:type="gramStart"/>
      <w:r w:rsidRPr="00795499">
        <w:rPr>
          <w:rFonts w:ascii="Verdana" w:eastAsia="Times New Roman" w:hAnsi="Verdana" w:cs="Arial"/>
          <w:color w:val="000000"/>
          <w:kern w:val="0"/>
          <w:sz w:val="20"/>
          <w:szCs w:val="20"/>
          <w14:ligatures w14:val="none"/>
        </w:rPr>
        <w:t>item writing,</w:t>
      </w:r>
      <w:proofErr w:type="gramEnd"/>
      <w:r w:rsidRPr="00795499">
        <w:rPr>
          <w:rFonts w:ascii="Verdana" w:eastAsia="Times New Roman" w:hAnsi="Verdana" w:cs="Arial"/>
          <w:color w:val="000000"/>
          <w:kern w:val="0"/>
          <w:sz w:val="20"/>
          <w:szCs w:val="20"/>
          <w14:ligatures w14:val="none"/>
        </w:rPr>
        <w:t xml:space="preserve"> scale design, and profile language that stays observational under real users. Engineering can proceed in parallel once the JSON shape is agreed; it should not invent the 20 questions.</w:t>
      </w:r>
    </w:p>
    <w:p w14:paraId="712C9069"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Complexity</w:t>
      </w:r>
    </w:p>
    <w:p w14:paraId="55AD0D5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Medium-low</w:t>
      </w:r>
      <w:r w:rsidRPr="00795499">
        <w:rPr>
          <w:rFonts w:ascii="Verdana" w:eastAsia="Times New Roman" w:hAnsi="Verdana" w:cs="Arial"/>
          <w:color w:val="000000"/>
          <w:kern w:val="0"/>
          <w:sz w:val="20"/>
          <w:szCs w:val="20"/>
          <w14:ligatures w14:val="none"/>
        </w:rPr>
        <w:t>, with one sharp edge.</w:t>
      </w:r>
    </w:p>
    <w:p w14:paraId="6AE4E252"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The form/profile/download path is ordinary and fits the current Vite SSG + </w:t>
      </w:r>
      <w:r w:rsidRPr="00795499">
        <w:rPr>
          <w:rFonts w:ascii="Courier New" w:eastAsia="Times New Roman" w:hAnsi="Courier New" w:cs="Courier New"/>
          <w:color w:val="000000"/>
          <w:kern w:val="0"/>
          <w:sz w:val="20"/>
          <w:szCs w:val="20"/>
          <w14:ligatures w14:val="none"/>
        </w:rPr>
        <w:t>/</w:t>
      </w:r>
      <w:proofErr w:type="spellStart"/>
      <w:r w:rsidRPr="00795499">
        <w:rPr>
          <w:rFonts w:ascii="Courier New" w:eastAsia="Times New Roman" w:hAnsi="Courier New" w:cs="Courier New"/>
          <w:color w:val="000000"/>
          <w:kern w:val="0"/>
          <w:sz w:val="20"/>
          <w:szCs w:val="20"/>
          <w14:ligatures w14:val="none"/>
        </w:rPr>
        <w:t>api</w:t>
      </w:r>
      <w:proofErr w:type="spellEnd"/>
      <w:r w:rsidRPr="00795499">
        <w:rPr>
          <w:rFonts w:ascii="Verdana" w:eastAsia="Times New Roman" w:hAnsi="Verdana" w:cs="Arial"/>
          <w:color w:val="000000"/>
          <w:kern w:val="0"/>
          <w:sz w:val="20"/>
          <w:szCs w:val="20"/>
          <w14:ligatures w14:val="none"/>
        </w:rPr>
        <w:t> + Neon pattern (</w:t>
      </w:r>
      <w:proofErr w:type="gramStart"/>
      <w:r w:rsidRPr="00795499">
        <w:rPr>
          <w:rFonts w:ascii="Courier New" w:eastAsia="Times New Roman" w:hAnsi="Courier New" w:cs="Courier New"/>
          <w:color w:val="000000"/>
          <w:kern w:val="0"/>
          <w:sz w:val="20"/>
          <w:szCs w:val="20"/>
          <w14:ligatures w14:val="none"/>
        </w:rPr>
        <w:t>[.arch-docs/api-endpoints.md</w:t>
      </w:r>
      <w:proofErr w:type="gramEnd"/>
      <w:r w:rsidRPr="00795499">
        <w:rPr>
          <w:rFonts w:ascii="Courier New" w:eastAsia="Times New Roman" w:hAnsi="Courier New" w:cs="Courier New"/>
          <w:color w:val="000000"/>
          <w:kern w:val="0"/>
          <w:sz w:val="20"/>
          <w:szCs w:val="20"/>
          <w14:ligatures w14:val="none"/>
        </w:rPr>
        <w:t>]</w:t>
      </w:r>
      <w:proofErr w:type="gramStart"/>
      <w:r w:rsidRPr="00795499">
        <w:rPr>
          <w:rFonts w:ascii="Courier New" w:eastAsia="Times New Roman" w:hAnsi="Courier New" w:cs="Courier New"/>
          <w:color w:val="000000"/>
          <w:kern w:val="0"/>
          <w:sz w:val="20"/>
          <w:szCs w:val="20"/>
          <w14:ligatures w14:val="none"/>
        </w:rPr>
        <w:t>(.arch-docs/api-endpoints.md</w:t>
      </w:r>
      <w:proofErr w:type="gramEnd"/>
      <w:r w:rsidRPr="00795499">
        <w:rPr>
          <w:rFonts w:ascii="Courier New" w:eastAsia="Times New Roman" w:hAnsi="Courier New" w:cs="Courier New"/>
          <w:color w:val="000000"/>
          <w:kern w:val="0"/>
          <w:sz w:val="20"/>
          <w:szCs w:val="20"/>
          <w14:ligatures w14:val="none"/>
        </w:rPr>
        <w:t>)</w:t>
      </w:r>
      <w:r w:rsidRPr="00795499">
        <w:rPr>
          <w:rFonts w:ascii="Verdana" w:eastAsia="Times New Roman" w:hAnsi="Verdana" w:cs="Arial"/>
          <w:color w:val="000000"/>
          <w:kern w:val="0"/>
          <w:sz w:val="20"/>
          <w:szCs w:val="20"/>
          <w14:ligatures w14:val="none"/>
        </w:rPr>
        <w:t>). The sharp edge is </w:t>
      </w:r>
      <w:r w:rsidRPr="00795499">
        <w:rPr>
          <w:rFonts w:ascii="Verdana" w:eastAsia="Times New Roman" w:hAnsi="Verdana" w:cs="Arial"/>
          <w:b/>
          <w:bCs/>
          <w:color w:val="000000"/>
          <w:kern w:val="0"/>
          <w:sz w:val="20"/>
          <w:szCs w:val="20"/>
          <w14:ligatures w14:val="none"/>
        </w:rPr>
        <w:t>continuity without accounts</w:t>
      </w:r>
      <w:r w:rsidRPr="00795499">
        <w:rPr>
          <w:rFonts w:ascii="Verdana" w:eastAsia="Times New Roman" w:hAnsi="Verdana" w:cs="Arial"/>
          <w:color w:val="000000"/>
          <w:kern w:val="0"/>
          <w:sz w:val="20"/>
          <w:szCs w:val="20"/>
          <w14:ligatures w14:val="none"/>
        </w:rPr>
        <w:t>. Get the token model right and the rest is straightforward. Get it wrong and you either (a) cannot do longitudinal, or (b) accidentally build a user system.</w:t>
      </w:r>
    </w:p>
    <w:p w14:paraId="69CB5454"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 xml:space="preserve">Risks worth </w:t>
      </w:r>
      <w:proofErr w:type="gramStart"/>
      <w:r w:rsidRPr="00795499">
        <w:rPr>
          <w:rFonts w:ascii="Verdana" w:eastAsia="Times New Roman" w:hAnsi="Verdana" w:cs="Arial"/>
          <w:b/>
          <w:bCs/>
          <w:color w:val="000000"/>
          <w:kern w:val="0"/>
          <w:sz w:val="36"/>
          <w:szCs w:val="36"/>
          <w14:ligatures w14:val="none"/>
        </w:rPr>
        <w:t>naming to</w:t>
      </w:r>
      <w:proofErr w:type="gramEnd"/>
      <w:r w:rsidRPr="00795499">
        <w:rPr>
          <w:rFonts w:ascii="Verdana" w:eastAsia="Times New Roman" w:hAnsi="Verdana" w:cs="Arial"/>
          <w:b/>
          <w:bCs/>
          <w:color w:val="000000"/>
          <w:kern w:val="0"/>
          <w:sz w:val="36"/>
          <w:szCs w:val="36"/>
          <w14:ligatures w14:val="none"/>
        </w:rPr>
        <w:t xml:space="preserve"> James</w:t>
      </w:r>
    </w:p>
    <w:p w14:paraId="386F1420" w14:textId="77777777" w:rsidR="00795499" w:rsidRPr="00795499" w:rsidRDefault="00795499" w:rsidP="00795499">
      <w:pPr>
        <w:numPr>
          <w:ilvl w:val="0"/>
          <w:numId w:val="26"/>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Looks like a psych test.</w:t>
      </w:r>
      <w:r w:rsidRPr="00795499">
        <w:rPr>
          <w:rFonts w:ascii="Verdana" w:eastAsia="Times New Roman" w:hAnsi="Verdana" w:cs="Arial"/>
          <w:color w:val="000000"/>
          <w:kern w:val="0"/>
          <w:sz w:val="20"/>
          <w:szCs w:val="20"/>
          <w14:ligatures w14:val="none"/>
        </w:rPr>
        <w:t xml:space="preserve"> The orientation </w:t>
      </w:r>
      <w:proofErr w:type="gramStart"/>
      <w:r w:rsidRPr="00795499">
        <w:rPr>
          <w:rFonts w:ascii="Verdana" w:eastAsia="Times New Roman" w:hAnsi="Verdana" w:cs="Arial"/>
          <w:color w:val="000000"/>
          <w:kern w:val="0"/>
          <w:sz w:val="20"/>
          <w:szCs w:val="20"/>
          <w14:ligatures w14:val="none"/>
        </w:rPr>
        <w:t>copy</w:t>
      </w:r>
      <w:proofErr w:type="gramEnd"/>
      <w:r w:rsidRPr="00795499">
        <w:rPr>
          <w:rFonts w:ascii="Verdana" w:eastAsia="Times New Roman" w:hAnsi="Verdana" w:cs="Arial"/>
          <w:color w:val="000000"/>
          <w:kern w:val="0"/>
          <w:sz w:val="20"/>
          <w:szCs w:val="20"/>
          <w14:ligatures w14:val="none"/>
        </w:rPr>
        <w:t xml:space="preserve"> and the refusal of a single score are </w:t>
      </w:r>
      <w:proofErr w:type="gramStart"/>
      <w:r w:rsidRPr="00795499">
        <w:rPr>
          <w:rFonts w:ascii="Verdana" w:eastAsia="Times New Roman" w:hAnsi="Verdana" w:cs="Arial"/>
          <w:color w:val="000000"/>
          <w:kern w:val="0"/>
          <w:sz w:val="20"/>
          <w:szCs w:val="20"/>
          <w14:ligatures w14:val="none"/>
        </w:rPr>
        <w:t>load-bearing</w:t>
      </w:r>
      <w:proofErr w:type="gramEnd"/>
      <w:r w:rsidRPr="00795499">
        <w:rPr>
          <w:rFonts w:ascii="Verdana" w:eastAsia="Times New Roman" w:hAnsi="Verdana" w:cs="Arial"/>
          <w:color w:val="000000"/>
          <w:kern w:val="0"/>
          <w:sz w:val="20"/>
          <w:szCs w:val="20"/>
          <w14:ligatures w14:val="none"/>
        </w:rPr>
        <w:t>. If the UI feels like HMI, the experiment fails even if the philosophy is different.</w:t>
      </w:r>
    </w:p>
    <w:p w14:paraId="1863E1E6" w14:textId="77777777" w:rsidR="00795499" w:rsidRPr="00795499" w:rsidRDefault="00795499" w:rsidP="00795499">
      <w:pPr>
        <w:numPr>
          <w:ilvl w:val="0"/>
          <w:numId w:val="26"/>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Do not claim science.</w:t>
      </w:r>
      <w:r w:rsidRPr="00795499">
        <w:rPr>
          <w:rFonts w:ascii="Verdana" w:eastAsia="Times New Roman" w:hAnsi="Verdana" w:cs="Arial"/>
          <w:color w:val="000000"/>
          <w:kern w:val="0"/>
          <w:sz w:val="20"/>
          <w:szCs w:val="20"/>
          <w14:ligatures w14:val="none"/>
        </w:rPr>
        <w:t> He already says this. Keep that sentence on the page, not just in the brief.</w:t>
      </w:r>
    </w:p>
    <w:p w14:paraId="4ADDF8F7" w14:textId="77777777" w:rsidR="00795499" w:rsidRPr="00795499" w:rsidRDefault="00795499" w:rsidP="00795499">
      <w:pPr>
        <w:numPr>
          <w:ilvl w:val="0"/>
          <w:numId w:val="26"/>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HMI IP.</w:t>
      </w:r>
      <w:r w:rsidRPr="00795499">
        <w:rPr>
          <w:rFonts w:ascii="Verdana" w:eastAsia="Times New Roman" w:hAnsi="Verdana" w:cs="Arial"/>
          <w:color w:val="000000"/>
          <w:kern w:val="0"/>
          <w:sz w:val="20"/>
          <w:szCs w:val="20"/>
          <w14:ligatures w14:val="none"/>
        </w:rPr>
        <w:t xml:space="preserve"> Inspired-by is fine. Do not reuse their items, four-dimension </w:t>
      </w:r>
      <w:proofErr w:type="gramStart"/>
      <w:r w:rsidRPr="00795499">
        <w:rPr>
          <w:rFonts w:ascii="Verdana" w:eastAsia="Times New Roman" w:hAnsi="Verdana" w:cs="Arial"/>
          <w:color w:val="000000"/>
          <w:kern w:val="0"/>
          <w:sz w:val="20"/>
          <w:szCs w:val="20"/>
          <w14:ligatures w14:val="none"/>
        </w:rPr>
        <w:t>names</w:t>
      </w:r>
      <w:proofErr w:type="gramEnd"/>
      <w:r w:rsidRPr="00795499">
        <w:rPr>
          <w:rFonts w:ascii="Verdana" w:eastAsia="Times New Roman" w:hAnsi="Verdana" w:cs="Arial"/>
          <w:color w:val="000000"/>
          <w:kern w:val="0"/>
          <w:sz w:val="20"/>
          <w:szCs w:val="20"/>
          <w14:ligatures w14:val="none"/>
        </w:rPr>
        <w:t xml:space="preserve"> as </w:t>
      </w:r>
      <w:proofErr w:type="gramStart"/>
      <w:r w:rsidRPr="00795499">
        <w:rPr>
          <w:rFonts w:ascii="Verdana" w:eastAsia="Times New Roman" w:hAnsi="Verdana" w:cs="Arial"/>
          <w:color w:val="000000"/>
          <w:kern w:val="0"/>
          <w:sz w:val="20"/>
          <w:szCs w:val="20"/>
          <w14:ligatures w14:val="none"/>
        </w:rPr>
        <w:t>a set</w:t>
      </w:r>
      <w:proofErr w:type="gramEnd"/>
      <w:r w:rsidRPr="00795499">
        <w:rPr>
          <w:rFonts w:ascii="Verdana" w:eastAsia="Times New Roman" w:hAnsi="Verdana" w:cs="Arial"/>
          <w:color w:val="000000"/>
          <w:kern w:val="0"/>
          <w:sz w:val="20"/>
          <w:szCs w:val="20"/>
          <w14:ligatures w14:val="none"/>
        </w:rPr>
        <w:t>, scoring, or screenshot-like layout.</w:t>
      </w:r>
    </w:p>
    <w:p w14:paraId="40A4EF5A" w14:textId="77777777" w:rsidR="00795499" w:rsidRPr="00795499" w:rsidRDefault="00795499" w:rsidP="00795499">
      <w:pPr>
        <w:numPr>
          <w:ilvl w:val="0"/>
          <w:numId w:val="26"/>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t>Portable AI is a feature, not a product.</w:t>
      </w:r>
      <w:r w:rsidRPr="00795499">
        <w:rPr>
          <w:rFonts w:ascii="Verdana" w:eastAsia="Times New Roman" w:hAnsi="Verdana" w:cs="Arial"/>
          <w:color w:val="000000"/>
          <w:kern w:val="0"/>
          <w:sz w:val="20"/>
          <w:szCs w:val="20"/>
          <w14:ligatures w14:val="none"/>
        </w:rPr>
        <w:t xml:space="preserve"> The prompt must forbid diagnosis and “coherence scores.” </w:t>
      </w:r>
      <w:proofErr w:type="gramStart"/>
      <w:r w:rsidRPr="00795499">
        <w:rPr>
          <w:rFonts w:ascii="Verdana" w:eastAsia="Times New Roman" w:hAnsi="Verdana" w:cs="Arial"/>
          <w:color w:val="000000"/>
          <w:kern w:val="0"/>
          <w:sz w:val="20"/>
          <w:szCs w:val="20"/>
          <w14:ligatures w14:val="none"/>
        </w:rPr>
        <w:t>Otherwise</w:t>
      </w:r>
      <w:proofErr w:type="gramEnd"/>
      <w:r w:rsidRPr="00795499">
        <w:rPr>
          <w:rFonts w:ascii="Verdana" w:eastAsia="Times New Roman" w:hAnsi="Verdana" w:cs="Arial"/>
          <w:color w:val="000000"/>
          <w:kern w:val="0"/>
          <w:sz w:val="20"/>
          <w:szCs w:val="20"/>
          <w14:ligatures w14:val="none"/>
        </w:rPr>
        <w:t xml:space="preserve"> participants will come back with an AI that over-interpreted them.</w:t>
      </w:r>
    </w:p>
    <w:p w14:paraId="127F1E73" w14:textId="77777777" w:rsidR="00795499" w:rsidRPr="00795499" w:rsidRDefault="00795499" w:rsidP="00795499">
      <w:pPr>
        <w:numPr>
          <w:ilvl w:val="0"/>
          <w:numId w:val="26"/>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b/>
          <w:bCs/>
          <w:color w:val="000000"/>
          <w:kern w:val="0"/>
          <w:sz w:val="20"/>
          <w:szCs w:val="20"/>
          <w14:ligatures w14:val="none"/>
        </w:rPr>
        <w:lastRenderedPageBreak/>
        <w:t>Aggregation later is a consent and schema problem, not a visualization problem.</w:t>
      </w:r>
      <w:r w:rsidRPr="00795499">
        <w:rPr>
          <w:rFonts w:ascii="Verdana" w:eastAsia="Times New Roman" w:hAnsi="Verdana" w:cs="Arial"/>
          <w:color w:val="000000"/>
          <w:kern w:val="0"/>
          <w:sz w:val="20"/>
          <w:szCs w:val="20"/>
          <w14:ligatures w14:val="none"/>
        </w:rPr>
        <w:t> Do not preview norms in v0.1 “just to see.”</w:t>
      </w:r>
    </w:p>
    <w:p w14:paraId="31BFD195"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Suggested reply shape to James</w:t>
      </w:r>
    </w:p>
    <w:p w14:paraId="26D816A0"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You can send him something close to:</w:t>
      </w:r>
    </w:p>
    <w:p w14:paraId="4AE8B544" w14:textId="77777777" w:rsidR="00795499" w:rsidRPr="00795499" w:rsidRDefault="00795499" w:rsidP="00795499">
      <w:pPr>
        <w:numPr>
          <w:ilvl w:val="0"/>
          <w:numId w:val="27"/>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Yes, v0.1 is the right size.</w:t>
      </w:r>
    </w:p>
    <w:p w14:paraId="5C7ED3EF" w14:textId="77777777" w:rsidR="00795499" w:rsidRPr="00795499" w:rsidRDefault="00795499" w:rsidP="00795499">
      <w:pPr>
        <w:numPr>
          <w:ilvl w:val="0"/>
          <w:numId w:val="27"/>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HMI is a useful reference for </w:t>
      </w:r>
      <w:r w:rsidRPr="00795499">
        <w:rPr>
          <w:rFonts w:ascii="Verdana" w:eastAsia="Times New Roman" w:hAnsi="Verdana" w:cs="Arial"/>
          <w:i/>
          <w:iCs/>
          <w:color w:val="000000"/>
          <w:kern w:val="0"/>
          <w:sz w:val="20"/>
          <w:szCs w:val="20"/>
          <w14:ligatures w14:val="none"/>
        </w:rPr>
        <w:t>appetite</w:t>
      </w:r>
      <w:r w:rsidRPr="00795499">
        <w:rPr>
          <w:rFonts w:ascii="Verdana" w:eastAsia="Times New Roman" w:hAnsi="Verdana" w:cs="Arial"/>
          <w:color w:val="000000"/>
          <w:kern w:val="0"/>
          <w:sz w:val="20"/>
          <w:szCs w:val="20"/>
          <w14:ligatures w14:val="none"/>
        </w:rPr>
        <w:t>, a bad reference for </w:t>
      </w:r>
      <w:r w:rsidRPr="00795499">
        <w:rPr>
          <w:rFonts w:ascii="Verdana" w:eastAsia="Times New Roman" w:hAnsi="Verdana" w:cs="Arial"/>
          <w:i/>
          <w:iCs/>
          <w:color w:val="000000"/>
          <w:kern w:val="0"/>
          <w:sz w:val="20"/>
          <w:szCs w:val="20"/>
          <w14:ligatures w14:val="none"/>
        </w:rPr>
        <w:t>mechanism</w:t>
      </w:r>
      <w:r w:rsidRPr="00795499">
        <w:rPr>
          <w:rFonts w:ascii="Verdana" w:eastAsia="Times New Roman" w:hAnsi="Verdana" w:cs="Arial"/>
          <w:color w:val="000000"/>
          <w:kern w:val="0"/>
          <w:sz w:val="20"/>
          <w:szCs w:val="20"/>
          <w14:ligatures w14:val="none"/>
        </w:rPr>
        <w:t>.</w:t>
      </w:r>
    </w:p>
    <w:p w14:paraId="089556B0" w14:textId="77777777" w:rsidR="00795499" w:rsidRPr="00795499" w:rsidRDefault="00795499" w:rsidP="00795499">
      <w:pPr>
        <w:numPr>
          <w:ilvl w:val="0"/>
          <w:numId w:val="27"/>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Fit to current stack is good </w:t>
      </w:r>
      <w:r w:rsidRPr="00795499">
        <w:rPr>
          <w:rFonts w:ascii="Verdana" w:eastAsia="Times New Roman" w:hAnsi="Verdana" w:cs="Arial"/>
          <w:b/>
          <w:bCs/>
          <w:color w:val="000000"/>
          <w:kern w:val="0"/>
          <w:sz w:val="20"/>
          <w:szCs w:val="20"/>
          <w14:ligatures w14:val="none"/>
        </w:rPr>
        <w:t>if</w:t>
      </w:r>
      <w:r w:rsidRPr="00795499">
        <w:rPr>
          <w:rFonts w:ascii="Verdana" w:eastAsia="Times New Roman" w:hAnsi="Verdana" w:cs="Arial"/>
          <w:color w:val="000000"/>
          <w:kern w:val="0"/>
          <w:sz w:val="20"/>
          <w:szCs w:val="20"/>
          <w14:ligatures w14:val="none"/>
        </w:rPr>
        <w:t> it is a Practice instrument with its own tables, not an Observatory unit.</w:t>
      </w:r>
    </w:p>
    <w:p w14:paraId="642B4FC3" w14:textId="77777777" w:rsidR="00795499" w:rsidRPr="00795499" w:rsidRDefault="00795499" w:rsidP="00795499">
      <w:pPr>
        <w:numPr>
          <w:ilvl w:val="0"/>
          <w:numId w:val="27"/>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Identity = opaque return token, not accounts, not an email gate.</w:t>
      </w:r>
    </w:p>
    <w:p w14:paraId="6C9FE406" w14:textId="77777777" w:rsidR="00795499" w:rsidRPr="00795499" w:rsidRDefault="00795499" w:rsidP="00795499">
      <w:pPr>
        <w:numPr>
          <w:ilvl w:val="0"/>
          <w:numId w:val="27"/>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Estimate: </w:t>
      </w:r>
      <w:r w:rsidRPr="00795499">
        <w:rPr>
          <w:rFonts w:ascii="Verdana" w:eastAsia="Times New Roman" w:hAnsi="Verdana" w:cs="Arial"/>
          <w:b/>
          <w:bCs/>
          <w:color w:val="000000"/>
          <w:kern w:val="0"/>
          <w:sz w:val="20"/>
          <w:szCs w:val="20"/>
          <w14:ligatures w14:val="none"/>
        </w:rPr>
        <w:t>4–6 days</w:t>
      </w:r>
      <w:r w:rsidRPr="00795499">
        <w:rPr>
          <w:rFonts w:ascii="Verdana" w:eastAsia="Times New Roman" w:hAnsi="Verdana" w:cs="Arial"/>
          <w:color w:val="000000"/>
          <w:kern w:val="0"/>
          <w:sz w:val="20"/>
          <w:szCs w:val="20"/>
          <w14:ligatures w14:val="none"/>
        </w:rPr>
        <w:t> once items exist; infrastructure unchanged.</w:t>
      </w:r>
    </w:p>
    <w:p w14:paraId="4CFBA181" w14:textId="77777777" w:rsidR="00795499" w:rsidRPr="00795499" w:rsidRDefault="00795499" w:rsidP="00795499">
      <w:pPr>
        <w:numPr>
          <w:ilvl w:val="0"/>
          <w:numId w:val="27"/>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Please freeze: no single score, no norms UI, no Clerk, no feeding results into the word field.</w:t>
      </w:r>
    </w:p>
    <w:p w14:paraId="6C6FBE48" w14:textId="77777777" w:rsidR="00795499" w:rsidRPr="00795499" w:rsidRDefault="00795499" w:rsidP="00795499">
      <w:pPr>
        <w:numPr>
          <w:ilvl w:val="0"/>
          <w:numId w:val="27"/>
        </w:numPr>
        <w:shd w:val="clear" w:color="auto" w:fill="FFFFFF"/>
        <w:spacing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Next from him: a draft of 15–25 items, dimension list, Likert labels, and the three profile sentence templates.</w:t>
      </w:r>
    </w:p>
    <w:p w14:paraId="15E3C9FE" w14:textId="77777777" w:rsidR="00795499" w:rsidRPr="00795499" w:rsidRDefault="00795499" w:rsidP="00795499">
      <w:pPr>
        <w:shd w:val="clear" w:color="auto" w:fill="FFFFFF"/>
        <w:spacing w:before="100" w:beforeAutospacing="1" w:after="100" w:afterAutospacing="1" w:line="240" w:lineRule="auto"/>
        <w:outlineLvl w:val="1"/>
        <w:rPr>
          <w:rFonts w:ascii="Verdana" w:eastAsia="Times New Roman" w:hAnsi="Verdana" w:cs="Arial"/>
          <w:b/>
          <w:bCs/>
          <w:color w:val="000000"/>
          <w:kern w:val="0"/>
          <w:sz w:val="36"/>
          <w:szCs w:val="36"/>
          <w14:ligatures w14:val="none"/>
        </w:rPr>
      </w:pPr>
      <w:r w:rsidRPr="00795499">
        <w:rPr>
          <w:rFonts w:ascii="Verdana" w:eastAsia="Times New Roman" w:hAnsi="Verdana" w:cs="Arial"/>
          <w:b/>
          <w:bCs/>
          <w:color w:val="000000"/>
          <w:kern w:val="0"/>
          <w:sz w:val="36"/>
          <w:szCs w:val="36"/>
          <w14:ligatures w14:val="none"/>
        </w:rPr>
        <w:t>Optional next step (only if you want it)</w:t>
      </w:r>
    </w:p>
    <w:p w14:paraId="5EC8D63C" w14:textId="77777777" w:rsidR="00795499" w:rsidRPr="00795499" w:rsidRDefault="00795499" w:rsidP="00795499">
      <w:pPr>
        <w:shd w:val="clear" w:color="auto" w:fill="FFFFFF"/>
        <w:spacing w:before="100" w:beforeAutospacing="1" w:after="100" w:afterAutospacing="1"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Draft that email in James’s register, and/or a one-page technical note (schema + routes + token rules) he can react to before any code.</w:t>
      </w:r>
    </w:p>
    <w:p w14:paraId="59CFA824"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0E725FF2" w14:textId="77777777" w:rsidR="00795499" w:rsidRPr="00795499" w:rsidRDefault="00795499" w:rsidP="00795499">
      <w:pPr>
        <w:shd w:val="clear" w:color="auto" w:fill="FFFFFF"/>
        <w:spacing w:after="0" w:line="0" w:lineRule="atLeast"/>
        <w:rPr>
          <w:rFonts w:ascii="Verdana" w:eastAsia="Times New Roman" w:hAnsi="Verdana" w:cs="Arial"/>
          <w:color w:val="000000"/>
          <w:kern w:val="0"/>
          <w:sz w:val="20"/>
          <w:szCs w:val="20"/>
          <w14:ligatures w14:val="none"/>
        </w:rPr>
      </w:pPr>
    </w:p>
    <w:p w14:paraId="54D78BD9"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6C1CE1D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From: James Mahu &lt;</w:t>
      </w:r>
      <w:hyperlink r:id="rId23" w:tgtFrame="_blank" w:history="1">
        <w:r w:rsidRPr="00795499">
          <w:rPr>
            <w:rFonts w:ascii="Verdana" w:eastAsia="Times New Roman" w:hAnsi="Verdana" w:cs="Arial"/>
            <w:color w:val="0000FF"/>
            <w:kern w:val="0"/>
            <w:sz w:val="20"/>
            <w:szCs w:val="20"/>
            <w:u w:val="single"/>
            <w14:ligatures w14:val="none"/>
          </w:rPr>
          <w:t>mahunahi@gmail.com</w:t>
        </w:r>
      </w:hyperlink>
      <w:r w:rsidRPr="00795499">
        <w:rPr>
          <w:rFonts w:ascii="Verdana" w:eastAsia="Times New Roman" w:hAnsi="Verdana" w:cs="Arial"/>
          <w:color w:val="000000"/>
          <w:kern w:val="0"/>
          <w:sz w:val="20"/>
          <w:szCs w:val="20"/>
          <w14:ligatures w14:val="none"/>
        </w:rPr>
        <w:t>&gt;</w:t>
      </w:r>
      <w:r w:rsidRPr="00795499">
        <w:rPr>
          <w:rFonts w:ascii="Verdana" w:eastAsia="Times New Roman" w:hAnsi="Verdana" w:cs="Arial"/>
          <w:color w:val="000000"/>
          <w:kern w:val="0"/>
          <w:sz w:val="20"/>
          <w:szCs w:val="20"/>
          <w14:ligatures w14:val="none"/>
        </w:rPr>
        <w:br/>
        <w:t>To: "Ron Gilchrist"&lt;</w:t>
      </w:r>
      <w:hyperlink r:id="rId24" w:tgtFrame="_blank" w:history="1">
        <w:r w:rsidRPr="00795499">
          <w:rPr>
            <w:rFonts w:ascii="Verdana" w:eastAsia="Times New Roman" w:hAnsi="Verdana" w:cs="Arial"/>
            <w:color w:val="0000FF"/>
            <w:kern w:val="0"/>
            <w:sz w:val="20"/>
            <w:szCs w:val="20"/>
            <w:u w:val="single"/>
            <w14:ligatures w14:val="none"/>
          </w:rPr>
          <w:t>kid@thewebkid.com</w:t>
        </w:r>
      </w:hyperlink>
      <w:r w:rsidRPr="00795499">
        <w:rPr>
          <w:rFonts w:ascii="Verdana" w:eastAsia="Times New Roman" w:hAnsi="Verdana" w:cs="Arial"/>
          <w:color w:val="000000"/>
          <w:kern w:val="0"/>
          <w:sz w:val="20"/>
          <w:szCs w:val="20"/>
          <w14:ligatures w14:val="none"/>
        </w:rPr>
        <w:t>&gt;</w:t>
      </w:r>
      <w:r w:rsidRPr="00795499">
        <w:rPr>
          <w:rFonts w:ascii="Verdana" w:eastAsia="Times New Roman" w:hAnsi="Verdana" w:cs="Arial"/>
          <w:color w:val="000000"/>
          <w:kern w:val="0"/>
          <w:sz w:val="20"/>
          <w:szCs w:val="20"/>
          <w14:ligatures w14:val="none"/>
        </w:rPr>
        <w:br/>
        <w:t>Date: Thu, 10 Sep 2026 09:14:21 -0700</w:t>
      </w:r>
      <w:r w:rsidRPr="00795499">
        <w:rPr>
          <w:rFonts w:ascii="Verdana" w:eastAsia="Times New Roman" w:hAnsi="Verdana" w:cs="Arial"/>
          <w:color w:val="000000"/>
          <w:kern w:val="0"/>
          <w:sz w:val="20"/>
          <w:szCs w:val="20"/>
          <w14:ligatures w14:val="none"/>
        </w:rPr>
        <w:br/>
        <w:t>Subject: New Project: No Rush</w:t>
      </w:r>
    </w:p>
    <w:p w14:paraId="2B11D9EA"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66E1BEF2"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Hi Ron,</w:t>
      </w:r>
    </w:p>
    <w:p w14:paraId="7D673B0D"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7C516C9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Lumina and I have been conspiring to make more work for you (smile)...</w:t>
      </w: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color w:val="000000"/>
          <w:kern w:val="0"/>
          <w:sz w:val="20"/>
          <w:szCs w:val="20"/>
          <w14:ligatures w14:val="none"/>
        </w:rPr>
        <w:br/>
        <w:t>I've attached a document for your review. There is no rush to this. I will tell you the backstory just a bit.</w:t>
      </w: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color w:val="000000"/>
          <w:kern w:val="0"/>
          <w:sz w:val="20"/>
          <w:szCs w:val="20"/>
          <w14:ligatures w14:val="none"/>
        </w:rPr>
        <w:br/>
        <w:t>We are working on a manuscript called </w:t>
      </w:r>
      <w:r w:rsidRPr="00795499">
        <w:rPr>
          <w:rFonts w:ascii="Verdana" w:eastAsia="Times New Roman" w:hAnsi="Verdana" w:cs="Arial"/>
          <w:i/>
          <w:iCs/>
          <w:color w:val="000000"/>
          <w:kern w:val="0"/>
          <w:sz w:val="20"/>
          <w:szCs w:val="20"/>
          <w14:ligatures w14:val="none"/>
        </w:rPr>
        <w:t>The Practice of Mutual Assistance</w:t>
      </w:r>
      <w:r w:rsidRPr="00795499">
        <w:rPr>
          <w:rFonts w:ascii="Verdana" w:eastAsia="Times New Roman" w:hAnsi="Verdana" w:cs="Arial"/>
          <w:color w:val="000000"/>
          <w:kern w:val="0"/>
          <w:sz w:val="20"/>
          <w:szCs w:val="20"/>
          <w14:ligatures w14:val="none"/>
        </w:rPr>
        <w:t>. It is in response to AI safety. I won't go into it in detail at this time, but it could become an important framework. We've been developing it as an outgrowth of a different initiative that we see as an aspect of CAS. This observation instrument is part of it. </w:t>
      </w: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color w:val="000000"/>
          <w:kern w:val="0"/>
          <w:sz w:val="20"/>
          <w:szCs w:val="20"/>
          <w14:ligatures w14:val="none"/>
        </w:rPr>
        <w:br/>
        <w:t>Give it a review when time permits and let me know what you think.</w:t>
      </w:r>
      <w:r w:rsidRPr="00795499">
        <w:rPr>
          <w:rFonts w:ascii="Verdana" w:eastAsia="Times New Roman" w:hAnsi="Verdana" w:cs="Arial"/>
          <w:color w:val="000000"/>
          <w:kern w:val="0"/>
          <w:sz w:val="20"/>
          <w:szCs w:val="20"/>
          <w14:ligatures w14:val="none"/>
        </w:rPr>
        <w:br/>
      </w:r>
      <w:r w:rsidRPr="00795499">
        <w:rPr>
          <w:rFonts w:ascii="Verdana" w:eastAsia="Times New Roman" w:hAnsi="Verdana" w:cs="Arial"/>
          <w:color w:val="000000"/>
          <w:kern w:val="0"/>
          <w:sz w:val="20"/>
          <w:szCs w:val="20"/>
          <w14:ligatures w14:val="none"/>
        </w:rPr>
        <w:br/>
        <w:t>Thank you,</w:t>
      </w:r>
    </w:p>
    <w:p w14:paraId="5ABEC07B"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p>
    <w:p w14:paraId="62EB0560" w14:textId="77777777" w:rsidR="00795499" w:rsidRPr="00795499" w:rsidRDefault="00795499" w:rsidP="00795499">
      <w:pPr>
        <w:shd w:val="clear" w:color="auto" w:fill="FFFFFF"/>
        <w:spacing w:after="0" w:line="240" w:lineRule="auto"/>
        <w:rPr>
          <w:rFonts w:ascii="Verdana" w:eastAsia="Times New Roman" w:hAnsi="Verdana" w:cs="Arial"/>
          <w:color w:val="000000"/>
          <w:kern w:val="0"/>
          <w:sz w:val="20"/>
          <w:szCs w:val="20"/>
          <w14:ligatures w14:val="none"/>
        </w:rPr>
      </w:pPr>
      <w:r w:rsidRPr="00795499">
        <w:rPr>
          <w:rFonts w:ascii="Verdana" w:eastAsia="Times New Roman" w:hAnsi="Verdana" w:cs="Arial"/>
          <w:color w:val="000000"/>
          <w:kern w:val="0"/>
          <w:sz w:val="20"/>
          <w:szCs w:val="20"/>
          <w14:ligatures w14:val="none"/>
        </w:rPr>
        <w:t>James</w:t>
      </w:r>
    </w:p>
    <w:p w14:paraId="3090F91E" w14:textId="77777777" w:rsidR="00B20607" w:rsidRDefault="00B20607"/>
    <w:sectPr w:rsidR="00B20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428A"/>
    <w:multiLevelType w:val="multilevel"/>
    <w:tmpl w:val="EF22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56C3B"/>
    <w:multiLevelType w:val="multilevel"/>
    <w:tmpl w:val="E198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277A8"/>
    <w:multiLevelType w:val="multilevel"/>
    <w:tmpl w:val="6396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728D1"/>
    <w:multiLevelType w:val="multilevel"/>
    <w:tmpl w:val="29367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85CE7"/>
    <w:multiLevelType w:val="multilevel"/>
    <w:tmpl w:val="8CBC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637D5"/>
    <w:multiLevelType w:val="multilevel"/>
    <w:tmpl w:val="65A0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20F55"/>
    <w:multiLevelType w:val="multilevel"/>
    <w:tmpl w:val="B52C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F4DD9"/>
    <w:multiLevelType w:val="multilevel"/>
    <w:tmpl w:val="8F3E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A4107"/>
    <w:multiLevelType w:val="multilevel"/>
    <w:tmpl w:val="EBAC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75F3C"/>
    <w:multiLevelType w:val="multilevel"/>
    <w:tmpl w:val="7944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3687E"/>
    <w:multiLevelType w:val="multilevel"/>
    <w:tmpl w:val="F65E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C4F06"/>
    <w:multiLevelType w:val="multilevel"/>
    <w:tmpl w:val="D1D68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1D1745"/>
    <w:multiLevelType w:val="multilevel"/>
    <w:tmpl w:val="ED64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23317"/>
    <w:multiLevelType w:val="multilevel"/>
    <w:tmpl w:val="4A2E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23B0A"/>
    <w:multiLevelType w:val="multilevel"/>
    <w:tmpl w:val="6670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55069"/>
    <w:multiLevelType w:val="multilevel"/>
    <w:tmpl w:val="350A3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281C7E"/>
    <w:multiLevelType w:val="multilevel"/>
    <w:tmpl w:val="7588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E11C79"/>
    <w:multiLevelType w:val="multilevel"/>
    <w:tmpl w:val="024C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E202A"/>
    <w:multiLevelType w:val="multilevel"/>
    <w:tmpl w:val="4E7C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6A4F54"/>
    <w:multiLevelType w:val="multilevel"/>
    <w:tmpl w:val="2C120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F3571B"/>
    <w:multiLevelType w:val="multilevel"/>
    <w:tmpl w:val="FD74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43DF4"/>
    <w:multiLevelType w:val="multilevel"/>
    <w:tmpl w:val="0CBE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4B7BB0"/>
    <w:multiLevelType w:val="multilevel"/>
    <w:tmpl w:val="BC3C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2340E1"/>
    <w:multiLevelType w:val="multilevel"/>
    <w:tmpl w:val="987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65092"/>
    <w:multiLevelType w:val="multilevel"/>
    <w:tmpl w:val="4CB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826419"/>
    <w:multiLevelType w:val="multilevel"/>
    <w:tmpl w:val="C4A8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E5398C"/>
    <w:multiLevelType w:val="multilevel"/>
    <w:tmpl w:val="D734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313428">
    <w:abstractNumId w:val="11"/>
  </w:num>
  <w:num w:numId="2" w16cid:durableId="1018970984">
    <w:abstractNumId w:val="16"/>
  </w:num>
  <w:num w:numId="3" w16cid:durableId="1977443781">
    <w:abstractNumId w:val="5"/>
  </w:num>
  <w:num w:numId="4" w16cid:durableId="2096197987">
    <w:abstractNumId w:val="2"/>
  </w:num>
  <w:num w:numId="5" w16cid:durableId="862401388">
    <w:abstractNumId w:val="8"/>
  </w:num>
  <w:num w:numId="6" w16cid:durableId="2086487411">
    <w:abstractNumId w:val="24"/>
  </w:num>
  <w:num w:numId="7" w16cid:durableId="1356005486">
    <w:abstractNumId w:val="26"/>
  </w:num>
  <w:num w:numId="8" w16cid:durableId="821890187">
    <w:abstractNumId w:val="6"/>
  </w:num>
  <w:num w:numId="9" w16cid:durableId="1875195623">
    <w:abstractNumId w:val="17"/>
  </w:num>
  <w:num w:numId="10" w16cid:durableId="1951618431">
    <w:abstractNumId w:val="21"/>
  </w:num>
  <w:num w:numId="11" w16cid:durableId="913666804">
    <w:abstractNumId w:val="13"/>
  </w:num>
  <w:num w:numId="12" w16cid:durableId="901597062">
    <w:abstractNumId w:val="14"/>
  </w:num>
  <w:num w:numId="13" w16cid:durableId="745227381">
    <w:abstractNumId w:val="9"/>
  </w:num>
  <w:num w:numId="14" w16cid:durableId="1894271571">
    <w:abstractNumId w:val="25"/>
  </w:num>
  <w:num w:numId="15" w16cid:durableId="63069469">
    <w:abstractNumId w:val="1"/>
  </w:num>
  <w:num w:numId="16" w16cid:durableId="668564396">
    <w:abstractNumId w:val="19"/>
  </w:num>
  <w:num w:numId="17" w16cid:durableId="876164643">
    <w:abstractNumId w:val="15"/>
  </w:num>
  <w:num w:numId="18" w16cid:durableId="925771507">
    <w:abstractNumId w:val="3"/>
  </w:num>
  <w:num w:numId="19" w16cid:durableId="1963876377">
    <w:abstractNumId w:val="22"/>
  </w:num>
  <w:num w:numId="20" w16cid:durableId="1457262694">
    <w:abstractNumId w:val="23"/>
  </w:num>
  <w:num w:numId="21" w16cid:durableId="1142962443">
    <w:abstractNumId w:val="10"/>
  </w:num>
  <w:num w:numId="22" w16cid:durableId="170067875">
    <w:abstractNumId w:val="0"/>
  </w:num>
  <w:num w:numId="23" w16cid:durableId="2098861471">
    <w:abstractNumId w:val="7"/>
  </w:num>
  <w:num w:numId="24" w16cid:durableId="724597506">
    <w:abstractNumId w:val="4"/>
  </w:num>
  <w:num w:numId="25" w16cid:durableId="651760525">
    <w:abstractNumId w:val="18"/>
  </w:num>
  <w:num w:numId="26" w16cid:durableId="1730152032">
    <w:abstractNumId w:val="20"/>
  </w:num>
  <w:num w:numId="27" w16cid:durableId="3506490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499"/>
    <w:rsid w:val="00003236"/>
    <w:rsid w:val="00062F3B"/>
    <w:rsid w:val="00795499"/>
    <w:rsid w:val="00AE7128"/>
    <w:rsid w:val="00B20607"/>
    <w:rsid w:val="00D97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B0E06"/>
  <w15:chartTrackingRefBased/>
  <w15:docId w15:val="{F9F48EBE-916D-4F5A-B559-34EFA4754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5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5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5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5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499"/>
    <w:rPr>
      <w:rFonts w:eastAsiaTheme="majorEastAsia" w:cstheme="majorBidi"/>
      <w:color w:val="272727" w:themeColor="text1" w:themeTint="D8"/>
    </w:rPr>
  </w:style>
  <w:style w:type="paragraph" w:styleId="Title">
    <w:name w:val="Title"/>
    <w:basedOn w:val="Normal"/>
    <w:next w:val="Normal"/>
    <w:link w:val="TitleChar"/>
    <w:uiPriority w:val="10"/>
    <w:qFormat/>
    <w:rsid w:val="00795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499"/>
    <w:pPr>
      <w:spacing w:before="160"/>
      <w:jc w:val="center"/>
    </w:pPr>
    <w:rPr>
      <w:i/>
      <w:iCs/>
      <w:color w:val="404040" w:themeColor="text1" w:themeTint="BF"/>
    </w:rPr>
  </w:style>
  <w:style w:type="character" w:customStyle="1" w:styleId="QuoteChar">
    <w:name w:val="Quote Char"/>
    <w:basedOn w:val="DefaultParagraphFont"/>
    <w:link w:val="Quote"/>
    <w:uiPriority w:val="29"/>
    <w:rsid w:val="00795499"/>
    <w:rPr>
      <w:i/>
      <w:iCs/>
      <w:color w:val="404040" w:themeColor="text1" w:themeTint="BF"/>
    </w:rPr>
  </w:style>
  <w:style w:type="paragraph" w:styleId="ListParagraph">
    <w:name w:val="List Paragraph"/>
    <w:basedOn w:val="Normal"/>
    <w:uiPriority w:val="34"/>
    <w:qFormat/>
    <w:rsid w:val="00795499"/>
    <w:pPr>
      <w:ind w:left="720"/>
      <w:contextualSpacing/>
    </w:pPr>
  </w:style>
  <w:style w:type="character" w:styleId="IntenseEmphasis">
    <w:name w:val="Intense Emphasis"/>
    <w:basedOn w:val="DefaultParagraphFont"/>
    <w:uiPriority w:val="21"/>
    <w:qFormat/>
    <w:rsid w:val="00795499"/>
    <w:rPr>
      <w:i/>
      <w:iCs/>
      <w:color w:val="0F4761" w:themeColor="accent1" w:themeShade="BF"/>
    </w:rPr>
  </w:style>
  <w:style w:type="paragraph" w:styleId="IntenseQuote">
    <w:name w:val="Intense Quote"/>
    <w:basedOn w:val="Normal"/>
    <w:next w:val="Normal"/>
    <w:link w:val="IntenseQuoteChar"/>
    <w:uiPriority w:val="30"/>
    <w:qFormat/>
    <w:rsid w:val="00795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499"/>
    <w:rPr>
      <w:i/>
      <w:iCs/>
      <w:color w:val="0F4761" w:themeColor="accent1" w:themeShade="BF"/>
    </w:rPr>
  </w:style>
  <w:style w:type="character" w:styleId="IntenseReference">
    <w:name w:val="Intense Reference"/>
    <w:basedOn w:val="DefaultParagraphFont"/>
    <w:uiPriority w:val="32"/>
    <w:qFormat/>
    <w:rsid w:val="00795499"/>
    <w:rPr>
      <w:b/>
      <w:bCs/>
      <w:smallCaps/>
      <w:color w:val="0F4761" w:themeColor="accent1" w:themeShade="BF"/>
      <w:spacing w:val="5"/>
    </w:rPr>
  </w:style>
  <w:style w:type="numbering" w:customStyle="1" w:styleId="NoList1">
    <w:name w:val="No List1"/>
    <w:next w:val="NoList"/>
    <w:uiPriority w:val="99"/>
    <w:semiHidden/>
    <w:unhideWhenUsed/>
    <w:rsid w:val="00795499"/>
  </w:style>
  <w:style w:type="paragraph" w:customStyle="1" w:styleId="msonormal0">
    <w:name w:val="msonormal"/>
    <w:basedOn w:val="Normal"/>
    <w:rsid w:val="0079549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1207920372gmail-pdq2pgselectionanchorcontainer">
    <w:name w:val="x_1207920372gmail-pdq2pg_selectionanchorcontainer"/>
    <w:basedOn w:val="Normal"/>
    <w:rsid w:val="007954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95499"/>
    <w:rPr>
      <w:b/>
      <w:bCs/>
    </w:rPr>
  </w:style>
  <w:style w:type="character" w:customStyle="1" w:styleId="x1207920372gmail-pdq2pgselectionanchor">
    <w:name w:val="x_1207920372gmail-pdq2pg_selectionanchor"/>
    <w:basedOn w:val="DefaultParagraphFont"/>
    <w:rsid w:val="00795499"/>
  </w:style>
  <w:style w:type="paragraph" w:styleId="NormalWeb">
    <w:name w:val="Normal (Web)"/>
    <w:basedOn w:val="Normal"/>
    <w:uiPriority w:val="99"/>
    <w:semiHidden/>
    <w:unhideWhenUsed/>
    <w:rsid w:val="007954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95499"/>
    <w:rPr>
      <w:i/>
      <w:iCs/>
    </w:rPr>
  </w:style>
  <w:style w:type="character" w:styleId="Hyperlink">
    <w:name w:val="Hyperlink"/>
    <w:basedOn w:val="DefaultParagraphFont"/>
    <w:uiPriority w:val="99"/>
    <w:semiHidden/>
    <w:unhideWhenUsed/>
    <w:rsid w:val="00795499"/>
    <w:rPr>
      <w:color w:val="0000FF"/>
      <w:u w:val="single"/>
    </w:rPr>
  </w:style>
  <w:style w:type="character" w:styleId="FollowedHyperlink">
    <w:name w:val="FollowedHyperlink"/>
    <w:basedOn w:val="DefaultParagraphFont"/>
    <w:uiPriority w:val="99"/>
    <w:semiHidden/>
    <w:unhideWhenUsed/>
    <w:rsid w:val="00795499"/>
    <w:rPr>
      <w:color w:val="800080"/>
      <w:u w:val="single"/>
    </w:rPr>
  </w:style>
  <w:style w:type="character" w:styleId="HTMLCode">
    <w:name w:val="HTML Code"/>
    <w:basedOn w:val="DefaultParagraphFont"/>
    <w:uiPriority w:val="99"/>
    <w:semiHidden/>
    <w:unhideWhenUsed/>
    <w:rsid w:val="007954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95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9549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herence-git-test-thewebkids-projects.vercel.app/observe" TargetMode="External"/><Relationship Id="rId13" Type="http://schemas.openxmlformats.org/officeDocument/2006/relationships/hyperlink" Target="mailto:mahunahi@gmail.com" TargetMode="External"/><Relationship Id="rId18" Type="http://schemas.openxmlformats.org/officeDocument/2006/relationships/hyperlink" Target="mailto:kid@thewebkid.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kid@thewebkid.com" TargetMode="External"/><Relationship Id="rId7" Type="http://schemas.openxmlformats.org/officeDocument/2006/relationships/hyperlink" Target="mailto:mahunahi@gmail.com" TargetMode="External"/><Relationship Id="rId12" Type="http://schemas.openxmlformats.org/officeDocument/2006/relationships/hyperlink" Target="mailto:kid@thewebkid.com" TargetMode="External"/><Relationship Id="rId17" Type="http://schemas.openxmlformats.org/officeDocument/2006/relationships/hyperlink" Target="mailto:kid@thewebkid.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mahunahi@gmail.com" TargetMode="External"/><Relationship Id="rId20" Type="http://schemas.openxmlformats.org/officeDocument/2006/relationships/hyperlink" Target="mailto:kid@thewebkid.com" TargetMode="External"/><Relationship Id="rId1" Type="http://schemas.openxmlformats.org/officeDocument/2006/relationships/numbering" Target="numbering.xml"/><Relationship Id="rId6" Type="http://schemas.openxmlformats.org/officeDocument/2006/relationships/hyperlink" Target="mailto:kid@thewebkid.com" TargetMode="External"/><Relationship Id="rId11" Type="http://schemas.openxmlformats.org/officeDocument/2006/relationships/hyperlink" Target="mailto:kid@thewebkid.com" TargetMode="External"/><Relationship Id="rId24" Type="http://schemas.openxmlformats.org/officeDocument/2006/relationships/hyperlink" Target="mailto:kid@thewebkid.com" TargetMode="External"/><Relationship Id="rId5" Type="http://schemas.openxmlformats.org/officeDocument/2006/relationships/hyperlink" Target="mailto:kid@thewebkid.com" TargetMode="External"/><Relationship Id="rId15" Type="http://schemas.openxmlformats.org/officeDocument/2006/relationships/hyperlink" Target="mailto:kid@thewebkid.com" TargetMode="External"/><Relationship Id="rId23" Type="http://schemas.openxmlformats.org/officeDocument/2006/relationships/hyperlink" Target="mailto:mahunahi@gmail.com" TargetMode="External"/><Relationship Id="rId10" Type="http://schemas.openxmlformats.org/officeDocument/2006/relationships/hyperlink" Target="mailto:mahunahi@gmail.com" TargetMode="External"/><Relationship Id="rId19" Type="http://schemas.openxmlformats.org/officeDocument/2006/relationships/hyperlink" Target="mailto:mahunahi@gmail.com" TargetMode="External"/><Relationship Id="rId4" Type="http://schemas.openxmlformats.org/officeDocument/2006/relationships/webSettings" Target="webSettings.xml"/><Relationship Id="rId9" Type="http://schemas.openxmlformats.org/officeDocument/2006/relationships/hyperlink" Target="https://coherence-git-test-thewebkids-projects.vercel.app/" TargetMode="External"/><Relationship Id="rId14" Type="http://schemas.openxmlformats.org/officeDocument/2006/relationships/hyperlink" Target="mailto:kid@thewebkid.com" TargetMode="External"/><Relationship Id="rId22" Type="http://schemas.openxmlformats.org/officeDocument/2006/relationships/hyperlink" Target="http://src/pages/SimpleTermsPage.v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49</Pages>
  <Words>14498</Words>
  <Characters>82641</Characters>
  <Application>Microsoft Office Word</Application>
  <DocSecurity>0</DocSecurity>
  <Lines>688</Lines>
  <Paragraphs>193</Paragraphs>
  <ScaleCrop>false</ScaleCrop>
  <Company/>
  <LinksUpToDate>false</LinksUpToDate>
  <CharactersWithSpaces>96946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Gilchrist</dc:creator>
  <cp:keywords/>
  <dc:description/>
  <cp:lastModifiedBy>Ron Gilchrist</cp:lastModifiedBy>
  <cp:revision>1</cp:revision>
  <dcterms:created xsi:type="dcterms:W3CDTF">2026-09-20T04:17:00Z</dcterms:created>
  <dcterms:modified xsi:type="dcterms:W3CDTF">2026-09-20T04:20:00Z</dcterms:modified>
</cp:coreProperties>
</file>