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33F0" w14:textId="77777777" w:rsidR="00ED7254" w:rsidRDefault="00ED7254">
      <w:pPr>
        <w:spacing w:before="2800"/>
      </w:pPr>
    </w:p>
    <w:p w14:paraId="37127FA7" w14:textId="77777777" w:rsidR="008F26B7" w:rsidRPr="00324F62" w:rsidRDefault="008F26B7" w:rsidP="008F26B7">
      <w:pPr>
        <w:jc w:val="center"/>
        <w:rPr>
          <w:color w:val="538135" w:themeColor="accent6" w:themeShade="BF"/>
        </w:rPr>
      </w:pPr>
      <w:r w:rsidRPr="00324F62">
        <w:rPr>
          <w:b/>
          <w:bCs/>
          <w:color w:val="538135" w:themeColor="accent6" w:themeShade="BF"/>
          <w:sz w:val="72"/>
          <w:szCs w:val="72"/>
        </w:rPr>
        <w:t>CannaSaas</w:t>
      </w:r>
    </w:p>
    <w:p w14:paraId="5BB7F425" w14:textId="77777777" w:rsidR="008F26B7" w:rsidRDefault="008F26B7" w:rsidP="008F26B7">
      <w:pPr>
        <w:spacing w:after="240"/>
        <w:jc w:val="center"/>
      </w:pPr>
      <w:r>
        <w:rPr>
          <w:color w:val="6B7280"/>
          <w:sz w:val="24"/>
          <w:szCs w:val="24"/>
        </w:rPr>
        <w:t>Multi-Tenant Cannabis Dispensary SaaS Platform</w:t>
      </w:r>
    </w:p>
    <w:p w14:paraId="25EA5866" w14:textId="77777777" w:rsidR="008F26B7" w:rsidRDefault="008F26B7" w:rsidP="008F26B7">
      <w:pPr>
        <w:spacing w:after="100"/>
        <w:jc w:val="center"/>
      </w:pPr>
      <w:r>
        <w:rPr>
          <w:b/>
          <w:bCs/>
          <w:color w:val="333333"/>
          <w:sz w:val="44"/>
          <w:szCs w:val="44"/>
        </w:rPr>
        <w:t>Competitive Analysis &amp;</w:t>
      </w:r>
    </w:p>
    <w:p w14:paraId="2A4DF86E" w14:textId="77777777" w:rsidR="008F26B7" w:rsidRDefault="008F26B7" w:rsidP="008F26B7">
      <w:pPr>
        <w:spacing w:after="100"/>
        <w:jc w:val="center"/>
      </w:pPr>
      <w:r>
        <w:rPr>
          <w:b/>
          <w:bCs/>
          <w:color w:val="333333"/>
          <w:sz w:val="44"/>
          <w:szCs w:val="44"/>
        </w:rPr>
        <w:t>Market Landscape</w:t>
      </w:r>
    </w:p>
    <w:p w14:paraId="144F25C2" w14:textId="77777777" w:rsidR="008F26B7" w:rsidRDefault="008F26B7" w:rsidP="008F26B7">
      <w:pPr>
        <w:spacing w:after="120"/>
        <w:jc w:val="center"/>
      </w:pPr>
      <w:r>
        <w:rPr>
          <w:color w:val="666666"/>
          <w:sz w:val="24"/>
          <w:szCs w:val="24"/>
        </w:rPr>
        <w:t>Cannabis Dispensary SaaS Market — 31 Competitors Analyzed</w:t>
      </w:r>
    </w:p>
    <w:p w14:paraId="5E015BB2" w14:textId="77777777" w:rsidR="008F26B7" w:rsidRDefault="008F26B7" w:rsidP="008F26B7">
      <w:pPr>
        <w:spacing w:after="600"/>
        <w:jc w:val="center"/>
      </w:pPr>
      <w:r>
        <w:rPr>
          <w:i/>
          <w:iCs/>
          <w:color w:val="666666"/>
          <w:sz w:val="20"/>
          <w:szCs w:val="20"/>
        </w:rPr>
        <w:t>Direct Competitors | Partial Overlaps | Adjacent Tools | Market Gaps | Positioning Strategy</w:t>
      </w:r>
    </w:p>
    <w:p w14:paraId="1D6C0330" w14:textId="77777777" w:rsidR="008F26B7" w:rsidRDefault="008F26B7" w:rsidP="008F26B7">
      <w:pPr>
        <w:spacing w:after="2000"/>
        <w:jc w:val="center"/>
      </w:pPr>
      <w:r>
        <w:rPr>
          <w:color w:val="6B7280"/>
          <w:sz w:val="20"/>
          <w:szCs w:val="20"/>
        </w:rPr>
        <w:t>March 2026  |  Version 1.0  |  Confidential</w:t>
      </w:r>
    </w:p>
    <w:p w14:paraId="6FFF2007" w14:textId="77777777" w:rsidR="00ED7254" w:rsidRDefault="00ED7254">
      <w:pPr>
        <w:sectPr w:rsidR="00ED7254">
          <w:pgSz w:w="12240" w:h="15840"/>
          <w:pgMar w:top="1440" w:right="1440" w:bottom="1440" w:left="1440" w:header="708" w:footer="708" w:gutter="0"/>
          <w:cols w:space="720"/>
          <w:docGrid w:linePitch="360"/>
        </w:sectPr>
      </w:pPr>
    </w:p>
    <w:p w14:paraId="297CA9C0" w14:textId="77777777" w:rsidR="00ED7254" w:rsidRDefault="00000000">
      <w:pPr>
        <w:spacing w:after="400"/>
      </w:pPr>
      <w:r>
        <w:rPr>
          <w:b/>
          <w:bCs/>
          <w:color w:val="1B5E20"/>
          <w:sz w:val="32"/>
          <w:szCs w:val="32"/>
        </w:rPr>
        <w:lastRenderedPageBreak/>
        <w:t>Table of Contents</w:t>
      </w:r>
    </w:p>
    <w:sdt>
      <w:sdtPr>
        <w:alias w:val="Table of Contents"/>
        <w:id w:val="-1408299672"/>
      </w:sdtPr>
      <w:sdtContent>
        <w:p w14:paraId="2E88FDB2" w14:textId="77777777" w:rsidR="00FB75DF" w:rsidRDefault="00000000">
          <w:pPr>
            <w:pStyle w:val="TOC1"/>
            <w:tabs>
              <w:tab w:val="right" w:leader="dot" w:pos="9350"/>
            </w:tabs>
            <w:rPr>
              <w:noProof/>
            </w:rPr>
          </w:pPr>
          <w:r>
            <w:fldChar w:fldCharType="begin"/>
          </w:r>
          <w:r>
            <w:instrText>TOC \h \o "1-2"</w:instrText>
          </w:r>
          <w:r>
            <w:fldChar w:fldCharType="separate"/>
          </w:r>
          <w:hyperlink w:anchor="_Toc225072823" w:history="1">
            <w:r w:rsidR="00FB75DF" w:rsidRPr="006A4185">
              <w:rPr>
                <w:rStyle w:val="Hyperlink"/>
                <w:noProof/>
              </w:rPr>
              <w:t>1. Executive Summary</w:t>
            </w:r>
            <w:r w:rsidR="00FB75DF">
              <w:rPr>
                <w:noProof/>
              </w:rPr>
              <w:tab/>
            </w:r>
            <w:r w:rsidR="00FB75DF">
              <w:rPr>
                <w:noProof/>
              </w:rPr>
              <w:fldChar w:fldCharType="begin"/>
            </w:r>
            <w:r w:rsidR="00FB75DF">
              <w:rPr>
                <w:noProof/>
              </w:rPr>
              <w:instrText xml:space="preserve"> PAGEREF _Toc225072823 \h </w:instrText>
            </w:r>
            <w:r w:rsidR="00FB75DF">
              <w:rPr>
                <w:noProof/>
              </w:rPr>
            </w:r>
            <w:r w:rsidR="00FB75DF">
              <w:rPr>
                <w:noProof/>
              </w:rPr>
              <w:fldChar w:fldCharType="separate"/>
            </w:r>
            <w:r w:rsidR="00FB75DF">
              <w:rPr>
                <w:noProof/>
              </w:rPr>
              <w:t>3</w:t>
            </w:r>
            <w:r w:rsidR="00FB75DF">
              <w:rPr>
                <w:noProof/>
              </w:rPr>
              <w:fldChar w:fldCharType="end"/>
            </w:r>
          </w:hyperlink>
        </w:p>
        <w:p w14:paraId="5879726D" w14:textId="77777777" w:rsidR="00FB75DF" w:rsidRDefault="00FB75DF">
          <w:pPr>
            <w:pStyle w:val="TOC1"/>
            <w:tabs>
              <w:tab w:val="right" w:leader="dot" w:pos="9350"/>
            </w:tabs>
            <w:rPr>
              <w:noProof/>
            </w:rPr>
          </w:pPr>
          <w:hyperlink w:anchor="_Toc225072824" w:history="1">
            <w:r w:rsidRPr="006A4185">
              <w:rPr>
                <w:rStyle w:val="Hyperlink"/>
                <w:noProof/>
              </w:rPr>
              <w:t>2. Market Overview</w:t>
            </w:r>
            <w:r>
              <w:rPr>
                <w:noProof/>
              </w:rPr>
              <w:tab/>
            </w:r>
            <w:r>
              <w:rPr>
                <w:noProof/>
              </w:rPr>
              <w:fldChar w:fldCharType="begin"/>
            </w:r>
            <w:r>
              <w:rPr>
                <w:noProof/>
              </w:rPr>
              <w:instrText xml:space="preserve"> PAGEREF _Toc225072824 \h </w:instrText>
            </w:r>
            <w:r>
              <w:rPr>
                <w:noProof/>
              </w:rPr>
            </w:r>
            <w:r>
              <w:rPr>
                <w:noProof/>
              </w:rPr>
              <w:fldChar w:fldCharType="separate"/>
            </w:r>
            <w:r>
              <w:rPr>
                <w:noProof/>
              </w:rPr>
              <w:t>4</w:t>
            </w:r>
            <w:r>
              <w:rPr>
                <w:noProof/>
              </w:rPr>
              <w:fldChar w:fldCharType="end"/>
            </w:r>
          </w:hyperlink>
        </w:p>
        <w:p w14:paraId="4627947E" w14:textId="77777777" w:rsidR="00FB75DF" w:rsidRDefault="00FB75DF">
          <w:pPr>
            <w:pStyle w:val="TOC2"/>
            <w:tabs>
              <w:tab w:val="right" w:leader="dot" w:pos="9350"/>
            </w:tabs>
            <w:rPr>
              <w:noProof/>
            </w:rPr>
          </w:pPr>
          <w:hyperlink w:anchor="_Toc225072825" w:history="1">
            <w:r w:rsidRPr="006A4185">
              <w:rPr>
                <w:rStyle w:val="Hyperlink"/>
                <w:noProof/>
              </w:rPr>
              <w:t>2.1 Market Size &amp; Growth</w:t>
            </w:r>
            <w:r>
              <w:rPr>
                <w:noProof/>
              </w:rPr>
              <w:tab/>
            </w:r>
            <w:r>
              <w:rPr>
                <w:noProof/>
              </w:rPr>
              <w:fldChar w:fldCharType="begin"/>
            </w:r>
            <w:r>
              <w:rPr>
                <w:noProof/>
              </w:rPr>
              <w:instrText xml:space="preserve"> PAGEREF _Toc225072825 \h </w:instrText>
            </w:r>
            <w:r>
              <w:rPr>
                <w:noProof/>
              </w:rPr>
            </w:r>
            <w:r>
              <w:rPr>
                <w:noProof/>
              </w:rPr>
              <w:fldChar w:fldCharType="separate"/>
            </w:r>
            <w:r>
              <w:rPr>
                <w:noProof/>
              </w:rPr>
              <w:t>4</w:t>
            </w:r>
            <w:r>
              <w:rPr>
                <w:noProof/>
              </w:rPr>
              <w:fldChar w:fldCharType="end"/>
            </w:r>
          </w:hyperlink>
        </w:p>
        <w:p w14:paraId="777877E4" w14:textId="77777777" w:rsidR="00FB75DF" w:rsidRDefault="00FB75DF">
          <w:pPr>
            <w:pStyle w:val="TOC2"/>
            <w:tabs>
              <w:tab w:val="right" w:leader="dot" w:pos="9350"/>
            </w:tabs>
            <w:rPr>
              <w:noProof/>
            </w:rPr>
          </w:pPr>
          <w:hyperlink w:anchor="_Toc225072826" w:history="1">
            <w:r w:rsidRPr="006A4185">
              <w:rPr>
                <w:rStyle w:val="Hyperlink"/>
                <w:noProof/>
              </w:rPr>
              <w:t>2.2 Industry Funding Landscape</w:t>
            </w:r>
            <w:r>
              <w:rPr>
                <w:noProof/>
              </w:rPr>
              <w:tab/>
            </w:r>
            <w:r>
              <w:rPr>
                <w:noProof/>
              </w:rPr>
              <w:fldChar w:fldCharType="begin"/>
            </w:r>
            <w:r>
              <w:rPr>
                <w:noProof/>
              </w:rPr>
              <w:instrText xml:space="preserve"> PAGEREF _Toc225072826 \h </w:instrText>
            </w:r>
            <w:r>
              <w:rPr>
                <w:noProof/>
              </w:rPr>
            </w:r>
            <w:r>
              <w:rPr>
                <w:noProof/>
              </w:rPr>
              <w:fldChar w:fldCharType="separate"/>
            </w:r>
            <w:r>
              <w:rPr>
                <w:noProof/>
              </w:rPr>
              <w:t>4</w:t>
            </w:r>
            <w:r>
              <w:rPr>
                <w:noProof/>
              </w:rPr>
              <w:fldChar w:fldCharType="end"/>
            </w:r>
          </w:hyperlink>
        </w:p>
        <w:p w14:paraId="639C6907" w14:textId="77777777" w:rsidR="00FB75DF" w:rsidRDefault="00FB75DF">
          <w:pPr>
            <w:pStyle w:val="TOC2"/>
            <w:tabs>
              <w:tab w:val="right" w:leader="dot" w:pos="9350"/>
            </w:tabs>
            <w:rPr>
              <w:noProof/>
            </w:rPr>
          </w:pPr>
          <w:hyperlink w:anchor="_Toc225072827" w:history="1">
            <w:r w:rsidRPr="006A4185">
              <w:rPr>
                <w:rStyle w:val="Hyperlink"/>
                <w:noProof/>
              </w:rPr>
              <w:t>2.3 Competitive Tier Structure</w:t>
            </w:r>
            <w:r>
              <w:rPr>
                <w:noProof/>
              </w:rPr>
              <w:tab/>
            </w:r>
            <w:r>
              <w:rPr>
                <w:noProof/>
              </w:rPr>
              <w:fldChar w:fldCharType="begin"/>
            </w:r>
            <w:r>
              <w:rPr>
                <w:noProof/>
              </w:rPr>
              <w:instrText xml:space="preserve"> PAGEREF _Toc225072827 \h </w:instrText>
            </w:r>
            <w:r>
              <w:rPr>
                <w:noProof/>
              </w:rPr>
            </w:r>
            <w:r>
              <w:rPr>
                <w:noProof/>
              </w:rPr>
              <w:fldChar w:fldCharType="separate"/>
            </w:r>
            <w:r>
              <w:rPr>
                <w:noProof/>
              </w:rPr>
              <w:t>4</w:t>
            </w:r>
            <w:r>
              <w:rPr>
                <w:noProof/>
              </w:rPr>
              <w:fldChar w:fldCharType="end"/>
            </w:r>
          </w:hyperlink>
        </w:p>
        <w:p w14:paraId="02760D7C" w14:textId="77777777" w:rsidR="00FB75DF" w:rsidRDefault="00FB75DF">
          <w:pPr>
            <w:pStyle w:val="TOC1"/>
            <w:tabs>
              <w:tab w:val="right" w:leader="dot" w:pos="9350"/>
            </w:tabs>
            <w:rPr>
              <w:noProof/>
            </w:rPr>
          </w:pPr>
          <w:hyperlink w:anchor="_Toc225072828" w:history="1">
            <w:r w:rsidRPr="006A4185">
              <w:rPr>
                <w:rStyle w:val="Hyperlink"/>
                <w:noProof/>
              </w:rPr>
              <w:t>3. Direct Competitors</w:t>
            </w:r>
            <w:r>
              <w:rPr>
                <w:noProof/>
              </w:rPr>
              <w:tab/>
            </w:r>
            <w:r>
              <w:rPr>
                <w:noProof/>
              </w:rPr>
              <w:fldChar w:fldCharType="begin"/>
            </w:r>
            <w:r>
              <w:rPr>
                <w:noProof/>
              </w:rPr>
              <w:instrText xml:space="preserve"> PAGEREF _Toc225072828 \h </w:instrText>
            </w:r>
            <w:r>
              <w:rPr>
                <w:noProof/>
              </w:rPr>
            </w:r>
            <w:r>
              <w:rPr>
                <w:noProof/>
              </w:rPr>
              <w:fldChar w:fldCharType="separate"/>
            </w:r>
            <w:r>
              <w:rPr>
                <w:noProof/>
              </w:rPr>
              <w:t>6</w:t>
            </w:r>
            <w:r>
              <w:rPr>
                <w:noProof/>
              </w:rPr>
              <w:fldChar w:fldCharType="end"/>
            </w:r>
          </w:hyperlink>
        </w:p>
        <w:p w14:paraId="05EFFCA8" w14:textId="77777777" w:rsidR="00FB75DF" w:rsidRDefault="00FB75DF">
          <w:pPr>
            <w:pStyle w:val="TOC2"/>
            <w:tabs>
              <w:tab w:val="right" w:leader="dot" w:pos="9350"/>
            </w:tabs>
            <w:rPr>
              <w:noProof/>
            </w:rPr>
          </w:pPr>
          <w:hyperlink w:anchor="_Toc225072829" w:history="1">
            <w:r w:rsidRPr="006A4185">
              <w:rPr>
                <w:rStyle w:val="Hyperlink"/>
                <w:noProof/>
              </w:rPr>
              <w:t>3.1 Competitive Matrix</w:t>
            </w:r>
            <w:r>
              <w:rPr>
                <w:noProof/>
              </w:rPr>
              <w:tab/>
            </w:r>
            <w:r>
              <w:rPr>
                <w:noProof/>
              </w:rPr>
              <w:fldChar w:fldCharType="begin"/>
            </w:r>
            <w:r>
              <w:rPr>
                <w:noProof/>
              </w:rPr>
              <w:instrText xml:space="preserve"> PAGEREF _Toc225072829 \h </w:instrText>
            </w:r>
            <w:r>
              <w:rPr>
                <w:noProof/>
              </w:rPr>
            </w:r>
            <w:r>
              <w:rPr>
                <w:noProof/>
              </w:rPr>
              <w:fldChar w:fldCharType="separate"/>
            </w:r>
            <w:r>
              <w:rPr>
                <w:noProof/>
              </w:rPr>
              <w:t>6</w:t>
            </w:r>
            <w:r>
              <w:rPr>
                <w:noProof/>
              </w:rPr>
              <w:fldChar w:fldCharType="end"/>
            </w:r>
          </w:hyperlink>
        </w:p>
        <w:p w14:paraId="62BC6BC2" w14:textId="77777777" w:rsidR="00FB75DF" w:rsidRDefault="00FB75DF">
          <w:pPr>
            <w:pStyle w:val="TOC2"/>
            <w:tabs>
              <w:tab w:val="right" w:leader="dot" w:pos="9350"/>
            </w:tabs>
            <w:rPr>
              <w:noProof/>
            </w:rPr>
          </w:pPr>
          <w:hyperlink w:anchor="_Toc225072830" w:history="1">
            <w:r w:rsidRPr="006A4185">
              <w:rPr>
                <w:rStyle w:val="Hyperlink"/>
                <w:noProof/>
              </w:rPr>
              <w:t>3.2 Competitor Profiles</w:t>
            </w:r>
            <w:r>
              <w:rPr>
                <w:noProof/>
              </w:rPr>
              <w:tab/>
            </w:r>
            <w:r>
              <w:rPr>
                <w:noProof/>
              </w:rPr>
              <w:fldChar w:fldCharType="begin"/>
            </w:r>
            <w:r>
              <w:rPr>
                <w:noProof/>
              </w:rPr>
              <w:instrText xml:space="preserve"> PAGEREF _Toc225072830 \h </w:instrText>
            </w:r>
            <w:r>
              <w:rPr>
                <w:noProof/>
              </w:rPr>
            </w:r>
            <w:r>
              <w:rPr>
                <w:noProof/>
              </w:rPr>
              <w:fldChar w:fldCharType="separate"/>
            </w:r>
            <w:r>
              <w:rPr>
                <w:noProof/>
              </w:rPr>
              <w:t>7</w:t>
            </w:r>
            <w:r>
              <w:rPr>
                <w:noProof/>
              </w:rPr>
              <w:fldChar w:fldCharType="end"/>
            </w:r>
          </w:hyperlink>
        </w:p>
        <w:p w14:paraId="717EE130" w14:textId="77777777" w:rsidR="00FB75DF" w:rsidRDefault="00FB75DF">
          <w:pPr>
            <w:pStyle w:val="TOC1"/>
            <w:tabs>
              <w:tab w:val="right" w:leader="dot" w:pos="9350"/>
            </w:tabs>
            <w:rPr>
              <w:noProof/>
            </w:rPr>
          </w:pPr>
          <w:hyperlink w:anchor="_Toc225072831" w:history="1">
            <w:r w:rsidRPr="006A4185">
              <w:rPr>
                <w:rStyle w:val="Hyperlink"/>
                <w:noProof/>
              </w:rPr>
              <w:t>4. Seed-to-Sale &amp; ERP Platforms</w:t>
            </w:r>
            <w:r>
              <w:rPr>
                <w:noProof/>
              </w:rPr>
              <w:tab/>
            </w:r>
            <w:r>
              <w:rPr>
                <w:noProof/>
              </w:rPr>
              <w:fldChar w:fldCharType="begin"/>
            </w:r>
            <w:r>
              <w:rPr>
                <w:noProof/>
              </w:rPr>
              <w:instrText xml:space="preserve"> PAGEREF _Toc225072831 \h </w:instrText>
            </w:r>
            <w:r>
              <w:rPr>
                <w:noProof/>
              </w:rPr>
            </w:r>
            <w:r>
              <w:rPr>
                <w:noProof/>
              </w:rPr>
              <w:fldChar w:fldCharType="separate"/>
            </w:r>
            <w:r>
              <w:rPr>
                <w:noProof/>
              </w:rPr>
              <w:t>11</w:t>
            </w:r>
            <w:r>
              <w:rPr>
                <w:noProof/>
              </w:rPr>
              <w:fldChar w:fldCharType="end"/>
            </w:r>
          </w:hyperlink>
        </w:p>
        <w:p w14:paraId="2B91E054" w14:textId="77777777" w:rsidR="00FB75DF" w:rsidRDefault="00FB75DF">
          <w:pPr>
            <w:pStyle w:val="TOC1"/>
            <w:tabs>
              <w:tab w:val="right" w:leader="dot" w:pos="9350"/>
            </w:tabs>
            <w:rPr>
              <w:noProof/>
            </w:rPr>
          </w:pPr>
          <w:hyperlink w:anchor="_Toc225072832" w:history="1">
            <w:r w:rsidRPr="006A4185">
              <w:rPr>
                <w:rStyle w:val="Hyperlink"/>
                <w:noProof/>
              </w:rPr>
              <w:t>5. Adjacent &amp; Partial-Overlap Tools</w:t>
            </w:r>
            <w:r>
              <w:rPr>
                <w:noProof/>
              </w:rPr>
              <w:tab/>
            </w:r>
            <w:r>
              <w:rPr>
                <w:noProof/>
              </w:rPr>
              <w:fldChar w:fldCharType="begin"/>
            </w:r>
            <w:r>
              <w:rPr>
                <w:noProof/>
              </w:rPr>
              <w:instrText xml:space="preserve"> PAGEREF _Toc225072832 \h </w:instrText>
            </w:r>
            <w:r>
              <w:rPr>
                <w:noProof/>
              </w:rPr>
            </w:r>
            <w:r>
              <w:rPr>
                <w:noProof/>
              </w:rPr>
              <w:fldChar w:fldCharType="separate"/>
            </w:r>
            <w:r>
              <w:rPr>
                <w:noProof/>
              </w:rPr>
              <w:t>12</w:t>
            </w:r>
            <w:r>
              <w:rPr>
                <w:noProof/>
              </w:rPr>
              <w:fldChar w:fldCharType="end"/>
            </w:r>
          </w:hyperlink>
        </w:p>
        <w:p w14:paraId="1657D3F4" w14:textId="77777777" w:rsidR="00FB75DF" w:rsidRDefault="00FB75DF">
          <w:pPr>
            <w:pStyle w:val="TOC1"/>
            <w:tabs>
              <w:tab w:val="right" w:leader="dot" w:pos="9350"/>
            </w:tabs>
            <w:rPr>
              <w:noProof/>
            </w:rPr>
          </w:pPr>
          <w:hyperlink w:anchor="_Toc225072833" w:history="1">
            <w:r w:rsidRPr="006A4185">
              <w:rPr>
                <w:rStyle w:val="Hyperlink"/>
                <w:noProof/>
              </w:rPr>
              <w:t>6. Threat Assessment Summary</w:t>
            </w:r>
            <w:r>
              <w:rPr>
                <w:noProof/>
              </w:rPr>
              <w:tab/>
            </w:r>
            <w:r>
              <w:rPr>
                <w:noProof/>
              </w:rPr>
              <w:fldChar w:fldCharType="begin"/>
            </w:r>
            <w:r>
              <w:rPr>
                <w:noProof/>
              </w:rPr>
              <w:instrText xml:space="preserve"> PAGEREF _Toc225072833 \h </w:instrText>
            </w:r>
            <w:r>
              <w:rPr>
                <w:noProof/>
              </w:rPr>
            </w:r>
            <w:r>
              <w:rPr>
                <w:noProof/>
              </w:rPr>
              <w:fldChar w:fldCharType="separate"/>
            </w:r>
            <w:r>
              <w:rPr>
                <w:noProof/>
              </w:rPr>
              <w:t>14</w:t>
            </w:r>
            <w:r>
              <w:rPr>
                <w:noProof/>
              </w:rPr>
              <w:fldChar w:fldCharType="end"/>
            </w:r>
          </w:hyperlink>
        </w:p>
        <w:p w14:paraId="426AFE86" w14:textId="77777777" w:rsidR="00FB75DF" w:rsidRDefault="00FB75DF">
          <w:pPr>
            <w:pStyle w:val="TOC1"/>
            <w:tabs>
              <w:tab w:val="right" w:leader="dot" w:pos="9350"/>
            </w:tabs>
            <w:rPr>
              <w:noProof/>
            </w:rPr>
          </w:pPr>
          <w:hyperlink w:anchor="_Toc225072834" w:history="1">
            <w:r w:rsidRPr="006A4185">
              <w:rPr>
                <w:rStyle w:val="Hyperlink"/>
                <w:noProof/>
              </w:rPr>
              <w:t>7. CannaSaas Competitive Advantages &amp; Market Gaps</w:t>
            </w:r>
            <w:r>
              <w:rPr>
                <w:noProof/>
              </w:rPr>
              <w:tab/>
            </w:r>
            <w:r>
              <w:rPr>
                <w:noProof/>
              </w:rPr>
              <w:fldChar w:fldCharType="begin"/>
            </w:r>
            <w:r>
              <w:rPr>
                <w:noProof/>
              </w:rPr>
              <w:instrText xml:space="preserve"> PAGEREF _Toc225072834 \h </w:instrText>
            </w:r>
            <w:r>
              <w:rPr>
                <w:noProof/>
              </w:rPr>
            </w:r>
            <w:r>
              <w:rPr>
                <w:noProof/>
              </w:rPr>
              <w:fldChar w:fldCharType="separate"/>
            </w:r>
            <w:r>
              <w:rPr>
                <w:noProof/>
              </w:rPr>
              <w:t>15</w:t>
            </w:r>
            <w:r>
              <w:rPr>
                <w:noProof/>
              </w:rPr>
              <w:fldChar w:fldCharType="end"/>
            </w:r>
          </w:hyperlink>
        </w:p>
        <w:p w14:paraId="1DB32E14" w14:textId="77777777" w:rsidR="00FB75DF" w:rsidRDefault="00FB75DF">
          <w:pPr>
            <w:pStyle w:val="TOC2"/>
            <w:tabs>
              <w:tab w:val="right" w:leader="dot" w:pos="9350"/>
            </w:tabs>
            <w:rPr>
              <w:noProof/>
            </w:rPr>
          </w:pPr>
          <w:hyperlink w:anchor="_Toc225072835" w:history="1">
            <w:r w:rsidRPr="006A4185">
              <w:rPr>
                <w:rStyle w:val="Hyperlink"/>
                <w:noProof/>
              </w:rPr>
              <w:t>7.1 Gaps No Competitor Fills</w:t>
            </w:r>
            <w:r>
              <w:rPr>
                <w:noProof/>
              </w:rPr>
              <w:tab/>
            </w:r>
            <w:r>
              <w:rPr>
                <w:noProof/>
              </w:rPr>
              <w:fldChar w:fldCharType="begin"/>
            </w:r>
            <w:r>
              <w:rPr>
                <w:noProof/>
              </w:rPr>
              <w:instrText xml:space="preserve"> PAGEREF _Toc225072835 \h </w:instrText>
            </w:r>
            <w:r>
              <w:rPr>
                <w:noProof/>
              </w:rPr>
            </w:r>
            <w:r>
              <w:rPr>
                <w:noProof/>
              </w:rPr>
              <w:fldChar w:fldCharType="separate"/>
            </w:r>
            <w:r>
              <w:rPr>
                <w:noProof/>
              </w:rPr>
              <w:t>15</w:t>
            </w:r>
            <w:r>
              <w:rPr>
                <w:noProof/>
              </w:rPr>
              <w:fldChar w:fldCharType="end"/>
            </w:r>
          </w:hyperlink>
        </w:p>
        <w:p w14:paraId="7DFB6F1B" w14:textId="77777777" w:rsidR="00FB75DF" w:rsidRDefault="00FB75DF">
          <w:pPr>
            <w:pStyle w:val="TOC2"/>
            <w:tabs>
              <w:tab w:val="right" w:leader="dot" w:pos="9350"/>
            </w:tabs>
            <w:rPr>
              <w:noProof/>
            </w:rPr>
          </w:pPr>
          <w:hyperlink w:anchor="_Toc225072836" w:history="1">
            <w:r w:rsidRPr="006A4185">
              <w:rPr>
                <w:rStyle w:val="Hyperlink"/>
                <w:noProof/>
              </w:rPr>
              <w:t>7.2 CannaSaas Positioning Statement</w:t>
            </w:r>
            <w:r>
              <w:rPr>
                <w:noProof/>
              </w:rPr>
              <w:tab/>
            </w:r>
            <w:r>
              <w:rPr>
                <w:noProof/>
              </w:rPr>
              <w:fldChar w:fldCharType="begin"/>
            </w:r>
            <w:r>
              <w:rPr>
                <w:noProof/>
              </w:rPr>
              <w:instrText xml:space="preserve"> PAGEREF _Toc225072836 \h </w:instrText>
            </w:r>
            <w:r>
              <w:rPr>
                <w:noProof/>
              </w:rPr>
            </w:r>
            <w:r>
              <w:rPr>
                <w:noProof/>
              </w:rPr>
              <w:fldChar w:fldCharType="separate"/>
            </w:r>
            <w:r>
              <w:rPr>
                <w:noProof/>
              </w:rPr>
              <w:t>15</w:t>
            </w:r>
            <w:r>
              <w:rPr>
                <w:noProof/>
              </w:rPr>
              <w:fldChar w:fldCharType="end"/>
            </w:r>
          </w:hyperlink>
        </w:p>
        <w:p w14:paraId="31E267B4" w14:textId="77777777" w:rsidR="00FB75DF" w:rsidRDefault="00FB75DF">
          <w:pPr>
            <w:pStyle w:val="TOC2"/>
            <w:tabs>
              <w:tab w:val="right" w:leader="dot" w:pos="9350"/>
            </w:tabs>
            <w:rPr>
              <w:noProof/>
            </w:rPr>
          </w:pPr>
          <w:hyperlink w:anchor="_Toc225072837" w:history="1">
            <w:r w:rsidRPr="006A4185">
              <w:rPr>
                <w:rStyle w:val="Hyperlink"/>
                <w:noProof/>
              </w:rPr>
              <w:t>7.3 Battle Card Summary</w:t>
            </w:r>
            <w:r>
              <w:rPr>
                <w:noProof/>
              </w:rPr>
              <w:tab/>
            </w:r>
            <w:r>
              <w:rPr>
                <w:noProof/>
              </w:rPr>
              <w:fldChar w:fldCharType="begin"/>
            </w:r>
            <w:r>
              <w:rPr>
                <w:noProof/>
              </w:rPr>
              <w:instrText xml:space="preserve"> PAGEREF _Toc225072837 \h </w:instrText>
            </w:r>
            <w:r>
              <w:rPr>
                <w:noProof/>
              </w:rPr>
            </w:r>
            <w:r>
              <w:rPr>
                <w:noProof/>
              </w:rPr>
              <w:fldChar w:fldCharType="separate"/>
            </w:r>
            <w:r>
              <w:rPr>
                <w:noProof/>
              </w:rPr>
              <w:t>15</w:t>
            </w:r>
            <w:r>
              <w:rPr>
                <w:noProof/>
              </w:rPr>
              <w:fldChar w:fldCharType="end"/>
            </w:r>
          </w:hyperlink>
        </w:p>
        <w:p w14:paraId="55B138D5" w14:textId="77777777" w:rsidR="00FB75DF" w:rsidRDefault="00FB75DF">
          <w:pPr>
            <w:pStyle w:val="TOC1"/>
            <w:tabs>
              <w:tab w:val="right" w:leader="dot" w:pos="9350"/>
            </w:tabs>
            <w:rPr>
              <w:noProof/>
            </w:rPr>
          </w:pPr>
          <w:hyperlink w:anchor="_Toc225072838" w:history="1">
            <w:r w:rsidRPr="006A4185">
              <w:rPr>
                <w:rStyle w:val="Hyperlink"/>
                <w:noProof/>
              </w:rPr>
              <w:t>8. Pricing Landscape</w:t>
            </w:r>
            <w:r>
              <w:rPr>
                <w:noProof/>
              </w:rPr>
              <w:tab/>
            </w:r>
            <w:r>
              <w:rPr>
                <w:noProof/>
              </w:rPr>
              <w:fldChar w:fldCharType="begin"/>
            </w:r>
            <w:r>
              <w:rPr>
                <w:noProof/>
              </w:rPr>
              <w:instrText xml:space="preserve"> PAGEREF _Toc225072838 \h </w:instrText>
            </w:r>
            <w:r>
              <w:rPr>
                <w:noProof/>
              </w:rPr>
            </w:r>
            <w:r>
              <w:rPr>
                <w:noProof/>
              </w:rPr>
              <w:fldChar w:fldCharType="separate"/>
            </w:r>
            <w:r>
              <w:rPr>
                <w:noProof/>
              </w:rPr>
              <w:t>17</w:t>
            </w:r>
            <w:r>
              <w:rPr>
                <w:noProof/>
              </w:rPr>
              <w:fldChar w:fldCharType="end"/>
            </w:r>
          </w:hyperlink>
        </w:p>
        <w:p w14:paraId="0ADE386C" w14:textId="77777777" w:rsidR="00FB75DF" w:rsidRDefault="00FB75DF">
          <w:pPr>
            <w:pStyle w:val="TOC2"/>
            <w:tabs>
              <w:tab w:val="right" w:leader="dot" w:pos="9350"/>
            </w:tabs>
            <w:rPr>
              <w:noProof/>
            </w:rPr>
          </w:pPr>
          <w:hyperlink w:anchor="_Toc225072839" w:history="1">
            <w:r w:rsidRPr="006A4185">
              <w:rPr>
                <w:rStyle w:val="Hyperlink"/>
                <w:noProof/>
              </w:rPr>
              <w:t>8.1 Monthly Cost Comparison (Single Location)</w:t>
            </w:r>
            <w:r>
              <w:rPr>
                <w:noProof/>
              </w:rPr>
              <w:tab/>
            </w:r>
            <w:r>
              <w:rPr>
                <w:noProof/>
              </w:rPr>
              <w:fldChar w:fldCharType="begin"/>
            </w:r>
            <w:r>
              <w:rPr>
                <w:noProof/>
              </w:rPr>
              <w:instrText xml:space="preserve"> PAGEREF _Toc225072839 \h </w:instrText>
            </w:r>
            <w:r>
              <w:rPr>
                <w:noProof/>
              </w:rPr>
            </w:r>
            <w:r>
              <w:rPr>
                <w:noProof/>
              </w:rPr>
              <w:fldChar w:fldCharType="separate"/>
            </w:r>
            <w:r>
              <w:rPr>
                <w:noProof/>
              </w:rPr>
              <w:t>17</w:t>
            </w:r>
            <w:r>
              <w:rPr>
                <w:noProof/>
              </w:rPr>
              <w:fldChar w:fldCharType="end"/>
            </w:r>
          </w:hyperlink>
        </w:p>
        <w:p w14:paraId="0A273013" w14:textId="77777777" w:rsidR="00FB75DF" w:rsidRDefault="00FB75DF">
          <w:pPr>
            <w:pStyle w:val="TOC1"/>
            <w:tabs>
              <w:tab w:val="right" w:leader="dot" w:pos="9350"/>
            </w:tabs>
            <w:rPr>
              <w:noProof/>
            </w:rPr>
          </w:pPr>
          <w:hyperlink w:anchor="_Toc225072840" w:history="1">
            <w:r w:rsidRPr="006A4185">
              <w:rPr>
                <w:rStyle w:val="Hyperlink"/>
                <w:noProof/>
              </w:rPr>
              <w:t>9. Market Trends &amp; Strategic Implications</w:t>
            </w:r>
            <w:r>
              <w:rPr>
                <w:noProof/>
              </w:rPr>
              <w:tab/>
            </w:r>
            <w:r>
              <w:rPr>
                <w:noProof/>
              </w:rPr>
              <w:fldChar w:fldCharType="begin"/>
            </w:r>
            <w:r>
              <w:rPr>
                <w:noProof/>
              </w:rPr>
              <w:instrText xml:space="preserve"> PAGEREF _Toc225072840 \h </w:instrText>
            </w:r>
            <w:r>
              <w:rPr>
                <w:noProof/>
              </w:rPr>
            </w:r>
            <w:r>
              <w:rPr>
                <w:noProof/>
              </w:rPr>
              <w:fldChar w:fldCharType="separate"/>
            </w:r>
            <w:r>
              <w:rPr>
                <w:noProof/>
              </w:rPr>
              <w:t>18</w:t>
            </w:r>
            <w:r>
              <w:rPr>
                <w:noProof/>
              </w:rPr>
              <w:fldChar w:fldCharType="end"/>
            </w:r>
          </w:hyperlink>
        </w:p>
        <w:p w14:paraId="1C6BFC28" w14:textId="77777777" w:rsidR="00FB75DF" w:rsidRDefault="00FB75DF">
          <w:pPr>
            <w:pStyle w:val="TOC2"/>
            <w:tabs>
              <w:tab w:val="right" w:leader="dot" w:pos="9350"/>
            </w:tabs>
            <w:rPr>
              <w:noProof/>
            </w:rPr>
          </w:pPr>
          <w:hyperlink w:anchor="_Toc225072841" w:history="1">
            <w:r w:rsidRPr="006A4185">
              <w:rPr>
                <w:rStyle w:val="Hyperlink"/>
                <w:noProof/>
              </w:rPr>
              <w:t>9.1 Trends Favoring CannaSaas</w:t>
            </w:r>
            <w:r>
              <w:rPr>
                <w:noProof/>
              </w:rPr>
              <w:tab/>
            </w:r>
            <w:r>
              <w:rPr>
                <w:noProof/>
              </w:rPr>
              <w:fldChar w:fldCharType="begin"/>
            </w:r>
            <w:r>
              <w:rPr>
                <w:noProof/>
              </w:rPr>
              <w:instrText xml:space="preserve"> PAGEREF _Toc225072841 \h </w:instrText>
            </w:r>
            <w:r>
              <w:rPr>
                <w:noProof/>
              </w:rPr>
            </w:r>
            <w:r>
              <w:rPr>
                <w:noProof/>
              </w:rPr>
              <w:fldChar w:fldCharType="separate"/>
            </w:r>
            <w:r>
              <w:rPr>
                <w:noProof/>
              </w:rPr>
              <w:t>18</w:t>
            </w:r>
            <w:r>
              <w:rPr>
                <w:noProof/>
              </w:rPr>
              <w:fldChar w:fldCharType="end"/>
            </w:r>
          </w:hyperlink>
        </w:p>
        <w:p w14:paraId="75B5474C" w14:textId="77777777" w:rsidR="00FB75DF" w:rsidRDefault="00FB75DF">
          <w:pPr>
            <w:pStyle w:val="TOC2"/>
            <w:tabs>
              <w:tab w:val="right" w:leader="dot" w:pos="9350"/>
            </w:tabs>
            <w:rPr>
              <w:noProof/>
            </w:rPr>
          </w:pPr>
          <w:hyperlink w:anchor="_Toc225072842" w:history="1">
            <w:r w:rsidRPr="006A4185">
              <w:rPr>
                <w:rStyle w:val="Hyperlink"/>
                <w:noProof/>
              </w:rPr>
              <w:t>9.2 Trends to Monitor</w:t>
            </w:r>
            <w:r>
              <w:rPr>
                <w:noProof/>
              </w:rPr>
              <w:tab/>
            </w:r>
            <w:r>
              <w:rPr>
                <w:noProof/>
              </w:rPr>
              <w:fldChar w:fldCharType="begin"/>
            </w:r>
            <w:r>
              <w:rPr>
                <w:noProof/>
              </w:rPr>
              <w:instrText xml:space="preserve"> PAGEREF _Toc225072842 \h </w:instrText>
            </w:r>
            <w:r>
              <w:rPr>
                <w:noProof/>
              </w:rPr>
            </w:r>
            <w:r>
              <w:rPr>
                <w:noProof/>
              </w:rPr>
              <w:fldChar w:fldCharType="separate"/>
            </w:r>
            <w:r>
              <w:rPr>
                <w:noProof/>
              </w:rPr>
              <w:t>18</w:t>
            </w:r>
            <w:r>
              <w:rPr>
                <w:noProof/>
              </w:rPr>
              <w:fldChar w:fldCharType="end"/>
            </w:r>
          </w:hyperlink>
        </w:p>
        <w:p w14:paraId="467D145D" w14:textId="77777777" w:rsidR="00FB75DF" w:rsidRDefault="00FB75DF">
          <w:pPr>
            <w:pStyle w:val="TOC1"/>
            <w:tabs>
              <w:tab w:val="right" w:leader="dot" w:pos="9350"/>
            </w:tabs>
            <w:rPr>
              <w:noProof/>
            </w:rPr>
          </w:pPr>
          <w:hyperlink w:anchor="_Toc225072843" w:history="1">
            <w:r w:rsidRPr="006A4185">
              <w:rPr>
                <w:rStyle w:val="Hyperlink"/>
                <w:noProof/>
              </w:rPr>
              <w:t>10. Conclusion</w:t>
            </w:r>
            <w:r>
              <w:rPr>
                <w:noProof/>
              </w:rPr>
              <w:tab/>
            </w:r>
            <w:r>
              <w:rPr>
                <w:noProof/>
              </w:rPr>
              <w:fldChar w:fldCharType="begin"/>
            </w:r>
            <w:r>
              <w:rPr>
                <w:noProof/>
              </w:rPr>
              <w:instrText xml:space="preserve"> PAGEREF _Toc225072843 \h </w:instrText>
            </w:r>
            <w:r>
              <w:rPr>
                <w:noProof/>
              </w:rPr>
            </w:r>
            <w:r>
              <w:rPr>
                <w:noProof/>
              </w:rPr>
              <w:fldChar w:fldCharType="separate"/>
            </w:r>
            <w:r>
              <w:rPr>
                <w:noProof/>
              </w:rPr>
              <w:t>18</w:t>
            </w:r>
            <w:r>
              <w:rPr>
                <w:noProof/>
              </w:rPr>
              <w:fldChar w:fldCharType="end"/>
            </w:r>
          </w:hyperlink>
        </w:p>
        <w:p w14:paraId="478300E3" w14:textId="77777777" w:rsidR="00ED7254" w:rsidRDefault="00000000">
          <w:r>
            <w:fldChar w:fldCharType="end"/>
          </w:r>
        </w:p>
      </w:sdtContent>
    </w:sdt>
    <w:p w14:paraId="07C5DAC9" w14:textId="77777777" w:rsidR="00ED7254" w:rsidRDefault="00000000">
      <w:r>
        <w:br w:type="page"/>
      </w:r>
    </w:p>
    <w:p w14:paraId="4C670E16" w14:textId="77777777" w:rsidR="00ED7254" w:rsidRDefault="00ED7254">
      <w:pPr>
        <w:sectPr w:rsidR="00ED7254">
          <w:pgSz w:w="12240" w:h="15840"/>
          <w:pgMar w:top="1440" w:right="1440" w:bottom="1440" w:left="1440" w:header="708" w:footer="708" w:gutter="0"/>
          <w:cols w:space="720"/>
          <w:docGrid w:linePitch="360"/>
        </w:sectPr>
      </w:pPr>
    </w:p>
    <w:p w14:paraId="28943D42" w14:textId="77777777" w:rsidR="00ED7254" w:rsidRDefault="00000000">
      <w:pPr>
        <w:pStyle w:val="Heading1"/>
      </w:pPr>
      <w:bookmarkStart w:id="0" w:name="_Toc225072823"/>
      <w:r>
        <w:rPr>
          <w:color w:val="1B5E20"/>
        </w:rPr>
        <w:lastRenderedPageBreak/>
        <w:t>1. Executive Summary</w:t>
      </w:r>
      <w:bookmarkEnd w:id="0"/>
    </w:p>
    <w:p w14:paraId="59FEC998" w14:textId="77777777" w:rsidR="00ED7254" w:rsidRDefault="00000000">
      <w:pPr>
        <w:spacing w:after="160" w:line="300" w:lineRule="auto"/>
      </w:pPr>
      <w:r>
        <w:rPr>
          <w:color w:val="333333"/>
        </w:rPr>
        <w:t>This document provides a comprehensive competitive analysis of the cannabis dispensary SaaS market as of March 2026. It catalogs 31 products and companies across four competitive tiers — direct competitors, seed-to-sale/ERP platforms with retail overlap, partial-overlap tools, and adjacent services — and maps their feature coverage, pricing, strengths, and weaknesses against CannaSaas’s planned capabilities.</w:t>
      </w:r>
    </w:p>
    <w:p w14:paraId="1E88A409" w14:textId="77777777" w:rsidR="00ED7254" w:rsidRDefault="00000000">
      <w:pPr>
        <w:spacing w:after="160" w:line="300" w:lineRule="auto"/>
      </w:pPr>
      <w:r>
        <w:rPr>
          <w:color w:val="333333"/>
        </w:rPr>
        <w:t xml:space="preserve">The cannabis dispensary software market reached $616.2 million in 2024 and is projected to grow at 15.8% CAGR to $1.93 billion by 2033. Cloud-based platforms captured 68% of new installations. The market is dominated by six major players (Dutchie, </w:t>
      </w:r>
      <w:proofErr w:type="spellStart"/>
      <w:r>
        <w:rPr>
          <w:color w:val="333333"/>
        </w:rPr>
        <w:t>Flowhub</w:t>
      </w:r>
      <w:proofErr w:type="spellEnd"/>
      <w:r>
        <w:rPr>
          <w:color w:val="333333"/>
        </w:rPr>
        <w:t xml:space="preserve">, Cova, BLAZE, Treez, and Jane/AIQ) who collectively serve the majority of U.S. dispensaries. However, a significant gap exists at the low end of the market: no platform below $350/month offers a fully integrated solution covering POS, storefront, admin portal, staff tools, kiosk, </w:t>
      </w:r>
      <w:proofErr w:type="spellStart"/>
      <w:r>
        <w:rPr>
          <w:color w:val="333333"/>
        </w:rPr>
        <w:t>Metrc</w:t>
      </w:r>
      <w:proofErr w:type="spellEnd"/>
      <w:r>
        <w:rPr>
          <w:color w:val="333333"/>
        </w:rPr>
        <w:t xml:space="preserve"> integration, loyalty, scheduling, and analytics in a single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7254" w14:paraId="69E4BC6B" w14:textId="77777777">
        <w:tc>
          <w:tcPr>
            <w:tcW w:w="9360" w:type="dxa"/>
            <w:tcBorders>
              <w:top w:val="single" w:sz="1" w:space="0" w:color="C9A84C"/>
              <w:left w:val="single" w:sz="12" w:space="0" w:color="C9A84C"/>
              <w:bottom w:val="single" w:sz="1" w:space="0" w:color="C9A84C"/>
              <w:right w:val="single" w:sz="1" w:space="0" w:color="C9A84C"/>
            </w:tcBorders>
            <w:shd w:val="clear" w:color="auto" w:fill="F0F4E8"/>
            <w:tcMar>
              <w:top w:w="120" w:type="dxa"/>
              <w:left w:w="200" w:type="dxa"/>
              <w:bottom w:w="120" w:type="dxa"/>
              <w:right w:w="200" w:type="dxa"/>
            </w:tcMar>
          </w:tcPr>
          <w:p w14:paraId="7B09C29C" w14:textId="77777777" w:rsidR="00ED7254" w:rsidRDefault="00000000">
            <w:pPr>
              <w:spacing w:after="60"/>
            </w:pPr>
            <w:r>
              <w:rPr>
                <w:b/>
                <w:bCs/>
                <w:color w:val="0A1F0A"/>
              </w:rPr>
              <w:t>CannaSaas Competitive Positioning</w:t>
            </w:r>
          </w:p>
          <w:p w14:paraId="407BD69B" w14:textId="77777777" w:rsidR="00ED7254" w:rsidRDefault="00000000">
            <w:pPr>
              <w:spacing w:line="280" w:lineRule="auto"/>
            </w:pPr>
            <w:r>
              <w:rPr>
                <w:color w:val="333333"/>
                <w:sz w:val="20"/>
                <w:szCs w:val="20"/>
              </w:rPr>
              <w:t>CannaSaas targets the underserved segment of 1–5 location dispensary operators in emerging Northeast markets (NY, NJ, CT) who are priced out of Dutchie/</w:t>
            </w:r>
            <w:proofErr w:type="spellStart"/>
            <w:r>
              <w:rPr>
                <w:color w:val="333333"/>
                <w:sz w:val="20"/>
                <w:szCs w:val="20"/>
              </w:rPr>
              <w:t>Flowhub</w:t>
            </w:r>
            <w:proofErr w:type="spellEnd"/>
            <w:r>
              <w:rPr>
                <w:color w:val="333333"/>
                <w:sz w:val="20"/>
                <w:szCs w:val="20"/>
              </w:rPr>
              <w:t xml:space="preserve">/Cova ($500–$1,500/month) and underserved by budget tools that lack integrated compliance. At $299–$599/month with native </w:t>
            </w:r>
            <w:proofErr w:type="spellStart"/>
            <w:r>
              <w:rPr>
                <w:color w:val="333333"/>
                <w:sz w:val="20"/>
                <w:szCs w:val="20"/>
              </w:rPr>
              <w:t>Metrc</w:t>
            </w:r>
            <w:proofErr w:type="spellEnd"/>
            <w:r>
              <w:rPr>
                <w:color w:val="333333"/>
                <w:sz w:val="20"/>
                <w:szCs w:val="20"/>
              </w:rPr>
              <w:t xml:space="preserve"> integration and hands-on state-specific onboarding, CannaSaas occupies a pricing and capability gap that no current competitor fills.</w:t>
            </w:r>
          </w:p>
        </w:tc>
      </w:tr>
    </w:tbl>
    <w:p w14:paraId="071D32FC" w14:textId="77777777" w:rsidR="00ED7254" w:rsidRDefault="00000000">
      <w:r>
        <w:br w:type="page"/>
      </w:r>
    </w:p>
    <w:p w14:paraId="0639A66C" w14:textId="77777777" w:rsidR="00ED7254" w:rsidRDefault="00000000" w:rsidP="00FB75DF">
      <w:pPr>
        <w:pStyle w:val="Heading1"/>
      </w:pPr>
      <w:bookmarkStart w:id="1" w:name="_Toc225072824"/>
      <w:r>
        <w:lastRenderedPageBreak/>
        <w:t xml:space="preserve">2. </w:t>
      </w:r>
      <w:r w:rsidRPr="00FB75DF">
        <w:t>Market</w:t>
      </w:r>
      <w:r>
        <w:t xml:space="preserve"> Overview</w:t>
      </w:r>
      <w:bookmarkEnd w:id="1"/>
    </w:p>
    <w:p w14:paraId="6CB22B8A" w14:textId="77777777" w:rsidR="00ED7254" w:rsidRDefault="00000000">
      <w:pPr>
        <w:pStyle w:val="Heading2"/>
      </w:pPr>
      <w:bookmarkStart w:id="2" w:name="_Toc225072825"/>
      <w:r>
        <w:rPr>
          <w:color w:val="2E7D32"/>
        </w:rPr>
        <w:t>2.1 Market Size &amp; Growth</w:t>
      </w:r>
      <w:bookmarkEnd w:id="2"/>
    </w:p>
    <w:p w14:paraId="0A3D30B7" w14:textId="77777777" w:rsidR="00ED7254" w:rsidRDefault="00000000">
      <w:pPr>
        <w:pStyle w:val="ListParagraph"/>
        <w:numPr>
          <w:ilvl w:val="0"/>
          <w:numId w:val="2"/>
        </w:numPr>
        <w:spacing w:after="80" w:line="280" w:lineRule="auto"/>
      </w:pPr>
      <w:r>
        <w:rPr>
          <w:color w:val="333333"/>
        </w:rPr>
        <w:t>Global legal cannabis market: $69.78 billion in 2024, projected $216.76 billion by 2033 (13.49% CAGR)</w:t>
      </w:r>
    </w:p>
    <w:p w14:paraId="68829F64" w14:textId="77777777" w:rsidR="00ED7254" w:rsidRDefault="00000000">
      <w:pPr>
        <w:pStyle w:val="ListParagraph"/>
        <w:numPr>
          <w:ilvl w:val="0"/>
          <w:numId w:val="2"/>
        </w:numPr>
        <w:spacing w:after="80" w:line="280" w:lineRule="auto"/>
      </w:pPr>
      <w:r>
        <w:rPr>
          <w:color w:val="333333"/>
        </w:rPr>
        <w:t>U.S. cannabis market: $45.3 billion in 2025, growing 11–12% annually through 2030</w:t>
      </w:r>
    </w:p>
    <w:p w14:paraId="7629A108" w14:textId="77777777" w:rsidR="00ED7254" w:rsidRDefault="00000000">
      <w:pPr>
        <w:pStyle w:val="ListParagraph"/>
        <w:numPr>
          <w:ilvl w:val="0"/>
          <w:numId w:val="2"/>
        </w:numPr>
        <w:spacing w:after="80" w:line="280" w:lineRule="auto"/>
      </w:pPr>
      <w:r>
        <w:rPr>
          <w:color w:val="333333"/>
        </w:rPr>
        <w:t>Cannabis compliance software market: $616.2 million in 2024, projected $1.93 billion by 2033 (15.8% CAGR)</w:t>
      </w:r>
    </w:p>
    <w:p w14:paraId="3613AAB7" w14:textId="77777777" w:rsidR="00ED7254" w:rsidRDefault="00000000">
      <w:pPr>
        <w:pStyle w:val="ListParagraph"/>
        <w:numPr>
          <w:ilvl w:val="0"/>
          <w:numId w:val="2"/>
        </w:numPr>
        <w:spacing w:after="80" w:line="280" w:lineRule="auto"/>
      </w:pPr>
      <w:r>
        <w:rPr>
          <w:color w:val="333333"/>
        </w:rPr>
        <w:t>Cannabis POS/retail software: estimated $250–$350 million annual revenue in the U.S. alone</w:t>
      </w:r>
    </w:p>
    <w:p w14:paraId="2B88FD3B" w14:textId="77777777" w:rsidR="00ED7254" w:rsidRDefault="00000000">
      <w:pPr>
        <w:pStyle w:val="ListParagraph"/>
        <w:numPr>
          <w:ilvl w:val="0"/>
          <w:numId w:val="2"/>
        </w:numPr>
        <w:spacing w:after="80" w:line="280" w:lineRule="auto"/>
      </w:pPr>
      <w:r>
        <w:rPr>
          <w:color w:val="333333"/>
        </w:rPr>
        <w:t>24 states + DC have legalized recreational cannabis; 42 states have medical programs</w:t>
      </w:r>
    </w:p>
    <w:p w14:paraId="4167969A" w14:textId="77777777" w:rsidR="00ED7254" w:rsidRDefault="00000000">
      <w:pPr>
        <w:pStyle w:val="ListParagraph"/>
        <w:numPr>
          <w:ilvl w:val="0"/>
          <w:numId w:val="2"/>
        </w:numPr>
        <w:spacing w:after="80" w:line="280" w:lineRule="auto"/>
      </w:pPr>
      <w:r>
        <w:rPr>
          <w:color w:val="333333"/>
        </w:rPr>
        <w:t>New York expanding from 275 to 625+ licensed dispensaries by end of 2025, with legal market sales projected over $1.5 billion annually</w:t>
      </w:r>
    </w:p>
    <w:p w14:paraId="3E096770" w14:textId="77777777" w:rsidR="00ED7254" w:rsidRDefault="00000000">
      <w:pPr>
        <w:pStyle w:val="Heading2"/>
      </w:pPr>
      <w:bookmarkStart w:id="3" w:name="_Toc225072826"/>
      <w:r>
        <w:rPr>
          <w:color w:val="2E7D32"/>
        </w:rPr>
        <w:t>2.2 Industry Funding Landscape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D7254" w14:paraId="45926165" w14:textId="77777777">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9D21732" w14:textId="77777777" w:rsidR="00ED7254" w:rsidRDefault="00000000">
            <w:r>
              <w:rPr>
                <w:b/>
                <w:bCs/>
                <w:color w:val="FFFFFF"/>
                <w:sz w:val="18"/>
                <w:szCs w:val="18"/>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BD09508" w14:textId="77777777" w:rsidR="00ED7254" w:rsidRDefault="00000000">
            <w:r>
              <w:rPr>
                <w:b/>
                <w:bCs/>
                <w:color w:val="FFFFFF"/>
                <w:sz w:val="18"/>
                <w:szCs w:val="18"/>
              </w:rPr>
              <w:t>2025 Data</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BF232C3" w14:textId="77777777" w:rsidR="00ED7254" w:rsidRDefault="00000000">
            <w:r>
              <w:rPr>
                <w:b/>
                <w:bCs/>
                <w:color w:val="FFFFFF"/>
                <w:sz w:val="18"/>
                <w:szCs w:val="18"/>
              </w:rPr>
              <w:t>Implication for CannaSaas</w:t>
            </w:r>
          </w:p>
        </w:tc>
      </w:tr>
      <w:tr w:rsidR="00ED7254" w14:paraId="330A65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F3197" w14:textId="77777777" w:rsidR="00ED7254" w:rsidRDefault="00000000">
            <w:pPr>
              <w:spacing w:line="256" w:lineRule="auto"/>
            </w:pPr>
            <w:r>
              <w:rPr>
                <w:b/>
                <w:bCs/>
                <w:color w:val="333333"/>
                <w:sz w:val="18"/>
                <w:szCs w:val="18"/>
              </w:rPr>
              <w:t>Total cannabis startup funding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35CA" w14:textId="77777777" w:rsidR="00ED7254" w:rsidRDefault="00000000">
            <w:pPr>
              <w:spacing w:line="256" w:lineRule="auto"/>
            </w:pPr>
            <w:r>
              <w:rPr>
                <w:color w:val="333333"/>
                <w:sz w:val="18"/>
                <w:szCs w:val="18"/>
              </w:rPr>
              <w:t>$57.4M across seed + Series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483E" w14:textId="77777777" w:rsidR="00ED7254" w:rsidRDefault="00000000">
            <w:pPr>
              <w:spacing w:line="256" w:lineRule="auto"/>
            </w:pPr>
            <w:r>
              <w:rPr>
                <w:color w:val="333333"/>
                <w:sz w:val="18"/>
                <w:szCs w:val="18"/>
              </w:rPr>
              <w:t>Investor appetite exists despite regulatory uncertainty</w:t>
            </w:r>
          </w:p>
        </w:tc>
      </w:tr>
      <w:tr w:rsidR="00ED7254" w14:paraId="299343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ED19E" w14:textId="77777777" w:rsidR="00ED7254" w:rsidRDefault="00000000">
            <w:pPr>
              <w:spacing w:line="256" w:lineRule="auto"/>
            </w:pPr>
            <w:r>
              <w:rPr>
                <w:b/>
                <w:bCs/>
                <w:color w:val="333333"/>
                <w:sz w:val="18"/>
                <w:szCs w:val="18"/>
              </w:rPr>
              <w:t>Seed stage funding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C63D4" w14:textId="77777777" w:rsidR="00ED7254" w:rsidRDefault="00000000">
            <w:pPr>
              <w:spacing w:line="256" w:lineRule="auto"/>
            </w:pPr>
            <w:r>
              <w:rPr>
                <w:color w:val="333333"/>
                <w:sz w:val="18"/>
                <w:szCs w:val="18"/>
              </w:rPr>
              <w:t>$26.9M (47% of total); avg $1.2M per round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E9628" w14:textId="77777777" w:rsidR="00ED7254" w:rsidRDefault="00000000">
            <w:pPr>
              <w:spacing w:line="256" w:lineRule="auto"/>
            </w:pPr>
            <w:r>
              <w:rPr>
                <w:color w:val="333333"/>
                <w:sz w:val="18"/>
                <w:szCs w:val="18"/>
              </w:rPr>
              <w:t>CannaSaas seed target of $500K–$1M is within market norms</w:t>
            </w:r>
          </w:p>
        </w:tc>
      </w:tr>
      <w:tr w:rsidR="00ED7254" w14:paraId="4A4C90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98C64" w14:textId="77777777" w:rsidR="00ED7254" w:rsidRDefault="00000000">
            <w:pPr>
              <w:spacing w:line="256" w:lineRule="auto"/>
            </w:pPr>
            <w:r>
              <w:rPr>
                <w:b/>
                <w:bCs/>
                <w:color w:val="333333"/>
                <w:sz w:val="18"/>
                <w:szCs w:val="18"/>
              </w:rPr>
              <w:t>Dutchie total raised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B81B0" w14:textId="77777777" w:rsidR="00ED7254" w:rsidRDefault="00000000">
            <w:pPr>
              <w:spacing w:line="256" w:lineRule="auto"/>
            </w:pPr>
            <w:r>
              <w:rPr>
                <w:color w:val="333333"/>
                <w:sz w:val="18"/>
                <w:szCs w:val="18"/>
              </w:rPr>
              <w:t>$603M ($3.75B valuation at Series 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B20F8" w14:textId="77777777" w:rsidR="00ED7254" w:rsidRDefault="00000000">
            <w:pPr>
              <w:spacing w:line="256" w:lineRule="auto"/>
            </w:pPr>
            <w:r>
              <w:rPr>
                <w:color w:val="333333"/>
                <w:sz w:val="18"/>
                <w:szCs w:val="18"/>
              </w:rPr>
              <w:t>Market leader is well-capitalized; compete on niche, not scale</w:t>
            </w:r>
          </w:p>
        </w:tc>
      </w:tr>
      <w:tr w:rsidR="00ED7254" w14:paraId="3A3FBA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B9B3F" w14:textId="77777777" w:rsidR="00ED7254" w:rsidRDefault="00000000">
            <w:pPr>
              <w:spacing w:line="256" w:lineRule="auto"/>
            </w:pPr>
            <w:proofErr w:type="spellStart"/>
            <w:r>
              <w:rPr>
                <w:b/>
                <w:bCs/>
                <w:color w:val="333333"/>
                <w:sz w:val="18"/>
                <w:szCs w:val="18"/>
              </w:rPr>
              <w:t>Flowhub</w:t>
            </w:r>
            <w:proofErr w:type="spellEnd"/>
            <w:r>
              <w:rPr>
                <w:b/>
                <w:bCs/>
                <w:color w:val="333333"/>
                <w:sz w:val="18"/>
                <w:szCs w:val="18"/>
              </w:rPr>
              <w:t xml:space="preserve"> total raised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FC110" w14:textId="77777777" w:rsidR="00ED7254" w:rsidRDefault="00000000">
            <w:pPr>
              <w:spacing w:line="256" w:lineRule="auto"/>
            </w:pPr>
            <w:r>
              <w:rPr>
                <w:color w:val="333333"/>
                <w:sz w:val="18"/>
                <w:szCs w:val="18"/>
              </w:rPr>
              <w:t>$45.8M (now profitable)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E6259" w14:textId="77777777" w:rsidR="00ED7254" w:rsidRDefault="00000000">
            <w:pPr>
              <w:spacing w:line="256" w:lineRule="auto"/>
            </w:pPr>
            <w:r>
              <w:rPr>
                <w:color w:val="333333"/>
                <w:sz w:val="18"/>
                <w:szCs w:val="18"/>
              </w:rPr>
              <w:t>Proof that cannabis POS can reach profitability</w:t>
            </w:r>
          </w:p>
        </w:tc>
      </w:tr>
      <w:tr w:rsidR="00ED7254" w14:paraId="6AF03C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06B0" w14:textId="77777777" w:rsidR="00ED7254" w:rsidRDefault="00000000">
            <w:pPr>
              <w:spacing w:line="256" w:lineRule="auto"/>
            </w:pPr>
            <w:proofErr w:type="spellStart"/>
            <w:r>
              <w:rPr>
                <w:b/>
                <w:bCs/>
                <w:color w:val="333333"/>
                <w:sz w:val="18"/>
                <w:szCs w:val="18"/>
              </w:rPr>
              <w:t>Treez</w:t>
            </w:r>
            <w:proofErr w:type="spellEnd"/>
            <w:r>
              <w:rPr>
                <w:b/>
                <w:bCs/>
                <w:color w:val="333333"/>
                <w:sz w:val="18"/>
                <w:szCs w:val="18"/>
              </w:rPr>
              <w:t xml:space="preserve"> + Dutchie combined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45245" w14:textId="77777777" w:rsidR="00ED7254" w:rsidRDefault="00000000">
            <w:pPr>
              <w:spacing w:line="256" w:lineRule="auto"/>
            </w:pPr>
            <w:r>
              <w:rPr>
                <w:color w:val="333333"/>
                <w:sz w:val="18"/>
                <w:szCs w:val="18"/>
              </w:rPr>
              <w:t>$400M+ raised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1415" w14:textId="77777777" w:rsidR="00ED7254" w:rsidRDefault="00000000">
            <w:pPr>
              <w:spacing w:line="256" w:lineRule="auto"/>
            </w:pPr>
            <w:r>
              <w:rPr>
                <w:color w:val="333333"/>
                <w:sz w:val="18"/>
                <w:szCs w:val="18"/>
              </w:rPr>
              <w:t>Top end is heavily funded; mid/low market is where opportunity lives</w:t>
            </w:r>
          </w:p>
        </w:tc>
      </w:tr>
    </w:tbl>
    <w:p w14:paraId="1D4DD04C" w14:textId="77777777" w:rsidR="00ED7254" w:rsidRDefault="00000000">
      <w:pPr>
        <w:pStyle w:val="Heading2"/>
      </w:pPr>
      <w:bookmarkStart w:id="4" w:name="_Toc225072827"/>
      <w:r>
        <w:rPr>
          <w:color w:val="2E7D32"/>
        </w:rPr>
        <w:t>2.3 Competitive Tier Structure</w:t>
      </w:r>
      <w:bookmarkEnd w:id="4"/>
    </w:p>
    <w:p w14:paraId="4D3CA656" w14:textId="77777777" w:rsidR="00ED7254" w:rsidRDefault="00000000">
      <w:pPr>
        <w:spacing w:after="160" w:line="300" w:lineRule="auto"/>
      </w:pPr>
      <w:r>
        <w:rPr>
          <w:color w:val="333333"/>
        </w:rPr>
        <w:t>The cannabis dispensary software market segments into four tiers based on price point, feature breadth, and target customer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1800"/>
        <w:gridCol w:w="1960"/>
      </w:tblGrid>
      <w:tr w:rsidR="00ED7254" w14:paraId="061FB7DA" w14:textId="77777777">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AC609F5" w14:textId="77777777" w:rsidR="00ED7254" w:rsidRDefault="00000000">
            <w:r>
              <w:rPr>
                <w:b/>
                <w:bCs/>
                <w:color w:val="FFFFFF"/>
                <w:sz w:val="18"/>
                <w:szCs w:val="18"/>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A78D83F" w14:textId="77777777" w:rsidR="00ED7254" w:rsidRDefault="00000000">
            <w:r>
              <w:rPr>
                <w:b/>
                <w:bCs/>
                <w:color w:val="FFFFFF"/>
                <w:sz w:val="18"/>
                <w:szCs w:val="18"/>
              </w:rPr>
              <w:t>Price Range</w:t>
            </w:r>
          </w:p>
        </w:tc>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90C8D00" w14:textId="77777777" w:rsidR="00ED7254" w:rsidRDefault="00000000">
            <w:r>
              <w:rPr>
                <w:b/>
                <w:bCs/>
                <w:color w:val="FFFFFF"/>
                <w:sz w:val="18"/>
                <w:szCs w:val="18"/>
              </w:rPr>
              <w:t>Target Size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18A27F8" w14:textId="77777777" w:rsidR="00ED7254" w:rsidRDefault="00000000">
            <w:r>
              <w:rPr>
                <w:b/>
                <w:bCs/>
                <w:color w:val="FFFFFF"/>
                <w:sz w:val="18"/>
                <w:szCs w:val="18"/>
              </w:rPr>
              <w:t>Key Players</w:t>
            </w:r>
          </w:p>
        </w:tc>
        <w:tc>
          <w:tcPr>
            <w:tcW w:w="1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C2C2F4F" w14:textId="77777777" w:rsidR="00ED7254" w:rsidRDefault="00000000">
            <w:r>
              <w:rPr>
                <w:b/>
                <w:bCs/>
                <w:color w:val="FFFFFF"/>
                <w:sz w:val="18"/>
                <w:szCs w:val="18"/>
              </w:rPr>
              <w:t>CannaSaas Position</w:t>
            </w:r>
          </w:p>
        </w:tc>
      </w:tr>
      <w:tr w:rsidR="00ED7254" w14:paraId="21DA28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CEAFC" w14:textId="77777777" w:rsidR="00ED7254" w:rsidRDefault="00000000">
            <w:pPr>
              <w:spacing w:line="256" w:lineRule="auto"/>
            </w:pPr>
            <w:r>
              <w:rPr>
                <w:b/>
                <w:bCs/>
                <w:color w:val="333333"/>
                <w:sz w:val="18"/>
                <w:szCs w:val="18"/>
              </w:rPr>
              <w:t>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6F47" w14:textId="77777777" w:rsidR="00ED7254" w:rsidRDefault="00000000">
            <w:pPr>
              <w:spacing w:line="256" w:lineRule="auto"/>
            </w:pPr>
            <w:r>
              <w:rPr>
                <w:color w:val="333333"/>
                <w:sz w:val="18"/>
                <w:szCs w:val="18"/>
              </w:rPr>
              <w:t>$800–$1,500+/</w:t>
            </w:r>
            <w:proofErr w:type="spellStart"/>
            <w:r>
              <w:rPr>
                <w:color w:val="333333"/>
                <w:sz w:val="18"/>
                <w:szCs w:val="18"/>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CFDA9" w14:textId="77777777" w:rsidR="00ED7254" w:rsidRDefault="00000000">
            <w:pPr>
              <w:spacing w:line="256" w:lineRule="auto"/>
            </w:pPr>
            <w:r>
              <w:rPr>
                <w:color w:val="333333"/>
                <w:sz w:val="18"/>
                <w:szCs w:val="18"/>
              </w:rPr>
              <w:t>10+ locations, MSOs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3ACD" w14:textId="77777777" w:rsidR="00ED7254" w:rsidRDefault="00000000">
            <w:pPr>
              <w:spacing w:line="256" w:lineRule="auto"/>
            </w:pPr>
            <w:r>
              <w:rPr>
                <w:color w:val="333333"/>
                <w:sz w:val="18"/>
                <w:szCs w:val="18"/>
              </w:rPr>
              <w:t xml:space="preserve">Dutchie, </w:t>
            </w:r>
            <w:proofErr w:type="spellStart"/>
            <w:r>
              <w:rPr>
                <w:color w:val="333333"/>
                <w:sz w:val="18"/>
                <w:szCs w:val="18"/>
              </w:rPr>
              <w:t>Treez</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8E5C" w14:textId="77777777" w:rsidR="00ED7254" w:rsidRDefault="00000000">
            <w:pPr>
              <w:spacing w:line="256" w:lineRule="auto"/>
            </w:pPr>
            <w:r>
              <w:rPr>
                <w:color w:val="333333"/>
                <w:sz w:val="18"/>
                <w:szCs w:val="18"/>
              </w:rPr>
              <w:t>Not targeting (Year 1–2)</w:t>
            </w:r>
          </w:p>
        </w:tc>
      </w:tr>
      <w:tr w:rsidR="00ED7254" w14:paraId="307C4D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56DB9" w14:textId="77777777" w:rsidR="00ED7254" w:rsidRDefault="00000000">
            <w:pPr>
              <w:spacing w:line="256" w:lineRule="auto"/>
            </w:pPr>
            <w:r>
              <w:rPr>
                <w:b/>
                <w:bCs/>
                <w:color w:val="333333"/>
                <w:sz w:val="18"/>
                <w:szCs w:val="18"/>
              </w:rPr>
              <w:t>Mid-Market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F25C0" w14:textId="77777777" w:rsidR="00ED7254" w:rsidRDefault="00000000">
            <w:pPr>
              <w:spacing w:line="256" w:lineRule="auto"/>
            </w:pPr>
            <w:r>
              <w:rPr>
                <w:color w:val="333333"/>
                <w:sz w:val="18"/>
                <w:szCs w:val="18"/>
              </w:rPr>
              <w:t>$500–$800/</w:t>
            </w:r>
            <w:proofErr w:type="spellStart"/>
            <w:r>
              <w:rPr>
                <w:color w:val="333333"/>
                <w:sz w:val="18"/>
                <w:szCs w:val="18"/>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824E4" w14:textId="77777777" w:rsidR="00ED7254" w:rsidRDefault="00000000">
            <w:pPr>
              <w:spacing w:line="256" w:lineRule="auto"/>
            </w:pPr>
            <w:r>
              <w:rPr>
                <w:color w:val="333333"/>
                <w:sz w:val="18"/>
                <w:szCs w:val="18"/>
              </w:rPr>
              <w:t>3–10 locations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EC3F7A" w14:textId="77777777" w:rsidR="00ED7254" w:rsidRDefault="00000000">
            <w:pPr>
              <w:spacing w:line="256" w:lineRule="auto"/>
            </w:pPr>
            <w:proofErr w:type="spellStart"/>
            <w:r>
              <w:rPr>
                <w:color w:val="333333"/>
                <w:sz w:val="18"/>
                <w:szCs w:val="18"/>
              </w:rPr>
              <w:t>Flowhub</w:t>
            </w:r>
            <w:proofErr w:type="spellEnd"/>
            <w:r>
              <w:rPr>
                <w:color w:val="333333"/>
                <w:sz w:val="18"/>
                <w:szCs w:val="18"/>
              </w:rPr>
              <w:t>, Cova, BLAZE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C26E1" w14:textId="77777777" w:rsidR="00ED7254" w:rsidRDefault="00000000">
            <w:pPr>
              <w:spacing w:line="256" w:lineRule="auto"/>
            </w:pPr>
            <w:r>
              <w:rPr>
                <w:color w:val="333333"/>
                <w:sz w:val="18"/>
                <w:szCs w:val="18"/>
              </w:rPr>
              <w:t>Growth plan competes here</w:t>
            </w:r>
          </w:p>
        </w:tc>
      </w:tr>
      <w:tr w:rsidR="00ED7254" w14:paraId="38D238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E8"/>
            <w:tcMar>
              <w:top w:w="80" w:type="dxa"/>
              <w:left w:w="120" w:type="dxa"/>
              <w:bottom w:w="80" w:type="dxa"/>
              <w:right w:w="120" w:type="dxa"/>
            </w:tcMar>
          </w:tcPr>
          <w:p w14:paraId="2BB101DD" w14:textId="77777777" w:rsidR="00ED7254" w:rsidRDefault="00000000">
            <w:pPr>
              <w:spacing w:line="256" w:lineRule="auto"/>
            </w:pPr>
            <w:r>
              <w:rPr>
                <w:b/>
                <w:bCs/>
                <w:color w:val="333333"/>
                <w:sz w:val="18"/>
                <w:szCs w:val="18"/>
              </w:rPr>
              <w:t>SMB</w:t>
            </w:r>
          </w:p>
        </w:tc>
        <w:tc>
          <w:tcPr>
            <w:tcW w:w="1800" w:type="dxa"/>
            <w:tcBorders>
              <w:top w:val="single" w:sz="1" w:space="0" w:color="CCCCCC"/>
              <w:left w:val="single" w:sz="1" w:space="0" w:color="CCCCCC"/>
              <w:bottom w:val="single" w:sz="1" w:space="0" w:color="CCCCCC"/>
              <w:right w:val="single" w:sz="1" w:space="0" w:color="CCCCCC"/>
            </w:tcBorders>
            <w:shd w:val="clear" w:color="auto" w:fill="F0F4E8"/>
            <w:tcMar>
              <w:top w:w="80" w:type="dxa"/>
              <w:left w:w="120" w:type="dxa"/>
              <w:bottom w:w="80" w:type="dxa"/>
              <w:right w:w="120" w:type="dxa"/>
            </w:tcMar>
          </w:tcPr>
          <w:p w14:paraId="40A158A5" w14:textId="77777777" w:rsidR="00ED7254" w:rsidRDefault="00000000">
            <w:pPr>
              <w:spacing w:line="256" w:lineRule="auto"/>
            </w:pPr>
            <w:r>
              <w:rPr>
                <w:color w:val="333333"/>
                <w:sz w:val="18"/>
                <w:szCs w:val="18"/>
              </w:rPr>
              <w:t>$250–$500/</w:t>
            </w:r>
            <w:proofErr w:type="spellStart"/>
            <w:r>
              <w:rPr>
                <w:color w:val="333333"/>
                <w:sz w:val="18"/>
                <w:szCs w:val="18"/>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E8"/>
            <w:tcMar>
              <w:top w:w="80" w:type="dxa"/>
              <w:left w:w="120" w:type="dxa"/>
              <w:bottom w:w="80" w:type="dxa"/>
              <w:right w:w="120" w:type="dxa"/>
            </w:tcMar>
          </w:tcPr>
          <w:p w14:paraId="08D29839" w14:textId="77777777" w:rsidR="00ED7254" w:rsidRDefault="00000000">
            <w:pPr>
              <w:spacing w:line="256" w:lineRule="auto"/>
            </w:pPr>
            <w:r>
              <w:rPr>
                <w:color w:val="333333"/>
                <w:sz w:val="18"/>
                <w:szCs w:val="18"/>
              </w:rPr>
              <w:t>1–3 locations</w:t>
            </w:r>
          </w:p>
        </w:tc>
        <w:tc>
          <w:tcPr>
            <w:tcW w:w="1800" w:type="dxa"/>
            <w:tcBorders>
              <w:top w:val="single" w:sz="1" w:space="0" w:color="CCCCCC"/>
              <w:left w:val="single" w:sz="1" w:space="0" w:color="CCCCCC"/>
              <w:bottom w:val="single" w:sz="1" w:space="0" w:color="CCCCCC"/>
              <w:right w:val="single" w:sz="1" w:space="0" w:color="CCCCCC"/>
            </w:tcBorders>
            <w:shd w:val="clear" w:color="auto" w:fill="F0F4E8"/>
            <w:tcMar>
              <w:top w:w="80" w:type="dxa"/>
              <w:left w:w="120" w:type="dxa"/>
              <w:bottom w:w="80" w:type="dxa"/>
              <w:right w:w="120" w:type="dxa"/>
            </w:tcMar>
          </w:tcPr>
          <w:p w14:paraId="122673DD" w14:textId="77777777" w:rsidR="00ED7254" w:rsidRDefault="00000000">
            <w:pPr>
              <w:spacing w:line="256" w:lineRule="auto"/>
            </w:pPr>
            <w:proofErr w:type="spellStart"/>
            <w:r>
              <w:rPr>
                <w:color w:val="333333"/>
                <w:sz w:val="18"/>
                <w:szCs w:val="18"/>
              </w:rPr>
              <w:t>IndicaOnline</w:t>
            </w:r>
            <w:proofErr w:type="spellEnd"/>
            <w:r>
              <w:rPr>
                <w:color w:val="333333"/>
                <w:sz w:val="18"/>
                <w:szCs w:val="18"/>
              </w:rPr>
              <w:t xml:space="preserve">, </w:t>
            </w:r>
            <w:proofErr w:type="spellStart"/>
            <w:r>
              <w:rPr>
                <w:color w:val="333333"/>
                <w:sz w:val="18"/>
                <w:szCs w:val="18"/>
              </w:rPr>
              <w:t>WebJoint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0F4E8"/>
            <w:tcMar>
              <w:top w:w="80" w:type="dxa"/>
              <w:left w:w="120" w:type="dxa"/>
              <w:bottom w:w="80" w:type="dxa"/>
              <w:right w:w="120" w:type="dxa"/>
            </w:tcMar>
          </w:tcPr>
          <w:p w14:paraId="68379EC1" w14:textId="77777777" w:rsidR="00ED7254" w:rsidRDefault="00000000">
            <w:pPr>
              <w:spacing w:line="256" w:lineRule="auto"/>
            </w:pPr>
            <w:r>
              <w:rPr>
                <w:b/>
                <w:bCs/>
                <w:color w:val="1B5E20"/>
                <w:sz w:val="18"/>
                <w:szCs w:val="18"/>
              </w:rPr>
              <w:t>PRIMARY TARGET</w:t>
            </w:r>
          </w:p>
        </w:tc>
      </w:tr>
      <w:tr w:rsidR="00ED7254" w14:paraId="2009EC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8C3B" w14:textId="77777777" w:rsidR="00ED7254" w:rsidRDefault="00000000">
            <w:pPr>
              <w:spacing w:line="256" w:lineRule="auto"/>
            </w:pPr>
            <w:r>
              <w:rPr>
                <w:b/>
                <w:bCs/>
                <w:color w:val="333333"/>
                <w:sz w:val="18"/>
                <w:szCs w:val="18"/>
              </w:rPr>
              <w:t>Budget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9FA1" w14:textId="77777777" w:rsidR="00ED7254" w:rsidRDefault="00000000">
            <w:pPr>
              <w:spacing w:line="256" w:lineRule="auto"/>
            </w:pPr>
            <w:r>
              <w:rPr>
                <w:color w:val="333333"/>
                <w:sz w:val="18"/>
                <w:szCs w:val="18"/>
              </w:rPr>
              <w:t>&lt;$250/</w:t>
            </w:r>
            <w:proofErr w:type="spellStart"/>
            <w:r>
              <w:rPr>
                <w:color w:val="333333"/>
                <w:sz w:val="18"/>
                <w:szCs w:val="18"/>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C86A" w14:textId="77777777" w:rsidR="00ED7254" w:rsidRDefault="00000000">
            <w:pPr>
              <w:spacing w:line="256" w:lineRule="auto"/>
            </w:pPr>
            <w:r>
              <w:rPr>
                <w:color w:val="333333"/>
                <w:sz w:val="18"/>
                <w:szCs w:val="18"/>
              </w:rPr>
              <w:t>1 location, startup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7E0D" w14:textId="77777777" w:rsidR="00ED7254" w:rsidRDefault="00000000">
            <w:pPr>
              <w:spacing w:line="256" w:lineRule="auto"/>
            </w:pPr>
            <w:r>
              <w:rPr>
                <w:color w:val="333333"/>
                <w:sz w:val="18"/>
                <w:szCs w:val="18"/>
              </w:rPr>
              <w:t>Marijuana Software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A6FA5" w14:textId="77777777" w:rsidR="00ED7254" w:rsidRDefault="00000000">
            <w:pPr>
              <w:spacing w:line="256" w:lineRule="auto"/>
            </w:pPr>
            <w:r>
              <w:rPr>
                <w:color w:val="333333"/>
                <w:sz w:val="18"/>
                <w:szCs w:val="18"/>
              </w:rPr>
              <w:t>Starter plan overlaps</w:t>
            </w:r>
          </w:p>
        </w:tc>
      </w:tr>
    </w:tbl>
    <w:p w14:paraId="37B92EE3" w14:textId="77777777" w:rsidR="00ED7254" w:rsidRDefault="00000000">
      <w:r>
        <w:lastRenderedPageBreak/>
        <w:br w:type="page"/>
      </w:r>
    </w:p>
    <w:p w14:paraId="564899EC" w14:textId="77777777" w:rsidR="00ED7254" w:rsidRDefault="00000000">
      <w:pPr>
        <w:pStyle w:val="Heading1"/>
      </w:pPr>
      <w:bookmarkStart w:id="5" w:name="_Toc225072828"/>
      <w:r>
        <w:rPr>
          <w:color w:val="1B5E20"/>
        </w:rPr>
        <w:lastRenderedPageBreak/>
        <w:t>3. Direct Competitors</w:t>
      </w:r>
      <w:bookmarkEnd w:id="5"/>
    </w:p>
    <w:p w14:paraId="3A45DC4F" w14:textId="77777777" w:rsidR="00ED7254" w:rsidRDefault="00000000">
      <w:pPr>
        <w:spacing w:after="160" w:line="300" w:lineRule="auto"/>
      </w:pPr>
      <w:r>
        <w:rPr>
          <w:color w:val="333333"/>
        </w:rPr>
        <w:t>These companies offer full-stack dispensary management platforms that compete directly with CannaSaas for the same customer. They represent the primary competitive threat and the products dispensary operators will compare CannaSaas against during evaluation.</w:t>
      </w:r>
    </w:p>
    <w:p w14:paraId="252199EB" w14:textId="77777777" w:rsidR="00ED7254" w:rsidRDefault="00000000">
      <w:pPr>
        <w:pStyle w:val="Heading2"/>
      </w:pPr>
      <w:bookmarkStart w:id="6" w:name="_Toc225072829"/>
      <w:r>
        <w:rPr>
          <w:color w:val="2E7D32"/>
        </w:rPr>
        <w:t>3.1 Competitive Matrix</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1211"/>
        <w:gridCol w:w="1161"/>
        <w:gridCol w:w="1060"/>
        <w:gridCol w:w="1012"/>
        <w:gridCol w:w="1014"/>
        <w:gridCol w:w="1012"/>
        <w:gridCol w:w="1119"/>
      </w:tblGrid>
      <w:tr w:rsidR="00ED7254" w14:paraId="38DABF6C" w14:textId="77777777">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51A9056" w14:textId="77777777" w:rsidR="00ED7254" w:rsidRDefault="00000000">
            <w:r>
              <w:rPr>
                <w:b/>
                <w:bCs/>
                <w:color w:val="FFFFFF"/>
                <w:sz w:val="18"/>
                <w:szCs w:val="18"/>
              </w:rPr>
              <w:t>Feature</w:t>
            </w:r>
          </w:p>
        </w:tc>
        <w:tc>
          <w:tcPr>
            <w:tcW w:w="1100" w:type="dxa"/>
            <w:tcBorders>
              <w:top w:val="single" w:sz="1" w:space="0" w:color="CCCCCC"/>
              <w:left w:val="single" w:sz="1" w:space="0" w:color="CCCCCC"/>
              <w:bottom w:val="single" w:sz="1" w:space="0" w:color="CCCCCC"/>
              <w:right w:val="single" w:sz="1" w:space="0" w:color="CCCCCC"/>
            </w:tcBorders>
            <w:shd w:val="clear" w:color="auto" w:fill="00695C"/>
            <w:tcMar>
              <w:top w:w="80" w:type="dxa"/>
              <w:left w:w="120" w:type="dxa"/>
              <w:bottom w:w="80" w:type="dxa"/>
              <w:right w:w="120" w:type="dxa"/>
            </w:tcMar>
          </w:tcPr>
          <w:p w14:paraId="371FDD0E" w14:textId="77777777" w:rsidR="00ED7254" w:rsidRDefault="00000000">
            <w:r>
              <w:rPr>
                <w:b/>
                <w:bCs/>
                <w:color w:val="FFFFFF"/>
                <w:sz w:val="18"/>
                <w:szCs w:val="18"/>
              </w:rPr>
              <w:t>CannaSaas</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C702332" w14:textId="77777777" w:rsidR="00ED7254" w:rsidRDefault="00000000">
            <w:r>
              <w:rPr>
                <w:b/>
                <w:bCs/>
                <w:color w:val="FFFFFF"/>
                <w:sz w:val="18"/>
                <w:szCs w:val="18"/>
              </w:rPr>
              <w:t>Dutchie</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5032F72" w14:textId="77777777" w:rsidR="00ED7254" w:rsidRDefault="00000000">
            <w:proofErr w:type="spellStart"/>
            <w:r>
              <w:rPr>
                <w:b/>
                <w:bCs/>
                <w:color w:val="FFFFFF"/>
                <w:sz w:val="18"/>
                <w:szCs w:val="18"/>
              </w:rPr>
              <w:t>Flowhub</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6401309" w14:textId="77777777" w:rsidR="00ED7254" w:rsidRDefault="00000000">
            <w:r>
              <w:rPr>
                <w:b/>
                <w:bCs/>
                <w:color w:val="FFFFFF"/>
                <w:sz w:val="18"/>
                <w:szCs w:val="18"/>
              </w:rPr>
              <w:t>Cova</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3272C52" w14:textId="77777777" w:rsidR="00ED7254" w:rsidRDefault="00000000">
            <w:r>
              <w:rPr>
                <w:b/>
                <w:bCs/>
                <w:color w:val="FFFFFF"/>
                <w:sz w:val="18"/>
                <w:szCs w:val="18"/>
              </w:rPr>
              <w:t>BLAZE</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0DBF66A" w14:textId="77777777" w:rsidR="00ED7254" w:rsidRDefault="00000000">
            <w:proofErr w:type="spellStart"/>
            <w:r>
              <w:rPr>
                <w:b/>
                <w:bCs/>
                <w:color w:val="FFFFFF"/>
                <w:sz w:val="18"/>
                <w:szCs w:val="18"/>
              </w:rPr>
              <w:t>Treez</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1893C49" w14:textId="77777777" w:rsidR="00ED7254" w:rsidRDefault="00000000">
            <w:r>
              <w:rPr>
                <w:b/>
                <w:bCs/>
                <w:color w:val="FFFFFF"/>
                <w:sz w:val="18"/>
                <w:szCs w:val="18"/>
              </w:rPr>
              <w:t>Indica Online</w:t>
            </w:r>
          </w:p>
        </w:tc>
      </w:tr>
      <w:tr w:rsidR="00ED7254" w14:paraId="4BF310E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E524C" w14:textId="77777777" w:rsidR="00ED7254" w:rsidRDefault="00000000">
            <w:pPr>
              <w:spacing w:line="256" w:lineRule="auto"/>
            </w:pPr>
            <w:r>
              <w:rPr>
                <w:b/>
                <w:bCs/>
                <w:color w:val="333333"/>
                <w:sz w:val="18"/>
                <w:szCs w:val="18"/>
              </w:rPr>
              <w:t>POS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130F"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2467"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16A38"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4C847"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40EC8"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D0F9"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88A6A" w14:textId="77777777" w:rsidR="00ED7254" w:rsidRDefault="00000000">
            <w:pPr>
              <w:spacing w:line="256" w:lineRule="auto"/>
              <w:jc w:val="center"/>
            </w:pPr>
            <w:r>
              <w:rPr>
                <w:color w:val="333333"/>
                <w:sz w:val="18"/>
                <w:szCs w:val="18"/>
              </w:rPr>
              <w:t>✓</w:t>
            </w:r>
          </w:p>
        </w:tc>
      </w:tr>
      <w:tr w:rsidR="00ED7254" w14:paraId="483A934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CBAB2" w14:textId="77777777" w:rsidR="00ED7254" w:rsidRDefault="00000000">
            <w:pPr>
              <w:spacing w:line="256" w:lineRule="auto"/>
            </w:pPr>
            <w:r>
              <w:rPr>
                <w:b/>
                <w:bCs/>
                <w:color w:val="333333"/>
                <w:sz w:val="18"/>
                <w:szCs w:val="18"/>
              </w:rPr>
              <w:t>Online Storefront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328C4"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FA279"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8C96F" w14:textId="77777777" w:rsidR="00ED7254" w:rsidRDefault="00000000">
            <w:pPr>
              <w:spacing w:line="256" w:lineRule="auto"/>
              <w:jc w:val="center"/>
            </w:pPr>
            <w:r>
              <w:rPr>
                <w:color w:val="333333"/>
                <w:sz w:val="18"/>
                <w:szCs w:val="18"/>
              </w:rPr>
              <w:t>Partner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47A1E" w14:textId="77777777" w:rsidR="00ED7254" w:rsidRDefault="00000000">
            <w:pPr>
              <w:spacing w:line="256" w:lineRule="auto"/>
              <w:jc w:val="center"/>
            </w:pPr>
            <w:r>
              <w:rPr>
                <w:color w:val="333333"/>
                <w:sz w:val="18"/>
                <w:szCs w:val="18"/>
              </w:rPr>
              <w:t>Partner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DC617"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C51720" w14:textId="77777777" w:rsidR="00ED7254" w:rsidRDefault="00000000">
            <w:pPr>
              <w:spacing w:line="256" w:lineRule="auto"/>
              <w:jc w:val="center"/>
            </w:pPr>
            <w:r>
              <w:rPr>
                <w:color w:val="333333"/>
                <w:sz w:val="18"/>
                <w:szCs w:val="18"/>
              </w:rPr>
              <w:t>Partner</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51E5C" w14:textId="77777777" w:rsidR="00ED7254" w:rsidRDefault="00000000">
            <w:pPr>
              <w:spacing w:line="256" w:lineRule="auto"/>
              <w:jc w:val="center"/>
            </w:pPr>
            <w:r>
              <w:rPr>
                <w:color w:val="333333"/>
                <w:sz w:val="18"/>
                <w:szCs w:val="18"/>
              </w:rPr>
              <w:t>✓</w:t>
            </w:r>
          </w:p>
        </w:tc>
      </w:tr>
      <w:tr w:rsidR="00ED7254" w14:paraId="4302017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CFB0" w14:textId="77777777" w:rsidR="00ED7254" w:rsidRDefault="00000000">
            <w:pPr>
              <w:spacing w:line="256" w:lineRule="auto"/>
            </w:pPr>
            <w:r>
              <w:rPr>
                <w:b/>
                <w:bCs/>
                <w:color w:val="333333"/>
                <w:sz w:val="18"/>
                <w:szCs w:val="18"/>
              </w:rPr>
              <w:t>In-Store Kiosk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36D4"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3D14"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0ED8"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B4191"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F545B"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40A7C"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38AC" w14:textId="77777777" w:rsidR="00ED7254" w:rsidRDefault="00000000">
            <w:pPr>
              <w:spacing w:line="256" w:lineRule="auto"/>
              <w:jc w:val="center"/>
            </w:pPr>
            <w:r>
              <w:rPr>
                <w:color w:val="333333"/>
                <w:sz w:val="18"/>
                <w:szCs w:val="18"/>
              </w:rPr>
              <w:t>—</w:t>
            </w:r>
          </w:p>
        </w:tc>
      </w:tr>
      <w:tr w:rsidR="00ED7254" w14:paraId="0D164F3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F0A0C" w14:textId="77777777" w:rsidR="00ED7254" w:rsidRDefault="00000000">
            <w:pPr>
              <w:spacing w:line="256" w:lineRule="auto"/>
            </w:pPr>
            <w:r>
              <w:rPr>
                <w:b/>
                <w:bCs/>
                <w:color w:val="333333"/>
                <w:sz w:val="18"/>
                <w:szCs w:val="18"/>
              </w:rPr>
              <w:t>Staff Portal (tablet)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143B4"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F25F5"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0127A" w14:textId="77777777" w:rsidR="00ED7254" w:rsidRDefault="00000000">
            <w:pPr>
              <w:spacing w:line="256" w:lineRule="auto"/>
              <w:jc w:val="center"/>
            </w:pPr>
            <w:r>
              <w:rPr>
                <w:color w:val="333333"/>
                <w:sz w:val="18"/>
                <w:szCs w:val="18"/>
              </w:rPr>
              <w:t>Mobile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1B06E"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A4B32"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391D6"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E7BF6" w14:textId="77777777" w:rsidR="00ED7254" w:rsidRDefault="00000000">
            <w:pPr>
              <w:spacing w:line="256" w:lineRule="auto"/>
              <w:jc w:val="center"/>
            </w:pPr>
            <w:r>
              <w:rPr>
                <w:color w:val="333333"/>
                <w:sz w:val="18"/>
                <w:szCs w:val="18"/>
              </w:rPr>
              <w:t>—</w:t>
            </w:r>
          </w:p>
        </w:tc>
      </w:tr>
      <w:tr w:rsidR="00ED7254" w14:paraId="372E7E9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958A1" w14:textId="77777777" w:rsidR="00ED7254" w:rsidRDefault="00000000">
            <w:pPr>
              <w:spacing w:line="256" w:lineRule="auto"/>
            </w:pPr>
            <w:r>
              <w:rPr>
                <w:b/>
                <w:bCs/>
                <w:color w:val="333333"/>
                <w:sz w:val="18"/>
                <w:szCs w:val="18"/>
              </w:rPr>
              <w:t>Admin Portal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F10E"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17462"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CCB0"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B43CC"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A400"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48B5C"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2FD3" w14:textId="77777777" w:rsidR="00ED7254" w:rsidRDefault="00000000">
            <w:pPr>
              <w:spacing w:line="256" w:lineRule="auto"/>
              <w:jc w:val="center"/>
            </w:pPr>
            <w:r>
              <w:rPr>
                <w:color w:val="333333"/>
                <w:sz w:val="18"/>
                <w:szCs w:val="18"/>
              </w:rPr>
              <w:t>✓</w:t>
            </w:r>
          </w:p>
        </w:tc>
      </w:tr>
      <w:tr w:rsidR="00ED7254" w14:paraId="5FD5070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BBC8B1" w14:textId="77777777" w:rsidR="00ED7254" w:rsidRDefault="00000000">
            <w:pPr>
              <w:spacing w:line="256" w:lineRule="auto"/>
            </w:pPr>
            <w:proofErr w:type="spellStart"/>
            <w:r>
              <w:rPr>
                <w:b/>
                <w:bCs/>
                <w:color w:val="333333"/>
                <w:sz w:val="18"/>
                <w:szCs w:val="18"/>
              </w:rPr>
              <w:t>Metrc</w:t>
            </w:r>
            <w:proofErr w:type="spellEnd"/>
            <w:r>
              <w:rPr>
                <w:b/>
                <w:bCs/>
                <w:color w:val="333333"/>
                <w:sz w:val="18"/>
                <w:szCs w:val="18"/>
              </w:rPr>
              <w:t xml:space="preserve">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EF39B" w14:textId="77777777" w:rsidR="00ED7254" w:rsidRDefault="00000000">
            <w:pPr>
              <w:spacing w:line="256" w:lineRule="auto"/>
              <w:jc w:val="center"/>
            </w:pPr>
            <w:r>
              <w:rPr>
                <w:color w:val="1B5E20"/>
                <w:sz w:val="18"/>
                <w:szCs w:val="18"/>
              </w:rPr>
              <w:t>Native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4822F"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32F18" w14:textId="77777777" w:rsidR="00ED7254" w:rsidRDefault="00000000">
            <w:pPr>
              <w:spacing w:line="256" w:lineRule="auto"/>
              <w:jc w:val="center"/>
            </w:pPr>
            <w:r>
              <w:rPr>
                <w:color w:val="333333"/>
                <w:sz w:val="18"/>
                <w:szCs w:val="18"/>
              </w:rPr>
              <w:t>Native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2ACD2"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CCCEF"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E9BBB"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92389" w14:textId="77777777" w:rsidR="00ED7254" w:rsidRDefault="00000000">
            <w:pPr>
              <w:spacing w:line="256" w:lineRule="auto"/>
              <w:jc w:val="center"/>
            </w:pPr>
            <w:r>
              <w:rPr>
                <w:color w:val="333333"/>
                <w:sz w:val="18"/>
                <w:szCs w:val="18"/>
              </w:rPr>
              <w:t>✓</w:t>
            </w:r>
          </w:p>
        </w:tc>
      </w:tr>
      <w:tr w:rsidR="00ED7254" w14:paraId="54B7452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A68BD" w14:textId="77777777" w:rsidR="00ED7254" w:rsidRDefault="00000000">
            <w:pPr>
              <w:spacing w:line="256" w:lineRule="auto"/>
            </w:pPr>
            <w:r>
              <w:rPr>
                <w:b/>
                <w:bCs/>
                <w:color w:val="333333"/>
                <w:sz w:val="18"/>
                <w:szCs w:val="18"/>
              </w:rPr>
              <w:t xml:space="preserve">Inventory </w:t>
            </w:r>
            <w:proofErr w:type="spellStart"/>
            <w:r>
              <w:rPr>
                <w:b/>
                <w:bCs/>
                <w:color w:val="333333"/>
                <w:sz w:val="18"/>
                <w:szCs w:val="18"/>
              </w:rPr>
              <w:t>Mgmt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D70E"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6F6FF"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7659"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E269"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0CB2F"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9946"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7EC0C" w14:textId="77777777" w:rsidR="00ED7254" w:rsidRDefault="00000000">
            <w:pPr>
              <w:spacing w:line="256" w:lineRule="auto"/>
              <w:jc w:val="center"/>
            </w:pPr>
            <w:r>
              <w:rPr>
                <w:color w:val="333333"/>
                <w:sz w:val="18"/>
                <w:szCs w:val="18"/>
              </w:rPr>
              <w:t>✓</w:t>
            </w:r>
          </w:p>
        </w:tc>
      </w:tr>
      <w:tr w:rsidR="00ED7254" w14:paraId="3C8D110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3C261" w14:textId="77777777" w:rsidR="00ED7254" w:rsidRDefault="00000000">
            <w:pPr>
              <w:spacing w:line="256" w:lineRule="auto"/>
            </w:pPr>
            <w:r>
              <w:rPr>
                <w:b/>
                <w:bCs/>
                <w:color w:val="333333"/>
                <w:sz w:val="18"/>
                <w:szCs w:val="18"/>
              </w:rPr>
              <w:t>Customer Loyalty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4D057"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96FED"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7942A" w14:textId="77777777" w:rsidR="00ED7254" w:rsidRDefault="00000000">
            <w:pPr>
              <w:spacing w:line="256" w:lineRule="auto"/>
              <w:jc w:val="center"/>
            </w:pPr>
            <w:r>
              <w:rPr>
                <w:color w:val="333333"/>
                <w:sz w:val="18"/>
                <w:szCs w:val="18"/>
              </w:rPr>
              <w:t>Partner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BEA85" w14:textId="77777777" w:rsidR="00ED7254" w:rsidRDefault="00000000">
            <w:pPr>
              <w:spacing w:line="256" w:lineRule="auto"/>
              <w:jc w:val="center"/>
            </w:pPr>
            <w:r>
              <w:rPr>
                <w:color w:val="333333"/>
                <w:sz w:val="18"/>
                <w:szCs w:val="18"/>
              </w:rPr>
              <w:t>Partner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0D34D"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6E280" w14:textId="77777777" w:rsidR="00ED7254" w:rsidRDefault="00000000">
            <w:pPr>
              <w:spacing w:line="256" w:lineRule="auto"/>
              <w:jc w:val="center"/>
            </w:pPr>
            <w:r>
              <w:rPr>
                <w:color w:val="333333"/>
                <w:sz w:val="18"/>
                <w:szCs w:val="18"/>
              </w:rPr>
              <w:t>Partner</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C24D0" w14:textId="77777777" w:rsidR="00ED7254" w:rsidRDefault="00000000">
            <w:pPr>
              <w:spacing w:line="256" w:lineRule="auto"/>
              <w:jc w:val="center"/>
            </w:pPr>
            <w:r>
              <w:rPr>
                <w:color w:val="333333"/>
                <w:sz w:val="18"/>
                <w:szCs w:val="18"/>
              </w:rPr>
              <w:t>✓</w:t>
            </w:r>
          </w:p>
        </w:tc>
      </w:tr>
      <w:tr w:rsidR="00ED7254" w14:paraId="699C6EB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26494" w14:textId="77777777" w:rsidR="00ED7254" w:rsidRDefault="00000000">
            <w:pPr>
              <w:spacing w:line="256" w:lineRule="auto"/>
            </w:pPr>
            <w:r>
              <w:rPr>
                <w:b/>
                <w:bCs/>
                <w:color w:val="333333"/>
                <w:sz w:val="18"/>
                <w:szCs w:val="18"/>
              </w:rPr>
              <w:t>Staff Scheduling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35FE"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91BE8"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04375"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D7D7"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D2202"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6478"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11CD9" w14:textId="77777777" w:rsidR="00ED7254" w:rsidRDefault="00000000">
            <w:pPr>
              <w:spacing w:line="256" w:lineRule="auto"/>
              <w:jc w:val="center"/>
            </w:pPr>
            <w:r>
              <w:rPr>
                <w:color w:val="333333"/>
                <w:sz w:val="18"/>
                <w:szCs w:val="18"/>
              </w:rPr>
              <w:t>—</w:t>
            </w:r>
          </w:p>
        </w:tc>
      </w:tr>
      <w:tr w:rsidR="00ED7254" w14:paraId="7D6D80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08A65" w14:textId="77777777" w:rsidR="00ED7254" w:rsidRDefault="00000000">
            <w:pPr>
              <w:spacing w:line="256" w:lineRule="auto"/>
            </w:pPr>
            <w:r>
              <w:rPr>
                <w:b/>
                <w:bCs/>
                <w:color w:val="333333"/>
                <w:sz w:val="18"/>
                <w:szCs w:val="18"/>
              </w:rPr>
              <w:t>Time Clock</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A20B3"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57554"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2EC8E"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A0A03"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EC352"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7FD66"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11F5F" w14:textId="77777777" w:rsidR="00ED7254" w:rsidRDefault="00000000">
            <w:pPr>
              <w:spacing w:line="256" w:lineRule="auto"/>
              <w:jc w:val="center"/>
            </w:pPr>
            <w:r>
              <w:rPr>
                <w:color w:val="333333"/>
                <w:sz w:val="18"/>
                <w:szCs w:val="18"/>
              </w:rPr>
              <w:t>—</w:t>
            </w:r>
          </w:p>
        </w:tc>
      </w:tr>
      <w:tr w:rsidR="00ED7254" w14:paraId="36B13D6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D803F" w14:textId="77777777" w:rsidR="00ED7254" w:rsidRDefault="00000000">
            <w:pPr>
              <w:spacing w:line="256" w:lineRule="auto"/>
            </w:pPr>
            <w:r>
              <w:rPr>
                <w:b/>
                <w:bCs/>
                <w:color w:val="333333"/>
                <w:sz w:val="18"/>
                <w:szCs w:val="18"/>
              </w:rPr>
              <w:t>Analytics/Reports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DD3DF"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C38A"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B6172"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623DD"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A99C4"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F527"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CA3C" w14:textId="77777777" w:rsidR="00ED7254" w:rsidRDefault="00000000">
            <w:pPr>
              <w:spacing w:line="256" w:lineRule="auto"/>
              <w:jc w:val="center"/>
            </w:pPr>
            <w:r>
              <w:rPr>
                <w:color w:val="333333"/>
                <w:sz w:val="18"/>
                <w:szCs w:val="18"/>
              </w:rPr>
              <w:t>✓</w:t>
            </w:r>
          </w:p>
        </w:tc>
      </w:tr>
      <w:tr w:rsidR="00ED7254" w14:paraId="1D0F310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CAD6C" w14:textId="77777777" w:rsidR="00ED7254" w:rsidRDefault="00000000">
            <w:pPr>
              <w:spacing w:line="256" w:lineRule="auto"/>
            </w:pPr>
            <w:r>
              <w:rPr>
                <w:b/>
                <w:bCs/>
                <w:color w:val="333333"/>
                <w:sz w:val="18"/>
                <w:szCs w:val="18"/>
              </w:rPr>
              <w:t xml:space="preserve">Delivery </w:t>
            </w:r>
            <w:proofErr w:type="spellStart"/>
            <w:r>
              <w:rPr>
                <w:b/>
                <w:bCs/>
                <w:color w:val="333333"/>
                <w:sz w:val="18"/>
                <w:szCs w:val="18"/>
              </w:rPr>
              <w:t>Mgmt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5D363" w14:textId="77777777" w:rsidR="00ED7254" w:rsidRDefault="00000000">
            <w:pPr>
              <w:spacing w:line="256" w:lineRule="auto"/>
              <w:jc w:val="center"/>
            </w:pPr>
            <w:r>
              <w:rPr>
                <w:i/>
                <w:iCs/>
                <w:color w:val="333333"/>
                <w:sz w:val="18"/>
                <w:szCs w:val="18"/>
              </w:rPr>
              <w:t>Roadmap</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EB5DED"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F0239" w14:textId="77777777" w:rsidR="00ED7254" w:rsidRDefault="00000000">
            <w:pPr>
              <w:spacing w:line="256" w:lineRule="auto"/>
              <w:jc w:val="center"/>
            </w:pPr>
            <w:r>
              <w:rPr>
                <w:color w:val="333333"/>
                <w:sz w:val="18"/>
                <w:szCs w:val="18"/>
              </w:rPr>
              <w:t>Partner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5163A" w14:textId="77777777" w:rsidR="00ED7254" w:rsidRDefault="00000000">
            <w:pPr>
              <w:spacing w:line="256" w:lineRule="auto"/>
              <w:jc w:val="center"/>
            </w:pPr>
            <w:r>
              <w:rPr>
                <w:color w:val="333333"/>
                <w:sz w:val="18"/>
                <w:szCs w:val="18"/>
              </w:rPr>
              <w:t>Partner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2A0E2"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2FAEF" w14:textId="77777777" w:rsidR="00ED7254" w:rsidRDefault="00000000">
            <w:pPr>
              <w:spacing w:line="256" w:lineRule="auto"/>
              <w:jc w:val="center"/>
            </w:pPr>
            <w:r>
              <w:rPr>
                <w:color w:val="333333"/>
                <w:sz w:val="18"/>
                <w:szCs w:val="18"/>
              </w:rPr>
              <w:t>Partner</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16DD3" w14:textId="77777777" w:rsidR="00ED7254" w:rsidRDefault="00000000">
            <w:pPr>
              <w:spacing w:line="256" w:lineRule="auto"/>
              <w:jc w:val="center"/>
            </w:pPr>
            <w:r>
              <w:rPr>
                <w:color w:val="333333"/>
                <w:sz w:val="18"/>
                <w:szCs w:val="18"/>
              </w:rPr>
              <w:t>✓</w:t>
            </w:r>
          </w:p>
        </w:tc>
      </w:tr>
      <w:tr w:rsidR="00ED7254" w14:paraId="363DF3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09FF" w14:textId="77777777" w:rsidR="00ED7254" w:rsidRDefault="00000000">
            <w:pPr>
              <w:spacing w:line="256" w:lineRule="auto"/>
            </w:pPr>
            <w:r>
              <w:rPr>
                <w:b/>
                <w:bCs/>
                <w:color w:val="333333"/>
                <w:sz w:val="18"/>
                <w:szCs w:val="18"/>
              </w:rPr>
              <w:t>Payments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72C6" w14:textId="77777777" w:rsidR="00ED7254" w:rsidRDefault="00000000">
            <w:pPr>
              <w:spacing w:line="256" w:lineRule="auto"/>
              <w:jc w:val="center"/>
            </w:pPr>
            <w:r>
              <w:rPr>
                <w:color w:val="333333"/>
                <w:sz w:val="18"/>
                <w:szCs w:val="18"/>
              </w:rPr>
              <w:t>Partner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E86C" w14:textId="77777777" w:rsidR="00ED7254" w:rsidRDefault="00000000">
            <w:pPr>
              <w:spacing w:line="256" w:lineRule="auto"/>
              <w:jc w:val="center"/>
            </w:pPr>
            <w:proofErr w:type="spellStart"/>
            <w:r>
              <w:rPr>
                <w:color w:val="333333"/>
                <w:sz w:val="18"/>
                <w:szCs w:val="18"/>
              </w:rPr>
              <w:t>DutchiePay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D76EA"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B644"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1E94"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9DF5E"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FD8D" w14:textId="77777777" w:rsidR="00ED7254" w:rsidRDefault="00000000">
            <w:pPr>
              <w:spacing w:line="256" w:lineRule="auto"/>
              <w:jc w:val="center"/>
            </w:pPr>
            <w:r>
              <w:rPr>
                <w:color w:val="333333"/>
                <w:sz w:val="18"/>
                <w:szCs w:val="18"/>
              </w:rPr>
              <w:t>Partner</w:t>
            </w:r>
          </w:p>
        </w:tc>
      </w:tr>
      <w:tr w:rsidR="00ED7254" w14:paraId="6FD31A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D711B" w14:textId="77777777" w:rsidR="00ED7254" w:rsidRDefault="00000000">
            <w:pPr>
              <w:spacing w:line="256" w:lineRule="auto"/>
            </w:pPr>
            <w:r>
              <w:rPr>
                <w:b/>
                <w:bCs/>
                <w:color w:val="333333"/>
                <w:sz w:val="18"/>
                <w:szCs w:val="18"/>
              </w:rPr>
              <w:t>Theme/White-Label</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8CF21" w14:textId="77777777" w:rsidR="00ED7254" w:rsidRDefault="00000000">
            <w:pPr>
              <w:spacing w:line="256" w:lineRule="auto"/>
              <w:jc w:val="center"/>
            </w:pPr>
            <w:r>
              <w:rPr>
                <w:color w:val="1B5E20"/>
                <w:sz w:val="18"/>
                <w:szCs w:val="18"/>
              </w:rPr>
              <w:t>✓ (5 themes)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F1948" w14:textId="77777777" w:rsidR="00ED7254" w:rsidRDefault="00000000">
            <w:pPr>
              <w:spacing w:line="256" w:lineRule="auto"/>
              <w:jc w:val="center"/>
            </w:pPr>
            <w:r>
              <w:rPr>
                <w:color w:val="333333"/>
                <w:sz w:val="18"/>
                <w:szCs w:val="18"/>
              </w:rPr>
              <w:t>Limited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9A5F7"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0C128"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EFFDC"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A7D14"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3D4028" w14:textId="77777777" w:rsidR="00ED7254" w:rsidRDefault="00000000">
            <w:pPr>
              <w:spacing w:line="256" w:lineRule="auto"/>
              <w:jc w:val="center"/>
            </w:pPr>
            <w:r>
              <w:rPr>
                <w:color w:val="333333"/>
                <w:sz w:val="18"/>
                <w:szCs w:val="18"/>
              </w:rPr>
              <w:t>—</w:t>
            </w:r>
          </w:p>
        </w:tc>
      </w:tr>
      <w:tr w:rsidR="00ED7254" w14:paraId="71AA159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A1EB" w14:textId="77777777" w:rsidR="00ED7254" w:rsidRDefault="00000000">
            <w:pPr>
              <w:spacing w:line="256" w:lineRule="auto"/>
            </w:pPr>
            <w:r>
              <w:rPr>
                <w:b/>
                <w:bCs/>
                <w:color w:val="333333"/>
                <w:sz w:val="18"/>
                <w:szCs w:val="18"/>
              </w:rPr>
              <w:t>Multi-Tenant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78EE" w14:textId="77777777" w:rsidR="00ED7254" w:rsidRDefault="00000000">
            <w:pPr>
              <w:spacing w:line="256" w:lineRule="auto"/>
              <w:jc w:val="center"/>
            </w:pPr>
            <w:r>
              <w:rPr>
                <w:color w:val="1B5E2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D2404"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9A53"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C3911"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635FD" w14:textId="77777777" w:rsidR="00ED7254" w:rsidRDefault="00000000">
            <w:pPr>
              <w:spacing w:line="256" w:lineRule="auto"/>
              <w:jc w:val="center"/>
            </w:pPr>
            <w:r>
              <w:rPr>
                <w:color w:val="333333"/>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20BA5" w14:textId="77777777" w:rsidR="00ED7254" w:rsidRDefault="00000000">
            <w:pPr>
              <w:spacing w:line="256" w:lineRule="auto"/>
              <w:jc w:val="center"/>
            </w:pPr>
            <w:r>
              <w:rPr>
                <w:color w:val="333333"/>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7F85" w14:textId="77777777" w:rsidR="00ED7254" w:rsidRDefault="00000000">
            <w:pPr>
              <w:spacing w:line="256" w:lineRule="auto"/>
              <w:jc w:val="center"/>
            </w:pPr>
            <w:r>
              <w:rPr>
                <w:color w:val="333333"/>
                <w:sz w:val="18"/>
                <w:szCs w:val="18"/>
              </w:rPr>
              <w:t>✓</w:t>
            </w:r>
          </w:p>
        </w:tc>
      </w:tr>
      <w:tr w:rsidR="00ED7254" w14:paraId="0C16F8E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A2615" w14:textId="77777777" w:rsidR="00ED7254" w:rsidRDefault="00000000">
            <w:pPr>
              <w:spacing w:line="256" w:lineRule="auto"/>
            </w:pPr>
            <w:r>
              <w:rPr>
                <w:b/>
                <w:bCs/>
                <w:color w:val="333333"/>
                <w:sz w:val="18"/>
                <w:szCs w:val="18"/>
              </w:rPr>
              <w:t>Starting Price/</w:t>
            </w:r>
            <w:proofErr w:type="spellStart"/>
            <w:r>
              <w:rPr>
                <w:b/>
                <w:bCs/>
                <w:color w:val="333333"/>
                <w:sz w:val="18"/>
                <w:szCs w:val="18"/>
              </w:rPr>
              <w:t>mo</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63B558" w14:textId="77777777" w:rsidR="00ED7254" w:rsidRDefault="00000000">
            <w:pPr>
              <w:spacing w:line="256" w:lineRule="auto"/>
              <w:jc w:val="center"/>
            </w:pPr>
            <w:r>
              <w:rPr>
                <w:b/>
                <w:bCs/>
                <w:color w:val="1B5E20"/>
                <w:sz w:val="18"/>
                <w:szCs w:val="18"/>
              </w:rPr>
              <w:t>$299</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0AFE9" w14:textId="77777777" w:rsidR="00ED7254" w:rsidRDefault="00000000">
            <w:pPr>
              <w:spacing w:line="256" w:lineRule="auto"/>
              <w:jc w:val="center"/>
            </w:pPr>
            <w:r>
              <w:rPr>
                <w:color w:val="333333"/>
                <w:sz w:val="18"/>
                <w:szCs w:val="18"/>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9474D" w14:textId="77777777" w:rsidR="00ED7254" w:rsidRDefault="00000000">
            <w:pPr>
              <w:spacing w:line="256" w:lineRule="auto"/>
              <w:jc w:val="center"/>
            </w:pPr>
            <w:r>
              <w:rPr>
                <w:color w:val="333333"/>
                <w:sz w:val="18"/>
                <w:szCs w:val="18"/>
              </w:rPr>
              <w:t>$499+</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11DA6" w14:textId="77777777" w:rsidR="00ED7254" w:rsidRDefault="00000000">
            <w:pPr>
              <w:spacing w:line="256" w:lineRule="auto"/>
              <w:jc w:val="center"/>
            </w:pPr>
            <w:r>
              <w:rPr>
                <w:color w:val="333333"/>
                <w:sz w:val="18"/>
                <w:szCs w:val="18"/>
              </w:rPr>
              <w:t>$349+</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B70D9" w14:textId="77777777" w:rsidR="00ED7254" w:rsidRDefault="00000000">
            <w:pPr>
              <w:spacing w:line="256" w:lineRule="auto"/>
              <w:jc w:val="center"/>
            </w:pPr>
            <w:r>
              <w:rPr>
                <w:color w:val="333333"/>
                <w:sz w:val="18"/>
                <w:szCs w:val="18"/>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5254C" w14:textId="77777777" w:rsidR="00ED7254" w:rsidRDefault="00000000">
            <w:pPr>
              <w:spacing w:line="256" w:lineRule="auto"/>
              <w:jc w:val="center"/>
            </w:pPr>
            <w:r>
              <w:rPr>
                <w:color w:val="333333"/>
                <w:sz w:val="18"/>
                <w:szCs w:val="18"/>
              </w:rPr>
              <w:t>$400+</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4C71B" w14:textId="77777777" w:rsidR="00ED7254" w:rsidRDefault="00000000">
            <w:pPr>
              <w:spacing w:line="256" w:lineRule="auto"/>
              <w:jc w:val="center"/>
            </w:pPr>
            <w:r>
              <w:rPr>
                <w:color w:val="333333"/>
                <w:sz w:val="18"/>
                <w:szCs w:val="18"/>
              </w:rPr>
              <w:t>$200+</w:t>
            </w:r>
          </w:p>
        </w:tc>
      </w:tr>
      <w:tr w:rsidR="00ED7254" w14:paraId="1F2C138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78231" w14:textId="77777777" w:rsidR="00ED7254" w:rsidRDefault="00000000">
            <w:pPr>
              <w:spacing w:line="256" w:lineRule="auto"/>
            </w:pPr>
            <w:r>
              <w:rPr>
                <w:b/>
                <w:bCs/>
                <w:color w:val="333333"/>
                <w:sz w:val="18"/>
                <w:szCs w:val="18"/>
              </w:rPr>
              <w:t>Target Operator Size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A8E90" w14:textId="77777777" w:rsidR="00ED7254" w:rsidRDefault="00000000">
            <w:pPr>
              <w:spacing w:line="256" w:lineRule="auto"/>
              <w:jc w:val="center"/>
            </w:pPr>
            <w:r>
              <w:rPr>
                <w:b/>
                <w:bCs/>
                <w:color w:val="1B5E20"/>
                <w:sz w:val="18"/>
                <w:szCs w:val="18"/>
              </w:rPr>
              <w:t>1–5 loc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BC7FB" w14:textId="77777777" w:rsidR="00ED7254" w:rsidRDefault="00000000">
            <w:pPr>
              <w:spacing w:line="256" w:lineRule="auto"/>
              <w:jc w:val="center"/>
            </w:pPr>
            <w:r>
              <w:rPr>
                <w:color w:val="333333"/>
                <w:sz w:val="18"/>
                <w:szCs w:val="18"/>
              </w:rPr>
              <w:t>Any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E5B2" w14:textId="77777777" w:rsidR="00ED7254" w:rsidRDefault="00000000">
            <w:pPr>
              <w:spacing w:line="256" w:lineRule="auto"/>
              <w:jc w:val="center"/>
            </w:pPr>
            <w:r>
              <w:rPr>
                <w:color w:val="333333"/>
                <w:sz w:val="18"/>
                <w:szCs w:val="18"/>
              </w:rPr>
              <w:t>Any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F829A" w14:textId="77777777" w:rsidR="00ED7254" w:rsidRDefault="00000000">
            <w:pPr>
              <w:spacing w:line="256" w:lineRule="auto"/>
              <w:jc w:val="center"/>
            </w:pPr>
            <w:r>
              <w:rPr>
                <w:color w:val="333333"/>
                <w:sz w:val="18"/>
                <w:szCs w:val="18"/>
              </w:rPr>
              <w:t>1–10+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23CD8" w14:textId="77777777" w:rsidR="00ED7254" w:rsidRDefault="00000000">
            <w:pPr>
              <w:spacing w:line="256" w:lineRule="auto"/>
              <w:jc w:val="center"/>
            </w:pPr>
            <w:r>
              <w:rPr>
                <w:color w:val="333333"/>
                <w:sz w:val="18"/>
                <w:szCs w:val="18"/>
              </w:rPr>
              <w:t>Any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D75B" w14:textId="77777777" w:rsidR="00ED7254" w:rsidRDefault="00000000">
            <w:pPr>
              <w:spacing w:line="256" w:lineRule="auto"/>
              <w:jc w:val="center"/>
            </w:pPr>
            <w:r>
              <w:rPr>
                <w:color w:val="333333"/>
                <w:sz w:val="18"/>
                <w:szCs w:val="18"/>
              </w:rPr>
              <w:t>5–50+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69F7" w14:textId="77777777" w:rsidR="00ED7254" w:rsidRDefault="00000000">
            <w:pPr>
              <w:spacing w:line="256" w:lineRule="auto"/>
              <w:jc w:val="center"/>
            </w:pPr>
            <w:r>
              <w:rPr>
                <w:color w:val="333333"/>
                <w:sz w:val="18"/>
                <w:szCs w:val="18"/>
              </w:rPr>
              <w:t>1–3</w:t>
            </w:r>
          </w:p>
        </w:tc>
      </w:tr>
    </w:tbl>
    <w:p w14:paraId="78F50F7B" w14:textId="77777777" w:rsidR="00ED7254" w:rsidRDefault="00000000">
      <w:pPr>
        <w:spacing w:after="160" w:line="300" w:lineRule="auto"/>
      </w:pPr>
      <w:r>
        <w:rPr>
          <w:color w:val="333333"/>
        </w:rPr>
        <w:t xml:space="preserve">Key takeaway: CannaSaas is the only platform that includes a dedicated in-store kiosk, a tablet-optimized staff portal, staff scheduling, time clock, AND customer loyalty </w:t>
      </w:r>
      <w:proofErr w:type="gramStart"/>
      <w:r>
        <w:rPr>
          <w:color w:val="333333"/>
        </w:rPr>
        <w:t>as native built-in features (not third-party integrations)</w:t>
      </w:r>
      <w:proofErr w:type="gramEnd"/>
      <w:r>
        <w:rPr>
          <w:color w:val="333333"/>
        </w:rPr>
        <w:t>. Every competitor requires dispensary operators to purchase 2–4 additional tools to match CannaSaas’s feature set.</w:t>
      </w:r>
    </w:p>
    <w:p w14:paraId="6C5FD6CB" w14:textId="77777777" w:rsidR="00ED7254" w:rsidRDefault="00000000">
      <w:r>
        <w:br w:type="page"/>
      </w:r>
    </w:p>
    <w:p w14:paraId="33C0265A" w14:textId="77777777" w:rsidR="00ED7254" w:rsidRDefault="00000000">
      <w:pPr>
        <w:pStyle w:val="Heading2"/>
      </w:pPr>
      <w:bookmarkStart w:id="7" w:name="_Toc225072830"/>
      <w:r>
        <w:rPr>
          <w:color w:val="2E7D32"/>
        </w:rPr>
        <w:lastRenderedPageBreak/>
        <w:t>3.2 Competitor Profiles</w:t>
      </w:r>
      <w:bookmarkEnd w:id="7"/>
    </w:p>
    <w:p w14:paraId="6D8C273B" w14:textId="77777777" w:rsidR="00ED7254" w:rsidRDefault="00000000">
      <w:pPr>
        <w:spacing w:before="200" w:after="120"/>
      </w:pPr>
      <w:r>
        <w:rPr>
          <w:b/>
          <w:bCs/>
          <w:color w:val="333333"/>
        </w:rPr>
        <w:t>Dutchie — Market Leader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7254" w14:paraId="761B4193"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4C9E8C9" w14:textId="77777777" w:rsidR="00ED7254" w:rsidRDefault="00000000">
            <w:r>
              <w:rPr>
                <w:b/>
                <w:bCs/>
                <w:color w:val="FFFFFF"/>
                <w:sz w:val="18"/>
                <w:szCs w:val="18"/>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0F44581" w14:textId="77777777" w:rsidR="00ED7254" w:rsidRDefault="00000000">
            <w:r>
              <w:rPr>
                <w:b/>
                <w:bCs/>
                <w:color w:val="FFFFFF"/>
                <w:sz w:val="18"/>
                <w:szCs w:val="18"/>
              </w:rPr>
              <w:t>Details</w:t>
            </w:r>
          </w:p>
        </w:tc>
      </w:tr>
      <w:tr w:rsidR="00ED7254" w14:paraId="324CCF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8AD5" w14:textId="77777777" w:rsidR="00ED7254" w:rsidRDefault="00000000">
            <w:pPr>
              <w:spacing w:line="256" w:lineRule="auto"/>
            </w:pPr>
            <w:r>
              <w:rPr>
                <w:b/>
                <w:bCs/>
                <w:color w:val="333333"/>
                <w:sz w:val="18"/>
                <w:szCs w:val="18"/>
              </w:rPr>
              <w:t>Founded / HQ</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CC8A" w14:textId="77777777" w:rsidR="00ED7254" w:rsidRDefault="00000000">
            <w:pPr>
              <w:spacing w:line="256" w:lineRule="auto"/>
            </w:pPr>
            <w:r>
              <w:rPr>
                <w:color w:val="333333"/>
                <w:sz w:val="18"/>
                <w:szCs w:val="18"/>
              </w:rPr>
              <w:t>2017 / Bend, Oregon</w:t>
            </w:r>
          </w:p>
        </w:tc>
      </w:tr>
      <w:tr w:rsidR="00ED7254" w14:paraId="6C6A1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02EC4" w14:textId="77777777" w:rsidR="00ED7254" w:rsidRDefault="00000000">
            <w:pPr>
              <w:spacing w:line="256" w:lineRule="auto"/>
            </w:pPr>
            <w:r>
              <w:rPr>
                <w:b/>
                <w:bCs/>
                <w:color w:val="333333"/>
                <w:sz w:val="18"/>
                <w:szCs w:val="18"/>
              </w:rPr>
              <w:t>Funding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EF782" w14:textId="77777777" w:rsidR="00ED7254" w:rsidRDefault="00000000">
            <w:pPr>
              <w:spacing w:line="256" w:lineRule="auto"/>
            </w:pPr>
            <w:r>
              <w:rPr>
                <w:color w:val="333333"/>
                <w:sz w:val="18"/>
                <w:szCs w:val="18"/>
              </w:rPr>
              <w:t>$603M total ($3.75B valuation at Series D)</w:t>
            </w:r>
          </w:p>
        </w:tc>
      </w:tr>
      <w:tr w:rsidR="00ED7254" w14:paraId="6A81F4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31928" w14:textId="77777777" w:rsidR="00ED7254" w:rsidRDefault="00000000">
            <w:pPr>
              <w:spacing w:line="256" w:lineRule="auto"/>
            </w:pPr>
            <w:r>
              <w:rPr>
                <w:b/>
                <w:bCs/>
                <w:color w:val="333333"/>
                <w:sz w:val="18"/>
                <w:szCs w:val="18"/>
              </w:rPr>
              <w:t>Market Position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8E5BB" w14:textId="77777777" w:rsidR="00ED7254" w:rsidRDefault="00000000">
            <w:pPr>
              <w:spacing w:line="256" w:lineRule="auto"/>
            </w:pPr>
            <w:r>
              <w:rPr>
                <w:color w:val="333333"/>
                <w:sz w:val="18"/>
                <w:szCs w:val="18"/>
              </w:rPr>
              <w:t>Largest cannabis tech company; powers thousands of dispensaries across 35+ states/provinces</w:t>
            </w:r>
          </w:p>
        </w:tc>
      </w:tr>
      <w:tr w:rsidR="00ED7254" w14:paraId="42C14E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8DE9F" w14:textId="77777777" w:rsidR="00ED7254" w:rsidRDefault="00000000">
            <w:pPr>
              <w:spacing w:line="256" w:lineRule="auto"/>
            </w:pPr>
            <w:r>
              <w:rPr>
                <w:b/>
                <w:bCs/>
                <w:color w:val="333333"/>
                <w:sz w:val="18"/>
                <w:szCs w:val="18"/>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12D3D" w14:textId="77777777" w:rsidR="00ED7254" w:rsidRDefault="00000000">
            <w:pPr>
              <w:spacing w:line="256" w:lineRule="auto"/>
            </w:pPr>
            <w:r>
              <w:rPr>
                <w:color w:val="333333"/>
                <w:sz w:val="18"/>
                <w:szCs w:val="18"/>
              </w:rPr>
              <w:t xml:space="preserve">Dutchie POS, Dutchie Ecommerce, </w:t>
            </w:r>
            <w:proofErr w:type="spellStart"/>
            <w:r>
              <w:rPr>
                <w:color w:val="333333"/>
                <w:sz w:val="18"/>
                <w:szCs w:val="18"/>
              </w:rPr>
              <w:t>DutchiePay</w:t>
            </w:r>
            <w:proofErr w:type="spellEnd"/>
            <w:r>
              <w:rPr>
                <w:color w:val="333333"/>
                <w:sz w:val="18"/>
                <w:szCs w:val="18"/>
              </w:rPr>
              <w:t xml:space="preserve"> (payments), Dutchie Plus (API-based menus for SEO), delivery, loyalty, analytics</w:t>
            </w:r>
          </w:p>
        </w:tc>
      </w:tr>
      <w:tr w:rsidR="00ED7254" w14:paraId="7D6DC8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A1AC6" w14:textId="77777777" w:rsidR="00ED7254" w:rsidRDefault="00000000">
            <w:pPr>
              <w:spacing w:line="256" w:lineRule="auto"/>
            </w:pPr>
            <w:r>
              <w:rPr>
                <w:b/>
                <w:bCs/>
                <w:color w:val="333333"/>
                <w:sz w:val="18"/>
                <w:szCs w:val="18"/>
              </w:rPr>
              <w:t>Pricing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1C5CA" w14:textId="77777777" w:rsidR="00ED7254" w:rsidRDefault="00000000">
            <w:pPr>
              <w:spacing w:line="256" w:lineRule="auto"/>
            </w:pPr>
            <w:r>
              <w:rPr>
                <w:color w:val="333333"/>
                <w:sz w:val="18"/>
                <w:szCs w:val="18"/>
              </w:rPr>
              <w:t>Not publicly disclosed; estimated $500–$1,000+/month per location plus transaction fees and hardware</w:t>
            </w:r>
          </w:p>
        </w:tc>
      </w:tr>
      <w:tr w:rsidR="00ED7254" w14:paraId="00D800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1A28D" w14:textId="77777777" w:rsidR="00ED7254" w:rsidRDefault="00000000">
            <w:pPr>
              <w:spacing w:line="256" w:lineRule="auto"/>
            </w:pPr>
            <w:r>
              <w:rPr>
                <w:b/>
                <w:bCs/>
                <w:color w:val="333333"/>
                <w:sz w:val="18"/>
                <w:szCs w:val="18"/>
              </w:rPr>
              <w:t>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5E325" w14:textId="77777777" w:rsidR="00ED7254" w:rsidRDefault="00000000">
            <w:pPr>
              <w:spacing w:line="256" w:lineRule="auto"/>
            </w:pPr>
            <w:r>
              <w:rPr>
                <w:color w:val="333333"/>
                <w:sz w:val="18"/>
                <w:szCs w:val="18"/>
              </w:rPr>
              <w:t xml:space="preserve">Market share leader; integrated ecommerce + POS; </w:t>
            </w:r>
            <w:proofErr w:type="spellStart"/>
            <w:r>
              <w:rPr>
                <w:color w:val="333333"/>
                <w:sz w:val="18"/>
                <w:szCs w:val="18"/>
              </w:rPr>
              <w:t>DutchiePay</w:t>
            </w:r>
            <w:proofErr w:type="spellEnd"/>
            <w:r>
              <w:rPr>
                <w:color w:val="333333"/>
                <w:sz w:val="18"/>
                <w:szCs w:val="18"/>
              </w:rPr>
              <w:t xml:space="preserve"> reduces cash handling; Dutchie Plus provides SEO-indexable product pages; strong brand recognition; 35+ state coverage</w:t>
            </w:r>
          </w:p>
        </w:tc>
      </w:tr>
      <w:tr w:rsidR="00ED7254" w14:paraId="0B319F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49D3" w14:textId="77777777" w:rsidR="00ED7254" w:rsidRDefault="00000000">
            <w:pPr>
              <w:spacing w:line="256" w:lineRule="auto"/>
            </w:pPr>
            <w:r>
              <w:rPr>
                <w:b/>
                <w:bCs/>
                <w:color w:val="333333"/>
                <w:sz w:val="18"/>
                <w:szCs w:val="18"/>
              </w:rPr>
              <w:t>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314CB" w14:textId="77777777" w:rsidR="00ED7254" w:rsidRDefault="00000000">
            <w:pPr>
              <w:spacing w:line="256" w:lineRule="auto"/>
            </w:pPr>
            <w:r>
              <w:rPr>
                <w:color w:val="333333"/>
                <w:sz w:val="18"/>
                <w:szCs w:val="18"/>
              </w:rPr>
              <w:t>Notable 2024 outage damaged trust; expensive for small operators; complex onboarding; not publicly transparent on pricing; interface learning curve; customer support inconsistencies reported</w:t>
            </w:r>
          </w:p>
        </w:tc>
      </w:tr>
      <w:tr w:rsidR="00ED7254" w14:paraId="0080D7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AEAE3" w14:textId="77777777" w:rsidR="00ED7254" w:rsidRDefault="00000000">
            <w:pPr>
              <w:spacing w:line="256" w:lineRule="auto"/>
            </w:pPr>
            <w:r>
              <w:rPr>
                <w:b/>
                <w:bCs/>
                <w:color w:val="333333"/>
                <w:sz w:val="18"/>
                <w:szCs w:val="18"/>
              </w:rPr>
              <w:t>Threat to CannaSaas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1C149" w14:textId="77777777" w:rsidR="00ED7254" w:rsidRDefault="00000000">
            <w:pPr>
              <w:spacing w:line="256" w:lineRule="auto"/>
            </w:pPr>
            <w:r>
              <w:rPr>
                <w:color w:val="333333"/>
                <w:sz w:val="18"/>
                <w:szCs w:val="18"/>
              </w:rPr>
              <w:t>MEDIUM — Dutchie targets larger operators and MSOs. Their pricing and complexity makes them a poor fit for the 1–5 location operators CannaSaas targets. Threat increases if Dutchie introduces a budget tier.</w:t>
            </w:r>
          </w:p>
        </w:tc>
      </w:tr>
    </w:tbl>
    <w:p w14:paraId="69DA0161" w14:textId="77777777" w:rsidR="00ED7254" w:rsidRDefault="00000000">
      <w:pPr>
        <w:spacing w:before="200" w:after="120"/>
      </w:pPr>
      <w:proofErr w:type="spellStart"/>
      <w:r>
        <w:rPr>
          <w:b/>
          <w:bCs/>
          <w:color w:val="333333"/>
        </w:rPr>
        <w:t>Flowhub</w:t>
      </w:r>
      <w:proofErr w:type="spellEnd"/>
      <w:r>
        <w:rPr>
          <w:b/>
          <w:bCs/>
          <w:color w:val="333333"/>
        </w:rPr>
        <w:t xml:space="preserve"> — Compliance Pioneer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7254" w14:paraId="2B4D7E2A"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B73D92D" w14:textId="77777777" w:rsidR="00ED7254" w:rsidRDefault="00000000">
            <w:r>
              <w:rPr>
                <w:b/>
                <w:bCs/>
                <w:color w:val="FFFFFF"/>
                <w:sz w:val="18"/>
                <w:szCs w:val="18"/>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65F9114" w14:textId="77777777" w:rsidR="00ED7254" w:rsidRDefault="00000000">
            <w:r>
              <w:rPr>
                <w:b/>
                <w:bCs/>
                <w:color w:val="FFFFFF"/>
                <w:sz w:val="18"/>
                <w:szCs w:val="18"/>
              </w:rPr>
              <w:t>Details</w:t>
            </w:r>
          </w:p>
        </w:tc>
      </w:tr>
      <w:tr w:rsidR="00ED7254" w14:paraId="2E1DBC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DD930" w14:textId="77777777" w:rsidR="00ED7254" w:rsidRDefault="00000000">
            <w:pPr>
              <w:spacing w:line="256" w:lineRule="auto"/>
            </w:pPr>
            <w:r>
              <w:rPr>
                <w:b/>
                <w:bCs/>
                <w:color w:val="333333"/>
                <w:sz w:val="18"/>
                <w:szCs w:val="18"/>
              </w:rPr>
              <w:t>Founded / HQ</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1EEA9" w14:textId="77777777" w:rsidR="00ED7254" w:rsidRDefault="00000000">
            <w:pPr>
              <w:spacing w:line="256" w:lineRule="auto"/>
            </w:pPr>
            <w:r>
              <w:rPr>
                <w:color w:val="333333"/>
                <w:sz w:val="18"/>
                <w:szCs w:val="18"/>
              </w:rPr>
              <w:t>2015 / Denver, Colorado</w:t>
            </w:r>
          </w:p>
        </w:tc>
      </w:tr>
      <w:tr w:rsidR="00ED7254" w14:paraId="1CCA80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A7AA1" w14:textId="77777777" w:rsidR="00ED7254" w:rsidRDefault="00000000">
            <w:pPr>
              <w:spacing w:line="256" w:lineRule="auto"/>
            </w:pPr>
            <w:r>
              <w:rPr>
                <w:b/>
                <w:bCs/>
                <w:color w:val="333333"/>
                <w:sz w:val="18"/>
                <w:szCs w:val="18"/>
              </w:rPr>
              <w:t>Funding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F3BEA" w14:textId="77777777" w:rsidR="00ED7254" w:rsidRDefault="00000000">
            <w:pPr>
              <w:spacing w:line="256" w:lineRule="auto"/>
            </w:pPr>
            <w:r>
              <w:rPr>
                <w:color w:val="333333"/>
                <w:sz w:val="18"/>
                <w:szCs w:val="18"/>
              </w:rPr>
              <w:t>$45.8M total (now profitable and founder-led)</w:t>
            </w:r>
          </w:p>
        </w:tc>
      </w:tr>
      <w:tr w:rsidR="00ED7254" w14:paraId="5BFF2D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0E8C6" w14:textId="77777777" w:rsidR="00ED7254" w:rsidRDefault="00000000">
            <w:pPr>
              <w:spacing w:line="256" w:lineRule="auto"/>
            </w:pPr>
            <w:r>
              <w:rPr>
                <w:b/>
                <w:bCs/>
                <w:color w:val="333333"/>
                <w:sz w:val="18"/>
                <w:szCs w:val="18"/>
              </w:rPr>
              <w:t>Market Position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BCD5" w14:textId="77777777" w:rsidR="00ED7254" w:rsidRDefault="00000000">
            <w:pPr>
              <w:spacing w:line="256" w:lineRule="auto"/>
            </w:pPr>
            <w:r>
              <w:rPr>
                <w:color w:val="333333"/>
                <w:sz w:val="18"/>
                <w:szCs w:val="18"/>
              </w:rPr>
              <w:t xml:space="preserve">First </w:t>
            </w:r>
            <w:proofErr w:type="spellStart"/>
            <w:r>
              <w:rPr>
                <w:color w:val="333333"/>
                <w:sz w:val="18"/>
                <w:szCs w:val="18"/>
              </w:rPr>
              <w:t>Metrc</w:t>
            </w:r>
            <w:proofErr w:type="spellEnd"/>
            <w:r>
              <w:rPr>
                <w:color w:val="333333"/>
                <w:sz w:val="18"/>
                <w:szCs w:val="18"/>
              </w:rPr>
              <w:t xml:space="preserve"> API integration partner; processes $3B+ annual cannabis sales; serves 1,000+ dispensaries across 36 states</w:t>
            </w:r>
          </w:p>
        </w:tc>
      </w:tr>
      <w:tr w:rsidR="00ED7254" w14:paraId="14266E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01242" w14:textId="77777777" w:rsidR="00ED7254" w:rsidRDefault="00000000">
            <w:pPr>
              <w:spacing w:line="256" w:lineRule="auto"/>
            </w:pPr>
            <w:r>
              <w:rPr>
                <w:b/>
                <w:bCs/>
                <w:color w:val="333333"/>
                <w:sz w:val="18"/>
                <w:szCs w:val="18"/>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495AA0" w14:textId="77777777" w:rsidR="00ED7254" w:rsidRDefault="00000000">
            <w:pPr>
              <w:spacing w:line="256" w:lineRule="auto"/>
            </w:pPr>
            <w:proofErr w:type="spellStart"/>
            <w:r>
              <w:rPr>
                <w:color w:val="333333"/>
                <w:sz w:val="18"/>
                <w:szCs w:val="18"/>
              </w:rPr>
              <w:t>Flowhub</w:t>
            </w:r>
            <w:proofErr w:type="spellEnd"/>
            <w:r>
              <w:rPr>
                <w:color w:val="333333"/>
                <w:sz w:val="18"/>
                <w:szCs w:val="18"/>
              </w:rPr>
              <w:t xml:space="preserve"> POS, Nug Pro (mobile check-in/scanning), payments, inventory, compliance automation, analytics, partner integrations (Weedmaps, Leafly, </w:t>
            </w:r>
            <w:proofErr w:type="spellStart"/>
            <w:r>
              <w:rPr>
                <w:color w:val="333333"/>
                <w:sz w:val="18"/>
                <w:szCs w:val="18"/>
              </w:rPr>
              <w:t>Springbig</w:t>
            </w:r>
            <w:proofErr w:type="spellEnd"/>
            <w:r>
              <w:rPr>
                <w:color w:val="333333"/>
                <w:sz w:val="18"/>
                <w:szCs w:val="18"/>
              </w:rPr>
              <w:t xml:space="preserve">, Headset, </w:t>
            </w:r>
            <w:proofErr w:type="spellStart"/>
            <w:r>
              <w:rPr>
                <w:color w:val="333333"/>
                <w:sz w:val="18"/>
                <w:szCs w:val="18"/>
              </w:rPr>
              <w:t>Aeropay</w:t>
            </w:r>
            <w:proofErr w:type="spellEnd"/>
            <w:r>
              <w:rPr>
                <w:color w:val="333333"/>
                <w:sz w:val="18"/>
                <w:szCs w:val="18"/>
              </w:rPr>
              <w:t>)</w:t>
            </w:r>
          </w:p>
        </w:tc>
      </w:tr>
      <w:tr w:rsidR="00ED7254" w14:paraId="396030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C0F88" w14:textId="77777777" w:rsidR="00ED7254" w:rsidRDefault="00000000">
            <w:pPr>
              <w:spacing w:line="256" w:lineRule="auto"/>
            </w:pPr>
            <w:r>
              <w:rPr>
                <w:b/>
                <w:bCs/>
                <w:color w:val="333333"/>
                <w:sz w:val="18"/>
                <w:szCs w:val="18"/>
              </w:rPr>
              <w:t>Pricing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8D93" w14:textId="77777777" w:rsidR="00ED7254" w:rsidRDefault="00000000">
            <w:pPr>
              <w:spacing w:line="256" w:lineRule="auto"/>
            </w:pPr>
            <w:r>
              <w:rPr>
                <w:color w:val="333333"/>
                <w:sz w:val="18"/>
                <w:szCs w:val="18"/>
              </w:rPr>
              <w:t>Starts at $499/month per location; implementation costs up to $50,000 for enterprise; hardware additional</w:t>
            </w:r>
          </w:p>
        </w:tc>
      </w:tr>
      <w:tr w:rsidR="00ED7254" w14:paraId="79FB1C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28703" w14:textId="77777777" w:rsidR="00ED7254" w:rsidRDefault="00000000">
            <w:pPr>
              <w:spacing w:line="256" w:lineRule="auto"/>
            </w:pPr>
            <w:r>
              <w:rPr>
                <w:b/>
                <w:bCs/>
                <w:color w:val="333333"/>
                <w:sz w:val="18"/>
                <w:szCs w:val="18"/>
              </w:rPr>
              <w:t>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2426D" w14:textId="77777777" w:rsidR="00ED7254" w:rsidRDefault="00000000">
            <w:pPr>
              <w:spacing w:line="256" w:lineRule="auto"/>
            </w:pPr>
            <w:r>
              <w:rPr>
                <w:color w:val="333333"/>
                <w:sz w:val="18"/>
                <w:szCs w:val="18"/>
              </w:rPr>
              <w:t xml:space="preserve">Deepest </w:t>
            </w:r>
            <w:proofErr w:type="spellStart"/>
            <w:r>
              <w:rPr>
                <w:color w:val="333333"/>
                <w:sz w:val="18"/>
                <w:szCs w:val="18"/>
              </w:rPr>
              <w:t>Metrc</w:t>
            </w:r>
            <w:proofErr w:type="spellEnd"/>
            <w:r>
              <w:rPr>
                <w:color w:val="333333"/>
                <w:sz w:val="18"/>
                <w:szCs w:val="18"/>
              </w:rPr>
              <w:t xml:space="preserve"> integration in the market (they built the original API); profitable company; Nug mobile scanning hardware; 365/7 support; large integration partner ecosystem; strong compliance reputation</w:t>
            </w:r>
          </w:p>
        </w:tc>
      </w:tr>
      <w:tr w:rsidR="00ED7254" w14:paraId="134D67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7961F" w14:textId="77777777" w:rsidR="00ED7254" w:rsidRDefault="00000000">
            <w:pPr>
              <w:spacing w:line="256" w:lineRule="auto"/>
            </w:pPr>
            <w:r>
              <w:rPr>
                <w:b/>
                <w:bCs/>
                <w:color w:val="333333"/>
                <w:sz w:val="18"/>
                <w:szCs w:val="18"/>
              </w:rPr>
              <w:t>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F90E" w14:textId="77777777" w:rsidR="00ED7254" w:rsidRDefault="00000000">
            <w:pPr>
              <w:spacing w:line="256" w:lineRule="auto"/>
            </w:pPr>
            <w:r>
              <w:rPr>
                <w:color w:val="333333"/>
                <w:sz w:val="18"/>
                <w:szCs w:val="18"/>
              </w:rPr>
              <w:t xml:space="preserve">No native ecommerce (relies on partners like Dutchie/Weedmaps); no native loyalty (uses </w:t>
            </w:r>
            <w:proofErr w:type="spellStart"/>
            <w:r>
              <w:rPr>
                <w:color w:val="333333"/>
                <w:sz w:val="18"/>
                <w:szCs w:val="18"/>
              </w:rPr>
              <w:t>Springbig</w:t>
            </w:r>
            <w:proofErr w:type="spellEnd"/>
            <w:r>
              <w:rPr>
                <w:color w:val="333333"/>
                <w:sz w:val="18"/>
                <w:szCs w:val="18"/>
              </w:rPr>
              <w:t>); no scheduling/HR tools; implementation costs high for small operators; some users report limited cultivation/manufacturing features</w:t>
            </w:r>
          </w:p>
        </w:tc>
      </w:tr>
      <w:tr w:rsidR="00ED7254" w14:paraId="4FF0F8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92232" w14:textId="77777777" w:rsidR="00ED7254" w:rsidRDefault="00000000">
            <w:pPr>
              <w:spacing w:line="256" w:lineRule="auto"/>
            </w:pPr>
            <w:r>
              <w:rPr>
                <w:b/>
                <w:bCs/>
                <w:color w:val="333333"/>
                <w:sz w:val="18"/>
                <w:szCs w:val="18"/>
              </w:rPr>
              <w:t>Threat to CannaSaas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19229" w14:textId="77777777" w:rsidR="00ED7254" w:rsidRDefault="00000000">
            <w:pPr>
              <w:spacing w:line="256" w:lineRule="auto"/>
            </w:pPr>
            <w:r>
              <w:rPr>
                <w:color w:val="333333"/>
                <w:sz w:val="18"/>
                <w:szCs w:val="18"/>
              </w:rPr>
              <w:t xml:space="preserve">HIGH — </w:t>
            </w:r>
            <w:proofErr w:type="spellStart"/>
            <w:r>
              <w:rPr>
                <w:color w:val="333333"/>
                <w:sz w:val="18"/>
                <w:szCs w:val="18"/>
              </w:rPr>
              <w:t>Flowhub’s</w:t>
            </w:r>
            <w:proofErr w:type="spellEnd"/>
            <w:r>
              <w:rPr>
                <w:color w:val="333333"/>
                <w:sz w:val="18"/>
                <w:szCs w:val="18"/>
              </w:rPr>
              <w:t xml:space="preserve"> compliance credibility and profitability make them the strongest competitor. If they reduce pricing or introduce an SMB tier, they directly compete with CannaSaas. Their lack of native loyalty, scheduling, and ecommerce is CannaSaas’s advantage.</w:t>
            </w:r>
          </w:p>
        </w:tc>
      </w:tr>
    </w:tbl>
    <w:p w14:paraId="6A8D4120" w14:textId="77777777" w:rsidR="00ED7254" w:rsidRDefault="00000000">
      <w:pPr>
        <w:spacing w:before="200" w:after="120"/>
      </w:pPr>
      <w:r>
        <w:rPr>
          <w:b/>
          <w:bCs/>
          <w:color w:val="333333"/>
        </w:rPr>
        <w:lastRenderedPageBreak/>
        <w:t>Cova — Reliability Champion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7254" w14:paraId="042F68B2"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8085772" w14:textId="77777777" w:rsidR="00ED7254" w:rsidRDefault="00000000">
            <w:r>
              <w:rPr>
                <w:b/>
                <w:bCs/>
                <w:color w:val="FFFFFF"/>
                <w:sz w:val="18"/>
                <w:szCs w:val="18"/>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30F7CB2" w14:textId="77777777" w:rsidR="00ED7254" w:rsidRDefault="00000000">
            <w:r>
              <w:rPr>
                <w:b/>
                <w:bCs/>
                <w:color w:val="FFFFFF"/>
                <w:sz w:val="18"/>
                <w:szCs w:val="18"/>
              </w:rPr>
              <w:t>Details</w:t>
            </w:r>
          </w:p>
        </w:tc>
      </w:tr>
      <w:tr w:rsidR="00ED7254" w14:paraId="34FE59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38B4" w14:textId="77777777" w:rsidR="00ED7254" w:rsidRDefault="00000000">
            <w:pPr>
              <w:spacing w:line="256" w:lineRule="auto"/>
            </w:pPr>
            <w:r>
              <w:rPr>
                <w:b/>
                <w:bCs/>
                <w:color w:val="333333"/>
                <w:sz w:val="18"/>
                <w:szCs w:val="18"/>
              </w:rPr>
              <w:t>Founded / HQ</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C192B" w14:textId="77777777" w:rsidR="00ED7254" w:rsidRDefault="00000000">
            <w:pPr>
              <w:spacing w:line="256" w:lineRule="auto"/>
            </w:pPr>
            <w:r>
              <w:rPr>
                <w:color w:val="333333"/>
                <w:sz w:val="18"/>
                <w:szCs w:val="18"/>
              </w:rPr>
              <w:t>Parent: Retail Innovation Labs (20+ years); Cova brand focused on cannabis</w:t>
            </w:r>
          </w:p>
        </w:tc>
      </w:tr>
      <w:tr w:rsidR="00ED7254" w14:paraId="67253A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36CF5" w14:textId="77777777" w:rsidR="00ED7254" w:rsidRDefault="00000000">
            <w:pPr>
              <w:spacing w:line="256" w:lineRule="auto"/>
            </w:pPr>
            <w:r>
              <w:rPr>
                <w:b/>
                <w:bCs/>
                <w:color w:val="333333"/>
                <w:sz w:val="18"/>
                <w:szCs w:val="18"/>
              </w:rPr>
              <w:t>Market Position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7B205" w14:textId="77777777" w:rsidR="00ED7254" w:rsidRDefault="00000000">
            <w:pPr>
              <w:spacing w:line="256" w:lineRule="auto"/>
            </w:pPr>
            <w:r>
              <w:rPr>
                <w:color w:val="333333"/>
                <w:sz w:val="18"/>
                <w:szCs w:val="18"/>
              </w:rPr>
              <w:t>2,000+ dispensary locations; 98% customer retention rate; 8 consecutive years of 100% 4/20 uptime; strong in both U.S. and Canada</w:t>
            </w:r>
          </w:p>
        </w:tc>
      </w:tr>
      <w:tr w:rsidR="00ED7254" w14:paraId="049044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C59D" w14:textId="77777777" w:rsidR="00ED7254" w:rsidRDefault="00000000">
            <w:pPr>
              <w:spacing w:line="256" w:lineRule="auto"/>
            </w:pPr>
            <w:r>
              <w:rPr>
                <w:b/>
                <w:bCs/>
                <w:color w:val="333333"/>
                <w:sz w:val="18"/>
                <w:szCs w:val="18"/>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CD33B" w14:textId="77777777" w:rsidR="00ED7254" w:rsidRDefault="00000000">
            <w:pPr>
              <w:spacing w:line="256" w:lineRule="auto"/>
            </w:pPr>
            <w:r>
              <w:rPr>
                <w:color w:val="333333"/>
                <w:sz w:val="18"/>
                <w:szCs w:val="18"/>
              </w:rPr>
              <w:t xml:space="preserve">Cova POS, inventory management, </w:t>
            </w:r>
            <w:proofErr w:type="spellStart"/>
            <w:r>
              <w:rPr>
                <w:color w:val="333333"/>
                <w:sz w:val="18"/>
                <w:szCs w:val="18"/>
              </w:rPr>
              <w:t>Metrc</w:t>
            </w:r>
            <w:proofErr w:type="spellEnd"/>
            <w:r>
              <w:rPr>
                <w:color w:val="333333"/>
                <w:sz w:val="18"/>
                <w:szCs w:val="18"/>
              </w:rPr>
              <w:t xml:space="preserve"> reconciliation, age verification, offline mode, CBD POS, ecommerce (partner-based), payments, analytics</w:t>
            </w:r>
          </w:p>
        </w:tc>
      </w:tr>
      <w:tr w:rsidR="00ED7254" w14:paraId="68BED0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1A878" w14:textId="77777777" w:rsidR="00ED7254" w:rsidRDefault="00000000">
            <w:pPr>
              <w:spacing w:line="256" w:lineRule="auto"/>
            </w:pPr>
            <w:r>
              <w:rPr>
                <w:b/>
                <w:bCs/>
                <w:color w:val="333333"/>
                <w:sz w:val="18"/>
                <w:szCs w:val="18"/>
              </w:rPr>
              <w:t>Pricing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8D20C" w14:textId="77777777" w:rsidR="00ED7254" w:rsidRDefault="00000000">
            <w:pPr>
              <w:spacing w:line="256" w:lineRule="auto"/>
            </w:pPr>
            <w:r>
              <w:rPr>
                <w:color w:val="333333"/>
                <w:sz w:val="18"/>
                <w:szCs w:val="18"/>
              </w:rPr>
              <w:t>Starts at approximately $349/month per location</w:t>
            </w:r>
          </w:p>
        </w:tc>
      </w:tr>
      <w:tr w:rsidR="00ED7254" w14:paraId="7F18DF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77CA4" w14:textId="77777777" w:rsidR="00ED7254" w:rsidRDefault="00000000">
            <w:pPr>
              <w:spacing w:line="256" w:lineRule="auto"/>
            </w:pPr>
            <w:r>
              <w:rPr>
                <w:b/>
                <w:bCs/>
                <w:color w:val="333333"/>
                <w:sz w:val="18"/>
                <w:szCs w:val="18"/>
              </w:rPr>
              <w:t>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5A7F2" w14:textId="77777777" w:rsidR="00ED7254" w:rsidRDefault="00000000">
            <w:pPr>
              <w:spacing w:line="256" w:lineRule="auto"/>
            </w:pPr>
            <w:r>
              <w:rPr>
                <w:color w:val="333333"/>
                <w:sz w:val="18"/>
                <w:szCs w:val="18"/>
              </w:rPr>
              <w:t xml:space="preserve">Industry-leading reliability and uptime; strong </w:t>
            </w:r>
            <w:proofErr w:type="spellStart"/>
            <w:r>
              <w:rPr>
                <w:color w:val="333333"/>
                <w:sz w:val="18"/>
                <w:szCs w:val="18"/>
              </w:rPr>
              <w:t>Metrc</w:t>
            </w:r>
            <w:proofErr w:type="spellEnd"/>
            <w:r>
              <w:rPr>
                <w:color w:val="333333"/>
                <w:sz w:val="18"/>
                <w:szCs w:val="18"/>
              </w:rPr>
              <w:t xml:space="preserve"> reconciliation (real-time inventory comparison across systems); built-in time clock; offline mode for Wi-Fi outages; 20 years of enterprise software experience behind the product; excellent customer support ratings</w:t>
            </w:r>
          </w:p>
        </w:tc>
      </w:tr>
      <w:tr w:rsidR="00ED7254" w14:paraId="0F00EC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8BEFC" w14:textId="77777777" w:rsidR="00ED7254" w:rsidRDefault="00000000">
            <w:pPr>
              <w:spacing w:line="256" w:lineRule="auto"/>
            </w:pPr>
            <w:r>
              <w:rPr>
                <w:b/>
                <w:bCs/>
                <w:color w:val="333333"/>
                <w:sz w:val="18"/>
                <w:szCs w:val="18"/>
              </w:rPr>
              <w:t>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03C09C" w14:textId="77777777" w:rsidR="00ED7254" w:rsidRDefault="00000000">
            <w:pPr>
              <w:spacing w:line="256" w:lineRule="auto"/>
            </w:pPr>
            <w:r>
              <w:rPr>
                <w:color w:val="333333"/>
                <w:sz w:val="18"/>
                <w:szCs w:val="18"/>
              </w:rPr>
              <w:t>No native ecommerce or online storefront (relies on partners); no native loyalty program; no scheduling or HR tools; no kiosk mode; somewhat higher price point for smallest operators; limited customization/theming options</w:t>
            </w:r>
          </w:p>
        </w:tc>
      </w:tr>
      <w:tr w:rsidR="00ED7254" w14:paraId="103DF1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51DD6" w14:textId="77777777" w:rsidR="00ED7254" w:rsidRDefault="00000000">
            <w:pPr>
              <w:spacing w:line="256" w:lineRule="auto"/>
            </w:pPr>
            <w:r>
              <w:rPr>
                <w:b/>
                <w:bCs/>
                <w:color w:val="333333"/>
                <w:sz w:val="18"/>
                <w:szCs w:val="18"/>
              </w:rPr>
              <w:t>Threat to CannaSaas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65D80" w14:textId="77777777" w:rsidR="00ED7254" w:rsidRDefault="00000000">
            <w:pPr>
              <w:spacing w:line="256" w:lineRule="auto"/>
            </w:pPr>
            <w:r>
              <w:rPr>
                <w:color w:val="333333"/>
                <w:sz w:val="18"/>
                <w:szCs w:val="18"/>
              </w:rPr>
              <w:t>HIGH — Cova is the closest competitor in positioning: reliability-focused, compliance-first, serving smaller operators. Their $349 starting price is close to CannaSaas’s $299. CannaSaas must differentiate on integrated features (storefront, kiosk, loyalty, scheduling) and NY/NJ/CT-specific expertise.</w:t>
            </w:r>
          </w:p>
        </w:tc>
      </w:tr>
    </w:tbl>
    <w:p w14:paraId="336BB08A" w14:textId="77777777" w:rsidR="00ED7254" w:rsidRDefault="00000000">
      <w:r>
        <w:br w:type="page"/>
      </w:r>
    </w:p>
    <w:p w14:paraId="45606C0F" w14:textId="77777777" w:rsidR="00ED7254" w:rsidRDefault="00000000">
      <w:pPr>
        <w:spacing w:before="200" w:after="120"/>
      </w:pPr>
      <w:r>
        <w:rPr>
          <w:b/>
          <w:bCs/>
          <w:color w:val="333333"/>
        </w:rPr>
        <w:lastRenderedPageBreak/>
        <w:t>BLAZE — All-in-One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7254" w14:paraId="109F4B3A"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F1E51B2" w14:textId="77777777" w:rsidR="00ED7254" w:rsidRDefault="00000000">
            <w:r>
              <w:rPr>
                <w:b/>
                <w:bCs/>
                <w:color w:val="FFFFFF"/>
                <w:sz w:val="18"/>
                <w:szCs w:val="18"/>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930CFC3" w14:textId="77777777" w:rsidR="00ED7254" w:rsidRDefault="00000000">
            <w:r>
              <w:rPr>
                <w:b/>
                <w:bCs/>
                <w:color w:val="FFFFFF"/>
                <w:sz w:val="18"/>
                <w:szCs w:val="18"/>
              </w:rPr>
              <w:t>Details</w:t>
            </w:r>
          </w:p>
        </w:tc>
      </w:tr>
      <w:tr w:rsidR="00ED7254" w14:paraId="2232B7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AC50" w14:textId="77777777" w:rsidR="00ED7254" w:rsidRDefault="00000000">
            <w:pPr>
              <w:spacing w:line="256" w:lineRule="auto"/>
            </w:pPr>
            <w:r>
              <w:rPr>
                <w:b/>
                <w:bCs/>
                <w:color w:val="333333"/>
                <w:sz w:val="18"/>
                <w:szCs w:val="18"/>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5467" w14:textId="77777777" w:rsidR="00ED7254" w:rsidRDefault="00000000">
            <w:pPr>
              <w:spacing w:line="256" w:lineRule="auto"/>
            </w:pPr>
            <w:r>
              <w:rPr>
                <w:color w:val="333333"/>
                <w:sz w:val="18"/>
                <w:szCs w:val="18"/>
              </w:rPr>
              <w:t>POS, inventory, payments, native ecommerce (acquired company), delivery management, loyalty, compliance reporting, analytics</w:t>
            </w:r>
          </w:p>
        </w:tc>
      </w:tr>
      <w:tr w:rsidR="00ED7254" w14:paraId="2363C1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37510" w14:textId="77777777" w:rsidR="00ED7254" w:rsidRDefault="00000000">
            <w:pPr>
              <w:spacing w:line="256" w:lineRule="auto"/>
            </w:pPr>
            <w:r>
              <w:rPr>
                <w:b/>
                <w:bCs/>
                <w:color w:val="333333"/>
                <w:sz w:val="18"/>
                <w:szCs w:val="18"/>
              </w:rPr>
              <w:t>Pricing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E962B" w14:textId="77777777" w:rsidR="00ED7254" w:rsidRDefault="00000000">
            <w:pPr>
              <w:spacing w:line="256" w:lineRule="auto"/>
            </w:pPr>
            <w:r>
              <w:rPr>
                <w:color w:val="333333"/>
                <w:sz w:val="18"/>
                <w:szCs w:val="18"/>
              </w:rPr>
              <w:t>Estimated $500+/month per location</w:t>
            </w:r>
          </w:p>
        </w:tc>
      </w:tr>
      <w:tr w:rsidR="00ED7254" w14:paraId="39C5C5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92FD" w14:textId="77777777" w:rsidR="00ED7254" w:rsidRDefault="00000000">
            <w:pPr>
              <w:spacing w:line="256" w:lineRule="auto"/>
            </w:pPr>
            <w:r>
              <w:rPr>
                <w:b/>
                <w:bCs/>
                <w:color w:val="333333"/>
                <w:sz w:val="18"/>
                <w:szCs w:val="18"/>
              </w:rPr>
              <w:t>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D3E5" w14:textId="77777777" w:rsidR="00ED7254" w:rsidRDefault="00000000">
            <w:pPr>
              <w:spacing w:line="256" w:lineRule="auto"/>
            </w:pPr>
            <w:r>
              <w:rPr>
                <w:color w:val="333333"/>
                <w:sz w:val="18"/>
                <w:szCs w:val="18"/>
              </w:rPr>
              <w:t>True all-in-one: POS + ecommerce + delivery in single product (rare); native loyalty; strong in California market; white-label storefront option</w:t>
            </w:r>
          </w:p>
        </w:tc>
      </w:tr>
      <w:tr w:rsidR="00ED7254" w14:paraId="662184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2C3A8" w14:textId="77777777" w:rsidR="00ED7254" w:rsidRDefault="00000000">
            <w:pPr>
              <w:spacing w:line="256" w:lineRule="auto"/>
            </w:pPr>
            <w:r>
              <w:rPr>
                <w:b/>
                <w:bCs/>
                <w:color w:val="333333"/>
                <w:sz w:val="18"/>
                <w:szCs w:val="18"/>
              </w:rPr>
              <w:t>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8F0FA" w14:textId="77777777" w:rsidR="00ED7254" w:rsidRDefault="00000000">
            <w:pPr>
              <w:spacing w:line="256" w:lineRule="auto"/>
            </w:pPr>
            <w:r>
              <w:rPr>
                <w:color w:val="333333"/>
                <w:sz w:val="18"/>
                <w:szCs w:val="18"/>
              </w:rPr>
              <w:t>Customer support hours criticized; moderate learning curve; less established in Northeast markets; higher price for small operators</w:t>
            </w:r>
          </w:p>
        </w:tc>
      </w:tr>
      <w:tr w:rsidR="00ED7254" w14:paraId="2ABCB1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CDE16" w14:textId="77777777" w:rsidR="00ED7254" w:rsidRDefault="00000000">
            <w:pPr>
              <w:spacing w:line="256" w:lineRule="auto"/>
            </w:pPr>
            <w:r>
              <w:rPr>
                <w:b/>
                <w:bCs/>
                <w:color w:val="333333"/>
                <w:sz w:val="18"/>
                <w:szCs w:val="18"/>
              </w:rPr>
              <w:t>Threat to CannaSaas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0ACA9" w14:textId="77777777" w:rsidR="00ED7254" w:rsidRDefault="00000000">
            <w:pPr>
              <w:spacing w:line="256" w:lineRule="auto"/>
            </w:pPr>
            <w:r>
              <w:rPr>
                <w:color w:val="333333"/>
                <w:sz w:val="18"/>
                <w:szCs w:val="18"/>
              </w:rPr>
              <w:t>MEDIUM — BLAZE’s all-in-one approach is the most similar to CannaSaas’s strategy. However, their higher pricing and California-centric focus reduces direct competitive overlap in the NY/NJ/CT corridor.</w:t>
            </w:r>
          </w:p>
        </w:tc>
      </w:tr>
    </w:tbl>
    <w:p w14:paraId="23FFC599" w14:textId="77777777" w:rsidR="00ED7254" w:rsidRDefault="00000000">
      <w:pPr>
        <w:spacing w:before="200" w:after="120"/>
      </w:pPr>
      <w:proofErr w:type="spellStart"/>
      <w:r>
        <w:rPr>
          <w:b/>
          <w:bCs/>
          <w:color w:val="333333"/>
        </w:rPr>
        <w:t>Treez</w:t>
      </w:r>
      <w:proofErr w:type="spellEnd"/>
      <w:r>
        <w:rPr>
          <w:b/>
          <w:bCs/>
          <w:color w:val="333333"/>
        </w:rPr>
        <w:t xml:space="preserve"> — Enterprise Focus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7254" w14:paraId="4C325C1E"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64C4A69" w14:textId="77777777" w:rsidR="00ED7254" w:rsidRDefault="00000000">
            <w:r>
              <w:rPr>
                <w:b/>
                <w:bCs/>
                <w:color w:val="FFFFFF"/>
                <w:sz w:val="18"/>
                <w:szCs w:val="18"/>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7CF7117" w14:textId="77777777" w:rsidR="00ED7254" w:rsidRDefault="00000000">
            <w:r>
              <w:rPr>
                <w:b/>
                <w:bCs/>
                <w:color w:val="FFFFFF"/>
                <w:sz w:val="18"/>
                <w:szCs w:val="18"/>
              </w:rPr>
              <w:t>Details</w:t>
            </w:r>
          </w:p>
        </w:tc>
      </w:tr>
      <w:tr w:rsidR="00ED7254" w14:paraId="05AE41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4BFCB" w14:textId="77777777" w:rsidR="00ED7254" w:rsidRDefault="00000000">
            <w:pPr>
              <w:spacing w:line="256" w:lineRule="auto"/>
            </w:pPr>
            <w:r>
              <w:rPr>
                <w:b/>
                <w:bCs/>
                <w:color w:val="333333"/>
                <w:sz w:val="18"/>
                <w:szCs w:val="18"/>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A0DF" w14:textId="77777777" w:rsidR="00ED7254" w:rsidRDefault="00000000">
            <w:pPr>
              <w:spacing w:line="256" w:lineRule="auto"/>
            </w:pPr>
            <w:r>
              <w:rPr>
                <w:color w:val="333333"/>
                <w:sz w:val="18"/>
                <w:szCs w:val="18"/>
              </w:rPr>
              <w:t xml:space="preserve">Enterprise POS, multi-location management, </w:t>
            </w:r>
            <w:proofErr w:type="spellStart"/>
            <w:r>
              <w:rPr>
                <w:color w:val="333333"/>
                <w:sz w:val="18"/>
                <w:szCs w:val="18"/>
              </w:rPr>
              <w:t>Metrc</w:t>
            </w:r>
            <w:proofErr w:type="spellEnd"/>
            <w:r>
              <w:rPr>
                <w:color w:val="333333"/>
                <w:sz w:val="18"/>
                <w:szCs w:val="18"/>
              </w:rPr>
              <w:t xml:space="preserve"> reporting, inventory, analytics, CRM, payments, </w:t>
            </w:r>
            <w:proofErr w:type="gramStart"/>
            <w:r>
              <w:rPr>
                <w:color w:val="333333"/>
                <w:sz w:val="18"/>
                <w:szCs w:val="18"/>
              </w:rPr>
              <w:t>loyalty</w:t>
            </w:r>
            <w:proofErr w:type="gramEnd"/>
            <w:r>
              <w:rPr>
                <w:color w:val="333333"/>
                <w:sz w:val="18"/>
                <w:szCs w:val="18"/>
              </w:rPr>
              <w:t xml:space="preserve"> and delivery integrations</w:t>
            </w:r>
          </w:p>
        </w:tc>
      </w:tr>
      <w:tr w:rsidR="00ED7254" w14:paraId="7459A4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30DEA" w14:textId="77777777" w:rsidR="00ED7254" w:rsidRDefault="00000000">
            <w:pPr>
              <w:spacing w:line="256" w:lineRule="auto"/>
            </w:pPr>
            <w:r>
              <w:rPr>
                <w:b/>
                <w:bCs/>
                <w:color w:val="333333"/>
                <w:sz w:val="18"/>
                <w:szCs w:val="18"/>
              </w:rPr>
              <w:t>Pricing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971A5" w14:textId="77777777" w:rsidR="00ED7254" w:rsidRDefault="00000000">
            <w:pPr>
              <w:spacing w:line="256" w:lineRule="auto"/>
            </w:pPr>
            <w:r>
              <w:rPr>
                <w:color w:val="333333"/>
                <w:sz w:val="18"/>
                <w:szCs w:val="18"/>
              </w:rPr>
              <w:t>$400–$1,200/month per location (custom quote); enterprise pricing for MSOs</w:t>
            </w:r>
          </w:p>
        </w:tc>
      </w:tr>
      <w:tr w:rsidR="00ED7254" w14:paraId="1ACE98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4483" w14:textId="77777777" w:rsidR="00ED7254" w:rsidRDefault="00000000">
            <w:pPr>
              <w:spacing w:line="256" w:lineRule="auto"/>
            </w:pPr>
            <w:r>
              <w:rPr>
                <w:b/>
                <w:bCs/>
                <w:color w:val="333333"/>
                <w:sz w:val="18"/>
                <w:szCs w:val="18"/>
              </w:rPr>
              <w:t>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0F10" w14:textId="77777777" w:rsidR="00ED7254" w:rsidRDefault="00000000">
            <w:pPr>
              <w:spacing w:line="256" w:lineRule="auto"/>
            </w:pPr>
            <w:r>
              <w:rPr>
                <w:color w:val="333333"/>
                <w:sz w:val="18"/>
                <w:szCs w:val="18"/>
              </w:rPr>
              <w:t>Strongest multi-location and enterprise features; consolidated backend across many stores; scalable cloud architecture; strong analytics</w:t>
            </w:r>
          </w:p>
        </w:tc>
      </w:tr>
      <w:tr w:rsidR="00ED7254" w14:paraId="6C64DA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D4F7B" w14:textId="77777777" w:rsidR="00ED7254" w:rsidRDefault="00000000">
            <w:pPr>
              <w:spacing w:line="256" w:lineRule="auto"/>
            </w:pPr>
            <w:r>
              <w:rPr>
                <w:b/>
                <w:bCs/>
                <w:color w:val="333333"/>
                <w:sz w:val="18"/>
                <w:szCs w:val="18"/>
              </w:rPr>
              <w:t>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EC128" w14:textId="77777777" w:rsidR="00ED7254" w:rsidRDefault="00000000">
            <w:pPr>
              <w:spacing w:line="256" w:lineRule="auto"/>
            </w:pPr>
            <w:r>
              <w:rPr>
                <w:color w:val="333333"/>
                <w:sz w:val="18"/>
                <w:szCs w:val="18"/>
              </w:rPr>
              <w:t>Too complex and expensive for small operators; implementation can be lengthy; primarily targets 5–50+ location operators</w:t>
            </w:r>
          </w:p>
        </w:tc>
      </w:tr>
      <w:tr w:rsidR="00ED7254" w14:paraId="131711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FD542" w14:textId="77777777" w:rsidR="00ED7254" w:rsidRDefault="00000000">
            <w:pPr>
              <w:spacing w:line="256" w:lineRule="auto"/>
            </w:pPr>
            <w:r>
              <w:rPr>
                <w:b/>
                <w:bCs/>
                <w:color w:val="333333"/>
                <w:sz w:val="18"/>
                <w:szCs w:val="18"/>
              </w:rPr>
              <w:t>Threat to CannaSaas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753FA3" w14:textId="77777777" w:rsidR="00ED7254" w:rsidRDefault="00000000">
            <w:pPr>
              <w:spacing w:line="256" w:lineRule="auto"/>
            </w:pPr>
            <w:r>
              <w:rPr>
                <w:color w:val="333333"/>
                <w:sz w:val="18"/>
                <w:szCs w:val="18"/>
              </w:rPr>
              <w:t xml:space="preserve">LOW — </w:t>
            </w:r>
            <w:proofErr w:type="spellStart"/>
            <w:r>
              <w:rPr>
                <w:color w:val="333333"/>
                <w:sz w:val="18"/>
                <w:szCs w:val="18"/>
              </w:rPr>
              <w:t>Treez</w:t>
            </w:r>
            <w:proofErr w:type="spellEnd"/>
            <w:r>
              <w:rPr>
                <w:color w:val="333333"/>
                <w:sz w:val="18"/>
                <w:szCs w:val="18"/>
              </w:rPr>
              <w:t xml:space="preserve"> targets a completely different customer segment (enterprise MSOs). Only becomes a threat if a CannaSaas customer scales to 10+ locations and outgrows the platform.</w:t>
            </w:r>
          </w:p>
        </w:tc>
      </w:tr>
    </w:tbl>
    <w:p w14:paraId="76F517F3" w14:textId="77777777" w:rsidR="00ED7254" w:rsidRDefault="00000000">
      <w:pPr>
        <w:spacing w:before="200" w:after="120"/>
      </w:pPr>
      <w:r>
        <w:rPr>
          <w:b/>
          <w:bCs/>
          <w:color w:val="333333"/>
        </w:rPr>
        <w:t>Jane Technologies / AIQ — Ecommerce &amp;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7254" w14:paraId="7B1328C0"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3A4C063" w14:textId="77777777" w:rsidR="00ED7254" w:rsidRDefault="00000000">
            <w:r>
              <w:rPr>
                <w:b/>
                <w:bCs/>
                <w:color w:val="FFFFFF"/>
                <w:sz w:val="18"/>
                <w:szCs w:val="18"/>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2755A39" w14:textId="77777777" w:rsidR="00ED7254" w:rsidRDefault="00000000">
            <w:r>
              <w:rPr>
                <w:b/>
                <w:bCs/>
                <w:color w:val="FFFFFF"/>
                <w:sz w:val="18"/>
                <w:szCs w:val="18"/>
              </w:rPr>
              <w:t>Details</w:t>
            </w:r>
          </w:p>
        </w:tc>
      </w:tr>
      <w:tr w:rsidR="00ED7254" w14:paraId="6E010D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4B1B" w14:textId="77777777" w:rsidR="00ED7254" w:rsidRDefault="00000000">
            <w:pPr>
              <w:spacing w:line="256" w:lineRule="auto"/>
            </w:pPr>
            <w:r>
              <w:rPr>
                <w:b/>
                <w:bCs/>
                <w:color w:val="333333"/>
                <w:sz w:val="18"/>
                <w:szCs w:val="18"/>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204D" w14:textId="77777777" w:rsidR="00ED7254" w:rsidRDefault="00000000">
            <w:pPr>
              <w:spacing w:line="256" w:lineRule="auto"/>
            </w:pPr>
            <w:r>
              <w:rPr>
                <w:color w:val="333333"/>
                <w:sz w:val="18"/>
                <w:szCs w:val="18"/>
              </w:rPr>
              <w:t>AIQ Ecommerce (formerly Dispense): SEO-optimized online menus and storefront; AIQ Loyalty; AIQ Analytics; AIQ Data Ops; AIQ Mobile Apps; POS integration</w:t>
            </w:r>
          </w:p>
        </w:tc>
      </w:tr>
      <w:tr w:rsidR="00ED7254" w14:paraId="551418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6EE38D" w14:textId="77777777" w:rsidR="00ED7254" w:rsidRDefault="00000000">
            <w:pPr>
              <w:spacing w:line="256" w:lineRule="auto"/>
            </w:pPr>
            <w:r>
              <w:rPr>
                <w:b/>
                <w:bCs/>
                <w:color w:val="333333"/>
                <w:sz w:val="18"/>
                <w:szCs w:val="18"/>
              </w:rPr>
              <w:t>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C7728" w14:textId="77777777" w:rsidR="00ED7254" w:rsidRDefault="00000000">
            <w:pPr>
              <w:spacing w:line="256" w:lineRule="auto"/>
            </w:pPr>
            <w:r>
              <w:rPr>
                <w:color w:val="333333"/>
                <w:sz w:val="18"/>
                <w:szCs w:val="18"/>
              </w:rPr>
              <w:t xml:space="preserve">Strongest ecommerce/SEO play in cannabis (native product pages indexed by Google, unlike </w:t>
            </w:r>
            <w:proofErr w:type="spellStart"/>
            <w:r>
              <w:rPr>
                <w:color w:val="333333"/>
                <w:sz w:val="18"/>
                <w:szCs w:val="18"/>
              </w:rPr>
              <w:t>iFrame</w:t>
            </w:r>
            <w:proofErr w:type="spellEnd"/>
            <w:r>
              <w:rPr>
                <w:color w:val="333333"/>
                <w:sz w:val="18"/>
                <w:szCs w:val="18"/>
              </w:rPr>
              <w:t xml:space="preserve"> menus); comprehensive customer engagement suite; mobile app builder</w:t>
            </w:r>
          </w:p>
        </w:tc>
      </w:tr>
      <w:tr w:rsidR="00ED7254" w14:paraId="042B12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0BFF" w14:textId="77777777" w:rsidR="00ED7254" w:rsidRDefault="00000000">
            <w:pPr>
              <w:spacing w:line="256" w:lineRule="auto"/>
            </w:pPr>
            <w:r>
              <w:rPr>
                <w:b/>
                <w:bCs/>
                <w:color w:val="333333"/>
                <w:sz w:val="18"/>
                <w:szCs w:val="18"/>
              </w:rPr>
              <w:t>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D43B3" w14:textId="77777777" w:rsidR="00ED7254" w:rsidRDefault="00000000">
            <w:pPr>
              <w:spacing w:line="256" w:lineRule="auto"/>
            </w:pPr>
            <w:r>
              <w:rPr>
                <w:color w:val="333333"/>
                <w:sz w:val="18"/>
                <w:szCs w:val="18"/>
              </w:rPr>
              <w:t xml:space="preserve">Not a POS system — requires a separate POS (Cova, </w:t>
            </w:r>
            <w:proofErr w:type="spellStart"/>
            <w:r>
              <w:rPr>
                <w:color w:val="333333"/>
                <w:sz w:val="18"/>
                <w:szCs w:val="18"/>
              </w:rPr>
              <w:t>Flowhub</w:t>
            </w:r>
            <w:proofErr w:type="spellEnd"/>
            <w:r>
              <w:rPr>
                <w:color w:val="333333"/>
                <w:sz w:val="18"/>
                <w:szCs w:val="18"/>
              </w:rPr>
              <w:t>, etc.); complex multi-product pricing; recent brand confusion from acquisitions and rebranding</w:t>
            </w:r>
          </w:p>
        </w:tc>
      </w:tr>
      <w:tr w:rsidR="00ED7254" w14:paraId="31A267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F1376" w14:textId="77777777" w:rsidR="00ED7254" w:rsidRDefault="00000000">
            <w:pPr>
              <w:spacing w:line="256" w:lineRule="auto"/>
            </w:pPr>
            <w:r>
              <w:rPr>
                <w:b/>
                <w:bCs/>
                <w:color w:val="333333"/>
                <w:sz w:val="18"/>
                <w:szCs w:val="18"/>
              </w:rPr>
              <w:t>Threat to CannaSaas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A3650" w14:textId="77777777" w:rsidR="00ED7254" w:rsidRDefault="00000000">
            <w:pPr>
              <w:spacing w:line="256" w:lineRule="auto"/>
            </w:pPr>
            <w:r>
              <w:rPr>
                <w:color w:val="333333"/>
                <w:sz w:val="18"/>
                <w:szCs w:val="18"/>
              </w:rPr>
              <w:t>LOW — Jane/AIQ is complementary to POS systems, not a replacement. CannaSaas’s built-in storefront directly competes with AIQ Ecommerce, but small operators are unlikely to pay for both a full POS platform and a separate ecommerce layer.</w:t>
            </w:r>
          </w:p>
        </w:tc>
      </w:tr>
    </w:tbl>
    <w:p w14:paraId="3E690ABD" w14:textId="77777777" w:rsidR="00ED7254" w:rsidRDefault="00000000">
      <w:pPr>
        <w:spacing w:before="200" w:after="120"/>
      </w:pPr>
      <w:proofErr w:type="spellStart"/>
      <w:r>
        <w:rPr>
          <w:b/>
          <w:bCs/>
          <w:color w:val="333333"/>
        </w:rPr>
        <w:t>IndicaOnline</w:t>
      </w:r>
      <w:proofErr w:type="spellEnd"/>
      <w:r>
        <w:rPr>
          <w:b/>
          <w:bCs/>
          <w:color w:val="333333"/>
        </w:rPr>
        <w:t xml:space="preserve"> &amp; </w:t>
      </w:r>
      <w:proofErr w:type="spellStart"/>
      <w:r>
        <w:rPr>
          <w:b/>
          <w:bCs/>
          <w:color w:val="333333"/>
        </w:rPr>
        <w:t>WebJoint</w:t>
      </w:r>
      <w:proofErr w:type="spellEnd"/>
      <w:r>
        <w:rPr>
          <w:b/>
          <w:bCs/>
          <w:color w:val="333333"/>
        </w:rPr>
        <w:t xml:space="preserve"> — Budget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7254" w14:paraId="18E8193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ECDD6D1" w14:textId="77777777" w:rsidR="00ED7254" w:rsidRDefault="00000000">
            <w:r>
              <w:rPr>
                <w:b/>
                <w:bCs/>
                <w:color w:val="FFFFFF"/>
                <w:sz w:val="18"/>
                <w:szCs w:val="18"/>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9B6E7D2" w14:textId="77777777" w:rsidR="00ED7254" w:rsidRDefault="00000000">
            <w:r>
              <w:rPr>
                <w:b/>
                <w:bCs/>
                <w:color w:val="FFFFFF"/>
                <w:sz w:val="18"/>
                <w:szCs w:val="18"/>
              </w:rPr>
              <w:t>Details</w:t>
            </w:r>
          </w:p>
        </w:tc>
      </w:tr>
      <w:tr w:rsidR="00ED7254" w14:paraId="04E124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D0A9C" w14:textId="77777777" w:rsidR="00ED7254" w:rsidRDefault="00000000">
            <w:pPr>
              <w:spacing w:line="256" w:lineRule="auto"/>
            </w:pPr>
            <w:proofErr w:type="spellStart"/>
            <w:r>
              <w:rPr>
                <w:b/>
                <w:bCs/>
                <w:color w:val="333333"/>
                <w:sz w:val="18"/>
                <w:szCs w:val="18"/>
              </w:rPr>
              <w:lastRenderedPageBreak/>
              <w:t>IndicaOnline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CC728" w14:textId="77777777" w:rsidR="00ED7254" w:rsidRDefault="00000000">
            <w:pPr>
              <w:spacing w:line="256" w:lineRule="auto"/>
            </w:pPr>
            <w:r>
              <w:rPr>
                <w:color w:val="333333"/>
                <w:sz w:val="18"/>
                <w:szCs w:val="18"/>
              </w:rPr>
              <w:t>Cloud POS, inventory, delivery, loyalty, compliance. 10+ years in market. Lower price point (~$200+/month). Good value for small shops but less sophisticated analytics and multi-location tools than top-tier platforms.</w:t>
            </w:r>
          </w:p>
        </w:tc>
      </w:tr>
      <w:tr w:rsidR="00ED7254" w14:paraId="0E7D46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383E4" w14:textId="77777777" w:rsidR="00ED7254" w:rsidRDefault="00000000">
            <w:pPr>
              <w:spacing w:line="256" w:lineRule="auto"/>
            </w:pPr>
            <w:proofErr w:type="spellStart"/>
            <w:r>
              <w:rPr>
                <w:b/>
                <w:bCs/>
                <w:color w:val="333333"/>
                <w:sz w:val="18"/>
                <w:szCs w:val="18"/>
              </w:rPr>
              <w:t>WebJoint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7985E" w14:textId="77777777" w:rsidR="00ED7254" w:rsidRDefault="00000000">
            <w:pPr>
              <w:spacing w:line="256" w:lineRule="auto"/>
            </w:pPr>
            <w:r>
              <w:rPr>
                <w:color w:val="333333"/>
                <w:sz w:val="18"/>
                <w:szCs w:val="18"/>
              </w:rPr>
              <w:t>POS, ecommerce, delivery, inventory, compliance, built-in revenue generation features. Strong content marketing and guides. All-in-one positioning similar to CannaSaas but less modern architecture.</w:t>
            </w:r>
          </w:p>
        </w:tc>
      </w:tr>
      <w:tr w:rsidR="00ED7254" w14:paraId="75B72E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5D1F1" w14:textId="77777777" w:rsidR="00ED7254" w:rsidRDefault="00000000">
            <w:pPr>
              <w:spacing w:line="256" w:lineRule="auto"/>
            </w:pPr>
            <w:r>
              <w:rPr>
                <w:b/>
                <w:bCs/>
                <w:color w:val="333333"/>
                <w:sz w:val="18"/>
                <w:szCs w:val="18"/>
              </w:rPr>
              <w:t>Marijuana Software LLC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1505" w14:textId="77777777" w:rsidR="00ED7254" w:rsidRDefault="00000000">
            <w:pPr>
              <w:spacing w:line="256" w:lineRule="auto"/>
            </w:pPr>
            <w:r>
              <w:rPr>
                <w:color w:val="333333"/>
                <w:sz w:val="18"/>
                <w:szCs w:val="18"/>
              </w:rPr>
              <w:t xml:space="preserve">Budget option starting at $35/month. POS, inventory, compliance, </w:t>
            </w:r>
            <w:proofErr w:type="spellStart"/>
            <w:r>
              <w:rPr>
                <w:color w:val="333333"/>
                <w:sz w:val="18"/>
                <w:szCs w:val="18"/>
              </w:rPr>
              <w:t>Metrc</w:t>
            </w:r>
            <w:proofErr w:type="spellEnd"/>
            <w:r>
              <w:rPr>
                <w:color w:val="333333"/>
                <w:sz w:val="18"/>
                <w:szCs w:val="18"/>
              </w:rPr>
              <w:t>, online menus. Covers basics at rock-bottom pricing. Targets the very smallest operators.</w:t>
            </w:r>
          </w:p>
        </w:tc>
      </w:tr>
      <w:tr w:rsidR="00ED7254" w14:paraId="56F7FE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F266F" w14:textId="77777777" w:rsidR="00ED7254" w:rsidRDefault="00000000">
            <w:pPr>
              <w:spacing w:line="256" w:lineRule="auto"/>
            </w:pPr>
            <w:r>
              <w:rPr>
                <w:b/>
                <w:bCs/>
                <w:color w:val="333333"/>
                <w:sz w:val="18"/>
                <w:szCs w:val="18"/>
              </w:rPr>
              <w:t>Threat to CannaSaas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22526" w14:textId="77777777" w:rsidR="00ED7254" w:rsidRDefault="00000000">
            <w:pPr>
              <w:spacing w:line="256" w:lineRule="auto"/>
            </w:pPr>
            <w:r>
              <w:rPr>
                <w:color w:val="333333"/>
                <w:sz w:val="18"/>
                <w:szCs w:val="18"/>
              </w:rPr>
              <w:t xml:space="preserve">MEDIUM — These compete most directly on price with CannaSaas’s Starter plan. </w:t>
            </w:r>
            <w:proofErr w:type="spellStart"/>
            <w:r>
              <w:rPr>
                <w:color w:val="333333"/>
                <w:sz w:val="18"/>
                <w:szCs w:val="18"/>
              </w:rPr>
              <w:t>IndicaOnline’s</w:t>
            </w:r>
            <w:proofErr w:type="spellEnd"/>
            <w:r>
              <w:rPr>
                <w:color w:val="333333"/>
                <w:sz w:val="18"/>
                <w:szCs w:val="18"/>
              </w:rPr>
              <w:t xml:space="preserve"> decade of operational history and </w:t>
            </w:r>
            <w:proofErr w:type="spellStart"/>
            <w:r>
              <w:rPr>
                <w:color w:val="333333"/>
                <w:sz w:val="18"/>
                <w:szCs w:val="18"/>
              </w:rPr>
              <w:t>WebJoint’s</w:t>
            </w:r>
            <w:proofErr w:type="spellEnd"/>
            <w:r>
              <w:rPr>
                <w:color w:val="333333"/>
                <w:sz w:val="18"/>
                <w:szCs w:val="18"/>
              </w:rPr>
              <w:t xml:space="preserve"> all-in-one approach are credible alternatives. CannaSaas differentiates via modern tech stack, superior UX, dedicated kiosk/staff portals, and NY/NJ/CT specialization.</w:t>
            </w:r>
          </w:p>
        </w:tc>
      </w:tr>
    </w:tbl>
    <w:p w14:paraId="02F773DE" w14:textId="77777777" w:rsidR="00ED7254" w:rsidRDefault="00000000">
      <w:r>
        <w:br w:type="page"/>
      </w:r>
    </w:p>
    <w:p w14:paraId="6A24BA40" w14:textId="77777777" w:rsidR="00ED7254" w:rsidRDefault="00000000">
      <w:pPr>
        <w:pStyle w:val="Heading1"/>
      </w:pPr>
      <w:bookmarkStart w:id="8" w:name="_Toc225072831"/>
      <w:r>
        <w:rPr>
          <w:color w:val="1B5E20"/>
        </w:rPr>
        <w:lastRenderedPageBreak/>
        <w:t>4. Seed-to-Sale &amp; ERP Platforms</w:t>
      </w:r>
      <w:bookmarkEnd w:id="8"/>
    </w:p>
    <w:p w14:paraId="1E0A28B5" w14:textId="77777777" w:rsidR="00ED7254" w:rsidRDefault="00000000">
      <w:pPr>
        <w:spacing w:after="160" w:line="300" w:lineRule="auto"/>
      </w:pPr>
      <w:r>
        <w:rPr>
          <w:color w:val="333333"/>
        </w:rPr>
        <w:t>These companies offer broader supply-chain software covering cultivation, manufacturing, and distribution in addition to retail. Their dispensary POS/retail modules overlap with CannaSaas, but they primarily target vertically integrated operators managing the entire seed-to-sale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2160"/>
      </w:tblGrid>
      <w:tr w:rsidR="00ED7254" w14:paraId="62F12E9C" w14:textId="77777777">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6C8711D" w14:textId="77777777" w:rsidR="00ED7254" w:rsidRDefault="00000000">
            <w:r>
              <w:rPr>
                <w:b/>
                <w:bCs/>
                <w:color w:val="FFFFFF"/>
                <w:sz w:val="18"/>
                <w:szCs w:val="18"/>
              </w:rPr>
              <w:t>Company</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2A81257" w14:textId="77777777" w:rsidR="00ED7254" w:rsidRDefault="00000000">
            <w:r>
              <w:rPr>
                <w:b/>
                <w:bCs/>
                <w:color w:val="FFFFFF"/>
                <w:sz w:val="18"/>
                <w:szCs w:val="18"/>
              </w:rPr>
              <w:t>Focus</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4D48546" w14:textId="77777777" w:rsidR="00ED7254" w:rsidRDefault="00000000">
            <w:r>
              <w:rPr>
                <w:b/>
                <w:bCs/>
                <w:color w:val="FFFFFF"/>
                <w:sz w:val="18"/>
                <w:szCs w:val="18"/>
              </w:rPr>
              <w:t>Retail Overlap</w:t>
            </w:r>
          </w:p>
        </w:tc>
        <w:tc>
          <w:tcPr>
            <w:tcW w:w="2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80996F6" w14:textId="77777777" w:rsidR="00ED7254" w:rsidRDefault="00000000">
            <w:r>
              <w:rPr>
                <w:b/>
                <w:bCs/>
                <w:color w:val="FFFFFF"/>
                <w:sz w:val="18"/>
                <w:szCs w:val="18"/>
              </w:rPr>
              <w:t>Threat Level</w:t>
            </w:r>
          </w:p>
        </w:tc>
      </w:tr>
      <w:tr w:rsidR="00ED7254" w14:paraId="559C23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0F4E" w14:textId="77777777" w:rsidR="00ED7254" w:rsidRDefault="00000000">
            <w:pPr>
              <w:spacing w:line="256" w:lineRule="auto"/>
            </w:pPr>
            <w:proofErr w:type="spellStart"/>
            <w:r>
              <w:rPr>
                <w:b/>
                <w:bCs/>
                <w:color w:val="333333"/>
                <w:sz w:val="18"/>
                <w:szCs w:val="18"/>
              </w:rPr>
              <w:t>Distru</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0E1B" w14:textId="77777777" w:rsidR="00ED7254" w:rsidRDefault="00000000">
            <w:pPr>
              <w:spacing w:line="256" w:lineRule="auto"/>
            </w:pPr>
            <w:r>
              <w:rPr>
                <w:color w:val="333333"/>
                <w:sz w:val="18"/>
                <w:szCs w:val="18"/>
              </w:rPr>
              <w:t xml:space="preserve">Cannabis ERP, wholesale, distribution. Strong </w:t>
            </w:r>
            <w:proofErr w:type="spellStart"/>
            <w:r>
              <w:rPr>
                <w:color w:val="333333"/>
                <w:sz w:val="18"/>
                <w:szCs w:val="18"/>
              </w:rPr>
              <w:t>Metrc</w:t>
            </w:r>
            <w:proofErr w:type="spellEnd"/>
            <w:r>
              <w:rPr>
                <w:color w:val="333333"/>
                <w:sz w:val="18"/>
                <w:szCs w:val="18"/>
              </w:rPr>
              <w:t xml:space="preserve"> integration. Primarily serves cultivators, manufacturers, distributors.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81BCA" w14:textId="77777777" w:rsidR="00ED7254" w:rsidRDefault="00000000">
            <w:pPr>
              <w:spacing w:line="256" w:lineRule="auto"/>
            </w:pPr>
            <w:r>
              <w:rPr>
                <w:color w:val="333333"/>
                <w:sz w:val="18"/>
                <w:szCs w:val="18"/>
              </w:rPr>
              <w:t>Inventory and compliance modules overlap; not a retail POS competitor</w:t>
            </w:r>
          </w:p>
        </w:tc>
        <w:tc>
          <w:tcPr>
            <w:tcW w:w="21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57F097E" w14:textId="77777777" w:rsidR="00ED7254" w:rsidRDefault="00000000">
            <w:pPr>
              <w:spacing w:line="256" w:lineRule="auto"/>
              <w:jc w:val="center"/>
            </w:pPr>
            <w:r>
              <w:rPr>
                <w:color w:val="333333"/>
                <w:sz w:val="18"/>
                <w:szCs w:val="18"/>
              </w:rPr>
              <w:t>LOW</w:t>
            </w:r>
          </w:p>
        </w:tc>
      </w:tr>
      <w:tr w:rsidR="00ED7254" w14:paraId="304B16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61CB3" w14:textId="77777777" w:rsidR="00ED7254" w:rsidRDefault="00000000">
            <w:pPr>
              <w:spacing w:line="256" w:lineRule="auto"/>
            </w:pPr>
            <w:r>
              <w:rPr>
                <w:b/>
                <w:bCs/>
                <w:color w:val="333333"/>
                <w:sz w:val="18"/>
                <w:szCs w:val="18"/>
              </w:rPr>
              <w:t>Canix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7DE6A" w14:textId="77777777" w:rsidR="00ED7254" w:rsidRDefault="00000000">
            <w:pPr>
              <w:spacing w:line="256" w:lineRule="auto"/>
            </w:pPr>
            <w:r>
              <w:rPr>
                <w:color w:val="333333"/>
                <w:sz w:val="18"/>
                <w:szCs w:val="18"/>
              </w:rPr>
              <w:t xml:space="preserve">Seed-to-sale ERP. Cultivation management, inventory, compliance. </w:t>
            </w:r>
            <w:proofErr w:type="spellStart"/>
            <w:r>
              <w:rPr>
                <w:color w:val="333333"/>
                <w:sz w:val="18"/>
                <w:szCs w:val="18"/>
              </w:rPr>
              <w:t>Metrc</w:t>
            </w:r>
            <w:proofErr w:type="spellEnd"/>
            <w:r>
              <w:rPr>
                <w:color w:val="333333"/>
                <w:sz w:val="18"/>
                <w:szCs w:val="18"/>
              </w:rPr>
              <w:t>/</w:t>
            </w:r>
            <w:proofErr w:type="spellStart"/>
            <w:r>
              <w:rPr>
                <w:color w:val="333333"/>
                <w:sz w:val="18"/>
                <w:szCs w:val="18"/>
              </w:rPr>
              <w:t>BioTrack</w:t>
            </w:r>
            <w:proofErr w:type="spellEnd"/>
            <w:r>
              <w:rPr>
                <w:color w:val="333333"/>
                <w:sz w:val="18"/>
                <w:szCs w:val="18"/>
              </w:rPr>
              <w:t xml:space="preserve">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C44C0" w14:textId="77777777" w:rsidR="00ED7254" w:rsidRDefault="00000000">
            <w:pPr>
              <w:spacing w:line="256" w:lineRule="auto"/>
            </w:pPr>
            <w:r>
              <w:rPr>
                <w:color w:val="333333"/>
                <w:sz w:val="18"/>
                <w:szCs w:val="18"/>
              </w:rPr>
              <w:t>Retail-adjacent features only; targets growers/processors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65516" w14:textId="77777777" w:rsidR="00ED7254" w:rsidRDefault="00000000">
            <w:pPr>
              <w:spacing w:line="256" w:lineRule="auto"/>
              <w:jc w:val="center"/>
            </w:pPr>
            <w:r>
              <w:rPr>
                <w:color w:val="333333"/>
                <w:sz w:val="18"/>
                <w:szCs w:val="18"/>
              </w:rPr>
              <w:t>MINIMAL</w:t>
            </w:r>
          </w:p>
        </w:tc>
      </w:tr>
      <w:tr w:rsidR="00ED7254" w14:paraId="337DE5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BEF3F" w14:textId="77777777" w:rsidR="00ED7254" w:rsidRDefault="00000000">
            <w:pPr>
              <w:spacing w:line="256" w:lineRule="auto"/>
            </w:pPr>
            <w:r>
              <w:rPr>
                <w:b/>
                <w:bCs/>
                <w:color w:val="333333"/>
                <w:sz w:val="18"/>
                <w:szCs w:val="18"/>
              </w:rPr>
              <w:t>Flourish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6199C" w14:textId="77777777" w:rsidR="00ED7254" w:rsidRDefault="00000000">
            <w:pPr>
              <w:spacing w:line="256" w:lineRule="auto"/>
            </w:pPr>
            <w:r>
              <w:rPr>
                <w:color w:val="333333"/>
                <w:sz w:val="18"/>
                <w:szCs w:val="18"/>
              </w:rPr>
              <w:t>Cloud seed-to-sale ERP. Cultivation, inventory, POS integration, wholesale, 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215B" w14:textId="77777777" w:rsidR="00ED7254" w:rsidRDefault="00000000">
            <w:pPr>
              <w:spacing w:line="256" w:lineRule="auto"/>
            </w:pPr>
            <w:r>
              <w:rPr>
                <w:color w:val="333333"/>
                <w:sz w:val="18"/>
                <w:szCs w:val="18"/>
              </w:rPr>
              <w:t>Has POS integration but not a standalone retail platform</w:t>
            </w:r>
          </w:p>
        </w:tc>
        <w:tc>
          <w:tcPr>
            <w:tcW w:w="21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B8975EE" w14:textId="77777777" w:rsidR="00ED7254" w:rsidRDefault="00000000">
            <w:pPr>
              <w:spacing w:line="256" w:lineRule="auto"/>
              <w:jc w:val="center"/>
            </w:pPr>
            <w:r>
              <w:rPr>
                <w:color w:val="333333"/>
                <w:sz w:val="18"/>
                <w:szCs w:val="18"/>
              </w:rPr>
              <w:t>LOW</w:t>
            </w:r>
          </w:p>
        </w:tc>
      </w:tr>
      <w:tr w:rsidR="00ED7254" w14:paraId="0EC371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A2440" w14:textId="77777777" w:rsidR="00ED7254" w:rsidRDefault="00000000">
            <w:pPr>
              <w:spacing w:line="256" w:lineRule="auto"/>
            </w:pPr>
            <w:proofErr w:type="spellStart"/>
            <w:r>
              <w:rPr>
                <w:b/>
                <w:bCs/>
                <w:color w:val="333333"/>
                <w:sz w:val="18"/>
                <w:szCs w:val="18"/>
              </w:rPr>
              <w:t>Cultivera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DB259" w14:textId="77777777" w:rsidR="00ED7254" w:rsidRDefault="00000000">
            <w:pPr>
              <w:spacing w:line="256" w:lineRule="auto"/>
            </w:pPr>
            <w:r>
              <w:rPr>
                <w:color w:val="333333"/>
                <w:sz w:val="18"/>
                <w:szCs w:val="18"/>
              </w:rPr>
              <w:t xml:space="preserve">Washington-originated. </w:t>
            </w:r>
            <w:proofErr w:type="spellStart"/>
            <w:r>
              <w:rPr>
                <w:color w:val="333333"/>
                <w:sz w:val="18"/>
                <w:szCs w:val="18"/>
              </w:rPr>
              <w:t>Cultivera</w:t>
            </w:r>
            <w:proofErr w:type="spellEnd"/>
            <w:r>
              <w:rPr>
                <w:color w:val="333333"/>
                <w:sz w:val="18"/>
                <w:szCs w:val="18"/>
              </w:rPr>
              <w:t xml:space="preserve"> Pro (growers), </w:t>
            </w:r>
            <w:proofErr w:type="spellStart"/>
            <w:r>
              <w:rPr>
                <w:color w:val="333333"/>
                <w:sz w:val="18"/>
                <w:szCs w:val="18"/>
              </w:rPr>
              <w:t>Cultivera</w:t>
            </w:r>
            <w:proofErr w:type="spellEnd"/>
            <w:r>
              <w:rPr>
                <w:color w:val="333333"/>
                <w:sz w:val="18"/>
                <w:szCs w:val="18"/>
              </w:rPr>
              <w:t xml:space="preserve"> Market (B2B wholesale), </w:t>
            </w:r>
            <w:proofErr w:type="spellStart"/>
            <w:r>
              <w:rPr>
                <w:color w:val="333333"/>
                <w:sz w:val="18"/>
                <w:szCs w:val="18"/>
              </w:rPr>
              <w:t>Cultivera</w:t>
            </w:r>
            <w:proofErr w:type="spellEnd"/>
            <w:r>
              <w:rPr>
                <w:color w:val="333333"/>
                <w:sz w:val="18"/>
                <w:szCs w:val="18"/>
              </w:rPr>
              <w:t xml:space="preserve"> POS (retail).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FC6FD" w14:textId="77777777" w:rsidR="00ED7254" w:rsidRDefault="00000000">
            <w:pPr>
              <w:spacing w:line="256" w:lineRule="auto"/>
            </w:pPr>
            <w:proofErr w:type="spellStart"/>
            <w:r>
              <w:rPr>
                <w:color w:val="333333"/>
                <w:sz w:val="18"/>
                <w:szCs w:val="18"/>
              </w:rPr>
              <w:t>Cultivera</w:t>
            </w:r>
            <w:proofErr w:type="spellEnd"/>
            <w:r>
              <w:rPr>
                <w:color w:val="333333"/>
                <w:sz w:val="18"/>
                <w:szCs w:val="18"/>
              </w:rPr>
              <w:t xml:space="preserve"> POS directly competes; strong in WA but limited Northeast presence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1BCC4" w14:textId="77777777" w:rsidR="00ED7254" w:rsidRDefault="00000000">
            <w:pPr>
              <w:spacing w:line="256" w:lineRule="auto"/>
              <w:jc w:val="center"/>
            </w:pPr>
            <w:r>
              <w:rPr>
                <w:color w:val="333333"/>
                <w:sz w:val="18"/>
                <w:szCs w:val="18"/>
              </w:rPr>
              <w:t>LOW</w:t>
            </w:r>
          </w:p>
        </w:tc>
      </w:tr>
      <w:tr w:rsidR="00ED7254" w14:paraId="2C2A24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AA8C" w14:textId="77777777" w:rsidR="00ED7254" w:rsidRDefault="00000000">
            <w:pPr>
              <w:spacing w:line="256" w:lineRule="auto"/>
            </w:pPr>
            <w:proofErr w:type="spellStart"/>
            <w:r>
              <w:rPr>
                <w:b/>
                <w:bCs/>
                <w:color w:val="333333"/>
                <w:sz w:val="18"/>
                <w:szCs w:val="18"/>
              </w:rPr>
              <w:t>Bloomstack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5C228" w14:textId="77777777" w:rsidR="00ED7254" w:rsidRDefault="00000000">
            <w:pPr>
              <w:spacing w:line="256" w:lineRule="auto"/>
            </w:pPr>
            <w:r>
              <w:rPr>
                <w:color w:val="333333"/>
                <w:sz w:val="18"/>
                <w:szCs w:val="18"/>
              </w:rPr>
              <w:t>All-in-one suite. $2.74M raised. Operations, sales, inventory, accounting, compliance across full supply chain.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657C4" w14:textId="77777777" w:rsidR="00ED7254" w:rsidRDefault="00000000">
            <w:pPr>
              <w:spacing w:line="256" w:lineRule="auto"/>
            </w:pPr>
            <w:r>
              <w:rPr>
                <w:color w:val="333333"/>
                <w:sz w:val="18"/>
                <w:szCs w:val="18"/>
              </w:rPr>
              <w:t>Broad overlap but struggled with execution and market traction</w:t>
            </w:r>
          </w:p>
        </w:tc>
        <w:tc>
          <w:tcPr>
            <w:tcW w:w="2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EC1CEDF" w14:textId="77777777" w:rsidR="00ED7254" w:rsidRDefault="00000000">
            <w:pPr>
              <w:spacing w:line="256" w:lineRule="auto"/>
              <w:jc w:val="center"/>
            </w:pPr>
            <w:r>
              <w:rPr>
                <w:color w:val="333333"/>
                <w:sz w:val="18"/>
                <w:szCs w:val="18"/>
              </w:rPr>
              <w:t>MINIMAL</w:t>
            </w:r>
          </w:p>
        </w:tc>
      </w:tr>
      <w:tr w:rsidR="00ED7254" w14:paraId="0A28E2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A9E0D" w14:textId="77777777" w:rsidR="00ED7254" w:rsidRDefault="00000000">
            <w:pPr>
              <w:spacing w:line="256" w:lineRule="auto"/>
            </w:pPr>
            <w:proofErr w:type="spellStart"/>
            <w:r>
              <w:rPr>
                <w:b/>
                <w:bCs/>
                <w:color w:val="333333"/>
                <w:sz w:val="18"/>
                <w:szCs w:val="18"/>
              </w:rPr>
              <w:t>BioTrack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1E59D3" w14:textId="77777777" w:rsidR="00ED7254" w:rsidRDefault="00000000">
            <w:pPr>
              <w:spacing w:line="256" w:lineRule="auto"/>
            </w:pPr>
            <w:r>
              <w:rPr>
                <w:color w:val="333333"/>
                <w:sz w:val="18"/>
                <w:szCs w:val="18"/>
              </w:rPr>
              <w:t xml:space="preserve">Government traceability system + commercial operator software. Present in 38 states and 10 countries. Govt contracts absorbed by </w:t>
            </w:r>
            <w:proofErr w:type="spellStart"/>
            <w:r>
              <w:rPr>
                <w:color w:val="333333"/>
                <w:sz w:val="18"/>
                <w:szCs w:val="18"/>
              </w:rPr>
              <w:t>Metrc</w:t>
            </w:r>
            <w:proofErr w:type="spellEnd"/>
            <w:r>
              <w:rPr>
                <w:color w:val="333333"/>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68CC38" w14:textId="77777777" w:rsidR="00ED7254" w:rsidRDefault="00000000">
            <w:pPr>
              <w:spacing w:line="256" w:lineRule="auto"/>
            </w:pPr>
            <w:r>
              <w:rPr>
                <w:color w:val="333333"/>
                <w:sz w:val="18"/>
                <w:szCs w:val="18"/>
              </w:rPr>
              <w:t>Commercial POS/seed-to-sale still active; legacy product declining</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F4EA5" w14:textId="77777777" w:rsidR="00ED7254" w:rsidRDefault="00000000">
            <w:pPr>
              <w:spacing w:line="256" w:lineRule="auto"/>
              <w:jc w:val="center"/>
            </w:pPr>
            <w:r>
              <w:rPr>
                <w:color w:val="333333"/>
                <w:sz w:val="18"/>
                <w:szCs w:val="18"/>
              </w:rPr>
              <w:t>LOW</w:t>
            </w:r>
          </w:p>
        </w:tc>
      </w:tr>
    </w:tbl>
    <w:p w14:paraId="5D8C5B9D" w14:textId="77777777" w:rsidR="00ED7254" w:rsidRDefault="00000000">
      <w:pPr>
        <w:spacing w:after="160" w:line="300" w:lineRule="auto"/>
      </w:pPr>
      <w:r>
        <w:rPr>
          <w:color w:val="333333"/>
        </w:rPr>
        <w:t>Key takeaway: Seed-to-sale platforms are not direct threats to CannaSaas because they target different buyers (vertically integrated operators managing cultivation through retail). However, if a CannaSaas customer is part of a vertically integrated operation, they may prefer a single platform that covers their entire supply chain.</w:t>
      </w:r>
    </w:p>
    <w:p w14:paraId="6CA3774A" w14:textId="77777777" w:rsidR="00ED7254" w:rsidRDefault="00000000">
      <w:r>
        <w:br w:type="page"/>
      </w:r>
    </w:p>
    <w:p w14:paraId="5624493E" w14:textId="77777777" w:rsidR="00ED7254" w:rsidRDefault="00000000">
      <w:pPr>
        <w:pStyle w:val="Heading1"/>
      </w:pPr>
      <w:bookmarkStart w:id="9" w:name="_Toc225072832"/>
      <w:r>
        <w:rPr>
          <w:color w:val="1B5E20"/>
        </w:rPr>
        <w:lastRenderedPageBreak/>
        <w:t>5. Adjacent &amp; Partial-Overlap Tools</w:t>
      </w:r>
      <w:bookmarkEnd w:id="9"/>
    </w:p>
    <w:p w14:paraId="491AB700" w14:textId="77777777" w:rsidR="00ED7254" w:rsidRDefault="00000000">
      <w:pPr>
        <w:spacing w:after="160" w:line="300" w:lineRule="auto"/>
      </w:pPr>
      <w:r>
        <w:rPr>
          <w:color w:val="333333"/>
        </w:rPr>
        <w:t>These companies do one or two things that CannaSaas includes as built-in features. Dispensary operators currently using a basic POS often purchase these tools separately to fill gaps. CannaSaas’s integrated approach eliminates the need for most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400"/>
        <w:gridCol w:w="2000"/>
        <w:gridCol w:w="1760"/>
      </w:tblGrid>
      <w:tr w:rsidR="00ED7254" w14:paraId="131ABE71" w14:textId="77777777">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0EB4EEC" w14:textId="77777777" w:rsidR="00ED7254" w:rsidRDefault="00000000">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E3F77FE" w14:textId="77777777" w:rsidR="00ED7254" w:rsidRDefault="00000000">
            <w:r>
              <w:rPr>
                <w:b/>
                <w:bCs/>
                <w:color w:val="FFFFFF"/>
                <w:sz w:val="18"/>
                <w:szCs w:val="18"/>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3EB3751" w14:textId="77777777" w:rsidR="00ED7254" w:rsidRDefault="00000000">
            <w:r>
              <w:rPr>
                <w:b/>
                <w:bCs/>
                <w:color w:val="FFFFFF"/>
                <w:sz w:val="18"/>
                <w:szCs w:val="18"/>
              </w:rPr>
              <w:t>What They Do</w:t>
            </w:r>
          </w:p>
        </w:tc>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1B61BC8" w14:textId="77777777" w:rsidR="00ED7254" w:rsidRDefault="00000000">
            <w:r>
              <w:rPr>
                <w:b/>
                <w:bCs/>
                <w:color w:val="FFFFFF"/>
                <w:sz w:val="18"/>
                <w:szCs w:val="18"/>
              </w:rPr>
              <w:t>CannaSaas Overlap</w:t>
            </w:r>
          </w:p>
        </w:tc>
        <w:tc>
          <w:tcPr>
            <w:tcW w:w="1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2549D13" w14:textId="77777777" w:rsidR="00ED7254" w:rsidRDefault="00000000">
            <w:r>
              <w:rPr>
                <w:b/>
                <w:bCs/>
                <w:color w:val="FFFFFF"/>
                <w:sz w:val="18"/>
                <w:szCs w:val="18"/>
              </w:rPr>
              <w:t>Threat</w:t>
            </w:r>
          </w:p>
        </w:tc>
      </w:tr>
      <w:tr w:rsidR="00ED7254" w14:paraId="029AC3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8B50B" w14:textId="77777777" w:rsidR="00ED7254" w:rsidRDefault="00000000">
            <w:pPr>
              <w:spacing w:line="256" w:lineRule="auto"/>
            </w:pPr>
            <w:proofErr w:type="spellStart"/>
            <w:r>
              <w:rPr>
                <w:b/>
                <w:bCs/>
                <w:color w:val="333333"/>
                <w:sz w:val="18"/>
                <w:szCs w:val="18"/>
              </w:rPr>
              <w:t>Springbig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1F1E" w14:textId="77777777" w:rsidR="00ED7254" w:rsidRDefault="00000000">
            <w:pPr>
              <w:spacing w:line="256" w:lineRule="auto"/>
            </w:pPr>
            <w:r>
              <w:rPr>
                <w:color w:val="333333"/>
                <w:sz w:val="18"/>
                <w:szCs w:val="18"/>
              </w:rPr>
              <w:t>CRM/Marketing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49D9D" w14:textId="77777777" w:rsidR="00ED7254" w:rsidRDefault="00000000">
            <w:pPr>
              <w:spacing w:line="256" w:lineRule="auto"/>
            </w:pPr>
            <w:r>
              <w:rPr>
                <w:color w:val="333333"/>
                <w:sz w:val="18"/>
                <w:szCs w:val="18"/>
              </w:rPr>
              <w:t>Loyalty programs, SMS marketing, customer segmentation for dispensaries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F501A" w14:textId="77777777" w:rsidR="00ED7254" w:rsidRDefault="00000000">
            <w:pPr>
              <w:spacing w:line="256" w:lineRule="auto"/>
            </w:pPr>
            <w:r>
              <w:rPr>
                <w:color w:val="333333"/>
                <w:sz w:val="18"/>
                <w:szCs w:val="18"/>
              </w:rPr>
              <w:t>Loyalty module</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680B489" w14:textId="77777777" w:rsidR="00ED7254" w:rsidRDefault="00000000">
            <w:pPr>
              <w:spacing w:line="256" w:lineRule="auto"/>
              <w:jc w:val="center"/>
            </w:pPr>
            <w:r>
              <w:rPr>
                <w:color w:val="333333"/>
                <w:sz w:val="18"/>
                <w:szCs w:val="18"/>
              </w:rPr>
              <w:t>MINIMAL</w:t>
            </w:r>
          </w:p>
        </w:tc>
      </w:tr>
      <w:tr w:rsidR="00ED7254" w14:paraId="32BEC5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5873A" w14:textId="77777777" w:rsidR="00ED7254" w:rsidRDefault="00000000">
            <w:pPr>
              <w:spacing w:line="256" w:lineRule="auto"/>
            </w:pPr>
            <w:proofErr w:type="spellStart"/>
            <w:r>
              <w:rPr>
                <w:b/>
                <w:bCs/>
                <w:color w:val="333333"/>
                <w:sz w:val="18"/>
                <w:szCs w:val="18"/>
              </w:rPr>
              <w:t>KayaPush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177A4" w14:textId="77777777" w:rsidR="00ED7254" w:rsidRDefault="00000000">
            <w:pPr>
              <w:spacing w:line="256" w:lineRule="auto"/>
            </w:pPr>
            <w:r>
              <w:rPr>
                <w:color w:val="333333"/>
                <w:sz w:val="18"/>
                <w:szCs w:val="18"/>
              </w:rPr>
              <w:t>HR/Scheduling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7A891" w14:textId="77777777" w:rsidR="00ED7254" w:rsidRDefault="00000000">
            <w:pPr>
              <w:spacing w:line="256" w:lineRule="auto"/>
            </w:pPr>
            <w:r>
              <w:rPr>
                <w:color w:val="333333"/>
                <w:sz w:val="18"/>
                <w:szCs w:val="18"/>
              </w:rPr>
              <w:t xml:space="preserve">Cannabis-specific HR, scheduling, time clock, payroll. Integrates with Cova, </w:t>
            </w:r>
            <w:proofErr w:type="spellStart"/>
            <w:r>
              <w:rPr>
                <w:color w:val="333333"/>
                <w:sz w:val="18"/>
                <w:szCs w:val="18"/>
              </w:rPr>
              <w:t>Treez</w:t>
            </w:r>
            <w:proofErr w:type="spellEnd"/>
            <w:r>
              <w:rPr>
                <w:color w:val="333333"/>
                <w:sz w:val="18"/>
                <w:szCs w:val="18"/>
              </w:rPr>
              <w:t xml:space="preserve">, Dutchie, </w:t>
            </w:r>
            <w:proofErr w:type="spellStart"/>
            <w:r>
              <w:rPr>
                <w:color w:val="333333"/>
                <w:sz w:val="18"/>
                <w:szCs w:val="18"/>
              </w:rPr>
              <w:t>Flowhub</w:t>
            </w:r>
            <w:proofErr w:type="spellEnd"/>
            <w:r>
              <w:rPr>
                <w:color w:val="333333"/>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A7447" w14:textId="77777777" w:rsidR="00ED7254" w:rsidRDefault="00000000">
            <w:pPr>
              <w:spacing w:line="256" w:lineRule="auto"/>
            </w:pPr>
            <w:r>
              <w:rPr>
                <w:color w:val="333333"/>
                <w:sz w:val="18"/>
                <w:szCs w:val="18"/>
              </w:rPr>
              <w:t>Scheduling + time clock</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BAB13" w14:textId="77777777" w:rsidR="00ED7254" w:rsidRDefault="00000000">
            <w:pPr>
              <w:spacing w:line="256" w:lineRule="auto"/>
              <w:jc w:val="center"/>
            </w:pPr>
            <w:r>
              <w:rPr>
                <w:color w:val="333333"/>
                <w:sz w:val="18"/>
                <w:szCs w:val="18"/>
              </w:rPr>
              <w:t>MINIMAL</w:t>
            </w:r>
          </w:p>
        </w:tc>
      </w:tr>
      <w:tr w:rsidR="00ED7254" w14:paraId="400C8A0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12D4B" w14:textId="77777777" w:rsidR="00ED7254" w:rsidRDefault="00000000">
            <w:pPr>
              <w:spacing w:line="256" w:lineRule="auto"/>
            </w:pPr>
            <w:r>
              <w:rPr>
                <w:b/>
                <w:bCs/>
                <w:color w:val="333333"/>
                <w:sz w:val="18"/>
                <w:szCs w:val="18"/>
              </w:rPr>
              <w:t>Evolve HCM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6D50" w14:textId="77777777" w:rsidR="00ED7254" w:rsidRDefault="00000000">
            <w:pPr>
              <w:spacing w:line="256" w:lineRule="auto"/>
            </w:pPr>
            <w:r>
              <w:rPr>
                <w:color w:val="333333"/>
                <w:sz w:val="18"/>
                <w:szCs w:val="18"/>
              </w:rPr>
              <w:t>HR/Payroll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57274" w14:textId="77777777" w:rsidR="00ED7254" w:rsidRDefault="00000000">
            <w:pPr>
              <w:spacing w:line="256" w:lineRule="auto"/>
            </w:pPr>
            <w:r>
              <w:rPr>
                <w:color w:val="333333"/>
                <w:sz w:val="18"/>
                <w:szCs w:val="18"/>
              </w:rPr>
              <w:t>Cannabis-focused HR platform: payroll, time tracking, scheduling, benefits administration.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47E31" w14:textId="77777777" w:rsidR="00ED7254" w:rsidRDefault="00000000">
            <w:pPr>
              <w:spacing w:line="256" w:lineRule="auto"/>
            </w:pPr>
            <w:r>
              <w:rPr>
                <w:color w:val="333333"/>
                <w:sz w:val="18"/>
                <w:szCs w:val="18"/>
              </w:rPr>
              <w:t>Scheduling + time clock</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C7A0488" w14:textId="77777777" w:rsidR="00ED7254" w:rsidRDefault="00000000">
            <w:pPr>
              <w:spacing w:line="256" w:lineRule="auto"/>
              <w:jc w:val="center"/>
            </w:pPr>
            <w:r>
              <w:rPr>
                <w:color w:val="333333"/>
                <w:sz w:val="18"/>
                <w:szCs w:val="18"/>
              </w:rPr>
              <w:t>MINIMAL</w:t>
            </w:r>
          </w:p>
        </w:tc>
      </w:tr>
      <w:tr w:rsidR="00ED7254" w14:paraId="07E548A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735D6" w14:textId="77777777" w:rsidR="00ED7254" w:rsidRDefault="00000000">
            <w:pPr>
              <w:spacing w:line="256" w:lineRule="auto"/>
            </w:pPr>
            <w:r>
              <w:rPr>
                <w:b/>
                <w:bCs/>
                <w:color w:val="333333"/>
                <w:sz w:val="18"/>
                <w:szCs w:val="18"/>
              </w:rPr>
              <w:t>Headset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7914AD" w14:textId="77777777" w:rsidR="00ED7254" w:rsidRDefault="00000000">
            <w:pPr>
              <w:spacing w:line="256" w:lineRule="auto"/>
            </w:pPr>
            <w:r>
              <w:rPr>
                <w:color w:val="333333"/>
                <w:sz w:val="18"/>
                <w:szCs w:val="18"/>
              </w:rPr>
              <w:t>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B2B0D" w14:textId="77777777" w:rsidR="00ED7254" w:rsidRDefault="00000000">
            <w:pPr>
              <w:spacing w:line="256" w:lineRule="auto"/>
            </w:pPr>
            <w:r>
              <w:rPr>
                <w:color w:val="333333"/>
                <w:sz w:val="18"/>
                <w:szCs w:val="18"/>
              </w:rPr>
              <w:t>Cannabis data analytics and market intelligence. Business dashboards, market trends, product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F9BBE" w14:textId="77777777" w:rsidR="00ED7254" w:rsidRDefault="00000000">
            <w:pPr>
              <w:spacing w:line="256" w:lineRule="auto"/>
            </w:pPr>
            <w:r>
              <w:rPr>
                <w:color w:val="333333"/>
                <w:sz w:val="18"/>
                <w:szCs w:val="18"/>
              </w:rPr>
              <w:t>Analytics/reports module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691D5" w14:textId="77777777" w:rsidR="00ED7254" w:rsidRDefault="00000000">
            <w:pPr>
              <w:spacing w:line="256" w:lineRule="auto"/>
              <w:jc w:val="center"/>
            </w:pPr>
            <w:r>
              <w:rPr>
                <w:color w:val="333333"/>
                <w:sz w:val="18"/>
                <w:szCs w:val="18"/>
              </w:rPr>
              <w:t>MINIMAL</w:t>
            </w:r>
          </w:p>
        </w:tc>
      </w:tr>
      <w:tr w:rsidR="00ED7254" w14:paraId="3D95166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047CC" w14:textId="77777777" w:rsidR="00ED7254" w:rsidRDefault="00000000">
            <w:pPr>
              <w:spacing w:line="256" w:lineRule="auto"/>
            </w:pPr>
            <w:r>
              <w:rPr>
                <w:b/>
                <w:bCs/>
                <w:color w:val="333333"/>
                <w:sz w:val="18"/>
                <w:szCs w:val="18"/>
              </w:rPr>
              <w:t>Alpine IQ (AIQ)</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F0187" w14:textId="77777777" w:rsidR="00ED7254" w:rsidRDefault="00000000">
            <w:pPr>
              <w:spacing w:line="256" w:lineRule="auto"/>
            </w:pPr>
            <w:r>
              <w:rPr>
                <w:color w:val="333333"/>
                <w:sz w:val="18"/>
                <w:szCs w:val="18"/>
              </w:rPr>
              <w:t>Engagement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5629" w14:textId="77777777" w:rsidR="00ED7254" w:rsidRDefault="00000000">
            <w:pPr>
              <w:spacing w:line="256" w:lineRule="auto"/>
            </w:pPr>
            <w:r>
              <w:rPr>
                <w:color w:val="333333"/>
                <w:sz w:val="18"/>
                <w:szCs w:val="18"/>
              </w:rPr>
              <w:t>Customer engagement: loyalty, CRM, marketing automation, mobile apps. Acquired Jane Technologies.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43A1" w14:textId="77777777" w:rsidR="00ED7254" w:rsidRDefault="00000000">
            <w:pPr>
              <w:spacing w:line="256" w:lineRule="auto"/>
            </w:pPr>
            <w:r>
              <w:rPr>
                <w:color w:val="333333"/>
                <w:sz w:val="18"/>
                <w:szCs w:val="18"/>
              </w:rPr>
              <w:t>Loyalty + storefront</w:t>
            </w:r>
          </w:p>
        </w:tc>
        <w:tc>
          <w:tcPr>
            <w:tcW w:w="17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4773E13" w14:textId="77777777" w:rsidR="00ED7254" w:rsidRDefault="00000000">
            <w:pPr>
              <w:spacing w:line="256" w:lineRule="auto"/>
              <w:jc w:val="center"/>
            </w:pPr>
            <w:r>
              <w:rPr>
                <w:color w:val="333333"/>
                <w:sz w:val="18"/>
                <w:szCs w:val="18"/>
              </w:rPr>
              <w:t>LOW</w:t>
            </w:r>
          </w:p>
        </w:tc>
      </w:tr>
      <w:tr w:rsidR="00ED7254" w14:paraId="1D162C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A1DEE" w14:textId="77777777" w:rsidR="00ED7254" w:rsidRDefault="00000000">
            <w:pPr>
              <w:spacing w:line="256" w:lineRule="auto"/>
            </w:pPr>
            <w:proofErr w:type="spellStart"/>
            <w:r>
              <w:rPr>
                <w:b/>
                <w:bCs/>
                <w:color w:val="333333"/>
                <w:sz w:val="18"/>
                <w:szCs w:val="18"/>
              </w:rPr>
              <w:t>Breadstack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AEE22" w14:textId="77777777" w:rsidR="00ED7254" w:rsidRDefault="00000000">
            <w:pPr>
              <w:spacing w:line="256" w:lineRule="auto"/>
            </w:pPr>
            <w:r>
              <w:rPr>
                <w:color w:val="333333"/>
                <w:sz w:val="18"/>
                <w:szCs w:val="18"/>
              </w:rPr>
              <w:t>Ecommerce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7E4A71" w14:textId="77777777" w:rsidR="00ED7254" w:rsidRDefault="00000000">
            <w:pPr>
              <w:spacing w:line="256" w:lineRule="auto"/>
            </w:pPr>
            <w:r>
              <w:rPr>
                <w:color w:val="333333"/>
                <w:sz w:val="18"/>
                <w:szCs w:val="18"/>
              </w:rPr>
              <w:t xml:space="preserve">SEO-optimized dispensary ecommerce. Native product pages (not </w:t>
            </w:r>
            <w:proofErr w:type="spellStart"/>
            <w:r>
              <w:rPr>
                <w:color w:val="333333"/>
                <w:sz w:val="18"/>
                <w:szCs w:val="18"/>
              </w:rPr>
              <w:t>iFrame</w:t>
            </w:r>
            <w:proofErr w:type="spellEnd"/>
            <w:r>
              <w:rPr>
                <w:color w:val="333333"/>
                <w:sz w:val="18"/>
                <w:szCs w:val="18"/>
              </w:rPr>
              <w:t>). Delivery management, promotions.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AC4D0" w14:textId="77777777" w:rsidR="00ED7254" w:rsidRDefault="00000000">
            <w:pPr>
              <w:spacing w:line="256" w:lineRule="auto"/>
            </w:pPr>
            <w:r>
              <w:rPr>
                <w:color w:val="333333"/>
                <w:sz w:val="18"/>
                <w:szCs w:val="18"/>
              </w:rPr>
              <w:t>Storefront module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D51C1" w14:textId="77777777" w:rsidR="00ED7254" w:rsidRDefault="00000000">
            <w:pPr>
              <w:spacing w:line="256" w:lineRule="auto"/>
              <w:jc w:val="center"/>
            </w:pPr>
            <w:r>
              <w:rPr>
                <w:color w:val="333333"/>
                <w:sz w:val="18"/>
                <w:szCs w:val="18"/>
              </w:rPr>
              <w:t>LOW</w:t>
            </w:r>
          </w:p>
        </w:tc>
      </w:tr>
      <w:tr w:rsidR="00ED7254" w14:paraId="3CFF841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51835" w14:textId="77777777" w:rsidR="00ED7254" w:rsidRDefault="00000000">
            <w:pPr>
              <w:spacing w:line="256" w:lineRule="auto"/>
            </w:pPr>
            <w:proofErr w:type="spellStart"/>
            <w:r>
              <w:rPr>
                <w:b/>
                <w:bCs/>
                <w:color w:val="333333"/>
                <w:sz w:val="18"/>
                <w:szCs w:val="18"/>
              </w:rPr>
              <w:t>Simplifya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A483" w14:textId="77777777" w:rsidR="00ED7254" w:rsidRDefault="00000000">
            <w:pPr>
              <w:spacing w:line="256" w:lineRule="auto"/>
            </w:pPr>
            <w:r>
              <w:rPr>
                <w:color w:val="333333"/>
                <w:sz w:val="18"/>
                <w:szCs w:val="18"/>
              </w:rPr>
              <w:t>Compliance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07C8" w14:textId="77777777" w:rsidR="00ED7254" w:rsidRDefault="00000000">
            <w:pPr>
              <w:spacing w:line="256" w:lineRule="auto"/>
            </w:pPr>
            <w:r>
              <w:rPr>
                <w:color w:val="333333"/>
                <w:sz w:val="18"/>
                <w:szCs w:val="18"/>
              </w:rPr>
              <w:t>Compliance-only software. Audits, checklists, regulatory monitoring for cannabis operators.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98DD3" w14:textId="77777777" w:rsidR="00ED7254" w:rsidRDefault="00000000">
            <w:pPr>
              <w:spacing w:line="256" w:lineRule="auto"/>
            </w:pPr>
            <w:r>
              <w:rPr>
                <w:color w:val="333333"/>
                <w:sz w:val="18"/>
                <w:szCs w:val="18"/>
              </w:rPr>
              <w:t>Compliance module</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7B2AF65" w14:textId="77777777" w:rsidR="00ED7254" w:rsidRDefault="00000000">
            <w:pPr>
              <w:spacing w:line="256" w:lineRule="auto"/>
              <w:jc w:val="center"/>
            </w:pPr>
            <w:r>
              <w:rPr>
                <w:color w:val="333333"/>
                <w:sz w:val="18"/>
                <w:szCs w:val="18"/>
              </w:rPr>
              <w:t>MINIMAL</w:t>
            </w:r>
          </w:p>
        </w:tc>
      </w:tr>
      <w:tr w:rsidR="00ED7254" w14:paraId="27A7B4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A59DE" w14:textId="77777777" w:rsidR="00ED7254" w:rsidRDefault="00000000">
            <w:pPr>
              <w:spacing w:line="256" w:lineRule="auto"/>
            </w:pPr>
            <w:proofErr w:type="spellStart"/>
            <w:r>
              <w:rPr>
                <w:b/>
                <w:bCs/>
                <w:color w:val="333333"/>
                <w:sz w:val="18"/>
                <w:szCs w:val="18"/>
              </w:rPr>
              <w:t>LeafLink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65D62" w14:textId="77777777" w:rsidR="00ED7254" w:rsidRDefault="00000000">
            <w:pPr>
              <w:spacing w:line="256" w:lineRule="auto"/>
            </w:pPr>
            <w:r>
              <w:rPr>
                <w:color w:val="333333"/>
                <w:sz w:val="18"/>
                <w:szCs w:val="18"/>
              </w:rPr>
              <w:t>B2B Wholesale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95A3B" w14:textId="77777777" w:rsidR="00ED7254" w:rsidRDefault="00000000">
            <w:pPr>
              <w:spacing w:line="256" w:lineRule="auto"/>
            </w:pPr>
            <w:r>
              <w:rPr>
                <w:color w:val="333333"/>
                <w:sz w:val="18"/>
                <w:szCs w:val="18"/>
              </w:rPr>
              <w:t>Wholesale marketplace connecting brands to dispensaries. $60M+ raised. Supply chain, not retail.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77D46" w14:textId="77777777" w:rsidR="00ED7254" w:rsidRDefault="00000000">
            <w:pPr>
              <w:spacing w:line="256" w:lineRule="auto"/>
            </w:pPr>
            <w:r>
              <w:rPr>
                <w:color w:val="333333"/>
                <w:sz w:val="18"/>
                <w:szCs w:val="18"/>
              </w:rPr>
              <w:t>None (upstream)</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DB939" w14:textId="77777777" w:rsidR="00ED7254" w:rsidRDefault="00000000">
            <w:pPr>
              <w:spacing w:line="256" w:lineRule="auto"/>
              <w:jc w:val="center"/>
            </w:pPr>
            <w:r>
              <w:rPr>
                <w:color w:val="333333"/>
                <w:sz w:val="18"/>
                <w:szCs w:val="18"/>
              </w:rPr>
              <w:t>NONE</w:t>
            </w:r>
          </w:p>
        </w:tc>
      </w:tr>
      <w:tr w:rsidR="00ED7254" w14:paraId="0A44BF5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39253" w14:textId="77777777" w:rsidR="00ED7254" w:rsidRDefault="00000000">
            <w:pPr>
              <w:spacing w:line="256" w:lineRule="auto"/>
            </w:pPr>
            <w:r>
              <w:rPr>
                <w:b/>
                <w:bCs/>
                <w:color w:val="333333"/>
                <w:sz w:val="18"/>
                <w:szCs w:val="18"/>
              </w:rPr>
              <w:t>Nabis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171E3" w14:textId="77777777" w:rsidR="00ED7254" w:rsidRDefault="00000000">
            <w:pPr>
              <w:spacing w:line="256" w:lineRule="auto"/>
            </w:pPr>
            <w:r>
              <w:rPr>
                <w:color w:val="333333"/>
                <w:sz w:val="18"/>
                <w:szCs w:val="18"/>
              </w:rPr>
              <w:t>Distribution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AF558" w14:textId="77777777" w:rsidR="00ED7254" w:rsidRDefault="00000000">
            <w:pPr>
              <w:spacing w:line="256" w:lineRule="auto"/>
            </w:pPr>
            <w:r>
              <w:rPr>
                <w:color w:val="333333"/>
                <w:sz w:val="18"/>
                <w:szCs w:val="18"/>
              </w:rPr>
              <w:t xml:space="preserve">Licensed wholesale marketplace and </w:t>
            </w:r>
            <w:proofErr w:type="gramStart"/>
            <w:r>
              <w:rPr>
                <w:color w:val="333333"/>
                <w:sz w:val="18"/>
                <w:szCs w:val="18"/>
              </w:rPr>
              <w:t>logistics</w:t>
            </w:r>
            <w:proofErr w:type="gramEnd"/>
            <w:r>
              <w:rPr>
                <w:color w:val="333333"/>
                <w:sz w:val="18"/>
                <w:szCs w:val="18"/>
              </w:rPr>
              <w:t>. YC-backed. CA and NY focus.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0FAD" w14:textId="77777777" w:rsidR="00ED7254" w:rsidRDefault="00000000">
            <w:pPr>
              <w:spacing w:line="256" w:lineRule="auto"/>
            </w:pPr>
            <w:r>
              <w:rPr>
                <w:color w:val="333333"/>
                <w:sz w:val="18"/>
                <w:szCs w:val="18"/>
              </w:rPr>
              <w:t>None (upstream)</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B3D5077" w14:textId="77777777" w:rsidR="00ED7254" w:rsidRDefault="00000000">
            <w:pPr>
              <w:spacing w:line="256" w:lineRule="auto"/>
              <w:jc w:val="center"/>
            </w:pPr>
            <w:r>
              <w:rPr>
                <w:color w:val="333333"/>
                <w:sz w:val="18"/>
                <w:szCs w:val="18"/>
              </w:rPr>
              <w:t>NONE</w:t>
            </w:r>
          </w:p>
        </w:tc>
      </w:tr>
      <w:tr w:rsidR="00ED7254" w14:paraId="107551A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6E66B2" w14:textId="77777777" w:rsidR="00ED7254" w:rsidRDefault="00000000">
            <w:pPr>
              <w:spacing w:line="256" w:lineRule="auto"/>
            </w:pPr>
            <w:proofErr w:type="spellStart"/>
            <w:r>
              <w:rPr>
                <w:b/>
                <w:bCs/>
                <w:color w:val="333333"/>
                <w:sz w:val="18"/>
                <w:szCs w:val="18"/>
              </w:rPr>
              <w:lastRenderedPageBreak/>
              <w:t>Dispensify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68392" w14:textId="77777777" w:rsidR="00ED7254" w:rsidRDefault="00000000">
            <w:pPr>
              <w:spacing w:line="256" w:lineRule="auto"/>
            </w:pPr>
            <w:r>
              <w:rPr>
                <w:color w:val="333333"/>
                <w:sz w:val="18"/>
                <w:szCs w:val="18"/>
              </w:rPr>
              <w:t>Hardware/IT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247C4" w14:textId="77777777" w:rsidR="00ED7254" w:rsidRDefault="00000000">
            <w:pPr>
              <w:spacing w:line="256" w:lineRule="auto"/>
            </w:pPr>
            <w:r>
              <w:rPr>
                <w:color w:val="333333"/>
                <w:sz w:val="18"/>
                <w:szCs w:val="18"/>
              </w:rPr>
              <w:t>In-store kiosks, cash automation, custom hardware, IT infrastructure for dispensaries.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7E7DE" w14:textId="77777777" w:rsidR="00ED7254" w:rsidRDefault="00000000">
            <w:pPr>
              <w:spacing w:line="256" w:lineRule="auto"/>
            </w:pPr>
            <w:r>
              <w:rPr>
                <w:color w:val="333333"/>
                <w:sz w:val="18"/>
                <w:szCs w:val="18"/>
              </w:rPr>
              <w:t>Kiosk module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71C4B" w14:textId="77777777" w:rsidR="00ED7254" w:rsidRDefault="00000000">
            <w:pPr>
              <w:spacing w:line="256" w:lineRule="auto"/>
              <w:jc w:val="center"/>
            </w:pPr>
            <w:r>
              <w:rPr>
                <w:color w:val="333333"/>
                <w:sz w:val="18"/>
                <w:szCs w:val="18"/>
              </w:rPr>
              <w:t>LOW</w:t>
            </w:r>
          </w:p>
        </w:tc>
      </w:tr>
    </w:tbl>
    <w:p w14:paraId="7FC91BA5" w14:textId="77777777" w:rsidR="00ED7254" w:rsidRDefault="00000000">
      <w:pPr>
        <w:spacing w:after="160" w:line="300" w:lineRule="auto"/>
      </w:pPr>
      <w:r>
        <w:rPr>
          <w:color w:val="333333"/>
        </w:rPr>
        <w:t xml:space="preserve">Key takeaway: CannaSaas’s all-in-one approach directly replaces 3–5 of these point solutions. A dispensary currently paying for a POS ($500) + </w:t>
      </w:r>
      <w:proofErr w:type="spellStart"/>
      <w:r>
        <w:rPr>
          <w:color w:val="333333"/>
        </w:rPr>
        <w:t>Springbig</w:t>
      </w:r>
      <w:proofErr w:type="spellEnd"/>
      <w:r>
        <w:rPr>
          <w:color w:val="333333"/>
        </w:rPr>
        <w:t xml:space="preserve"> loyalty ($200) + </w:t>
      </w:r>
      <w:proofErr w:type="spellStart"/>
      <w:r>
        <w:rPr>
          <w:color w:val="333333"/>
        </w:rPr>
        <w:t>KayaPush</w:t>
      </w:r>
      <w:proofErr w:type="spellEnd"/>
      <w:r>
        <w:rPr>
          <w:color w:val="333333"/>
        </w:rPr>
        <w:t xml:space="preserve"> scheduling ($150) + </w:t>
      </w:r>
      <w:proofErr w:type="spellStart"/>
      <w:r>
        <w:rPr>
          <w:color w:val="333333"/>
        </w:rPr>
        <w:t>Breadstack</w:t>
      </w:r>
      <w:proofErr w:type="spellEnd"/>
      <w:r>
        <w:rPr>
          <w:color w:val="333333"/>
        </w:rPr>
        <w:t xml:space="preserve"> ecommerce ($200) spends $1,050+/month for what CannaSaas delivers at $299–$599. This TCO argument is one of the most powerful sales tools CannaSaas has.</w:t>
      </w:r>
    </w:p>
    <w:p w14:paraId="613695CE" w14:textId="77777777" w:rsidR="00ED7254" w:rsidRDefault="00000000">
      <w:r>
        <w:br w:type="page"/>
      </w:r>
    </w:p>
    <w:p w14:paraId="061DEC43" w14:textId="77777777" w:rsidR="00ED7254" w:rsidRDefault="00000000">
      <w:pPr>
        <w:pStyle w:val="Heading1"/>
      </w:pPr>
      <w:bookmarkStart w:id="10" w:name="_Toc225072833"/>
      <w:r>
        <w:rPr>
          <w:color w:val="1B5E20"/>
        </w:rPr>
        <w:lastRenderedPageBreak/>
        <w:t>6. Threat Assessment Summary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ED7254" w14:paraId="51384372" w14:textId="77777777">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4FD7372" w14:textId="77777777" w:rsidR="00ED7254" w:rsidRDefault="00000000">
            <w:r>
              <w:rPr>
                <w:b/>
                <w:bCs/>
                <w:color w:val="FFFFFF"/>
                <w:sz w:val="18"/>
                <w:szCs w:val="18"/>
              </w:rPr>
              <w:t>Competitor</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A42C397" w14:textId="77777777" w:rsidR="00ED7254" w:rsidRDefault="00000000">
            <w:r>
              <w:rPr>
                <w:b/>
                <w:bCs/>
                <w:color w:val="FFFFFF"/>
                <w:sz w:val="18"/>
                <w:szCs w:val="18"/>
              </w:rPr>
              <w:t>Threat</w:t>
            </w:r>
          </w:p>
        </w:tc>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E565643" w14:textId="77777777" w:rsidR="00ED7254" w:rsidRDefault="00000000">
            <w:r>
              <w:rPr>
                <w:b/>
                <w:bCs/>
                <w:color w:val="FFFFFF"/>
                <w:sz w:val="18"/>
                <w:szCs w:val="18"/>
              </w:rPr>
              <w:t>Why / Mitigation</w:t>
            </w:r>
          </w:p>
        </w:tc>
      </w:tr>
      <w:tr w:rsidR="00ED7254" w14:paraId="33EA90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5709" w14:textId="77777777" w:rsidR="00ED7254" w:rsidRDefault="00000000">
            <w:pPr>
              <w:spacing w:line="256" w:lineRule="auto"/>
            </w:pPr>
            <w:proofErr w:type="spellStart"/>
            <w:r>
              <w:rPr>
                <w:b/>
                <w:bCs/>
                <w:color w:val="333333"/>
                <w:sz w:val="18"/>
                <w:szCs w:val="18"/>
              </w:rPr>
              <w:t>Flowhub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3497E051" w14:textId="77777777" w:rsidR="00ED7254" w:rsidRDefault="00000000">
            <w:pPr>
              <w:spacing w:line="256" w:lineRule="auto"/>
              <w:jc w:val="center"/>
            </w:pPr>
            <w:r>
              <w:rPr>
                <w:b/>
                <w:bCs/>
                <w:color w:val="333333"/>
                <w:sz w:val="18"/>
                <w:szCs w:val="18"/>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55A6B" w14:textId="77777777" w:rsidR="00ED7254" w:rsidRDefault="00000000">
            <w:pPr>
              <w:spacing w:line="256" w:lineRule="auto"/>
            </w:pPr>
            <w:r>
              <w:rPr>
                <w:color w:val="333333"/>
                <w:sz w:val="18"/>
                <w:szCs w:val="18"/>
              </w:rPr>
              <w:t xml:space="preserve">Deepest </w:t>
            </w:r>
            <w:proofErr w:type="spellStart"/>
            <w:r>
              <w:rPr>
                <w:color w:val="333333"/>
                <w:sz w:val="18"/>
                <w:szCs w:val="18"/>
              </w:rPr>
              <w:t>Metrc</w:t>
            </w:r>
            <w:proofErr w:type="spellEnd"/>
            <w:r>
              <w:rPr>
                <w:color w:val="333333"/>
                <w:sz w:val="18"/>
                <w:szCs w:val="18"/>
              </w:rPr>
              <w:t xml:space="preserve"> credibility + profitable. Mitigate: they lack native storefront, loyalty, scheduling, kiosk. CannaSaas offers more features at lower price.</w:t>
            </w:r>
          </w:p>
        </w:tc>
      </w:tr>
      <w:tr w:rsidR="00ED7254" w14:paraId="5F5B4E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E436B" w14:textId="77777777" w:rsidR="00ED7254" w:rsidRDefault="00000000">
            <w:pPr>
              <w:spacing w:line="256" w:lineRule="auto"/>
            </w:pPr>
            <w:r>
              <w:rPr>
                <w:b/>
                <w:bCs/>
                <w:color w:val="333333"/>
                <w:sz w:val="18"/>
                <w:szCs w:val="18"/>
              </w:rPr>
              <w:t>Cova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D4639" w14:textId="77777777" w:rsidR="00ED7254" w:rsidRDefault="00000000">
            <w:pPr>
              <w:spacing w:line="256" w:lineRule="auto"/>
              <w:jc w:val="center"/>
            </w:pPr>
            <w:r>
              <w:rPr>
                <w:b/>
                <w:bCs/>
                <w:color w:val="333333"/>
                <w:sz w:val="18"/>
                <w:szCs w:val="18"/>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BD730" w14:textId="77777777" w:rsidR="00ED7254" w:rsidRDefault="00000000">
            <w:pPr>
              <w:spacing w:line="256" w:lineRule="auto"/>
            </w:pPr>
            <w:r>
              <w:rPr>
                <w:color w:val="333333"/>
                <w:sz w:val="18"/>
                <w:szCs w:val="18"/>
              </w:rPr>
              <w:t>Closest positioning overlap (compliance-first, smaller operators). Mitigate: CannaSaas has native storefront, kiosk, scheduling, theming; $50/</w:t>
            </w:r>
            <w:proofErr w:type="spellStart"/>
            <w:r>
              <w:rPr>
                <w:color w:val="333333"/>
                <w:sz w:val="18"/>
                <w:szCs w:val="18"/>
              </w:rPr>
              <w:t>mo</w:t>
            </w:r>
            <w:proofErr w:type="spellEnd"/>
            <w:r>
              <w:rPr>
                <w:color w:val="333333"/>
                <w:sz w:val="18"/>
                <w:szCs w:val="18"/>
              </w:rPr>
              <w:t xml:space="preserve"> lower starting price; NY/NJ/CT local expertise.</w:t>
            </w:r>
          </w:p>
        </w:tc>
      </w:tr>
      <w:tr w:rsidR="00ED7254" w14:paraId="21E8E4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DE04" w14:textId="77777777" w:rsidR="00ED7254" w:rsidRDefault="00000000">
            <w:pPr>
              <w:spacing w:line="256" w:lineRule="auto"/>
            </w:pPr>
            <w:r>
              <w:rPr>
                <w:b/>
                <w:bCs/>
                <w:color w:val="333333"/>
                <w:sz w:val="18"/>
                <w:szCs w:val="18"/>
              </w:rPr>
              <w:t>Dutchie</w:t>
            </w:r>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35524E8" w14:textId="77777777" w:rsidR="00ED7254" w:rsidRDefault="00000000">
            <w:pPr>
              <w:spacing w:line="256" w:lineRule="auto"/>
              <w:jc w:val="center"/>
            </w:pPr>
            <w:r>
              <w:rPr>
                <w:b/>
                <w:bCs/>
                <w:color w:val="333333"/>
                <w:sz w:val="18"/>
                <w:szCs w:val="18"/>
              </w:rPr>
              <w:t>MEDIUM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AFE0" w14:textId="77777777" w:rsidR="00ED7254" w:rsidRDefault="00000000">
            <w:pPr>
              <w:spacing w:line="256" w:lineRule="auto"/>
            </w:pPr>
            <w:r>
              <w:rPr>
                <w:color w:val="333333"/>
                <w:sz w:val="18"/>
                <w:szCs w:val="18"/>
              </w:rPr>
              <w:t>Market leader but targets larger operators. Mitigate: price gap ($500+ vs $299); complexity gap; CannaSaas’s hands-on onboarding vs Dutchie’s self-service approach.</w:t>
            </w:r>
          </w:p>
        </w:tc>
      </w:tr>
      <w:tr w:rsidR="00ED7254" w14:paraId="5136C8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EE17E" w14:textId="77777777" w:rsidR="00ED7254" w:rsidRDefault="00000000">
            <w:pPr>
              <w:spacing w:line="256" w:lineRule="auto"/>
            </w:pPr>
            <w:r>
              <w:rPr>
                <w:b/>
                <w:bCs/>
                <w:color w:val="333333"/>
                <w:sz w:val="18"/>
                <w:szCs w:val="18"/>
              </w:rPr>
              <w:t>BLAZE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D8820" w14:textId="77777777" w:rsidR="00ED7254" w:rsidRDefault="00000000">
            <w:pPr>
              <w:spacing w:line="256" w:lineRule="auto"/>
              <w:jc w:val="center"/>
            </w:pPr>
            <w:r>
              <w:rPr>
                <w:b/>
                <w:bCs/>
                <w:color w:val="333333"/>
                <w:sz w:val="18"/>
                <w:szCs w:val="18"/>
              </w:rPr>
              <w:t>MEDIUM</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BF5F0" w14:textId="77777777" w:rsidR="00ED7254" w:rsidRDefault="00000000">
            <w:pPr>
              <w:spacing w:line="256" w:lineRule="auto"/>
            </w:pPr>
            <w:r>
              <w:rPr>
                <w:color w:val="333333"/>
                <w:sz w:val="18"/>
                <w:szCs w:val="18"/>
              </w:rPr>
              <w:t>Most similar all-in-one approach. Mitigate: BLAZE is California-focused; higher price; CannaSaas has dedicated staff portal and kiosk that BLAZE lacks.</w:t>
            </w:r>
          </w:p>
        </w:tc>
      </w:tr>
      <w:tr w:rsidR="00ED7254" w14:paraId="1F2BBF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18A4" w14:textId="77777777" w:rsidR="00ED7254" w:rsidRDefault="00000000">
            <w:pPr>
              <w:spacing w:line="256" w:lineRule="auto"/>
            </w:pPr>
            <w:proofErr w:type="spellStart"/>
            <w:r>
              <w:rPr>
                <w:b/>
                <w:bCs/>
                <w:color w:val="333333"/>
                <w:sz w:val="18"/>
                <w:szCs w:val="18"/>
              </w:rPr>
              <w:t>IndicaOnline</w:t>
            </w:r>
            <w:proofErr w:type="spellEnd"/>
            <w:r>
              <w:rPr>
                <w:b/>
                <w:bCs/>
                <w:color w:val="333333"/>
                <w:sz w:val="18"/>
                <w:szCs w:val="18"/>
              </w:rPr>
              <w:t xml:space="preserve"> / </w:t>
            </w:r>
            <w:proofErr w:type="spellStart"/>
            <w:r>
              <w:rPr>
                <w:b/>
                <w:bCs/>
                <w:color w:val="333333"/>
                <w:sz w:val="18"/>
                <w:szCs w:val="18"/>
              </w:rPr>
              <w:t>WebJoint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4391742" w14:textId="77777777" w:rsidR="00ED7254" w:rsidRDefault="00000000">
            <w:pPr>
              <w:spacing w:line="256" w:lineRule="auto"/>
              <w:jc w:val="center"/>
            </w:pPr>
            <w:r>
              <w:rPr>
                <w:b/>
                <w:bCs/>
                <w:color w:val="333333"/>
                <w:sz w:val="18"/>
                <w:szCs w:val="18"/>
              </w:rPr>
              <w:t>MEDIUM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03FD" w14:textId="77777777" w:rsidR="00ED7254" w:rsidRDefault="00000000">
            <w:pPr>
              <w:spacing w:line="256" w:lineRule="auto"/>
            </w:pPr>
            <w:r>
              <w:rPr>
                <w:color w:val="333333"/>
                <w:sz w:val="18"/>
                <w:szCs w:val="18"/>
              </w:rPr>
              <w:t>Compete on price with smaller operators. Mitigate: CannaSaas has modern architecture, superior UX, dedicated multi-app experience (storefront, admin, staff, kiosk).</w:t>
            </w:r>
          </w:p>
        </w:tc>
      </w:tr>
      <w:tr w:rsidR="00ED7254" w14:paraId="0A13C2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0585D" w14:textId="77777777" w:rsidR="00ED7254" w:rsidRDefault="00000000">
            <w:pPr>
              <w:spacing w:line="256" w:lineRule="auto"/>
            </w:pPr>
            <w:proofErr w:type="spellStart"/>
            <w:r>
              <w:rPr>
                <w:b/>
                <w:bCs/>
                <w:color w:val="333333"/>
                <w:sz w:val="18"/>
                <w:szCs w:val="18"/>
              </w:rPr>
              <w:t>Treez</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AE750" w14:textId="77777777" w:rsidR="00ED7254" w:rsidRDefault="00000000">
            <w:pPr>
              <w:spacing w:line="256" w:lineRule="auto"/>
              <w:jc w:val="center"/>
            </w:pPr>
            <w:r>
              <w:rPr>
                <w:color w:val="333333"/>
                <w:sz w:val="18"/>
                <w:szCs w:val="18"/>
              </w:rPr>
              <w:t>LOW</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8C7BF" w14:textId="77777777" w:rsidR="00ED7254" w:rsidRDefault="00000000">
            <w:pPr>
              <w:spacing w:line="256" w:lineRule="auto"/>
            </w:pPr>
            <w:r>
              <w:rPr>
                <w:color w:val="333333"/>
                <w:sz w:val="18"/>
                <w:szCs w:val="18"/>
              </w:rPr>
              <w:t>Enterprise-only; different customer segment entirely.</w:t>
            </w:r>
          </w:p>
        </w:tc>
      </w:tr>
      <w:tr w:rsidR="00ED7254" w14:paraId="4A377E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999B8" w14:textId="77777777" w:rsidR="00ED7254" w:rsidRDefault="00000000">
            <w:pPr>
              <w:spacing w:line="256" w:lineRule="auto"/>
            </w:pPr>
            <w:r>
              <w:rPr>
                <w:b/>
                <w:bCs/>
                <w:color w:val="333333"/>
                <w:sz w:val="18"/>
                <w:szCs w:val="18"/>
              </w:rPr>
              <w:t>Jane / AIQ</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82AECED" w14:textId="77777777" w:rsidR="00ED7254" w:rsidRDefault="00000000">
            <w:pPr>
              <w:spacing w:line="256" w:lineRule="auto"/>
              <w:jc w:val="center"/>
            </w:pPr>
            <w:r>
              <w:rPr>
                <w:color w:val="333333"/>
                <w:sz w:val="18"/>
                <w:szCs w:val="18"/>
              </w:rPr>
              <w:t>LOW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02C12" w14:textId="77777777" w:rsidR="00ED7254" w:rsidRDefault="00000000">
            <w:pPr>
              <w:spacing w:line="256" w:lineRule="auto"/>
            </w:pPr>
            <w:r>
              <w:rPr>
                <w:color w:val="333333"/>
                <w:sz w:val="18"/>
                <w:szCs w:val="18"/>
              </w:rPr>
              <w:t>Ecommerce/engagement layer, not a POS. Complementary rather than competitive.</w:t>
            </w:r>
          </w:p>
        </w:tc>
      </w:tr>
      <w:tr w:rsidR="00ED7254" w14:paraId="067C4E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213B9" w14:textId="77777777" w:rsidR="00ED7254" w:rsidRDefault="00000000">
            <w:pPr>
              <w:spacing w:line="256" w:lineRule="auto"/>
            </w:pPr>
            <w:r>
              <w:rPr>
                <w:b/>
                <w:bCs/>
                <w:color w:val="333333"/>
                <w:sz w:val="18"/>
                <w:szCs w:val="18"/>
              </w:rPr>
              <w:t>Seed-to-Sale ERPs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BB7840" w14:textId="77777777" w:rsidR="00ED7254" w:rsidRDefault="00000000">
            <w:pPr>
              <w:spacing w:line="256" w:lineRule="auto"/>
              <w:jc w:val="center"/>
            </w:pPr>
            <w:r>
              <w:rPr>
                <w:color w:val="333333"/>
                <w:sz w:val="18"/>
                <w:szCs w:val="18"/>
              </w:rPr>
              <w:t>LOW</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0F322" w14:textId="77777777" w:rsidR="00ED7254" w:rsidRDefault="00000000">
            <w:pPr>
              <w:spacing w:line="256" w:lineRule="auto"/>
            </w:pPr>
            <w:r>
              <w:rPr>
                <w:color w:val="333333"/>
                <w:sz w:val="18"/>
                <w:szCs w:val="18"/>
              </w:rPr>
              <w:t>Target different buyer (vertically integrated operators). Only threat if CannaSaas customer is part of larger grow-to-retail operation.</w:t>
            </w:r>
          </w:p>
        </w:tc>
      </w:tr>
      <w:tr w:rsidR="00ED7254" w14:paraId="42E1FF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790A" w14:textId="77777777" w:rsidR="00ED7254" w:rsidRDefault="00000000">
            <w:pPr>
              <w:spacing w:line="256" w:lineRule="auto"/>
            </w:pPr>
            <w:r>
              <w:rPr>
                <w:b/>
                <w:bCs/>
                <w:color w:val="333333"/>
                <w:sz w:val="18"/>
                <w:szCs w:val="18"/>
              </w:rPr>
              <w:t>Adjacent Tools</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FEC7583" w14:textId="77777777" w:rsidR="00ED7254" w:rsidRDefault="00000000">
            <w:pPr>
              <w:spacing w:line="256" w:lineRule="auto"/>
              <w:jc w:val="center"/>
            </w:pPr>
            <w:r>
              <w:rPr>
                <w:color w:val="333333"/>
                <w:sz w:val="18"/>
                <w:szCs w:val="18"/>
              </w:rPr>
              <w:t>MINIMAL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4E641" w14:textId="77777777" w:rsidR="00ED7254" w:rsidRDefault="00000000">
            <w:pPr>
              <w:spacing w:line="256" w:lineRule="auto"/>
            </w:pPr>
            <w:r>
              <w:rPr>
                <w:color w:val="333333"/>
                <w:sz w:val="18"/>
                <w:szCs w:val="18"/>
              </w:rPr>
              <w:t>Point solutions that CannaSaas replaces. These are selling points for CannaSaas, not threats.</w:t>
            </w:r>
          </w:p>
        </w:tc>
      </w:tr>
    </w:tbl>
    <w:p w14:paraId="7323859A" w14:textId="77777777" w:rsidR="00ED7254" w:rsidRDefault="00000000">
      <w:r>
        <w:br w:type="page"/>
      </w:r>
    </w:p>
    <w:p w14:paraId="34C95DBB" w14:textId="77777777" w:rsidR="00ED7254" w:rsidRDefault="00000000">
      <w:pPr>
        <w:pStyle w:val="Heading1"/>
      </w:pPr>
      <w:bookmarkStart w:id="11" w:name="_Toc225072834"/>
      <w:r>
        <w:rPr>
          <w:color w:val="1B5E20"/>
        </w:rPr>
        <w:lastRenderedPageBreak/>
        <w:t>7. CannaSaas Competitive Advantages &amp; Market Gaps</w:t>
      </w:r>
      <w:bookmarkEnd w:id="11"/>
    </w:p>
    <w:p w14:paraId="2C1DA148" w14:textId="77777777" w:rsidR="00ED7254" w:rsidRDefault="00000000">
      <w:pPr>
        <w:pStyle w:val="Heading2"/>
      </w:pPr>
      <w:bookmarkStart w:id="12" w:name="_Toc225072835"/>
      <w:r>
        <w:rPr>
          <w:color w:val="2E7D32"/>
        </w:rPr>
        <w:t>7.1 Gaps No Competitor Fills</w:t>
      </w:r>
      <w:bookmarkEnd w:id="12"/>
    </w:p>
    <w:p w14:paraId="07C1128A" w14:textId="77777777" w:rsidR="00ED7254" w:rsidRDefault="00000000">
      <w:pPr>
        <w:pStyle w:val="ListParagraph"/>
        <w:numPr>
          <w:ilvl w:val="0"/>
          <w:numId w:val="3"/>
        </w:numPr>
        <w:spacing w:after="80" w:line="280" w:lineRule="auto"/>
      </w:pPr>
      <w:r>
        <w:rPr>
          <w:b/>
          <w:bCs/>
          <w:color w:val="333333"/>
        </w:rPr>
        <w:t xml:space="preserve">Integrated kiosk + staff portal + POS + storefront in one product: </w:t>
      </w:r>
      <w:r>
        <w:rPr>
          <w:color w:val="333333"/>
        </w:rPr>
        <w:t>No competitor offers all four interfaces natively. Operators currently need to combine 2–3 vendors to achieve what CannaSaas delivers out of the box.</w:t>
      </w:r>
    </w:p>
    <w:p w14:paraId="14F0E145" w14:textId="77777777" w:rsidR="00ED7254" w:rsidRDefault="00000000">
      <w:pPr>
        <w:pStyle w:val="ListParagraph"/>
        <w:numPr>
          <w:ilvl w:val="0"/>
          <w:numId w:val="3"/>
        </w:numPr>
        <w:spacing w:after="80" w:line="280" w:lineRule="auto"/>
      </w:pPr>
      <w:r>
        <w:rPr>
          <w:b/>
          <w:bCs/>
          <w:color w:val="333333"/>
        </w:rPr>
        <w:t xml:space="preserve">Built-in scheduling, time clock, AND loyalty at the SMB price point: </w:t>
      </w:r>
      <w:r>
        <w:rPr>
          <w:color w:val="333333"/>
        </w:rPr>
        <w:t>Competitors either don’t include these (</w:t>
      </w:r>
      <w:proofErr w:type="spellStart"/>
      <w:r>
        <w:rPr>
          <w:color w:val="333333"/>
        </w:rPr>
        <w:t>Flowhub</w:t>
      </w:r>
      <w:proofErr w:type="spellEnd"/>
      <w:r>
        <w:rPr>
          <w:color w:val="333333"/>
        </w:rPr>
        <w:t xml:space="preserve">, Cova, </w:t>
      </w:r>
      <w:proofErr w:type="spellStart"/>
      <w:r>
        <w:rPr>
          <w:color w:val="333333"/>
        </w:rPr>
        <w:t>Treez</w:t>
      </w:r>
      <w:proofErr w:type="spellEnd"/>
      <w:r>
        <w:rPr>
          <w:color w:val="333333"/>
        </w:rPr>
        <w:t xml:space="preserve">) or charge significantly more for them (BLAZE, Dutchie). </w:t>
      </w:r>
      <w:proofErr w:type="spellStart"/>
      <w:r>
        <w:rPr>
          <w:color w:val="333333"/>
        </w:rPr>
        <w:t>KayaPush</w:t>
      </w:r>
      <w:proofErr w:type="spellEnd"/>
      <w:r>
        <w:rPr>
          <w:color w:val="333333"/>
        </w:rPr>
        <w:t xml:space="preserve"> and </w:t>
      </w:r>
      <w:proofErr w:type="spellStart"/>
      <w:r>
        <w:rPr>
          <w:color w:val="333333"/>
        </w:rPr>
        <w:t>Springbig</w:t>
      </w:r>
      <w:proofErr w:type="spellEnd"/>
      <w:r>
        <w:rPr>
          <w:color w:val="333333"/>
        </w:rPr>
        <w:t xml:space="preserve"> charge $150–$300/month each as separate tools.</w:t>
      </w:r>
    </w:p>
    <w:p w14:paraId="77FEE330" w14:textId="77777777" w:rsidR="00ED7254" w:rsidRDefault="00000000">
      <w:pPr>
        <w:pStyle w:val="ListParagraph"/>
        <w:numPr>
          <w:ilvl w:val="0"/>
          <w:numId w:val="3"/>
        </w:numPr>
        <w:spacing w:after="80" w:line="280" w:lineRule="auto"/>
      </w:pPr>
      <w:r>
        <w:rPr>
          <w:b/>
          <w:bCs/>
          <w:color w:val="333333"/>
        </w:rPr>
        <w:t xml:space="preserve">NY/NJ/CT-specific compliance expertise with hands-on onboarding: </w:t>
      </w:r>
      <w:r>
        <w:rPr>
          <w:color w:val="333333"/>
        </w:rPr>
        <w:t>Every competitor serves these states, but none have local expertise, state-specific content, or in-person support in the Northeast corridor. CannaSaas’s physical proximity to its launch market is a unique advantage.</w:t>
      </w:r>
    </w:p>
    <w:p w14:paraId="085EA173" w14:textId="77777777" w:rsidR="00ED7254" w:rsidRDefault="00000000">
      <w:pPr>
        <w:pStyle w:val="ListParagraph"/>
        <w:numPr>
          <w:ilvl w:val="0"/>
          <w:numId w:val="3"/>
        </w:numPr>
        <w:spacing w:after="80" w:line="280" w:lineRule="auto"/>
      </w:pPr>
      <w:r>
        <w:rPr>
          <w:b/>
          <w:bCs/>
          <w:color w:val="333333"/>
        </w:rPr>
        <w:t xml:space="preserve">Runtime theme switching for multi-tenant white-labeling: </w:t>
      </w:r>
      <w:r>
        <w:rPr>
          <w:color w:val="333333"/>
        </w:rPr>
        <w:t>CannaSaas’s CSS custom property theme system with admin-configurable themes (5 built-in, custom colors) is unique. Only BLAZE offers limited white-labeling; most competitors have no customization.</w:t>
      </w:r>
    </w:p>
    <w:p w14:paraId="316479BE" w14:textId="77777777" w:rsidR="00ED7254" w:rsidRDefault="00000000">
      <w:pPr>
        <w:pStyle w:val="ListParagraph"/>
        <w:numPr>
          <w:ilvl w:val="0"/>
          <w:numId w:val="3"/>
        </w:numPr>
        <w:spacing w:after="80" w:line="280" w:lineRule="auto"/>
      </w:pPr>
      <w:r>
        <w:rPr>
          <w:b/>
          <w:bCs/>
          <w:color w:val="333333"/>
        </w:rPr>
        <w:t xml:space="preserve">$299/month starting price with </w:t>
      </w:r>
      <w:proofErr w:type="spellStart"/>
      <w:r>
        <w:rPr>
          <w:b/>
          <w:bCs/>
          <w:color w:val="333333"/>
        </w:rPr>
        <w:t>Metrc</w:t>
      </w:r>
      <w:proofErr w:type="spellEnd"/>
      <w:r>
        <w:rPr>
          <w:b/>
          <w:bCs/>
          <w:color w:val="333333"/>
        </w:rPr>
        <w:t xml:space="preserve">-native integration: </w:t>
      </w:r>
      <w:r>
        <w:rPr>
          <w:color w:val="333333"/>
        </w:rPr>
        <w:t xml:space="preserve">The only platforms cheaper than CannaSaas (Marijuana Software at $35, </w:t>
      </w:r>
      <w:proofErr w:type="spellStart"/>
      <w:r>
        <w:rPr>
          <w:color w:val="333333"/>
        </w:rPr>
        <w:t>IndicaOnline</w:t>
      </w:r>
      <w:proofErr w:type="spellEnd"/>
      <w:r>
        <w:rPr>
          <w:color w:val="333333"/>
        </w:rPr>
        <w:t xml:space="preserve"> at $200) have significantly less sophisticated </w:t>
      </w:r>
      <w:proofErr w:type="spellStart"/>
      <w:r>
        <w:rPr>
          <w:color w:val="333333"/>
        </w:rPr>
        <w:t>Metrc</w:t>
      </w:r>
      <w:proofErr w:type="spellEnd"/>
      <w:r>
        <w:rPr>
          <w:color w:val="333333"/>
        </w:rPr>
        <w:t xml:space="preserve"> integration and no kiosk, staff portal, or scheduling.</w:t>
      </w:r>
    </w:p>
    <w:p w14:paraId="769F3401" w14:textId="77777777" w:rsidR="00ED7254" w:rsidRDefault="00000000">
      <w:pPr>
        <w:pStyle w:val="Heading2"/>
      </w:pPr>
      <w:bookmarkStart w:id="13" w:name="_Toc225072836"/>
      <w:r>
        <w:rPr>
          <w:color w:val="2E7D32"/>
        </w:rPr>
        <w:t>7.2 CannaSaas Positioning Statement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7254" w14:paraId="4499250E" w14:textId="77777777">
        <w:tc>
          <w:tcPr>
            <w:tcW w:w="9360" w:type="dxa"/>
            <w:tcBorders>
              <w:top w:val="single" w:sz="1" w:space="0" w:color="C9A84C"/>
              <w:left w:val="single" w:sz="12" w:space="0" w:color="C9A84C"/>
              <w:bottom w:val="single" w:sz="1" w:space="0" w:color="C9A84C"/>
              <w:right w:val="single" w:sz="1" w:space="0" w:color="C9A84C"/>
            </w:tcBorders>
            <w:shd w:val="clear" w:color="auto" w:fill="F0F4E8"/>
            <w:tcMar>
              <w:top w:w="120" w:type="dxa"/>
              <w:left w:w="200" w:type="dxa"/>
              <w:bottom w:w="120" w:type="dxa"/>
              <w:right w:w="200" w:type="dxa"/>
            </w:tcMar>
          </w:tcPr>
          <w:p w14:paraId="549AFD3A" w14:textId="77777777" w:rsidR="00ED7254" w:rsidRDefault="00000000">
            <w:pPr>
              <w:spacing w:after="60"/>
            </w:pPr>
            <w:r>
              <w:rPr>
                <w:b/>
                <w:bCs/>
                <w:color w:val="0A1F0A"/>
              </w:rPr>
              <w:t>Positioning</w:t>
            </w:r>
          </w:p>
          <w:p w14:paraId="58F18571" w14:textId="77777777" w:rsidR="00ED7254" w:rsidRDefault="00000000">
            <w:pPr>
              <w:spacing w:line="280" w:lineRule="auto"/>
            </w:pPr>
            <w:r>
              <w:rPr>
                <w:color w:val="333333"/>
                <w:sz w:val="20"/>
                <w:szCs w:val="20"/>
              </w:rPr>
              <w:t xml:space="preserve">CannaSaas is the all-in-one dispensary operating system built for small operators who need enterprise-grade compliance at a price they can actually afford. While Dutchie and </w:t>
            </w:r>
            <w:proofErr w:type="spellStart"/>
            <w:r>
              <w:rPr>
                <w:color w:val="333333"/>
                <w:sz w:val="20"/>
                <w:szCs w:val="20"/>
              </w:rPr>
              <w:t>Flowhub</w:t>
            </w:r>
            <w:proofErr w:type="spellEnd"/>
            <w:r>
              <w:rPr>
                <w:color w:val="333333"/>
                <w:sz w:val="20"/>
                <w:szCs w:val="20"/>
              </w:rPr>
              <w:t xml:space="preserve"> serve multi-state chains with $500–$1,500/month platforms, and budget tools cover only the basics, CannaSaas delivers a complete suite — POS, online storefront, staff tablet, in-store kiosk, </w:t>
            </w:r>
            <w:proofErr w:type="spellStart"/>
            <w:r>
              <w:rPr>
                <w:color w:val="333333"/>
                <w:sz w:val="20"/>
                <w:szCs w:val="20"/>
              </w:rPr>
              <w:t>Metrc</w:t>
            </w:r>
            <w:proofErr w:type="spellEnd"/>
            <w:r>
              <w:rPr>
                <w:color w:val="333333"/>
                <w:sz w:val="20"/>
                <w:szCs w:val="20"/>
              </w:rPr>
              <w:t xml:space="preserve"> sync, loyalty, scheduling, and analytics — at $299/month with hands-on onboarding tailored to your state’s regulations.</w:t>
            </w:r>
          </w:p>
        </w:tc>
      </w:tr>
    </w:tbl>
    <w:p w14:paraId="422F5E3B" w14:textId="77777777" w:rsidR="00ED7254" w:rsidRDefault="00000000">
      <w:pPr>
        <w:pStyle w:val="Heading2"/>
      </w:pPr>
      <w:bookmarkStart w:id="14" w:name="_Toc225072837"/>
      <w:r>
        <w:rPr>
          <w:color w:val="2E7D32"/>
        </w:rPr>
        <w:t>7.3 Battle Card Summary</w:t>
      </w:r>
      <w:bookmarkEnd w:id="14"/>
    </w:p>
    <w:p w14:paraId="2E3ED69A" w14:textId="77777777" w:rsidR="00ED7254" w:rsidRDefault="00000000">
      <w:pPr>
        <w:spacing w:after="160" w:line="300" w:lineRule="auto"/>
      </w:pPr>
      <w:r>
        <w:rPr>
          <w:color w:val="333333"/>
        </w:rPr>
        <w:t>Use these positioning statements when prospects mention specific competitors during the sales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D7254" w14:paraId="6E994E2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BBB8B44" w14:textId="77777777" w:rsidR="00ED7254" w:rsidRDefault="00000000">
            <w:r>
              <w:rPr>
                <w:b/>
                <w:bCs/>
                <w:color w:val="FFFFFF"/>
                <w:sz w:val="18"/>
                <w:szCs w:val="18"/>
              </w:rPr>
              <w:t>When They Say…</w:t>
            </w:r>
          </w:p>
        </w:tc>
        <w:tc>
          <w:tcPr>
            <w:tcW w:w="7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4DA87D2" w14:textId="77777777" w:rsidR="00ED7254" w:rsidRDefault="00000000">
            <w:r>
              <w:rPr>
                <w:b/>
                <w:bCs/>
                <w:color w:val="FFFFFF"/>
                <w:sz w:val="18"/>
                <w:szCs w:val="18"/>
              </w:rPr>
              <w:t>CannaSaas Response</w:t>
            </w:r>
          </w:p>
        </w:tc>
      </w:tr>
      <w:tr w:rsidR="00ED7254" w14:paraId="0A822C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7A687" w14:textId="77777777" w:rsidR="00ED7254" w:rsidRDefault="00000000">
            <w:pPr>
              <w:spacing w:line="256" w:lineRule="auto"/>
            </w:pPr>
            <w:r>
              <w:rPr>
                <w:b/>
                <w:bCs/>
                <w:color w:val="333333"/>
                <w:sz w:val="18"/>
                <w:szCs w:val="18"/>
              </w:rPr>
              <w:t>"We’re looking at Dutchie"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C4EA6" w14:textId="77777777" w:rsidR="00ED7254" w:rsidRDefault="00000000">
            <w:pPr>
              <w:spacing w:line="256" w:lineRule="auto"/>
            </w:pPr>
            <w:r>
              <w:rPr>
                <w:color w:val="333333"/>
                <w:sz w:val="18"/>
                <w:szCs w:val="18"/>
              </w:rPr>
              <w:t>"Dutchie is great for large chains, but their pricing starts at $500+/month and they don’t include scheduling, kiosk, or loyalty. CannaSaas gives you all of that at $299 with personalized onboarding for your state. And you’ll never experience a 4/20 outage."</w:t>
            </w:r>
          </w:p>
        </w:tc>
      </w:tr>
      <w:tr w:rsidR="00ED7254" w14:paraId="1A66D1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95BD7" w14:textId="77777777" w:rsidR="00ED7254" w:rsidRDefault="00000000">
            <w:pPr>
              <w:spacing w:line="256" w:lineRule="auto"/>
            </w:pPr>
            <w:r>
              <w:rPr>
                <w:b/>
                <w:bCs/>
                <w:color w:val="333333"/>
                <w:sz w:val="18"/>
                <w:szCs w:val="18"/>
              </w:rPr>
              <w:lastRenderedPageBreak/>
              <w:t>"</w:t>
            </w:r>
            <w:proofErr w:type="spellStart"/>
            <w:r>
              <w:rPr>
                <w:b/>
                <w:bCs/>
                <w:color w:val="333333"/>
                <w:sz w:val="18"/>
                <w:szCs w:val="18"/>
              </w:rPr>
              <w:t>Flowhub</w:t>
            </w:r>
            <w:proofErr w:type="spellEnd"/>
            <w:r>
              <w:rPr>
                <w:b/>
                <w:bCs/>
                <w:color w:val="333333"/>
                <w:sz w:val="18"/>
                <w:szCs w:val="18"/>
              </w:rPr>
              <w:t xml:space="preserve"> has the best </w:t>
            </w:r>
            <w:proofErr w:type="spellStart"/>
            <w:r>
              <w:rPr>
                <w:b/>
                <w:bCs/>
                <w:color w:val="333333"/>
                <w:sz w:val="18"/>
                <w:szCs w:val="18"/>
              </w:rPr>
              <w:t>Metrc</w:t>
            </w:r>
            <w:proofErr w:type="spellEnd"/>
            <w:r>
              <w:rPr>
                <w:b/>
                <w:bCs/>
                <w:color w:val="333333"/>
                <w:sz w:val="18"/>
                <w:szCs w:val="18"/>
              </w:rPr>
              <w:t xml:space="preserve"> integration"</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52344" w14:textId="77777777" w:rsidR="00ED7254" w:rsidRDefault="00000000">
            <w:pPr>
              <w:spacing w:line="256" w:lineRule="auto"/>
            </w:pPr>
            <w:r>
              <w:rPr>
                <w:color w:val="333333"/>
                <w:sz w:val="18"/>
                <w:szCs w:val="18"/>
              </w:rPr>
              <w:t>"</w:t>
            </w:r>
            <w:proofErr w:type="spellStart"/>
            <w:r>
              <w:rPr>
                <w:color w:val="333333"/>
                <w:sz w:val="18"/>
                <w:szCs w:val="18"/>
              </w:rPr>
              <w:t>Flowhub</w:t>
            </w:r>
            <w:proofErr w:type="spellEnd"/>
            <w:r>
              <w:rPr>
                <w:color w:val="333333"/>
                <w:sz w:val="18"/>
                <w:szCs w:val="18"/>
              </w:rPr>
              <w:t xml:space="preserve"> pioneered the </w:t>
            </w:r>
            <w:proofErr w:type="spellStart"/>
            <w:r>
              <w:rPr>
                <w:color w:val="333333"/>
                <w:sz w:val="18"/>
                <w:szCs w:val="18"/>
              </w:rPr>
              <w:t>Metrc</w:t>
            </w:r>
            <w:proofErr w:type="spellEnd"/>
            <w:r>
              <w:rPr>
                <w:color w:val="333333"/>
                <w:sz w:val="18"/>
                <w:szCs w:val="18"/>
              </w:rPr>
              <w:t xml:space="preserve"> API, and we respect that. Our </w:t>
            </w:r>
            <w:proofErr w:type="spellStart"/>
            <w:r>
              <w:rPr>
                <w:color w:val="333333"/>
                <w:sz w:val="18"/>
                <w:szCs w:val="18"/>
              </w:rPr>
              <w:t>Metrc</w:t>
            </w:r>
            <w:proofErr w:type="spellEnd"/>
            <w:r>
              <w:rPr>
                <w:color w:val="333333"/>
                <w:sz w:val="18"/>
                <w:szCs w:val="18"/>
              </w:rPr>
              <w:t xml:space="preserve"> integration is built natively into every workflow from day one. But </w:t>
            </w:r>
            <w:proofErr w:type="spellStart"/>
            <w:r>
              <w:rPr>
                <w:color w:val="333333"/>
                <w:sz w:val="18"/>
                <w:szCs w:val="18"/>
              </w:rPr>
              <w:t>Flowhub</w:t>
            </w:r>
            <w:proofErr w:type="spellEnd"/>
            <w:r>
              <w:rPr>
                <w:color w:val="333333"/>
                <w:sz w:val="18"/>
                <w:szCs w:val="18"/>
              </w:rPr>
              <w:t xml:space="preserve"> charges $499/month and you’ll still need </w:t>
            </w:r>
            <w:proofErr w:type="spellStart"/>
            <w:r>
              <w:rPr>
                <w:color w:val="333333"/>
                <w:sz w:val="18"/>
                <w:szCs w:val="18"/>
              </w:rPr>
              <w:t>Springbig</w:t>
            </w:r>
            <w:proofErr w:type="spellEnd"/>
            <w:r>
              <w:rPr>
                <w:color w:val="333333"/>
                <w:sz w:val="18"/>
                <w:szCs w:val="18"/>
              </w:rPr>
              <w:t xml:space="preserve"> for loyalty ($200/</w:t>
            </w:r>
            <w:proofErr w:type="spellStart"/>
            <w:r>
              <w:rPr>
                <w:color w:val="333333"/>
                <w:sz w:val="18"/>
                <w:szCs w:val="18"/>
              </w:rPr>
              <w:t>mo</w:t>
            </w:r>
            <w:proofErr w:type="spellEnd"/>
            <w:r>
              <w:rPr>
                <w:color w:val="333333"/>
                <w:sz w:val="18"/>
                <w:szCs w:val="18"/>
              </w:rPr>
              <w:t xml:space="preserve">) and </w:t>
            </w:r>
            <w:proofErr w:type="spellStart"/>
            <w:r>
              <w:rPr>
                <w:color w:val="333333"/>
                <w:sz w:val="18"/>
                <w:szCs w:val="18"/>
              </w:rPr>
              <w:t>KayaPush</w:t>
            </w:r>
            <w:proofErr w:type="spellEnd"/>
            <w:r>
              <w:rPr>
                <w:color w:val="333333"/>
                <w:sz w:val="18"/>
                <w:szCs w:val="18"/>
              </w:rPr>
              <w:t xml:space="preserve"> for scheduling ($150/</w:t>
            </w:r>
            <w:proofErr w:type="spellStart"/>
            <w:r>
              <w:rPr>
                <w:color w:val="333333"/>
                <w:sz w:val="18"/>
                <w:szCs w:val="18"/>
              </w:rPr>
              <w:t>mo</w:t>
            </w:r>
            <w:proofErr w:type="spellEnd"/>
            <w:r>
              <w:rPr>
                <w:color w:val="333333"/>
                <w:sz w:val="18"/>
                <w:szCs w:val="18"/>
              </w:rPr>
              <w:t>). CannaSaas includes all of that for $299."</w:t>
            </w:r>
          </w:p>
        </w:tc>
      </w:tr>
      <w:tr w:rsidR="00ED7254" w14:paraId="5B0610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E790" w14:textId="77777777" w:rsidR="00ED7254" w:rsidRDefault="00000000">
            <w:pPr>
              <w:spacing w:line="256" w:lineRule="auto"/>
            </w:pPr>
            <w:r>
              <w:rPr>
                <w:b/>
                <w:bCs/>
                <w:color w:val="333333"/>
                <w:sz w:val="18"/>
                <w:szCs w:val="18"/>
              </w:rPr>
              <w:t>"Cova seems reliable"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867C" w14:textId="77777777" w:rsidR="00ED7254" w:rsidRDefault="00000000">
            <w:pPr>
              <w:spacing w:line="256" w:lineRule="auto"/>
            </w:pPr>
            <w:r>
              <w:rPr>
                <w:color w:val="333333"/>
                <w:sz w:val="18"/>
                <w:szCs w:val="18"/>
              </w:rPr>
              <w:t>"Cova is a solid product with excellent uptime. We share that commitment to reliability. The difference is CannaSaas includes a branded online storefront, in-store kiosk, staff scheduling, and loyalty program that Cova requires separate partner tools for. And we’re $50/month less."</w:t>
            </w:r>
          </w:p>
        </w:tc>
      </w:tr>
      <w:tr w:rsidR="00ED7254" w14:paraId="3A12C2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79759" w14:textId="77777777" w:rsidR="00ED7254" w:rsidRDefault="00000000">
            <w:pPr>
              <w:spacing w:line="256" w:lineRule="auto"/>
            </w:pPr>
            <w:r>
              <w:rPr>
                <w:b/>
                <w:bCs/>
                <w:color w:val="333333"/>
                <w:sz w:val="18"/>
                <w:szCs w:val="18"/>
              </w:rPr>
              <w:t>"BLAZE does everything"</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5FC0A" w14:textId="77777777" w:rsidR="00ED7254" w:rsidRDefault="00000000">
            <w:pPr>
              <w:spacing w:line="256" w:lineRule="auto"/>
            </w:pPr>
            <w:r>
              <w:rPr>
                <w:color w:val="333333"/>
                <w:sz w:val="18"/>
                <w:szCs w:val="18"/>
              </w:rPr>
              <w:t>"BLAZE is the closest to our all-in-one approach. But they’re $500+/month, primarily California-focused, and don’t have a dedicated tablet staff portal or the NY/NJ/CT compliance expertise we bring. We built CannaSaas specifically for Northeast operators."</w:t>
            </w:r>
          </w:p>
        </w:tc>
      </w:tr>
      <w:tr w:rsidR="00ED7254" w14:paraId="138831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74081" w14:textId="77777777" w:rsidR="00ED7254" w:rsidRDefault="00000000">
            <w:pPr>
              <w:spacing w:line="256" w:lineRule="auto"/>
            </w:pPr>
            <w:r>
              <w:rPr>
                <w:b/>
                <w:bCs/>
                <w:color w:val="333333"/>
                <w:sz w:val="18"/>
                <w:szCs w:val="18"/>
              </w:rPr>
              <w:t>"We found something cheaper"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28A81" w14:textId="77777777" w:rsidR="00ED7254" w:rsidRDefault="00000000">
            <w:pPr>
              <w:spacing w:line="256" w:lineRule="auto"/>
            </w:pPr>
            <w:r>
              <w:rPr>
                <w:color w:val="333333"/>
                <w:sz w:val="18"/>
                <w:szCs w:val="18"/>
              </w:rPr>
              <w:t>"There are cheaper options — but add up what you’ll spend on loyalty, scheduling, ecommerce, and a kiosk separately. Most operators spend $800–$1,200/month cobbling together 3–4 tools. CannaSaas replaces all of them for $299–$599 with a single login, single support team, and zero integration headaches."</w:t>
            </w:r>
          </w:p>
        </w:tc>
      </w:tr>
      <w:tr w:rsidR="00ED7254" w14:paraId="3EE5B1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FD1A3" w14:textId="77777777" w:rsidR="00ED7254" w:rsidRDefault="00000000">
            <w:pPr>
              <w:spacing w:line="256" w:lineRule="auto"/>
            </w:pPr>
            <w:r>
              <w:rPr>
                <w:b/>
                <w:bCs/>
                <w:color w:val="333333"/>
                <w:sz w:val="18"/>
                <w:szCs w:val="18"/>
              </w:rPr>
              <w:t>"You’re a new company"</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AA5758" w14:textId="77777777" w:rsidR="00ED7254" w:rsidRDefault="00000000">
            <w:pPr>
              <w:spacing w:line="256" w:lineRule="auto"/>
            </w:pPr>
            <w:r>
              <w:rPr>
                <w:color w:val="333333"/>
                <w:sz w:val="18"/>
                <w:szCs w:val="18"/>
              </w:rPr>
              <w:t>"We’re new to market, but our founder has 25+ years of enterprise software architecture experience. Our platform is built on modern tech (</w:t>
            </w:r>
            <w:proofErr w:type="spellStart"/>
            <w:r>
              <w:rPr>
                <w:color w:val="333333"/>
                <w:sz w:val="18"/>
                <w:szCs w:val="18"/>
              </w:rPr>
              <w:t>NestJS</w:t>
            </w:r>
            <w:proofErr w:type="spellEnd"/>
            <w:r>
              <w:rPr>
                <w:color w:val="333333"/>
                <w:sz w:val="18"/>
                <w:szCs w:val="18"/>
              </w:rPr>
              <w:t xml:space="preserve">, React, PostgreSQL) that the legacy players wish they could rebuild on. And being new means </w:t>
            </w:r>
            <w:proofErr w:type="gramStart"/>
            <w:r>
              <w:rPr>
                <w:color w:val="333333"/>
                <w:sz w:val="18"/>
                <w:szCs w:val="18"/>
              </w:rPr>
              <w:t>we’re</w:t>
            </w:r>
            <w:proofErr w:type="gramEnd"/>
            <w:r>
              <w:rPr>
                <w:color w:val="333333"/>
                <w:sz w:val="18"/>
                <w:szCs w:val="18"/>
              </w:rPr>
              <w:t xml:space="preserve"> hungry, responsive, and building features based on what operators actually need today, not 5 years ago."</w:t>
            </w:r>
          </w:p>
        </w:tc>
      </w:tr>
    </w:tbl>
    <w:p w14:paraId="0CE4945F" w14:textId="77777777" w:rsidR="00ED7254" w:rsidRDefault="00000000">
      <w:r>
        <w:br w:type="page"/>
      </w:r>
    </w:p>
    <w:p w14:paraId="381CBF61" w14:textId="77777777" w:rsidR="00ED7254" w:rsidRDefault="00000000">
      <w:pPr>
        <w:pStyle w:val="Heading1"/>
      </w:pPr>
      <w:bookmarkStart w:id="15" w:name="_Toc225072838"/>
      <w:r>
        <w:rPr>
          <w:color w:val="1B5E20"/>
        </w:rPr>
        <w:lastRenderedPageBreak/>
        <w:t>8. Pricing Landscape</w:t>
      </w:r>
      <w:bookmarkEnd w:id="15"/>
    </w:p>
    <w:p w14:paraId="41E6AEED" w14:textId="77777777" w:rsidR="00ED7254" w:rsidRDefault="00000000">
      <w:pPr>
        <w:spacing w:after="160" w:line="300" w:lineRule="auto"/>
      </w:pPr>
      <w:r>
        <w:rPr>
          <w:color w:val="333333"/>
        </w:rPr>
        <w:t>The following table maps the cannabis dispensary SaaS pricing landscape, illustrating where CannaSaas sits and the total cost of ownership (TCO) for operators who need the full feature set CannaSaas provides.</w:t>
      </w:r>
    </w:p>
    <w:p w14:paraId="49D186E6" w14:textId="77777777" w:rsidR="00ED7254" w:rsidRDefault="00000000">
      <w:pPr>
        <w:pStyle w:val="Heading2"/>
      </w:pPr>
      <w:bookmarkStart w:id="16" w:name="_Toc225072839"/>
      <w:r>
        <w:rPr>
          <w:color w:val="2E7D32"/>
        </w:rPr>
        <w:t>8.1 Monthly Cost Comparison (Single Location)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211"/>
        <w:gridCol w:w="1199"/>
        <w:gridCol w:w="1199"/>
        <w:gridCol w:w="1199"/>
        <w:gridCol w:w="1199"/>
        <w:gridCol w:w="1358"/>
      </w:tblGrid>
      <w:tr w:rsidR="00ED7254" w14:paraId="22436DBF" w14:textId="77777777">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631065E" w14:textId="77777777" w:rsidR="00ED7254"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00695C"/>
            <w:tcMar>
              <w:top w:w="80" w:type="dxa"/>
              <w:left w:w="120" w:type="dxa"/>
              <w:bottom w:w="80" w:type="dxa"/>
              <w:right w:w="120" w:type="dxa"/>
            </w:tcMar>
          </w:tcPr>
          <w:p w14:paraId="21CDEB57" w14:textId="77777777" w:rsidR="00ED7254" w:rsidRDefault="00000000">
            <w:r>
              <w:rPr>
                <w:b/>
                <w:bCs/>
                <w:color w:val="FFFFFF"/>
                <w:sz w:val="18"/>
                <w:szCs w:val="18"/>
              </w:rPr>
              <w:t>CannaSaas Starter</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3CA1C01" w14:textId="77777777" w:rsidR="00ED7254" w:rsidRDefault="00000000">
            <w:r>
              <w:rPr>
                <w:b/>
                <w:bCs/>
                <w:color w:val="FFFFFF"/>
                <w:sz w:val="18"/>
                <w:szCs w:val="18"/>
              </w:rPr>
              <w:t>Dutchie</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BA1436F" w14:textId="77777777" w:rsidR="00ED7254" w:rsidRDefault="00000000">
            <w:proofErr w:type="spellStart"/>
            <w:r>
              <w:rPr>
                <w:b/>
                <w:bCs/>
                <w:color w:val="FFFFFF"/>
                <w:sz w:val="18"/>
                <w:szCs w:val="18"/>
              </w:rPr>
              <w:t>Flowhub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4A4B08B" w14:textId="77777777" w:rsidR="00ED7254" w:rsidRDefault="00000000">
            <w:r>
              <w:rPr>
                <w:b/>
                <w:bCs/>
                <w:color w:val="FFFFFF"/>
                <w:sz w:val="18"/>
                <w:szCs w:val="18"/>
              </w:rPr>
              <w:t>Cova</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D15BFAE" w14:textId="77777777" w:rsidR="00ED7254" w:rsidRDefault="00000000">
            <w:r>
              <w:rPr>
                <w:b/>
                <w:bCs/>
                <w:color w:val="FFFFFF"/>
                <w:sz w:val="18"/>
                <w:szCs w:val="18"/>
              </w:rPr>
              <w:t>BLAZE</w:t>
            </w:r>
          </w:p>
        </w:tc>
        <w:tc>
          <w:tcPr>
            <w:tcW w:w="1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667415D" w14:textId="77777777" w:rsidR="00ED7254" w:rsidRDefault="00000000">
            <w:r>
              <w:rPr>
                <w:b/>
                <w:bCs/>
                <w:color w:val="FFFFFF"/>
                <w:sz w:val="18"/>
                <w:szCs w:val="18"/>
              </w:rPr>
              <w:t>DIY Stack</w:t>
            </w:r>
          </w:p>
        </w:tc>
      </w:tr>
      <w:tr w:rsidR="00ED7254" w14:paraId="711E95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5ED84" w14:textId="77777777" w:rsidR="00ED7254" w:rsidRDefault="00000000">
            <w:pPr>
              <w:spacing w:line="256" w:lineRule="auto"/>
            </w:pPr>
            <w:r>
              <w:rPr>
                <w:b/>
                <w:bCs/>
                <w:color w:val="333333"/>
                <w:sz w:val="18"/>
                <w:szCs w:val="18"/>
              </w:rPr>
              <w:t>POS + Inventory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8C1D"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CFFFC" w14:textId="77777777" w:rsidR="00ED7254" w:rsidRDefault="00000000">
            <w:pPr>
              <w:spacing w:line="256" w:lineRule="auto"/>
              <w:jc w:val="center"/>
            </w:pPr>
            <w:r>
              <w:rPr>
                <w:color w:val="333333"/>
                <w:sz w:val="18"/>
                <w:szCs w:val="18"/>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56360" w14:textId="77777777" w:rsidR="00ED7254" w:rsidRDefault="00000000">
            <w:pPr>
              <w:spacing w:line="256" w:lineRule="auto"/>
              <w:jc w:val="center"/>
            </w:pPr>
            <w:r>
              <w:rPr>
                <w:color w:val="333333"/>
                <w:sz w:val="18"/>
                <w:szCs w:val="18"/>
              </w:rPr>
              <w:t>$499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4B3E" w14:textId="77777777" w:rsidR="00ED7254" w:rsidRDefault="00000000">
            <w:pPr>
              <w:spacing w:line="256" w:lineRule="auto"/>
              <w:jc w:val="center"/>
            </w:pPr>
            <w:r>
              <w:rPr>
                <w:color w:val="333333"/>
                <w:sz w:val="18"/>
                <w:szCs w:val="18"/>
              </w:rPr>
              <w:t>$349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D5C8B" w14:textId="77777777" w:rsidR="00ED7254" w:rsidRDefault="00000000">
            <w:pPr>
              <w:spacing w:line="256" w:lineRule="auto"/>
              <w:jc w:val="center"/>
            </w:pPr>
            <w:r>
              <w:rPr>
                <w:color w:val="333333"/>
                <w:sz w:val="18"/>
                <w:szCs w:val="18"/>
              </w:rPr>
              <w:t>$500+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4243A" w14:textId="77777777" w:rsidR="00ED7254" w:rsidRDefault="00000000">
            <w:pPr>
              <w:spacing w:line="256" w:lineRule="auto"/>
              <w:jc w:val="center"/>
            </w:pPr>
            <w:r>
              <w:rPr>
                <w:color w:val="333333"/>
                <w:sz w:val="18"/>
                <w:szCs w:val="18"/>
              </w:rPr>
              <w:t>$200</w:t>
            </w:r>
          </w:p>
        </w:tc>
      </w:tr>
      <w:tr w:rsidR="00ED7254" w14:paraId="558E6F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751F7" w14:textId="77777777" w:rsidR="00ED7254" w:rsidRDefault="00000000">
            <w:pPr>
              <w:spacing w:line="256" w:lineRule="auto"/>
            </w:pPr>
            <w:r>
              <w:rPr>
                <w:b/>
                <w:bCs/>
                <w:color w:val="333333"/>
                <w:sz w:val="18"/>
                <w:szCs w:val="18"/>
              </w:rPr>
              <w:t>Online Storefront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04A1F"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8557C"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4682A" w14:textId="77777777" w:rsidR="00ED7254" w:rsidRDefault="00000000">
            <w:pPr>
              <w:spacing w:line="256" w:lineRule="auto"/>
              <w:jc w:val="center"/>
            </w:pPr>
            <w:r>
              <w:rPr>
                <w:color w:val="333333"/>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CDF3D" w14:textId="77777777" w:rsidR="00ED7254" w:rsidRDefault="00000000">
            <w:pPr>
              <w:spacing w:line="256" w:lineRule="auto"/>
              <w:jc w:val="center"/>
            </w:pPr>
            <w:r>
              <w:rPr>
                <w:color w:val="333333"/>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CE1AE" w14:textId="77777777" w:rsidR="00ED7254" w:rsidRDefault="00000000">
            <w:pPr>
              <w:spacing w:line="256" w:lineRule="auto"/>
              <w:jc w:val="center"/>
            </w:pPr>
            <w:r>
              <w:rPr>
                <w:color w:val="333333"/>
                <w:sz w:val="18"/>
                <w:szCs w:val="18"/>
              </w:rPr>
              <w:t>Included</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AA4BB" w14:textId="77777777" w:rsidR="00ED7254" w:rsidRDefault="00000000">
            <w:pPr>
              <w:spacing w:line="256" w:lineRule="auto"/>
              <w:jc w:val="center"/>
            </w:pPr>
            <w:r>
              <w:rPr>
                <w:color w:val="333333"/>
                <w:sz w:val="18"/>
                <w:szCs w:val="18"/>
              </w:rPr>
              <w:t>+$200</w:t>
            </w:r>
          </w:p>
        </w:tc>
      </w:tr>
      <w:tr w:rsidR="00ED7254" w14:paraId="53D45F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B4BD8" w14:textId="77777777" w:rsidR="00ED7254" w:rsidRDefault="00000000">
            <w:pPr>
              <w:spacing w:line="256" w:lineRule="auto"/>
            </w:pPr>
            <w:r>
              <w:rPr>
                <w:b/>
                <w:bCs/>
                <w:color w:val="333333"/>
                <w:sz w:val="18"/>
                <w:szCs w:val="18"/>
              </w:rPr>
              <w:t>Customer Loyalty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97775"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8A31D"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60AF" w14:textId="77777777" w:rsidR="00ED7254" w:rsidRDefault="00000000">
            <w:pPr>
              <w:spacing w:line="256" w:lineRule="auto"/>
              <w:jc w:val="center"/>
            </w:pPr>
            <w:r>
              <w:rPr>
                <w:color w:val="333333"/>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7E88C" w14:textId="77777777" w:rsidR="00ED7254" w:rsidRDefault="00000000">
            <w:pPr>
              <w:spacing w:line="256" w:lineRule="auto"/>
              <w:jc w:val="center"/>
            </w:pPr>
            <w:r>
              <w:rPr>
                <w:color w:val="333333"/>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12DEF" w14:textId="77777777" w:rsidR="00ED7254" w:rsidRDefault="00000000">
            <w:pPr>
              <w:spacing w:line="256" w:lineRule="auto"/>
              <w:jc w:val="center"/>
            </w:pPr>
            <w:r>
              <w:rPr>
                <w:color w:val="333333"/>
                <w:sz w:val="18"/>
                <w:szCs w:val="18"/>
              </w:rPr>
              <w:t>Included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BF2F5" w14:textId="77777777" w:rsidR="00ED7254" w:rsidRDefault="00000000">
            <w:pPr>
              <w:spacing w:line="256" w:lineRule="auto"/>
              <w:jc w:val="center"/>
            </w:pPr>
            <w:r>
              <w:rPr>
                <w:color w:val="333333"/>
                <w:sz w:val="18"/>
                <w:szCs w:val="18"/>
              </w:rPr>
              <w:t>+$200</w:t>
            </w:r>
          </w:p>
        </w:tc>
      </w:tr>
      <w:tr w:rsidR="00ED7254" w14:paraId="5FC260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7B1BD" w14:textId="77777777" w:rsidR="00ED7254" w:rsidRDefault="00000000">
            <w:pPr>
              <w:spacing w:line="256" w:lineRule="auto"/>
            </w:pPr>
            <w:r>
              <w:rPr>
                <w:b/>
                <w:bCs/>
                <w:color w:val="333333"/>
                <w:sz w:val="18"/>
                <w:szCs w:val="18"/>
              </w:rPr>
              <w:t>Staff Scheduling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A57B4"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38F80" w14:textId="77777777" w:rsidR="00ED7254" w:rsidRDefault="00000000">
            <w:pPr>
              <w:spacing w:line="256" w:lineRule="auto"/>
              <w:jc w:val="center"/>
            </w:pPr>
            <w:r>
              <w:rPr>
                <w:color w:val="333333"/>
                <w:sz w:val="18"/>
                <w:szCs w:val="18"/>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4E5AF" w14:textId="77777777" w:rsidR="00ED7254" w:rsidRDefault="00000000">
            <w:pPr>
              <w:spacing w:line="256" w:lineRule="auto"/>
              <w:jc w:val="center"/>
            </w:pPr>
            <w:r>
              <w:rPr>
                <w:color w:val="333333"/>
                <w:sz w:val="18"/>
                <w:szCs w:val="18"/>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C4FA7" w14:textId="77777777" w:rsidR="00ED7254" w:rsidRDefault="00000000">
            <w:pPr>
              <w:spacing w:line="256" w:lineRule="auto"/>
              <w:jc w:val="center"/>
            </w:pPr>
            <w:r>
              <w:rPr>
                <w:color w:val="333333"/>
                <w:sz w:val="18"/>
                <w:szCs w:val="18"/>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894C7" w14:textId="77777777" w:rsidR="00ED7254" w:rsidRDefault="00000000">
            <w:pPr>
              <w:spacing w:line="256" w:lineRule="auto"/>
              <w:jc w:val="center"/>
            </w:pPr>
            <w:r>
              <w:rPr>
                <w:color w:val="333333"/>
                <w:sz w:val="18"/>
                <w:szCs w:val="18"/>
              </w:rPr>
              <w:t>+$150</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091B3" w14:textId="77777777" w:rsidR="00ED7254" w:rsidRDefault="00000000">
            <w:pPr>
              <w:spacing w:line="256" w:lineRule="auto"/>
              <w:jc w:val="center"/>
            </w:pPr>
            <w:r>
              <w:rPr>
                <w:color w:val="333333"/>
                <w:sz w:val="18"/>
                <w:szCs w:val="18"/>
              </w:rPr>
              <w:t>+$150</w:t>
            </w:r>
          </w:p>
        </w:tc>
      </w:tr>
      <w:tr w:rsidR="00ED7254" w14:paraId="41C4DF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E075" w14:textId="77777777" w:rsidR="00ED7254" w:rsidRDefault="00000000">
            <w:pPr>
              <w:spacing w:line="256" w:lineRule="auto"/>
            </w:pPr>
            <w:r>
              <w:rPr>
                <w:b/>
                <w:bCs/>
                <w:color w:val="333333"/>
                <w:sz w:val="18"/>
                <w:szCs w:val="18"/>
              </w:rPr>
              <w:t>Time Clock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C0FF"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2BDF9" w14:textId="77777777" w:rsidR="00ED7254" w:rsidRDefault="00000000">
            <w:pPr>
              <w:spacing w:line="256" w:lineRule="auto"/>
              <w:jc w:val="center"/>
            </w:pPr>
            <w:r>
              <w:rPr>
                <w:color w:val="333333"/>
                <w:sz w:val="18"/>
                <w:szCs w:val="18"/>
              </w:rPr>
              <w:t>+incl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EA9F0" w14:textId="77777777" w:rsidR="00ED7254" w:rsidRDefault="00000000">
            <w:pPr>
              <w:spacing w:line="256" w:lineRule="auto"/>
              <w:jc w:val="center"/>
            </w:pPr>
            <w:r>
              <w:rPr>
                <w:color w:val="333333"/>
                <w:sz w:val="18"/>
                <w:szCs w:val="18"/>
              </w:rPr>
              <w:t>+incl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23AB"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73BE6" w14:textId="77777777" w:rsidR="00ED7254" w:rsidRDefault="00000000">
            <w:pPr>
              <w:spacing w:line="256" w:lineRule="auto"/>
              <w:jc w:val="center"/>
            </w:pPr>
            <w:r>
              <w:rPr>
                <w:color w:val="333333"/>
                <w:sz w:val="18"/>
                <w:szCs w:val="18"/>
              </w:rPr>
              <w:t>+incl above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CC3B" w14:textId="77777777" w:rsidR="00ED7254" w:rsidRDefault="00000000">
            <w:pPr>
              <w:spacing w:line="256" w:lineRule="auto"/>
              <w:jc w:val="center"/>
            </w:pPr>
            <w:r>
              <w:rPr>
                <w:color w:val="333333"/>
                <w:sz w:val="18"/>
                <w:szCs w:val="18"/>
              </w:rPr>
              <w:t>+incl above</w:t>
            </w:r>
          </w:p>
        </w:tc>
      </w:tr>
      <w:tr w:rsidR="00ED7254" w14:paraId="61B471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F87E6" w14:textId="77777777" w:rsidR="00ED7254" w:rsidRDefault="00000000">
            <w:pPr>
              <w:spacing w:line="256" w:lineRule="auto"/>
            </w:pPr>
            <w:r>
              <w:rPr>
                <w:b/>
                <w:bCs/>
                <w:color w:val="333333"/>
                <w:sz w:val="18"/>
                <w:szCs w:val="18"/>
              </w:rPr>
              <w:t>In-Store Kiosk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D659D"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FF076" w14:textId="77777777" w:rsidR="00ED7254" w:rsidRDefault="00000000">
            <w:pPr>
              <w:spacing w:line="256" w:lineRule="auto"/>
              <w:jc w:val="center"/>
            </w:pPr>
            <w:r>
              <w:rPr>
                <w:color w:val="333333"/>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889BA" w14:textId="77777777" w:rsidR="00ED7254" w:rsidRDefault="00000000">
            <w:pPr>
              <w:spacing w:line="256" w:lineRule="auto"/>
              <w:jc w:val="center"/>
            </w:pPr>
            <w:r>
              <w:rPr>
                <w:color w:val="333333"/>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87A82" w14:textId="77777777" w:rsidR="00ED7254" w:rsidRDefault="00000000">
            <w:pPr>
              <w:spacing w:line="256" w:lineRule="auto"/>
              <w:jc w:val="center"/>
            </w:pPr>
            <w:r>
              <w:rPr>
                <w:color w:val="333333"/>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0DA8B" w14:textId="77777777" w:rsidR="00ED7254" w:rsidRDefault="00000000">
            <w:pPr>
              <w:spacing w:line="256" w:lineRule="auto"/>
              <w:jc w:val="center"/>
            </w:pPr>
            <w:r>
              <w:rPr>
                <w:color w:val="333333"/>
                <w:sz w:val="18"/>
                <w:szCs w:val="18"/>
              </w:rPr>
              <w:t>N/A</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CD000" w14:textId="77777777" w:rsidR="00ED7254" w:rsidRDefault="00000000">
            <w:pPr>
              <w:spacing w:line="256" w:lineRule="auto"/>
              <w:jc w:val="center"/>
            </w:pPr>
            <w:r>
              <w:rPr>
                <w:color w:val="333333"/>
                <w:sz w:val="18"/>
                <w:szCs w:val="18"/>
              </w:rPr>
              <w:t>+$300</w:t>
            </w:r>
          </w:p>
        </w:tc>
      </w:tr>
      <w:tr w:rsidR="00ED7254" w14:paraId="29C0CF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4023B" w14:textId="77777777" w:rsidR="00ED7254" w:rsidRDefault="00000000">
            <w:pPr>
              <w:spacing w:line="256" w:lineRule="auto"/>
            </w:pPr>
            <w:r>
              <w:rPr>
                <w:b/>
                <w:bCs/>
                <w:color w:val="333333"/>
                <w:sz w:val="18"/>
                <w:szCs w:val="18"/>
              </w:rPr>
              <w:t>Staff Tablet Portal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68114" w14:textId="77777777" w:rsidR="00ED7254" w:rsidRDefault="00000000">
            <w:pPr>
              <w:spacing w:line="256" w:lineRule="auto"/>
              <w:jc w:val="center"/>
            </w:pPr>
            <w:r>
              <w:rPr>
                <w:color w:val="333333"/>
                <w:sz w:val="18"/>
                <w:szCs w:val="18"/>
              </w:rPr>
              <w:t>Included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2A878" w14:textId="77777777" w:rsidR="00ED7254" w:rsidRDefault="00000000">
            <w:pPr>
              <w:spacing w:line="256" w:lineRule="auto"/>
              <w:jc w:val="center"/>
            </w:pPr>
            <w:r>
              <w:rPr>
                <w:color w:val="333333"/>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D304" w14:textId="77777777" w:rsidR="00ED7254" w:rsidRDefault="00000000">
            <w:pPr>
              <w:spacing w:line="256" w:lineRule="auto"/>
              <w:jc w:val="center"/>
            </w:pPr>
            <w:r>
              <w:rPr>
                <w:color w:val="333333"/>
                <w:sz w:val="18"/>
                <w:szCs w:val="18"/>
              </w:rPr>
              <w:t>Mobile app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2EF9" w14:textId="77777777" w:rsidR="00ED7254" w:rsidRDefault="00000000">
            <w:pPr>
              <w:spacing w:line="256" w:lineRule="auto"/>
              <w:jc w:val="center"/>
            </w:pPr>
            <w:r>
              <w:rPr>
                <w:color w:val="333333"/>
                <w:sz w:val="18"/>
                <w:szCs w:val="18"/>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DD39" w14:textId="77777777" w:rsidR="00ED7254" w:rsidRDefault="00000000">
            <w:pPr>
              <w:spacing w:line="256" w:lineRule="auto"/>
              <w:jc w:val="center"/>
            </w:pPr>
            <w:r>
              <w:rPr>
                <w:color w:val="333333"/>
                <w:sz w:val="18"/>
                <w:szCs w:val="18"/>
              </w:rPr>
              <w:t>N/A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6BA95" w14:textId="77777777" w:rsidR="00ED7254" w:rsidRDefault="00000000">
            <w:pPr>
              <w:spacing w:line="256" w:lineRule="auto"/>
              <w:jc w:val="center"/>
            </w:pPr>
            <w:r>
              <w:rPr>
                <w:color w:val="333333"/>
                <w:sz w:val="18"/>
                <w:szCs w:val="18"/>
              </w:rPr>
              <w:t>N/A</w:t>
            </w:r>
          </w:p>
        </w:tc>
      </w:tr>
      <w:tr w:rsidR="00ED7254" w14:paraId="38652CC2" w14:textId="77777777">
        <w:tc>
          <w:tcPr>
            <w:tcW w:w="2000" w:type="dxa"/>
            <w:tcBorders>
              <w:top w:val="single" w:sz="2" w:space="0" w:color="333333"/>
              <w:left w:val="single" w:sz="1" w:space="0" w:color="CCCCCC"/>
              <w:bottom w:val="double" w:sz="2" w:space="0" w:color="333333"/>
              <w:right w:val="single" w:sz="1" w:space="0" w:color="CCCCCC"/>
            </w:tcBorders>
            <w:shd w:val="clear" w:color="auto" w:fill="FFFFFF"/>
            <w:tcMar>
              <w:top w:w="80" w:type="dxa"/>
              <w:left w:w="120" w:type="dxa"/>
              <w:bottom w:w="80" w:type="dxa"/>
              <w:right w:w="120" w:type="dxa"/>
            </w:tcMar>
          </w:tcPr>
          <w:p w14:paraId="64D324C5" w14:textId="77777777" w:rsidR="00ED7254" w:rsidRDefault="00000000">
            <w:pPr>
              <w:spacing w:line="256" w:lineRule="auto"/>
            </w:pPr>
            <w:r>
              <w:rPr>
                <w:b/>
                <w:bCs/>
                <w:color w:val="333333"/>
                <w:sz w:val="18"/>
                <w:szCs w:val="18"/>
              </w:rPr>
              <w:t>ESTIMATED MONTHLY TCO</w:t>
            </w:r>
          </w:p>
        </w:tc>
        <w:tc>
          <w:tcPr>
            <w:tcW w:w="1200" w:type="dxa"/>
            <w:tcBorders>
              <w:top w:val="single" w:sz="2" w:space="0" w:color="333333"/>
              <w:left w:val="single" w:sz="1" w:space="0" w:color="CCCCCC"/>
              <w:bottom w:val="double" w:sz="2" w:space="0" w:color="333333"/>
              <w:right w:val="single" w:sz="1" w:space="0" w:color="CCCCCC"/>
            </w:tcBorders>
            <w:shd w:val="clear" w:color="auto" w:fill="FFFFFF"/>
            <w:tcMar>
              <w:top w:w="80" w:type="dxa"/>
              <w:left w:w="120" w:type="dxa"/>
              <w:bottom w:w="80" w:type="dxa"/>
              <w:right w:w="120" w:type="dxa"/>
            </w:tcMar>
          </w:tcPr>
          <w:p w14:paraId="1336829E" w14:textId="77777777" w:rsidR="00ED7254" w:rsidRDefault="00000000">
            <w:pPr>
              <w:spacing w:line="256" w:lineRule="auto"/>
              <w:jc w:val="center"/>
            </w:pPr>
            <w:r>
              <w:rPr>
                <w:b/>
                <w:bCs/>
                <w:color w:val="1B5E20"/>
                <w:sz w:val="18"/>
                <w:szCs w:val="18"/>
              </w:rPr>
              <w:t>$299</w:t>
            </w:r>
          </w:p>
        </w:tc>
        <w:tc>
          <w:tcPr>
            <w:tcW w:w="1200" w:type="dxa"/>
            <w:tcBorders>
              <w:top w:val="single" w:sz="2" w:space="0" w:color="333333"/>
              <w:left w:val="single" w:sz="1" w:space="0" w:color="CCCCCC"/>
              <w:bottom w:val="double" w:sz="2" w:space="0" w:color="333333"/>
              <w:right w:val="single" w:sz="1" w:space="0" w:color="CCCCCC"/>
            </w:tcBorders>
            <w:shd w:val="clear" w:color="auto" w:fill="FFFFFF"/>
            <w:tcMar>
              <w:top w:w="80" w:type="dxa"/>
              <w:left w:w="120" w:type="dxa"/>
              <w:bottom w:w="80" w:type="dxa"/>
              <w:right w:w="120" w:type="dxa"/>
            </w:tcMar>
          </w:tcPr>
          <w:p w14:paraId="2D3DB434" w14:textId="77777777" w:rsidR="00ED7254" w:rsidRDefault="00000000">
            <w:pPr>
              <w:spacing w:line="256" w:lineRule="auto"/>
              <w:jc w:val="center"/>
            </w:pPr>
            <w:r>
              <w:rPr>
                <w:b/>
                <w:bCs/>
                <w:color w:val="333333"/>
                <w:sz w:val="18"/>
                <w:szCs w:val="18"/>
              </w:rPr>
              <w:t>$650+</w:t>
            </w:r>
          </w:p>
        </w:tc>
        <w:tc>
          <w:tcPr>
            <w:tcW w:w="1200" w:type="dxa"/>
            <w:tcBorders>
              <w:top w:val="single" w:sz="2" w:space="0" w:color="333333"/>
              <w:left w:val="single" w:sz="1" w:space="0" w:color="CCCCCC"/>
              <w:bottom w:val="double" w:sz="2" w:space="0" w:color="333333"/>
              <w:right w:val="single" w:sz="1" w:space="0" w:color="CCCCCC"/>
            </w:tcBorders>
            <w:shd w:val="clear" w:color="auto" w:fill="FFFFFF"/>
            <w:tcMar>
              <w:top w:w="80" w:type="dxa"/>
              <w:left w:w="120" w:type="dxa"/>
              <w:bottom w:w="80" w:type="dxa"/>
              <w:right w:w="120" w:type="dxa"/>
            </w:tcMar>
          </w:tcPr>
          <w:p w14:paraId="3336E956" w14:textId="77777777" w:rsidR="00ED7254" w:rsidRDefault="00000000">
            <w:pPr>
              <w:spacing w:line="256" w:lineRule="auto"/>
              <w:jc w:val="center"/>
            </w:pPr>
            <w:r>
              <w:rPr>
                <w:b/>
                <w:bCs/>
                <w:color w:val="333333"/>
                <w:sz w:val="18"/>
                <w:szCs w:val="18"/>
              </w:rPr>
              <w:t>$849+</w:t>
            </w:r>
          </w:p>
        </w:tc>
        <w:tc>
          <w:tcPr>
            <w:tcW w:w="1200" w:type="dxa"/>
            <w:tcBorders>
              <w:top w:val="single" w:sz="2" w:space="0" w:color="333333"/>
              <w:left w:val="single" w:sz="1" w:space="0" w:color="CCCCCC"/>
              <w:bottom w:val="double" w:sz="2" w:space="0" w:color="333333"/>
              <w:right w:val="single" w:sz="1" w:space="0" w:color="CCCCCC"/>
            </w:tcBorders>
            <w:shd w:val="clear" w:color="auto" w:fill="FFFFFF"/>
            <w:tcMar>
              <w:top w:w="80" w:type="dxa"/>
              <w:left w:w="120" w:type="dxa"/>
              <w:bottom w:w="80" w:type="dxa"/>
              <w:right w:w="120" w:type="dxa"/>
            </w:tcMar>
          </w:tcPr>
          <w:p w14:paraId="5CA255CB" w14:textId="77777777" w:rsidR="00ED7254" w:rsidRDefault="00000000">
            <w:pPr>
              <w:spacing w:line="256" w:lineRule="auto"/>
              <w:jc w:val="center"/>
            </w:pPr>
            <w:r>
              <w:rPr>
                <w:b/>
                <w:bCs/>
                <w:color w:val="333333"/>
                <w:sz w:val="18"/>
                <w:szCs w:val="18"/>
              </w:rPr>
              <w:t>$899+</w:t>
            </w:r>
          </w:p>
        </w:tc>
        <w:tc>
          <w:tcPr>
            <w:tcW w:w="1200" w:type="dxa"/>
            <w:tcBorders>
              <w:top w:val="single" w:sz="2" w:space="0" w:color="333333"/>
              <w:left w:val="single" w:sz="1" w:space="0" w:color="CCCCCC"/>
              <w:bottom w:val="double" w:sz="2" w:space="0" w:color="333333"/>
              <w:right w:val="single" w:sz="1" w:space="0" w:color="CCCCCC"/>
            </w:tcBorders>
            <w:shd w:val="clear" w:color="auto" w:fill="FFFFFF"/>
            <w:tcMar>
              <w:top w:w="80" w:type="dxa"/>
              <w:left w:w="120" w:type="dxa"/>
              <w:bottom w:w="80" w:type="dxa"/>
              <w:right w:w="120" w:type="dxa"/>
            </w:tcMar>
          </w:tcPr>
          <w:p w14:paraId="5AC22682" w14:textId="77777777" w:rsidR="00ED7254" w:rsidRDefault="00000000">
            <w:pPr>
              <w:spacing w:line="256" w:lineRule="auto"/>
              <w:jc w:val="center"/>
            </w:pPr>
            <w:r>
              <w:rPr>
                <w:b/>
                <w:bCs/>
                <w:color w:val="333333"/>
                <w:sz w:val="18"/>
                <w:szCs w:val="18"/>
              </w:rPr>
              <w:t>$650+</w:t>
            </w:r>
          </w:p>
        </w:tc>
        <w:tc>
          <w:tcPr>
            <w:tcW w:w="1360" w:type="dxa"/>
            <w:tcBorders>
              <w:top w:val="single" w:sz="2" w:space="0" w:color="333333"/>
              <w:left w:val="single" w:sz="1" w:space="0" w:color="CCCCCC"/>
              <w:bottom w:val="double" w:sz="2" w:space="0" w:color="333333"/>
              <w:right w:val="single" w:sz="1" w:space="0" w:color="CCCCCC"/>
            </w:tcBorders>
            <w:shd w:val="clear" w:color="auto" w:fill="FFFFFF"/>
            <w:tcMar>
              <w:top w:w="80" w:type="dxa"/>
              <w:left w:w="120" w:type="dxa"/>
              <w:bottom w:w="80" w:type="dxa"/>
              <w:right w:w="120" w:type="dxa"/>
            </w:tcMar>
          </w:tcPr>
          <w:p w14:paraId="654C3A4B" w14:textId="77777777" w:rsidR="00ED7254" w:rsidRDefault="00000000">
            <w:pPr>
              <w:spacing w:line="256" w:lineRule="auto"/>
              <w:jc w:val="center"/>
            </w:pPr>
            <w:r>
              <w:rPr>
                <w:b/>
                <w:bCs/>
                <w:color w:val="333333"/>
                <w:sz w:val="18"/>
                <w:szCs w:val="18"/>
              </w:rPr>
              <w:t>$1,050+</w:t>
            </w:r>
          </w:p>
        </w:tc>
      </w:tr>
      <w:tr w:rsidR="00ED7254" w14:paraId="66AF4E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2DC54" w14:textId="77777777" w:rsidR="00ED7254" w:rsidRDefault="00000000">
            <w:pPr>
              <w:spacing w:line="256" w:lineRule="auto"/>
            </w:pPr>
            <w:r>
              <w:rPr>
                <w:b/>
                <w:bCs/>
                <w:color w:val="333333"/>
                <w:sz w:val="18"/>
                <w:szCs w:val="18"/>
              </w:rPr>
              <w:t>Annual Savings vs CannaSaas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B51C9" w14:textId="77777777" w:rsidR="00ED7254" w:rsidRDefault="00000000">
            <w:pPr>
              <w:spacing w:line="256" w:lineRule="auto"/>
              <w:jc w:val="center"/>
            </w:pPr>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FD92F6" w14:textId="77777777" w:rsidR="00ED7254" w:rsidRDefault="00000000">
            <w:pPr>
              <w:spacing w:line="256" w:lineRule="auto"/>
              <w:jc w:val="center"/>
            </w:pPr>
            <w:r>
              <w:rPr>
                <w:color w:val="1B5E20"/>
                <w:sz w:val="18"/>
                <w:szCs w:val="18"/>
              </w:rPr>
              <w:t>$4,212+/yr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BECD0" w14:textId="77777777" w:rsidR="00ED7254" w:rsidRDefault="00000000">
            <w:pPr>
              <w:spacing w:line="256" w:lineRule="auto"/>
              <w:jc w:val="center"/>
            </w:pPr>
            <w:r>
              <w:rPr>
                <w:color w:val="1B5E20"/>
                <w:sz w:val="18"/>
                <w:szCs w:val="18"/>
              </w:rPr>
              <w:t>$6,600+/yr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8D4BC" w14:textId="77777777" w:rsidR="00ED7254" w:rsidRDefault="00000000">
            <w:pPr>
              <w:spacing w:line="256" w:lineRule="auto"/>
              <w:jc w:val="center"/>
            </w:pPr>
            <w:r>
              <w:rPr>
                <w:color w:val="1B5E20"/>
                <w:sz w:val="18"/>
                <w:szCs w:val="18"/>
              </w:rPr>
              <w:t>$7,200+/yr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5FCB9" w14:textId="77777777" w:rsidR="00ED7254" w:rsidRDefault="00000000">
            <w:pPr>
              <w:spacing w:line="256" w:lineRule="auto"/>
              <w:jc w:val="center"/>
            </w:pPr>
            <w:r>
              <w:rPr>
                <w:color w:val="1B5E20"/>
                <w:sz w:val="18"/>
                <w:szCs w:val="18"/>
              </w:rPr>
              <w:t>$4,212+/yr</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D298A" w14:textId="77777777" w:rsidR="00ED7254" w:rsidRDefault="00000000">
            <w:pPr>
              <w:spacing w:line="256" w:lineRule="auto"/>
              <w:jc w:val="center"/>
            </w:pPr>
            <w:r>
              <w:rPr>
                <w:color w:val="1B5E20"/>
                <w:sz w:val="18"/>
                <w:szCs w:val="18"/>
              </w:rPr>
              <w:t>$9,012+/yr</w:t>
            </w:r>
          </w:p>
        </w:tc>
      </w:tr>
    </w:tbl>
    <w:p w14:paraId="6E73B1FC" w14:textId="77777777" w:rsidR="00ED7254" w:rsidRDefault="00000000">
      <w:pPr>
        <w:spacing w:after="160" w:line="300" w:lineRule="auto"/>
      </w:pPr>
      <w:r>
        <w:rPr>
          <w:color w:val="333333"/>
        </w:rPr>
        <w:t>A dispensary operator switching from a DIY tool stack to CannaSaas saves approximately $9,000 per year while reducing from 4–5 vendor relationships to one. This TCO advantage is the single most powerful sales argument CannaSaas has, particularly for budget-constrained new operators in emerging markets.</w:t>
      </w:r>
    </w:p>
    <w:p w14:paraId="67801338" w14:textId="77777777" w:rsidR="00ED7254" w:rsidRDefault="00000000">
      <w:r>
        <w:br w:type="page"/>
      </w:r>
    </w:p>
    <w:p w14:paraId="376E4328" w14:textId="77777777" w:rsidR="00ED7254" w:rsidRDefault="00000000">
      <w:pPr>
        <w:pStyle w:val="Heading1"/>
      </w:pPr>
      <w:bookmarkStart w:id="17" w:name="_Toc225072840"/>
      <w:r>
        <w:rPr>
          <w:color w:val="1B5E20"/>
        </w:rPr>
        <w:lastRenderedPageBreak/>
        <w:t>9. Market Trends &amp; Strategic Implications</w:t>
      </w:r>
      <w:bookmarkEnd w:id="17"/>
    </w:p>
    <w:p w14:paraId="1C131A05" w14:textId="77777777" w:rsidR="00ED7254" w:rsidRDefault="00000000">
      <w:pPr>
        <w:pStyle w:val="Heading2"/>
      </w:pPr>
      <w:bookmarkStart w:id="18" w:name="_Toc225072841"/>
      <w:r>
        <w:rPr>
          <w:color w:val="2E7D32"/>
        </w:rPr>
        <w:t>9.1 Trends Favoring CannaSaas</w:t>
      </w:r>
      <w:bookmarkEnd w:id="18"/>
    </w:p>
    <w:p w14:paraId="23D9E60B" w14:textId="77777777" w:rsidR="00ED7254" w:rsidRDefault="00000000">
      <w:pPr>
        <w:pStyle w:val="ListParagraph"/>
        <w:numPr>
          <w:ilvl w:val="0"/>
          <w:numId w:val="4"/>
        </w:numPr>
        <w:spacing w:after="80" w:line="280" w:lineRule="auto"/>
      </w:pPr>
      <w:r>
        <w:rPr>
          <w:b/>
          <w:bCs/>
          <w:color w:val="333333"/>
        </w:rPr>
        <w:t xml:space="preserve">Emerging market expansion: </w:t>
      </w:r>
      <w:r>
        <w:rPr>
          <w:color w:val="333333"/>
        </w:rPr>
        <w:t>New York expanding to 625+ dispensaries, Virginia opening retail, and multiple 2026 ballot initiatives (FL, OK, NE) create fresh waves of first-time operators who need affordable, compliance-ready platforms. These operators choose their tech stack during their first 90 days and rarely switch.</w:t>
      </w:r>
    </w:p>
    <w:p w14:paraId="795AFE9F" w14:textId="77777777" w:rsidR="00ED7254" w:rsidRDefault="00000000">
      <w:pPr>
        <w:pStyle w:val="ListParagraph"/>
        <w:numPr>
          <w:ilvl w:val="0"/>
          <w:numId w:val="4"/>
        </w:numPr>
        <w:spacing w:after="80" w:line="280" w:lineRule="auto"/>
      </w:pPr>
      <w:proofErr w:type="spellStart"/>
      <w:r>
        <w:rPr>
          <w:b/>
          <w:bCs/>
          <w:color w:val="333333"/>
        </w:rPr>
        <w:t>Metrc</w:t>
      </w:r>
      <w:proofErr w:type="spellEnd"/>
      <w:r>
        <w:rPr>
          <w:b/>
          <w:bCs/>
          <w:color w:val="333333"/>
        </w:rPr>
        <w:t xml:space="preserve"> consolidation: </w:t>
      </w:r>
      <w:proofErr w:type="spellStart"/>
      <w:r>
        <w:rPr>
          <w:color w:val="333333"/>
        </w:rPr>
        <w:t>BioTrack’s</w:t>
      </w:r>
      <w:proofErr w:type="spellEnd"/>
      <w:r>
        <w:rPr>
          <w:color w:val="333333"/>
        </w:rPr>
        <w:t xml:space="preserve"> government contracts were absorbed by </w:t>
      </w:r>
      <w:proofErr w:type="spellStart"/>
      <w:r>
        <w:rPr>
          <w:color w:val="333333"/>
        </w:rPr>
        <w:t>Metrc</w:t>
      </w:r>
      <w:proofErr w:type="spellEnd"/>
      <w:r>
        <w:rPr>
          <w:color w:val="333333"/>
        </w:rPr>
        <w:t xml:space="preserve"> in 2025, making </w:t>
      </w:r>
      <w:proofErr w:type="spellStart"/>
      <w:r>
        <w:rPr>
          <w:color w:val="333333"/>
        </w:rPr>
        <w:t>Metrc</w:t>
      </w:r>
      <w:proofErr w:type="spellEnd"/>
      <w:r>
        <w:rPr>
          <w:color w:val="333333"/>
        </w:rPr>
        <w:t xml:space="preserve"> the de facto standard in 23+ states. CannaSaas’s </w:t>
      </w:r>
      <w:proofErr w:type="spellStart"/>
      <w:r>
        <w:rPr>
          <w:color w:val="333333"/>
        </w:rPr>
        <w:t>Metrc</w:t>
      </w:r>
      <w:proofErr w:type="spellEnd"/>
      <w:r>
        <w:rPr>
          <w:color w:val="333333"/>
        </w:rPr>
        <w:t>-native architecture benefits from this consolidation trend.</w:t>
      </w:r>
    </w:p>
    <w:p w14:paraId="32E716AB" w14:textId="77777777" w:rsidR="00ED7254" w:rsidRDefault="00000000">
      <w:pPr>
        <w:pStyle w:val="ListParagraph"/>
        <w:numPr>
          <w:ilvl w:val="0"/>
          <w:numId w:val="4"/>
        </w:numPr>
        <w:spacing w:after="80" w:line="280" w:lineRule="auto"/>
      </w:pPr>
      <w:r>
        <w:rPr>
          <w:b/>
          <w:bCs/>
          <w:color w:val="333333"/>
        </w:rPr>
        <w:t xml:space="preserve">Federal rescheduling momentum: </w:t>
      </w:r>
      <w:r>
        <w:rPr>
          <w:color w:val="333333"/>
        </w:rPr>
        <w:t>Trump’s December 2025 executive order directing DEA/HHS to pursue Schedule III reclassification could expand banking access, improve tax treatment (280E), and accelerate market growth across all states.</w:t>
      </w:r>
    </w:p>
    <w:p w14:paraId="665D702A" w14:textId="77777777" w:rsidR="00ED7254" w:rsidRDefault="00000000">
      <w:pPr>
        <w:pStyle w:val="ListParagraph"/>
        <w:numPr>
          <w:ilvl w:val="0"/>
          <w:numId w:val="4"/>
        </w:numPr>
        <w:spacing w:after="80" w:line="280" w:lineRule="auto"/>
      </w:pPr>
      <w:r>
        <w:rPr>
          <w:b/>
          <w:bCs/>
          <w:color w:val="333333"/>
        </w:rPr>
        <w:t xml:space="preserve">Platform fatigue: </w:t>
      </w:r>
      <w:r>
        <w:rPr>
          <w:color w:val="333333"/>
        </w:rPr>
        <w:t>Operators are tired of managing 4–6 separate SaaS tools. The market is shifting toward consolidated platforms. CannaSaas’s all-in-one approach aligns with this trend.</w:t>
      </w:r>
    </w:p>
    <w:p w14:paraId="29A4F77E" w14:textId="77777777" w:rsidR="00ED7254" w:rsidRDefault="00000000">
      <w:pPr>
        <w:pStyle w:val="ListParagraph"/>
        <w:numPr>
          <w:ilvl w:val="0"/>
          <w:numId w:val="4"/>
        </w:numPr>
        <w:spacing w:after="80" w:line="280" w:lineRule="auto"/>
      </w:pPr>
      <w:r>
        <w:rPr>
          <w:b/>
          <w:bCs/>
          <w:color w:val="333333"/>
        </w:rPr>
        <w:t xml:space="preserve">Cloud-first adoption: </w:t>
      </w:r>
      <w:r>
        <w:rPr>
          <w:color w:val="333333"/>
        </w:rPr>
        <w:t xml:space="preserve">68% of new cannabis software installations are cloud-based. CannaSaas’s modern web architecture (Next.js, React, </w:t>
      </w:r>
      <w:proofErr w:type="spellStart"/>
      <w:r>
        <w:rPr>
          <w:color w:val="333333"/>
        </w:rPr>
        <w:t>NestJS</w:t>
      </w:r>
      <w:proofErr w:type="spellEnd"/>
      <w:r>
        <w:rPr>
          <w:color w:val="333333"/>
        </w:rPr>
        <w:t>) is natively cloud-first.</w:t>
      </w:r>
    </w:p>
    <w:p w14:paraId="38B75665" w14:textId="77777777" w:rsidR="00ED7254" w:rsidRDefault="00000000">
      <w:pPr>
        <w:pStyle w:val="Heading2"/>
      </w:pPr>
      <w:bookmarkStart w:id="19" w:name="_Toc225072842"/>
      <w:r>
        <w:rPr>
          <w:color w:val="2E7D32"/>
        </w:rPr>
        <w:t>9.2 Trends to Monitor</w:t>
      </w:r>
      <w:bookmarkEnd w:id="19"/>
    </w:p>
    <w:p w14:paraId="6C7A2E51" w14:textId="77777777" w:rsidR="00ED7254" w:rsidRDefault="00000000">
      <w:pPr>
        <w:pStyle w:val="ListParagraph"/>
        <w:numPr>
          <w:ilvl w:val="0"/>
          <w:numId w:val="5"/>
        </w:numPr>
        <w:spacing w:after="80" w:line="280" w:lineRule="auto"/>
      </w:pPr>
      <w:r>
        <w:rPr>
          <w:b/>
          <w:bCs/>
          <w:color w:val="333333"/>
        </w:rPr>
        <w:t xml:space="preserve">Price compression from incumbents: </w:t>
      </w:r>
      <w:r>
        <w:rPr>
          <w:color w:val="333333"/>
        </w:rPr>
        <w:t xml:space="preserve">If Dutchie, </w:t>
      </w:r>
      <w:proofErr w:type="spellStart"/>
      <w:r>
        <w:rPr>
          <w:color w:val="333333"/>
        </w:rPr>
        <w:t>Flowhub</w:t>
      </w:r>
      <w:proofErr w:type="spellEnd"/>
      <w:r>
        <w:rPr>
          <w:color w:val="333333"/>
        </w:rPr>
        <w:t>, or Cova introduce budget tiers targeting 1–3 location operators, CannaSaas’s price advantage narrows. Mitigation: build switching costs through deep feature integration and customer relationships before this happens.</w:t>
      </w:r>
    </w:p>
    <w:p w14:paraId="264FBA29" w14:textId="77777777" w:rsidR="00ED7254" w:rsidRDefault="00000000">
      <w:pPr>
        <w:pStyle w:val="ListParagraph"/>
        <w:numPr>
          <w:ilvl w:val="0"/>
          <w:numId w:val="5"/>
        </w:numPr>
        <w:spacing w:after="80" w:line="280" w:lineRule="auto"/>
      </w:pPr>
      <w:r>
        <w:rPr>
          <w:b/>
          <w:bCs/>
          <w:color w:val="333333"/>
        </w:rPr>
        <w:t xml:space="preserve">Legalization rollbacks: </w:t>
      </w:r>
      <w:r>
        <w:rPr>
          <w:color w:val="333333"/>
        </w:rPr>
        <w:t>Arizona has a repeal initiative on the 2026 ballot; Ohio is fighting legislative changes to its voter-approved law. Any rollback in a target market reduces the addressable operator base.</w:t>
      </w:r>
    </w:p>
    <w:p w14:paraId="5BA57D8D" w14:textId="77777777" w:rsidR="00ED7254" w:rsidRDefault="00000000">
      <w:pPr>
        <w:pStyle w:val="ListParagraph"/>
        <w:numPr>
          <w:ilvl w:val="0"/>
          <w:numId w:val="5"/>
        </w:numPr>
        <w:spacing w:after="80" w:line="280" w:lineRule="auto"/>
      </w:pPr>
      <w:r>
        <w:rPr>
          <w:b/>
          <w:bCs/>
          <w:color w:val="333333"/>
        </w:rPr>
        <w:t xml:space="preserve">AI features becoming table stakes: </w:t>
      </w:r>
      <w:r>
        <w:rPr>
          <w:color w:val="333333"/>
        </w:rPr>
        <w:t>Competitors are beginning to add AI-powered demand forecasting, automated reorder suggestions, and customer segmentation. CannaSaas should plan for these features in the Year 2 roadmap to maintain competitiveness.</w:t>
      </w:r>
    </w:p>
    <w:p w14:paraId="76CE6F13" w14:textId="77777777" w:rsidR="00ED7254" w:rsidRDefault="00000000">
      <w:pPr>
        <w:pStyle w:val="ListParagraph"/>
        <w:numPr>
          <w:ilvl w:val="0"/>
          <w:numId w:val="5"/>
        </w:numPr>
        <w:spacing w:after="80" w:line="280" w:lineRule="auto"/>
      </w:pPr>
      <w:r>
        <w:rPr>
          <w:b/>
          <w:bCs/>
          <w:color w:val="333333"/>
        </w:rPr>
        <w:t xml:space="preserve">Hardware bundling: </w:t>
      </w:r>
      <w:proofErr w:type="spellStart"/>
      <w:r>
        <w:rPr>
          <w:color w:val="333333"/>
        </w:rPr>
        <w:t>Flowhub</w:t>
      </w:r>
      <w:proofErr w:type="spellEnd"/>
      <w:r>
        <w:rPr>
          <w:color w:val="333333"/>
        </w:rPr>
        <w:t xml:space="preserve"> (Nug scanner), Cova (tablet POS), and </w:t>
      </w:r>
      <w:proofErr w:type="spellStart"/>
      <w:r>
        <w:rPr>
          <w:color w:val="333333"/>
        </w:rPr>
        <w:t>Dispensify</w:t>
      </w:r>
      <w:proofErr w:type="spellEnd"/>
      <w:r>
        <w:rPr>
          <w:color w:val="333333"/>
        </w:rPr>
        <w:t xml:space="preserve"> (custom kiosks) are bundling hardware with software. CannaSaas’s software-only approach is a cost advantage but may need a hardware partnership program eventually.</w:t>
      </w:r>
    </w:p>
    <w:p w14:paraId="68881879" w14:textId="77777777" w:rsidR="00ED7254" w:rsidRDefault="00ED7254">
      <w:pPr>
        <w:pBdr>
          <w:bottom w:val="single" w:sz="6" w:space="1" w:color="4CAF50"/>
        </w:pBdr>
        <w:spacing w:before="200" w:after="200"/>
      </w:pPr>
    </w:p>
    <w:p w14:paraId="481FBB70" w14:textId="77777777" w:rsidR="00ED7254" w:rsidRDefault="00000000">
      <w:pPr>
        <w:pStyle w:val="Heading1"/>
      </w:pPr>
      <w:bookmarkStart w:id="20" w:name="_Toc225072843"/>
      <w:r>
        <w:rPr>
          <w:color w:val="1B5E20"/>
        </w:rPr>
        <w:t>10. Conclusion</w:t>
      </w:r>
      <w:bookmarkEnd w:id="20"/>
    </w:p>
    <w:p w14:paraId="04669D98" w14:textId="77777777" w:rsidR="00ED7254" w:rsidRDefault="00000000">
      <w:pPr>
        <w:spacing w:after="160" w:line="300" w:lineRule="auto"/>
      </w:pPr>
      <w:r>
        <w:rPr>
          <w:color w:val="333333"/>
        </w:rPr>
        <w:t xml:space="preserve">The cannabis dispensary SaaS market is large ($616M+ and growing 15.8% annually), competitive at the top end (Dutchie, </w:t>
      </w:r>
      <w:proofErr w:type="spellStart"/>
      <w:r>
        <w:rPr>
          <w:color w:val="333333"/>
        </w:rPr>
        <w:t>Flowhub</w:t>
      </w:r>
      <w:proofErr w:type="spellEnd"/>
      <w:r>
        <w:rPr>
          <w:color w:val="333333"/>
        </w:rPr>
        <w:t xml:space="preserve">, Cova dominate with $650M+ in combined </w:t>
      </w:r>
      <w:r>
        <w:rPr>
          <w:color w:val="333333"/>
        </w:rPr>
        <w:lastRenderedPageBreak/>
        <w:t xml:space="preserve">funding), and underserved at the bottom end where CannaSaas is positioned. The critical insight from this analysis is that no current competitor offers a fully integrated platform — POS, storefront, kiosk, staff portal, loyalty, scheduling, time clock, and </w:t>
      </w:r>
      <w:proofErr w:type="spellStart"/>
      <w:r>
        <w:rPr>
          <w:color w:val="333333"/>
        </w:rPr>
        <w:t>Metrc</w:t>
      </w:r>
      <w:proofErr w:type="spellEnd"/>
      <w:r>
        <w:rPr>
          <w:color w:val="333333"/>
        </w:rPr>
        <w:t xml:space="preserve"> compliance — at a price point below $500/month.</w:t>
      </w:r>
    </w:p>
    <w:p w14:paraId="6FB884E4" w14:textId="77777777" w:rsidR="00ED7254" w:rsidRDefault="00000000">
      <w:pPr>
        <w:spacing w:after="160" w:line="300" w:lineRule="auto"/>
      </w:pPr>
      <w:r>
        <w:rPr>
          <w:color w:val="333333"/>
        </w:rPr>
        <w:t>CannaSaas’s competitive moat is not any single feature but the combination of all features in one product at the $299–$599 price point, paired with state-specific onboarding expertise in the NY/NJ/CT corridor. This is a positioning that is expensive for incumbents to replicate (they’d need to cannibalize their existing pricing) and difficult for new entrants to match (building the full stack takes years).</w:t>
      </w:r>
    </w:p>
    <w:p w14:paraId="14CF1345" w14:textId="77777777" w:rsidR="00ED7254" w:rsidRDefault="00000000">
      <w:pPr>
        <w:spacing w:after="160" w:line="300" w:lineRule="auto"/>
      </w:pPr>
      <w:r>
        <w:rPr>
          <w:color w:val="333333"/>
        </w:rPr>
        <w:t>The window of opportunity is now. New York is issuing hundreds of new dispensary licenses, Virginia just opened retail, and every new operator making a technology decision in the next 12–18 months is a customer that either chooses CannaSaas or locks into a competitor for years. Speed to market and relentless execution during this greenfield window is the single most important strategic imperative.</w:t>
      </w:r>
    </w:p>
    <w:sectPr w:rsidR="00ED72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ED78" w14:textId="77777777" w:rsidR="00BC7493" w:rsidRDefault="00BC7493">
      <w:r>
        <w:separator/>
      </w:r>
    </w:p>
  </w:endnote>
  <w:endnote w:type="continuationSeparator" w:id="0">
    <w:p w14:paraId="55A2318D" w14:textId="77777777" w:rsidR="00BC7493" w:rsidRDefault="00BC7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A240" w14:textId="77777777" w:rsidR="00ED7254" w:rsidRDefault="00000000">
    <w:pPr>
      <w:pBdr>
        <w:top w:val="single" w:sz="2" w:space="4" w:color="CCCCCC"/>
      </w:pBdr>
      <w:jc w:val="center"/>
    </w:pPr>
    <w:r>
      <w:rPr>
        <w:color w:val="666666"/>
        <w:sz w:val="16"/>
        <w:szCs w:val="16"/>
      </w:rPr>
      <w:t xml:space="preserve">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FB75DF">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23414" w14:textId="77777777" w:rsidR="00BC7493" w:rsidRDefault="00BC7493">
      <w:r>
        <w:separator/>
      </w:r>
    </w:p>
  </w:footnote>
  <w:footnote w:type="continuationSeparator" w:id="0">
    <w:p w14:paraId="084CDEBA" w14:textId="77777777" w:rsidR="00BC7493" w:rsidRDefault="00BC7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D35F" w14:textId="77777777" w:rsidR="00ED7254" w:rsidRDefault="00000000">
    <w:pPr>
      <w:pBdr>
        <w:bottom w:val="single" w:sz="4" w:space="4" w:color="4CAF50"/>
      </w:pBdr>
      <w:jc w:val="right"/>
    </w:pPr>
    <w:r w:rsidRPr="00FB75DF">
      <w:rPr>
        <w:b/>
        <w:bCs/>
        <w:color w:val="538135" w:themeColor="accent6" w:themeShade="BF"/>
        <w:sz w:val="18"/>
        <w:szCs w:val="18"/>
      </w:rPr>
      <w:t>CannaSaas</w:t>
    </w:r>
    <w:r>
      <w:rPr>
        <w:b/>
        <w:bCs/>
        <w:color w:val="0A1F0A"/>
        <w:sz w:val="18"/>
        <w:szCs w:val="18"/>
      </w:rPr>
      <w:t xml:space="preserve"> </w:t>
    </w:r>
    <w:r>
      <w:rPr>
        <w:color w:val="666666"/>
        <w:sz w:val="18"/>
        <w:szCs w:val="18"/>
      </w:rPr>
      <w:t>| Competitive Analysis &amp; Market Landscape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B58"/>
    <w:multiLevelType w:val="hybridMultilevel"/>
    <w:tmpl w:val="75441F8C"/>
    <w:lvl w:ilvl="0" w:tplc="982EA502">
      <w:start w:val="1"/>
      <w:numFmt w:val="bullet"/>
      <w:lvlText w:val="•"/>
      <w:lvlJc w:val="left"/>
      <w:pPr>
        <w:ind w:left="720" w:hanging="360"/>
      </w:pPr>
    </w:lvl>
    <w:lvl w:ilvl="1" w:tplc="BAC0CCCE">
      <w:numFmt w:val="decimal"/>
      <w:lvlText w:val=""/>
      <w:lvlJc w:val="left"/>
    </w:lvl>
    <w:lvl w:ilvl="2" w:tplc="8FC4E13C">
      <w:numFmt w:val="decimal"/>
      <w:lvlText w:val=""/>
      <w:lvlJc w:val="left"/>
    </w:lvl>
    <w:lvl w:ilvl="3" w:tplc="7F4AB568">
      <w:numFmt w:val="decimal"/>
      <w:lvlText w:val=""/>
      <w:lvlJc w:val="left"/>
    </w:lvl>
    <w:lvl w:ilvl="4" w:tplc="E7D215E2">
      <w:numFmt w:val="decimal"/>
      <w:lvlText w:val=""/>
      <w:lvlJc w:val="left"/>
    </w:lvl>
    <w:lvl w:ilvl="5" w:tplc="BD02AE68">
      <w:numFmt w:val="decimal"/>
      <w:lvlText w:val=""/>
      <w:lvlJc w:val="left"/>
    </w:lvl>
    <w:lvl w:ilvl="6" w:tplc="47644196">
      <w:numFmt w:val="decimal"/>
      <w:lvlText w:val=""/>
      <w:lvlJc w:val="left"/>
    </w:lvl>
    <w:lvl w:ilvl="7" w:tplc="A5C28042">
      <w:numFmt w:val="decimal"/>
      <w:lvlText w:val=""/>
      <w:lvlJc w:val="left"/>
    </w:lvl>
    <w:lvl w:ilvl="8" w:tplc="F3800390">
      <w:numFmt w:val="decimal"/>
      <w:lvlText w:val=""/>
      <w:lvlJc w:val="left"/>
    </w:lvl>
  </w:abstractNum>
  <w:abstractNum w:abstractNumId="1" w15:restartNumberingAfterBreak="0">
    <w:nsid w:val="048E6E33"/>
    <w:multiLevelType w:val="hybridMultilevel"/>
    <w:tmpl w:val="BFBAE2A8"/>
    <w:lvl w:ilvl="0" w:tplc="E3220F8C">
      <w:start w:val="1"/>
      <w:numFmt w:val="bullet"/>
      <w:lvlText w:val="•"/>
      <w:lvlJc w:val="left"/>
      <w:pPr>
        <w:ind w:left="720" w:hanging="360"/>
      </w:pPr>
    </w:lvl>
    <w:lvl w:ilvl="1" w:tplc="C87CF5B4">
      <w:numFmt w:val="decimal"/>
      <w:lvlText w:val=""/>
      <w:lvlJc w:val="left"/>
    </w:lvl>
    <w:lvl w:ilvl="2" w:tplc="9BB8888E">
      <w:numFmt w:val="decimal"/>
      <w:lvlText w:val=""/>
      <w:lvlJc w:val="left"/>
    </w:lvl>
    <w:lvl w:ilvl="3" w:tplc="48F8CBEC">
      <w:numFmt w:val="decimal"/>
      <w:lvlText w:val=""/>
      <w:lvlJc w:val="left"/>
    </w:lvl>
    <w:lvl w:ilvl="4" w:tplc="DA4AFE80">
      <w:numFmt w:val="decimal"/>
      <w:lvlText w:val=""/>
      <w:lvlJc w:val="left"/>
    </w:lvl>
    <w:lvl w:ilvl="5" w:tplc="35A66DA0">
      <w:numFmt w:val="decimal"/>
      <w:lvlText w:val=""/>
      <w:lvlJc w:val="left"/>
    </w:lvl>
    <w:lvl w:ilvl="6" w:tplc="0A54B502">
      <w:numFmt w:val="decimal"/>
      <w:lvlText w:val=""/>
      <w:lvlJc w:val="left"/>
    </w:lvl>
    <w:lvl w:ilvl="7" w:tplc="B1F0D3E4">
      <w:numFmt w:val="decimal"/>
      <w:lvlText w:val=""/>
      <w:lvlJc w:val="left"/>
    </w:lvl>
    <w:lvl w:ilvl="8" w:tplc="6B3674C4">
      <w:numFmt w:val="decimal"/>
      <w:lvlText w:val=""/>
      <w:lvlJc w:val="left"/>
    </w:lvl>
  </w:abstractNum>
  <w:abstractNum w:abstractNumId="2" w15:restartNumberingAfterBreak="0">
    <w:nsid w:val="04AD1DF1"/>
    <w:multiLevelType w:val="hybridMultilevel"/>
    <w:tmpl w:val="C19E4FDE"/>
    <w:lvl w:ilvl="0" w:tplc="6F048CAA">
      <w:start w:val="1"/>
      <w:numFmt w:val="bullet"/>
      <w:lvlText w:val="•"/>
      <w:lvlJc w:val="left"/>
      <w:pPr>
        <w:ind w:left="720" w:hanging="360"/>
      </w:pPr>
    </w:lvl>
    <w:lvl w:ilvl="1" w:tplc="D968290C">
      <w:numFmt w:val="decimal"/>
      <w:lvlText w:val=""/>
      <w:lvlJc w:val="left"/>
    </w:lvl>
    <w:lvl w:ilvl="2" w:tplc="2662FC94">
      <w:numFmt w:val="decimal"/>
      <w:lvlText w:val=""/>
      <w:lvlJc w:val="left"/>
    </w:lvl>
    <w:lvl w:ilvl="3" w:tplc="40F8CC9E">
      <w:numFmt w:val="decimal"/>
      <w:lvlText w:val=""/>
      <w:lvlJc w:val="left"/>
    </w:lvl>
    <w:lvl w:ilvl="4" w:tplc="508A5676">
      <w:numFmt w:val="decimal"/>
      <w:lvlText w:val=""/>
      <w:lvlJc w:val="left"/>
    </w:lvl>
    <w:lvl w:ilvl="5" w:tplc="5EB6CEB0">
      <w:numFmt w:val="decimal"/>
      <w:lvlText w:val=""/>
      <w:lvlJc w:val="left"/>
    </w:lvl>
    <w:lvl w:ilvl="6" w:tplc="F6384FD4">
      <w:numFmt w:val="decimal"/>
      <w:lvlText w:val=""/>
      <w:lvlJc w:val="left"/>
    </w:lvl>
    <w:lvl w:ilvl="7" w:tplc="DB9A2C14">
      <w:numFmt w:val="decimal"/>
      <w:lvlText w:val=""/>
      <w:lvlJc w:val="left"/>
    </w:lvl>
    <w:lvl w:ilvl="8" w:tplc="4490D8C2">
      <w:numFmt w:val="decimal"/>
      <w:lvlText w:val=""/>
      <w:lvlJc w:val="left"/>
    </w:lvl>
  </w:abstractNum>
  <w:abstractNum w:abstractNumId="3" w15:restartNumberingAfterBreak="0">
    <w:nsid w:val="06C32135"/>
    <w:multiLevelType w:val="hybridMultilevel"/>
    <w:tmpl w:val="617C6110"/>
    <w:lvl w:ilvl="0" w:tplc="0FB0189C">
      <w:start w:val="1"/>
      <w:numFmt w:val="bullet"/>
      <w:lvlText w:val="•"/>
      <w:lvlJc w:val="left"/>
      <w:pPr>
        <w:ind w:left="720" w:hanging="360"/>
      </w:pPr>
    </w:lvl>
    <w:lvl w:ilvl="1" w:tplc="8CDC77EA">
      <w:numFmt w:val="decimal"/>
      <w:lvlText w:val=""/>
      <w:lvlJc w:val="left"/>
    </w:lvl>
    <w:lvl w:ilvl="2" w:tplc="C79C3430">
      <w:numFmt w:val="decimal"/>
      <w:lvlText w:val=""/>
      <w:lvlJc w:val="left"/>
    </w:lvl>
    <w:lvl w:ilvl="3" w:tplc="62E6A2C4">
      <w:numFmt w:val="decimal"/>
      <w:lvlText w:val=""/>
      <w:lvlJc w:val="left"/>
    </w:lvl>
    <w:lvl w:ilvl="4" w:tplc="E910C2AA">
      <w:numFmt w:val="decimal"/>
      <w:lvlText w:val=""/>
      <w:lvlJc w:val="left"/>
    </w:lvl>
    <w:lvl w:ilvl="5" w:tplc="A14E9AB8">
      <w:numFmt w:val="decimal"/>
      <w:lvlText w:val=""/>
      <w:lvlJc w:val="left"/>
    </w:lvl>
    <w:lvl w:ilvl="6" w:tplc="FE34D386">
      <w:numFmt w:val="decimal"/>
      <w:lvlText w:val=""/>
      <w:lvlJc w:val="left"/>
    </w:lvl>
    <w:lvl w:ilvl="7" w:tplc="59F20404">
      <w:numFmt w:val="decimal"/>
      <w:lvlText w:val=""/>
      <w:lvlJc w:val="left"/>
    </w:lvl>
    <w:lvl w:ilvl="8" w:tplc="67FEFF4E">
      <w:numFmt w:val="decimal"/>
      <w:lvlText w:val=""/>
      <w:lvlJc w:val="left"/>
    </w:lvl>
  </w:abstractNum>
  <w:abstractNum w:abstractNumId="4" w15:restartNumberingAfterBreak="0">
    <w:nsid w:val="18DA07AB"/>
    <w:multiLevelType w:val="hybridMultilevel"/>
    <w:tmpl w:val="D7AA564E"/>
    <w:lvl w:ilvl="0" w:tplc="604817FE">
      <w:start w:val="1"/>
      <w:numFmt w:val="bullet"/>
      <w:lvlText w:val="•"/>
      <w:lvlJc w:val="left"/>
      <w:pPr>
        <w:ind w:left="720" w:hanging="360"/>
      </w:pPr>
    </w:lvl>
    <w:lvl w:ilvl="1" w:tplc="C6927094">
      <w:numFmt w:val="decimal"/>
      <w:lvlText w:val=""/>
      <w:lvlJc w:val="left"/>
    </w:lvl>
    <w:lvl w:ilvl="2" w:tplc="4C0AA516">
      <w:numFmt w:val="decimal"/>
      <w:lvlText w:val=""/>
      <w:lvlJc w:val="left"/>
    </w:lvl>
    <w:lvl w:ilvl="3" w:tplc="EC6803C4">
      <w:numFmt w:val="decimal"/>
      <w:lvlText w:val=""/>
      <w:lvlJc w:val="left"/>
    </w:lvl>
    <w:lvl w:ilvl="4" w:tplc="B1BAD65C">
      <w:numFmt w:val="decimal"/>
      <w:lvlText w:val=""/>
      <w:lvlJc w:val="left"/>
    </w:lvl>
    <w:lvl w:ilvl="5" w:tplc="2A6E2142">
      <w:numFmt w:val="decimal"/>
      <w:lvlText w:val=""/>
      <w:lvlJc w:val="left"/>
    </w:lvl>
    <w:lvl w:ilvl="6" w:tplc="5802C904">
      <w:numFmt w:val="decimal"/>
      <w:lvlText w:val=""/>
      <w:lvlJc w:val="left"/>
    </w:lvl>
    <w:lvl w:ilvl="7" w:tplc="463CDED6">
      <w:numFmt w:val="decimal"/>
      <w:lvlText w:val=""/>
      <w:lvlJc w:val="left"/>
    </w:lvl>
    <w:lvl w:ilvl="8" w:tplc="59F2023A">
      <w:numFmt w:val="decimal"/>
      <w:lvlText w:val=""/>
      <w:lvlJc w:val="left"/>
    </w:lvl>
  </w:abstractNum>
  <w:abstractNum w:abstractNumId="5" w15:restartNumberingAfterBreak="0">
    <w:nsid w:val="1C6D424F"/>
    <w:multiLevelType w:val="hybridMultilevel"/>
    <w:tmpl w:val="1B7EF16A"/>
    <w:lvl w:ilvl="0" w:tplc="1BA282D0">
      <w:start w:val="1"/>
      <w:numFmt w:val="bullet"/>
      <w:lvlText w:val="•"/>
      <w:lvlJc w:val="left"/>
      <w:pPr>
        <w:ind w:left="720" w:hanging="360"/>
      </w:pPr>
    </w:lvl>
    <w:lvl w:ilvl="1" w:tplc="E9BC8750">
      <w:numFmt w:val="decimal"/>
      <w:lvlText w:val=""/>
      <w:lvlJc w:val="left"/>
    </w:lvl>
    <w:lvl w:ilvl="2" w:tplc="9D38039C">
      <w:numFmt w:val="decimal"/>
      <w:lvlText w:val=""/>
      <w:lvlJc w:val="left"/>
    </w:lvl>
    <w:lvl w:ilvl="3" w:tplc="C210895E">
      <w:numFmt w:val="decimal"/>
      <w:lvlText w:val=""/>
      <w:lvlJc w:val="left"/>
    </w:lvl>
    <w:lvl w:ilvl="4" w:tplc="79425A32">
      <w:numFmt w:val="decimal"/>
      <w:lvlText w:val=""/>
      <w:lvlJc w:val="left"/>
    </w:lvl>
    <w:lvl w:ilvl="5" w:tplc="A9301288">
      <w:numFmt w:val="decimal"/>
      <w:lvlText w:val=""/>
      <w:lvlJc w:val="left"/>
    </w:lvl>
    <w:lvl w:ilvl="6" w:tplc="71180C30">
      <w:numFmt w:val="decimal"/>
      <w:lvlText w:val=""/>
      <w:lvlJc w:val="left"/>
    </w:lvl>
    <w:lvl w:ilvl="7" w:tplc="E4F298C2">
      <w:numFmt w:val="decimal"/>
      <w:lvlText w:val=""/>
      <w:lvlJc w:val="left"/>
    </w:lvl>
    <w:lvl w:ilvl="8" w:tplc="C97E600E">
      <w:numFmt w:val="decimal"/>
      <w:lvlText w:val=""/>
      <w:lvlJc w:val="left"/>
    </w:lvl>
  </w:abstractNum>
  <w:abstractNum w:abstractNumId="6" w15:restartNumberingAfterBreak="0">
    <w:nsid w:val="20354E54"/>
    <w:multiLevelType w:val="hybridMultilevel"/>
    <w:tmpl w:val="7336403E"/>
    <w:lvl w:ilvl="0" w:tplc="DE0E7FB8">
      <w:start w:val="1"/>
      <w:numFmt w:val="bullet"/>
      <w:lvlText w:val="•"/>
      <w:lvlJc w:val="left"/>
      <w:pPr>
        <w:ind w:left="720" w:hanging="360"/>
      </w:pPr>
    </w:lvl>
    <w:lvl w:ilvl="1" w:tplc="45DEA7D4">
      <w:numFmt w:val="decimal"/>
      <w:lvlText w:val=""/>
      <w:lvlJc w:val="left"/>
    </w:lvl>
    <w:lvl w:ilvl="2" w:tplc="F4C0124A">
      <w:numFmt w:val="decimal"/>
      <w:lvlText w:val=""/>
      <w:lvlJc w:val="left"/>
    </w:lvl>
    <w:lvl w:ilvl="3" w:tplc="1BB2C9C0">
      <w:numFmt w:val="decimal"/>
      <w:lvlText w:val=""/>
      <w:lvlJc w:val="left"/>
    </w:lvl>
    <w:lvl w:ilvl="4" w:tplc="82D6E25A">
      <w:numFmt w:val="decimal"/>
      <w:lvlText w:val=""/>
      <w:lvlJc w:val="left"/>
    </w:lvl>
    <w:lvl w:ilvl="5" w:tplc="5952F03C">
      <w:numFmt w:val="decimal"/>
      <w:lvlText w:val=""/>
      <w:lvlJc w:val="left"/>
    </w:lvl>
    <w:lvl w:ilvl="6" w:tplc="EBB2A75C">
      <w:numFmt w:val="decimal"/>
      <w:lvlText w:val=""/>
      <w:lvlJc w:val="left"/>
    </w:lvl>
    <w:lvl w:ilvl="7" w:tplc="19E6FD4E">
      <w:numFmt w:val="decimal"/>
      <w:lvlText w:val=""/>
      <w:lvlJc w:val="left"/>
    </w:lvl>
    <w:lvl w:ilvl="8" w:tplc="42D66F7E">
      <w:numFmt w:val="decimal"/>
      <w:lvlText w:val=""/>
      <w:lvlJc w:val="left"/>
    </w:lvl>
  </w:abstractNum>
  <w:abstractNum w:abstractNumId="7" w15:restartNumberingAfterBreak="0">
    <w:nsid w:val="20DA0B47"/>
    <w:multiLevelType w:val="hybridMultilevel"/>
    <w:tmpl w:val="9D76511E"/>
    <w:lvl w:ilvl="0" w:tplc="67663C40">
      <w:start w:val="1"/>
      <w:numFmt w:val="bullet"/>
      <w:lvlText w:val="•"/>
      <w:lvlJc w:val="left"/>
      <w:pPr>
        <w:ind w:left="720" w:hanging="360"/>
      </w:pPr>
    </w:lvl>
    <w:lvl w:ilvl="1" w:tplc="BFAE152A">
      <w:numFmt w:val="decimal"/>
      <w:lvlText w:val=""/>
      <w:lvlJc w:val="left"/>
    </w:lvl>
    <w:lvl w:ilvl="2" w:tplc="70B0B0DE">
      <w:numFmt w:val="decimal"/>
      <w:lvlText w:val=""/>
      <w:lvlJc w:val="left"/>
    </w:lvl>
    <w:lvl w:ilvl="3" w:tplc="E7D69F50">
      <w:numFmt w:val="decimal"/>
      <w:lvlText w:val=""/>
      <w:lvlJc w:val="left"/>
    </w:lvl>
    <w:lvl w:ilvl="4" w:tplc="56F66BA8">
      <w:numFmt w:val="decimal"/>
      <w:lvlText w:val=""/>
      <w:lvlJc w:val="left"/>
    </w:lvl>
    <w:lvl w:ilvl="5" w:tplc="77324FC2">
      <w:numFmt w:val="decimal"/>
      <w:lvlText w:val=""/>
      <w:lvlJc w:val="left"/>
    </w:lvl>
    <w:lvl w:ilvl="6" w:tplc="46E8CA32">
      <w:numFmt w:val="decimal"/>
      <w:lvlText w:val=""/>
      <w:lvlJc w:val="left"/>
    </w:lvl>
    <w:lvl w:ilvl="7" w:tplc="923469FE">
      <w:numFmt w:val="decimal"/>
      <w:lvlText w:val=""/>
      <w:lvlJc w:val="left"/>
    </w:lvl>
    <w:lvl w:ilvl="8" w:tplc="CE08853C">
      <w:numFmt w:val="decimal"/>
      <w:lvlText w:val=""/>
      <w:lvlJc w:val="left"/>
    </w:lvl>
  </w:abstractNum>
  <w:abstractNum w:abstractNumId="8" w15:restartNumberingAfterBreak="0">
    <w:nsid w:val="2DFB3B86"/>
    <w:multiLevelType w:val="hybridMultilevel"/>
    <w:tmpl w:val="6570D352"/>
    <w:lvl w:ilvl="0" w:tplc="91F04D98">
      <w:start w:val="1"/>
      <w:numFmt w:val="bullet"/>
      <w:lvlText w:val="•"/>
      <w:lvlJc w:val="left"/>
      <w:pPr>
        <w:ind w:left="720" w:hanging="360"/>
      </w:pPr>
    </w:lvl>
    <w:lvl w:ilvl="1" w:tplc="2A94C084">
      <w:numFmt w:val="decimal"/>
      <w:lvlText w:val=""/>
      <w:lvlJc w:val="left"/>
    </w:lvl>
    <w:lvl w:ilvl="2" w:tplc="FDC63912">
      <w:numFmt w:val="decimal"/>
      <w:lvlText w:val=""/>
      <w:lvlJc w:val="left"/>
    </w:lvl>
    <w:lvl w:ilvl="3" w:tplc="D102CAFA">
      <w:numFmt w:val="decimal"/>
      <w:lvlText w:val=""/>
      <w:lvlJc w:val="left"/>
    </w:lvl>
    <w:lvl w:ilvl="4" w:tplc="8CFABFC0">
      <w:numFmt w:val="decimal"/>
      <w:lvlText w:val=""/>
      <w:lvlJc w:val="left"/>
    </w:lvl>
    <w:lvl w:ilvl="5" w:tplc="E0E09CAC">
      <w:numFmt w:val="decimal"/>
      <w:lvlText w:val=""/>
      <w:lvlJc w:val="left"/>
    </w:lvl>
    <w:lvl w:ilvl="6" w:tplc="0770AC2E">
      <w:numFmt w:val="decimal"/>
      <w:lvlText w:val=""/>
      <w:lvlJc w:val="left"/>
    </w:lvl>
    <w:lvl w:ilvl="7" w:tplc="F9004084">
      <w:numFmt w:val="decimal"/>
      <w:lvlText w:val=""/>
      <w:lvlJc w:val="left"/>
    </w:lvl>
    <w:lvl w:ilvl="8" w:tplc="60007AE2">
      <w:numFmt w:val="decimal"/>
      <w:lvlText w:val=""/>
      <w:lvlJc w:val="left"/>
    </w:lvl>
  </w:abstractNum>
  <w:abstractNum w:abstractNumId="9" w15:restartNumberingAfterBreak="0">
    <w:nsid w:val="2FDF2A07"/>
    <w:multiLevelType w:val="hybridMultilevel"/>
    <w:tmpl w:val="1A347DEE"/>
    <w:lvl w:ilvl="0" w:tplc="AEC656C0">
      <w:start w:val="1"/>
      <w:numFmt w:val="bullet"/>
      <w:lvlText w:val="•"/>
      <w:lvlJc w:val="left"/>
      <w:pPr>
        <w:ind w:left="720" w:hanging="360"/>
      </w:pPr>
    </w:lvl>
    <w:lvl w:ilvl="1" w:tplc="81647614">
      <w:numFmt w:val="decimal"/>
      <w:lvlText w:val=""/>
      <w:lvlJc w:val="left"/>
    </w:lvl>
    <w:lvl w:ilvl="2" w:tplc="68DE9FBA">
      <w:numFmt w:val="decimal"/>
      <w:lvlText w:val=""/>
      <w:lvlJc w:val="left"/>
    </w:lvl>
    <w:lvl w:ilvl="3" w:tplc="1090B9E2">
      <w:numFmt w:val="decimal"/>
      <w:lvlText w:val=""/>
      <w:lvlJc w:val="left"/>
    </w:lvl>
    <w:lvl w:ilvl="4" w:tplc="B3680F76">
      <w:numFmt w:val="decimal"/>
      <w:lvlText w:val=""/>
      <w:lvlJc w:val="left"/>
    </w:lvl>
    <w:lvl w:ilvl="5" w:tplc="5D528268">
      <w:numFmt w:val="decimal"/>
      <w:lvlText w:val=""/>
      <w:lvlJc w:val="left"/>
    </w:lvl>
    <w:lvl w:ilvl="6" w:tplc="405A3776">
      <w:numFmt w:val="decimal"/>
      <w:lvlText w:val=""/>
      <w:lvlJc w:val="left"/>
    </w:lvl>
    <w:lvl w:ilvl="7" w:tplc="F0C8D87A">
      <w:numFmt w:val="decimal"/>
      <w:lvlText w:val=""/>
      <w:lvlJc w:val="left"/>
    </w:lvl>
    <w:lvl w:ilvl="8" w:tplc="7F2EA98A">
      <w:numFmt w:val="decimal"/>
      <w:lvlText w:val=""/>
      <w:lvlJc w:val="left"/>
    </w:lvl>
  </w:abstractNum>
  <w:abstractNum w:abstractNumId="10" w15:restartNumberingAfterBreak="0">
    <w:nsid w:val="32AC1D02"/>
    <w:multiLevelType w:val="hybridMultilevel"/>
    <w:tmpl w:val="2B76C31E"/>
    <w:lvl w:ilvl="0" w:tplc="E456592A">
      <w:start w:val="1"/>
      <w:numFmt w:val="bullet"/>
      <w:lvlText w:val="•"/>
      <w:lvlJc w:val="left"/>
      <w:pPr>
        <w:ind w:left="720" w:hanging="360"/>
      </w:pPr>
    </w:lvl>
    <w:lvl w:ilvl="1" w:tplc="21CCD4EA">
      <w:numFmt w:val="decimal"/>
      <w:lvlText w:val=""/>
      <w:lvlJc w:val="left"/>
    </w:lvl>
    <w:lvl w:ilvl="2" w:tplc="AEBE3188">
      <w:numFmt w:val="decimal"/>
      <w:lvlText w:val=""/>
      <w:lvlJc w:val="left"/>
    </w:lvl>
    <w:lvl w:ilvl="3" w:tplc="79AACD56">
      <w:numFmt w:val="decimal"/>
      <w:lvlText w:val=""/>
      <w:lvlJc w:val="left"/>
    </w:lvl>
    <w:lvl w:ilvl="4" w:tplc="021E7608">
      <w:numFmt w:val="decimal"/>
      <w:lvlText w:val=""/>
      <w:lvlJc w:val="left"/>
    </w:lvl>
    <w:lvl w:ilvl="5" w:tplc="9E6E8194">
      <w:numFmt w:val="decimal"/>
      <w:lvlText w:val=""/>
      <w:lvlJc w:val="left"/>
    </w:lvl>
    <w:lvl w:ilvl="6" w:tplc="72744B7A">
      <w:numFmt w:val="decimal"/>
      <w:lvlText w:val=""/>
      <w:lvlJc w:val="left"/>
    </w:lvl>
    <w:lvl w:ilvl="7" w:tplc="DFCA0D24">
      <w:numFmt w:val="decimal"/>
      <w:lvlText w:val=""/>
      <w:lvlJc w:val="left"/>
    </w:lvl>
    <w:lvl w:ilvl="8" w:tplc="9754DBA2">
      <w:numFmt w:val="decimal"/>
      <w:lvlText w:val=""/>
      <w:lvlJc w:val="left"/>
    </w:lvl>
  </w:abstractNum>
  <w:abstractNum w:abstractNumId="11" w15:restartNumberingAfterBreak="0">
    <w:nsid w:val="33312A21"/>
    <w:multiLevelType w:val="hybridMultilevel"/>
    <w:tmpl w:val="C66CBD22"/>
    <w:lvl w:ilvl="0" w:tplc="4964D196">
      <w:start w:val="1"/>
      <w:numFmt w:val="bullet"/>
      <w:lvlText w:val="•"/>
      <w:lvlJc w:val="left"/>
      <w:pPr>
        <w:ind w:left="720" w:hanging="360"/>
      </w:pPr>
    </w:lvl>
    <w:lvl w:ilvl="1" w:tplc="09CE70AA">
      <w:numFmt w:val="decimal"/>
      <w:lvlText w:val=""/>
      <w:lvlJc w:val="left"/>
    </w:lvl>
    <w:lvl w:ilvl="2" w:tplc="96BE769A">
      <w:numFmt w:val="decimal"/>
      <w:lvlText w:val=""/>
      <w:lvlJc w:val="left"/>
    </w:lvl>
    <w:lvl w:ilvl="3" w:tplc="724A1390">
      <w:numFmt w:val="decimal"/>
      <w:lvlText w:val=""/>
      <w:lvlJc w:val="left"/>
    </w:lvl>
    <w:lvl w:ilvl="4" w:tplc="C6425C6C">
      <w:numFmt w:val="decimal"/>
      <w:lvlText w:val=""/>
      <w:lvlJc w:val="left"/>
    </w:lvl>
    <w:lvl w:ilvl="5" w:tplc="EEDC3232">
      <w:numFmt w:val="decimal"/>
      <w:lvlText w:val=""/>
      <w:lvlJc w:val="left"/>
    </w:lvl>
    <w:lvl w:ilvl="6" w:tplc="F1B2BD7E">
      <w:numFmt w:val="decimal"/>
      <w:lvlText w:val=""/>
      <w:lvlJc w:val="left"/>
    </w:lvl>
    <w:lvl w:ilvl="7" w:tplc="25ACBD98">
      <w:numFmt w:val="decimal"/>
      <w:lvlText w:val=""/>
      <w:lvlJc w:val="left"/>
    </w:lvl>
    <w:lvl w:ilvl="8" w:tplc="E17E5A42">
      <w:numFmt w:val="decimal"/>
      <w:lvlText w:val=""/>
      <w:lvlJc w:val="left"/>
    </w:lvl>
  </w:abstractNum>
  <w:abstractNum w:abstractNumId="12" w15:restartNumberingAfterBreak="0">
    <w:nsid w:val="3BC068BD"/>
    <w:multiLevelType w:val="hybridMultilevel"/>
    <w:tmpl w:val="D7FEC470"/>
    <w:lvl w:ilvl="0" w:tplc="90F23D04">
      <w:start w:val="1"/>
      <w:numFmt w:val="bullet"/>
      <w:lvlText w:val="•"/>
      <w:lvlJc w:val="left"/>
      <w:pPr>
        <w:ind w:left="720" w:hanging="360"/>
      </w:pPr>
    </w:lvl>
    <w:lvl w:ilvl="1" w:tplc="4B6E154E">
      <w:numFmt w:val="decimal"/>
      <w:lvlText w:val=""/>
      <w:lvlJc w:val="left"/>
    </w:lvl>
    <w:lvl w:ilvl="2" w:tplc="CF7C5C1C">
      <w:numFmt w:val="decimal"/>
      <w:lvlText w:val=""/>
      <w:lvlJc w:val="left"/>
    </w:lvl>
    <w:lvl w:ilvl="3" w:tplc="03DC87E4">
      <w:numFmt w:val="decimal"/>
      <w:lvlText w:val=""/>
      <w:lvlJc w:val="left"/>
    </w:lvl>
    <w:lvl w:ilvl="4" w:tplc="BE184F3A">
      <w:numFmt w:val="decimal"/>
      <w:lvlText w:val=""/>
      <w:lvlJc w:val="left"/>
    </w:lvl>
    <w:lvl w:ilvl="5" w:tplc="B958E914">
      <w:numFmt w:val="decimal"/>
      <w:lvlText w:val=""/>
      <w:lvlJc w:val="left"/>
    </w:lvl>
    <w:lvl w:ilvl="6" w:tplc="61824EF4">
      <w:numFmt w:val="decimal"/>
      <w:lvlText w:val=""/>
      <w:lvlJc w:val="left"/>
    </w:lvl>
    <w:lvl w:ilvl="7" w:tplc="46B88824">
      <w:numFmt w:val="decimal"/>
      <w:lvlText w:val=""/>
      <w:lvlJc w:val="left"/>
    </w:lvl>
    <w:lvl w:ilvl="8" w:tplc="5A84E04A">
      <w:numFmt w:val="decimal"/>
      <w:lvlText w:val=""/>
      <w:lvlJc w:val="left"/>
    </w:lvl>
  </w:abstractNum>
  <w:abstractNum w:abstractNumId="13" w15:restartNumberingAfterBreak="0">
    <w:nsid w:val="41756413"/>
    <w:multiLevelType w:val="hybridMultilevel"/>
    <w:tmpl w:val="0860BE88"/>
    <w:lvl w:ilvl="0" w:tplc="E10AC73C">
      <w:start w:val="1"/>
      <w:numFmt w:val="bullet"/>
      <w:lvlText w:val="•"/>
      <w:lvlJc w:val="left"/>
      <w:pPr>
        <w:ind w:left="720" w:hanging="360"/>
      </w:pPr>
    </w:lvl>
    <w:lvl w:ilvl="1" w:tplc="EEC6D336">
      <w:numFmt w:val="decimal"/>
      <w:lvlText w:val=""/>
      <w:lvlJc w:val="left"/>
    </w:lvl>
    <w:lvl w:ilvl="2" w:tplc="6E9CC498">
      <w:numFmt w:val="decimal"/>
      <w:lvlText w:val=""/>
      <w:lvlJc w:val="left"/>
    </w:lvl>
    <w:lvl w:ilvl="3" w:tplc="87DEC374">
      <w:numFmt w:val="decimal"/>
      <w:lvlText w:val=""/>
      <w:lvlJc w:val="left"/>
    </w:lvl>
    <w:lvl w:ilvl="4" w:tplc="C75C8B50">
      <w:numFmt w:val="decimal"/>
      <w:lvlText w:val=""/>
      <w:lvlJc w:val="left"/>
    </w:lvl>
    <w:lvl w:ilvl="5" w:tplc="F786658C">
      <w:numFmt w:val="decimal"/>
      <w:lvlText w:val=""/>
      <w:lvlJc w:val="left"/>
    </w:lvl>
    <w:lvl w:ilvl="6" w:tplc="34343C3A">
      <w:numFmt w:val="decimal"/>
      <w:lvlText w:val=""/>
      <w:lvlJc w:val="left"/>
    </w:lvl>
    <w:lvl w:ilvl="7" w:tplc="F434F666">
      <w:numFmt w:val="decimal"/>
      <w:lvlText w:val=""/>
      <w:lvlJc w:val="left"/>
    </w:lvl>
    <w:lvl w:ilvl="8" w:tplc="3146CB46">
      <w:numFmt w:val="decimal"/>
      <w:lvlText w:val=""/>
      <w:lvlJc w:val="left"/>
    </w:lvl>
  </w:abstractNum>
  <w:abstractNum w:abstractNumId="14" w15:restartNumberingAfterBreak="0">
    <w:nsid w:val="420D3399"/>
    <w:multiLevelType w:val="hybridMultilevel"/>
    <w:tmpl w:val="6178BFC8"/>
    <w:lvl w:ilvl="0" w:tplc="148450B4">
      <w:start w:val="1"/>
      <w:numFmt w:val="bullet"/>
      <w:lvlText w:val="•"/>
      <w:lvlJc w:val="left"/>
      <w:pPr>
        <w:ind w:left="720" w:hanging="360"/>
      </w:pPr>
    </w:lvl>
    <w:lvl w:ilvl="1" w:tplc="9004674C">
      <w:numFmt w:val="decimal"/>
      <w:lvlText w:val=""/>
      <w:lvlJc w:val="left"/>
    </w:lvl>
    <w:lvl w:ilvl="2" w:tplc="37BEE590">
      <w:numFmt w:val="decimal"/>
      <w:lvlText w:val=""/>
      <w:lvlJc w:val="left"/>
    </w:lvl>
    <w:lvl w:ilvl="3" w:tplc="6102FF80">
      <w:numFmt w:val="decimal"/>
      <w:lvlText w:val=""/>
      <w:lvlJc w:val="left"/>
    </w:lvl>
    <w:lvl w:ilvl="4" w:tplc="6E38D8C0">
      <w:numFmt w:val="decimal"/>
      <w:lvlText w:val=""/>
      <w:lvlJc w:val="left"/>
    </w:lvl>
    <w:lvl w:ilvl="5" w:tplc="CD0C0338">
      <w:numFmt w:val="decimal"/>
      <w:lvlText w:val=""/>
      <w:lvlJc w:val="left"/>
    </w:lvl>
    <w:lvl w:ilvl="6" w:tplc="EA9E6862">
      <w:numFmt w:val="decimal"/>
      <w:lvlText w:val=""/>
      <w:lvlJc w:val="left"/>
    </w:lvl>
    <w:lvl w:ilvl="7" w:tplc="D0FA8AC0">
      <w:numFmt w:val="decimal"/>
      <w:lvlText w:val=""/>
      <w:lvlJc w:val="left"/>
    </w:lvl>
    <w:lvl w:ilvl="8" w:tplc="7D384E68">
      <w:numFmt w:val="decimal"/>
      <w:lvlText w:val=""/>
      <w:lvlJc w:val="left"/>
    </w:lvl>
  </w:abstractNum>
  <w:abstractNum w:abstractNumId="15" w15:restartNumberingAfterBreak="0">
    <w:nsid w:val="43206FD4"/>
    <w:multiLevelType w:val="hybridMultilevel"/>
    <w:tmpl w:val="E522F86E"/>
    <w:lvl w:ilvl="0" w:tplc="1F5C4E8E">
      <w:start w:val="1"/>
      <w:numFmt w:val="bullet"/>
      <w:lvlText w:val="●"/>
      <w:lvlJc w:val="left"/>
      <w:pPr>
        <w:ind w:left="720" w:hanging="360"/>
      </w:pPr>
    </w:lvl>
    <w:lvl w:ilvl="1" w:tplc="1AB279CA">
      <w:start w:val="1"/>
      <w:numFmt w:val="bullet"/>
      <w:lvlText w:val="○"/>
      <w:lvlJc w:val="left"/>
      <w:pPr>
        <w:ind w:left="1440" w:hanging="360"/>
      </w:pPr>
    </w:lvl>
    <w:lvl w:ilvl="2" w:tplc="D6C83ED4">
      <w:start w:val="1"/>
      <w:numFmt w:val="bullet"/>
      <w:lvlText w:val="■"/>
      <w:lvlJc w:val="left"/>
      <w:pPr>
        <w:ind w:left="2160" w:hanging="360"/>
      </w:pPr>
    </w:lvl>
    <w:lvl w:ilvl="3" w:tplc="A452730C">
      <w:start w:val="1"/>
      <w:numFmt w:val="bullet"/>
      <w:lvlText w:val="●"/>
      <w:lvlJc w:val="left"/>
      <w:pPr>
        <w:ind w:left="2880" w:hanging="360"/>
      </w:pPr>
    </w:lvl>
    <w:lvl w:ilvl="4" w:tplc="FA5AD2AA">
      <w:start w:val="1"/>
      <w:numFmt w:val="bullet"/>
      <w:lvlText w:val="○"/>
      <w:lvlJc w:val="left"/>
      <w:pPr>
        <w:ind w:left="3600" w:hanging="360"/>
      </w:pPr>
    </w:lvl>
    <w:lvl w:ilvl="5" w:tplc="39B8CEF2">
      <w:start w:val="1"/>
      <w:numFmt w:val="bullet"/>
      <w:lvlText w:val="■"/>
      <w:lvlJc w:val="left"/>
      <w:pPr>
        <w:ind w:left="4320" w:hanging="360"/>
      </w:pPr>
    </w:lvl>
    <w:lvl w:ilvl="6" w:tplc="C37630AE">
      <w:start w:val="1"/>
      <w:numFmt w:val="bullet"/>
      <w:lvlText w:val="●"/>
      <w:lvlJc w:val="left"/>
      <w:pPr>
        <w:ind w:left="5040" w:hanging="360"/>
      </w:pPr>
    </w:lvl>
    <w:lvl w:ilvl="7" w:tplc="EF5C290E">
      <w:start w:val="1"/>
      <w:numFmt w:val="bullet"/>
      <w:lvlText w:val="●"/>
      <w:lvlJc w:val="left"/>
      <w:pPr>
        <w:ind w:left="5760" w:hanging="360"/>
      </w:pPr>
    </w:lvl>
    <w:lvl w:ilvl="8" w:tplc="6C3CD7AE">
      <w:start w:val="1"/>
      <w:numFmt w:val="bullet"/>
      <w:lvlText w:val="●"/>
      <w:lvlJc w:val="left"/>
      <w:pPr>
        <w:ind w:left="6480" w:hanging="360"/>
      </w:pPr>
    </w:lvl>
  </w:abstractNum>
  <w:abstractNum w:abstractNumId="16" w15:restartNumberingAfterBreak="0">
    <w:nsid w:val="433C292E"/>
    <w:multiLevelType w:val="hybridMultilevel"/>
    <w:tmpl w:val="E958682E"/>
    <w:lvl w:ilvl="0" w:tplc="28F4A4E6">
      <w:start w:val="1"/>
      <w:numFmt w:val="bullet"/>
      <w:lvlText w:val="•"/>
      <w:lvlJc w:val="left"/>
      <w:pPr>
        <w:ind w:left="720" w:hanging="360"/>
      </w:pPr>
    </w:lvl>
    <w:lvl w:ilvl="1" w:tplc="767E312A">
      <w:numFmt w:val="decimal"/>
      <w:lvlText w:val=""/>
      <w:lvlJc w:val="left"/>
    </w:lvl>
    <w:lvl w:ilvl="2" w:tplc="A47CD010">
      <w:numFmt w:val="decimal"/>
      <w:lvlText w:val=""/>
      <w:lvlJc w:val="left"/>
    </w:lvl>
    <w:lvl w:ilvl="3" w:tplc="8800DFC4">
      <w:numFmt w:val="decimal"/>
      <w:lvlText w:val=""/>
      <w:lvlJc w:val="left"/>
    </w:lvl>
    <w:lvl w:ilvl="4" w:tplc="EB107860">
      <w:numFmt w:val="decimal"/>
      <w:lvlText w:val=""/>
      <w:lvlJc w:val="left"/>
    </w:lvl>
    <w:lvl w:ilvl="5" w:tplc="966C3598">
      <w:numFmt w:val="decimal"/>
      <w:lvlText w:val=""/>
      <w:lvlJc w:val="left"/>
    </w:lvl>
    <w:lvl w:ilvl="6" w:tplc="750836E8">
      <w:numFmt w:val="decimal"/>
      <w:lvlText w:val=""/>
      <w:lvlJc w:val="left"/>
    </w:lvl>
    <w:lvl w:ilvl="7" w:tplc="BDCCCB4A">
      <w:numFmt w:val="decimal"/>
      <w:lvlText w:val=""/>
      <w:lvlJc w:val="left"/>
    </w:lvl>
    <w:lvl w:ilvl="8" w:tplc="6F520E84">
      <w:numFmt w:val="decimal"/>
      <w:lvlText w:val=""/>
      <w:lvlJc w:val="left"/>
    </w:lvl>
  </w:abstractNum>
  <w:abstractNum w:abstractNumId="17" w15:restartNumberingAfterBreak="0">
    <w:nsid w:val="4AE20FBF"/>
    <w:multiLevelType w:val="hybridMultilevel"/>
    <w:tmpl w:val="8376C0EC"/>
    <w:lvl w:ilvl="0" w:tplc="AB5EA57A">
      <w:start w:val="1"/>
      <w:numFmt w:val="bullet"/>
      <w:lvlText w:val="•"/>
      <w:lvlJc w:val="left"/>
      <w:pPr>
        <w:ind w:left="720" w:hanging="360"/>
      </w:pPr>
    </w:lvl>
    <w:lvl w:ilvl="1" w:tplc="EC3093C6">
      <w:numFmt w:val="decimal"/>
      <w:lvlText w:val=""/>
      <w:lvlJc w:val="left"/>
    </w:lvl>
    <w:lvl w:ilvl="2" w:tplc="9AF2D53E">
      <w:numFmt w:val="decimal"/>
      <w:lvlText w:val=""/>
      <w:lvlJc w:val="left"/>
    </w:lvl>
    <w:lvl w:ilvl="3" w:tplc="295646BE">
      <w:numFmt w:val="decimal"/>
      <w:lvlText w:val=""/>
      <w:lvlJc w:val="left"/>
    </w:lvl>
    <w:lvl w:ilvl="4" w:tplc="49189CB4">
      <w:numFmt w:val="decimal"/>
      <w:lvlText w:val=""/>
      <w:lvlJc w:val="left"/>
    </w:lvl>
    <w:lvl w:ilvl="5" w:tplc="40E272A2">
      <w:numFmt w:val="decimal"/>
      <w:lvlText w:val=""/>
      <w:lvlJc w:val="left"/>
    </w:lvl>
    <w:lvl w:ilvl="6" w:tplc="30AEF8CA">
      <w:numFmt w:val="decimal"/>
      <w:lvlText w:val=""/>
      <w:lvlJc w:val="left"/>
    </w:lvl>
    <w:lvl w:ilvl="7" w:tplc="1736C0B2">
      <w:numFmt w:val="decimal"/>
      <w:lvlText w:val=""/>
      <w:lvlJc w:val="left"/>
    </w:lvl>
    <w:lvl w:ilvl="8" w:tplc="1AF47860">
      <w:numFmt w:val="decimal"/>
      <w:lvlText w:val=""/>
      <w:lvlJc w:val="left"/>
    </w:lvl>
  </w:abstractNum>
  <w:abstractNum w:abstractNumId="18" w15:restartNumberingAfterBreak="0">
    <w:nsid w:val="4E1B2AA5"/>
    <w:multiLevelType w:val="hybridMultilevel"/>
    <w:tmpl w:val="4EACB16E"/>
    <w:lvl w:ilvl="0" w:tplc="620280DA">
      <w:start w:val="1"/>
      <w:numFmt w:val="bullet"/>
      <w:lvlText w:val="•"/>
      <w:lvlJc w:val="left"/>
      <w:pPr>
        <w:ind w:left="720" w:hanging="360"/>
      </w:pPr>
    </w:lvl>
    <w:lvl w:ilvl="1" w:tplc="9B6018F2">
      <w:numFmt w:val="decimal"/>
      <w:lvlText w:val=""/>
      <w:lvlJc w:val="left"/>
    </w:lvl>
    <w:lvl w:ilvl="2" w:tplc="4BE02C42">
      <w:numFmt w:val="decimal"/>
      <w:lvlText w:val=""/>
      <w:lvlJc w:val="left"/>
    </w:lvl>
    <w:lvl w:ilvl="3" w:tplc="306C1712">
      <w:numFmt w:val="decimal"/>
      <w:lvlText w:val=""/>
      <w:lvlJc w:val="left"/>
    </w:lvl>
    <w:lvl w:ilvl="4" w:tplc="66623196">
      <w:numFmt w:val="decimal"/>
      <w:lvlText w:val=""/>
      <w:lvlJc w:val="left"/>
    </w:lvl>
    <w:lvl w:ilvl="5" w:tplc="BE6228CE">
      <w:numFmt w:val="decimal"/>
      <w:lvlText w:val=""/>
      <w:lvlJc w:val="left"/>
    </w:lvl>
    <w:lvl w:ilvl="6" w:tplc="BE3EC828">
      <w:numFmt w:val="decimal"/>
      <w:lvlText w:val=""/>
      <w:lvlJc w:val="left"/>
    </w:lvl>
    <w:lvl w:ilvl="7" w:tplc="1D824DDE">
      <w:numFmt w:val="decimal"/>
      <w:lvlText w:val=""/>
      <w:lvlJc w:val="left"/>
    </w:lvl>
    <w:lvl w:ilvl="8" w:tplc="B78022B0">
      <w:numFmt w:val="decimal"/>
      <w:lvlText w:val=""/>
      <w:lvlJc w:val="left"/>
    </w:lvl>
  </w:abstractNum>
  <w:abstractNum w:abstractNumId="19" w15:restartNumberingAfterBreak="0">
    <w:nsid w:val="58F0445B"/>
    <w:multiLevelType w:val="hybridMultilevel"/>
    <w:tmpl w:val="3D7ABA56"/>
    <w:lvl w:ilvl="0" w:tplc="104A4012">
      <w:start w:val="1"/>
      <w:numFmt w:val="bullet"/>
      <w:lvlText w:val="•"/>
      <w:lvlJc w:val="left"/>
      <w:pPr>
        <w:ind w:left="720" w:hanging="360"/>
      </w:pPr>
    </w:lvl>
    <w:lvl w:ilvl="1" w:tplc="57ACC65E">
      <w:numFmt w:val="decimal"/>
      <w:lvlText w:val=""/>
      <w:lvlJc w:val="left"/>
    </w:lvl>
    <w:lvl w:ilvl="2" w:tplc="95D0F90A">
      <w:numFmt w:val="decimal"/>
      <w:lvlText w:val=""/>
      <w:lvlJc w:val="left"/>
    </w:lvl>
    <w:lvl w:ilvl="3" w:tplc="83B42C8E">
      <w:numFmt w:val="decimal"/>
      <w:lvlText w:val=""/>
      <w:lvlJc w:val="left"/>
    </w:lvl>
    <w:lvl w:ilvl="4" w:tplc="9140E80C">
      <w:numFmt w:val="decimal"/>
      <w:lvlText w:val=""/>
      <w:lvlJc w:val="left"/>
    </w:lvl>
    <w:lvl w:ilvl="5" w:tplc="90E889E4">
      <w:numFmt w:val="decimal"/>
      <w:lvlText w:val=""/>
      <w:lvlJc w:val="left"/>
    </w:lvl>
    <w:lvl w:ilvl="6" w:tplc="735E39FC">
      <w:numFmt w:val="decimal"/>
      <w:lvlText w:val=""/>
      <w:lvlJc w:val="left"/>
    </w:lvl>
    <w:lvl w:ilvl="7" w:tplc="D8E8CCB4">
      <w:numFmt w:val="decimal"/>
      <w:lvlText w:val=""/>
      <w:lvlJc w:val="left"/>
    </w:lvl>
    <w:lvl w:ilvl="8" w:tplc="AF04A704">
      <w:numFmt w:val="decimal"/>
      <w:lvlText w:val=""/>
      <w:lvlJc w:val="left"/>
    </w:lvl>
  </w:abstractNum>
  <w:abstractNum w:abstractNumId="20" w15:restartNumberingAfterBreak="0">
    <w:nsid w:val="5B811F4D"/>
    <w:multiLevelType w:val="hybridMultilevel"/>
    <w:tmpl w:val="FF4A5F0E"/>
    <w:lvl w:ilvl="0" w:tplc="33A82906">
      <w:start w:val="1"/>
      <w:numFmt w:val="bullet"/>
      <w:lvlText w:val="•"/>
      <w:lvlJc w:val="left"/>
      <w:pPr>
        <w:ind w:left="720" w:hanging="360"/>
      </w:pPr>
    </w:lvl>
    <w:lvl w:ilvl="1" w:tplc="357C499C">
      <w:numFmt w:val="decimal"/>
      <w:lvlText w:val=""/>
      <w:lvlJc w:val="left"/>
    </w:lvl>
    <w:lvl w:ilvl="2" w:tplc="5F3E5552">
      <w:numFmt w:val="decimal"/>
      <w:lvlText w:val=""/>
      <w:lvlJc w:val="left"/>
    </w:lvl>
    <w:lvl w:ilvl="3" w:tplc="8D58EC26">
      <w:numFmt w:val="decimal"/>
      <w:lvlText w:val=""/>
      <w:lvlJc w:val="left"/>
    </w:lvl>
    <w:lvl w:ilvl="4" w:tplc="0128C8E4">
      <w:numFmt w:val="decimal"/>
      <w:lvlText w:val=""/>
      <w:lvlJc w:val="left"/>
    </w:lvl>
    <w:lvl w:ilvl="5" w:tplc="4D3428F4">
      <w:numFmt w:val="decimal"/>
      <w:lvlText w:val=""/>
      <w:lvlJc w:val="left"/>
    </w:lvl>
    <w:lvl w:ilvl="6" w:tplc="622835AE">
      <w:numFmt w:val="decimal"/>
      <w:lvlText w:val=""/>
      <w:lvlJc w:val="left"/>
    </w:lvl>
    <w:lvl w:ilvl="7" w:tplc="AC8E3A12">
      <w:numFmt w:val="decimal"/>
      <w:lvlText w:val=""/>
      <w:lvlJc w:val="left"/>
    </w:lvl>
    <w:lvl w:ilvl="8" w:tplc="511AA494">
      <w:numFmt w:val="decimal"/>
      <w:lvlText w:val=""/>
      <w:lvlJc w:val="left"/>
    </w:lvl>
  </w:abstractNum>
  <w:abstractNum w:abstractNumId="21" w15:restartNumberingAfterBreak="0">
    <w:nsid w:val="62813477"/>
    <w:multiLevelType w:val="hybridMultilevel"/>
    <w:tmpl w:val="EFD45D64"/>
    <w:lvl w:ilvl="0" w:tplc="50A069E6">
      <w:start w:val="1"/>
      <w:numFmt w:val="bullet"/>
      <w:lvlText w:val="•"/>
      <w:lvlJc w:val="left"/>
      <w:pPr>
        <w:ind w:left="720" w:hanging="360"/>
      </w:pPr>
    </w:lvl>
    <w:lvl w:ilvl="1" w:tplc="08169658">
      <w:numFmt w:val="decimal"/>
      <w:lvlText w:val=""/>
      <w:lvlJc w:val="left"/>
    </w:lvl>
    <w:lvl w:ilvl="2" w:tplc="46AEEF78">
      <w:numFmt w:val="decimal"/>
      <w:lvlText w:val=""/>
      <w:lvlJc w:val="left"/>
    </w:lvl>
    <w:lvl w:ilvl="3" w:tplc="6B3C5DD6">
      <w:numFmt w:val="decimal"/>
      <w:lvlText w:val=""/>
      <w:lvlJc w:val="left"/>
    </w:lvl>
    <w:lvl w:ilvl="4" w:tplc="36583F4E">
      <w:numFmt w:val="decimal"/>
      <w:lvlText w:val=""/>
      <w:lvlJc w:val="left"/>
    </w:lvl>
    <w:lvl w:ilvl="5" w:tplc="0CC89288">
      <w:numFmt w:val="decimal"/>
      <w:lvlText w:val=""/>
      <w:lvlJc w:val="left"/>
    </w:lvl>
    <w:lvl w:ilvl="6" w:tplc="134CC8A4">
      <w:numFmt w:val="decimal"/>
      <w:lvlText w:val=""/>
      <w:lvlJc w:val="left"/>
    </w:lvl>
    <w:lvl w:ilvl="7" w:tplc="F7C4B872">
      <w:numFmt w:val="decimal"/>
      <w:lvlText w:val=""/>
      <w:lvlJc w:val="left"/>
    </w:lvl>
    <w:lvl w:ilvl="8" w:tplc="A12219AE">
      <w:numFmt w:val="decimal"/>
      <w:lvlText w:val=""/>
      <w:lvlJc w:val="left"/>
    </w:lvl>
  </w:abstractNum>
  <w:abstractNum w:abstractNumId="22" w15:restartNumberingAfterBreak="0">
    <w:nsid w:val="677C4904"/>
    <w:multiLevelType w:val="hybridMultilevel"/>
    <w:tmpl w:val="DF0C93F4"/>
    <w:lvl w:ilvl="0" w:tplc="79EE2006">
      <w:start w:val="1"/>
      <w:numFmt w:val="bullet"/>
      <w:lvlText w:val="•"/>
      <w:lvlJc w:val="left"/>
      <w:pPr>
        <w:ind w:left="720" w:hanging="360"/>
      </w:pPr>
    </w:lvl>
    <w:lvl w:ilvl="1" w:tplc="0B681754">
      <w:numFmt w:val="decimal"/>
      <w:lvlText w:val=""/>
      <w:lvlJc w:val="left"/>
    </w:lvl>
    <w:lvl w:ilvl="2" w:tplc="621E8CF4">
      <w:numFmt w:val="decimal"/>
      <w:lvlText w:val=""/>
      <w:lvlJc w:val="left"/>
    </w:lvl>
    <w:lvl w:ilvl="3" w:tplc="1338D320">
      <w:numFmt w:val="decimal"/>
      <w:lvlText w:val=""/>
      <w:lvlJc w:val="left"/>
    </w:lvl>
    <w:lvl w:ilvl="4" w:tplc="EB862C84">
      <w:numFmt w:val="decimal"/>
      <w:lvlText w:val=""/>
      <w:lvlJc w:val="left"/>
    </w:lvl>
    <w:lvl w:ilvl="5" w:tplc="19A8AF76">
      <w:numFmt w:val="decimal"/>
      <w:lvlText w:val=""/>
      <w:lvlJc w:val="left"/>
    </w:lvl>
    <w:lvl w:ilvl="6" w:tplc="E8848F7C">
      <w:numFmt w:val="decimal"/>
      <w:lvlText w:val=""/>
      <w:lvlJc w:val="left"/>
    </w:lvl>
    <w:lvl w:ilvl="7" w:tplc="F9667C52">
      <w:numFmt w:val="decimal"/>
      <w:lvlText w:val=""/>
      <w:lvlJc w:val="left"/>
    </w:lvl>
    <w:lvl w:ilvl="8" w:tplc="CD305EDA">
      <w:numFmt w:val="decimal"/>
      <w:lvlText w:val=""/>
      <w:lvlJc w:val="left"/>
    </w:lvl>
  </w:abstractNum>
  <w:abstractNum w:abstractNumId="23" w15:restartNumberingAfterBreak="0">
    <w:nsid w:val="68207239"/>
    <w:multiLevelType w:val="hybridMultilevel"/>
    <w:tmpl w:val="77C670C2"/>
    <w:lvl w:ilvl="0" w:tplc="2B40B79E">
      <w:start w:val="1"/>
      <w:numFmt w:val="bullet"/>
      <w:lvlText w:val="•"/>
      <w:lvlJc w:val="left"/>
      <w:pPr>
        <w:ind w:left="720" w:hanging="360"/>
      </w:pPr>
    </w:lvl>
    <w:lvl w:ilvl="1" w:tplc="9732D05C">
      <w:numFmt w:val="decimal"/>
      <w:lvlText w:val=""/>
      <w:lvlJc w:val="left"/>
    </w:lvl>
    <w:lvl w:ilvl="2" w:tplc="DA5A5300">
      <w:numFmt w:val="decimal"/>
      <w:lvlText w:val=""/>
      <w:lvlJc w:val="left"/>
    </w:lvl>
    <w:lvl w:ilvl="3" w:tplc="90EE6E7E">
      <w:numFmt w:val="decimal"/>
      <w:lvlText w:val=""/>
      <w:lvlJc w:val="left"/>
    </w:lvl>
    <w:lvl w:ilvl="4" w:tplc="44DC1E54">
      <w:numFmt w:val="decimal"/>
      <w:lvlText w:val=""/>
      <w:lvlJc w:val="left"/>
    </w:lvl>
    <w:lvl w:ilvl="5" w:tplc="C20CEA60">
      <w:numFmt w:val="decimal"/>
      <w:lvlText w:val=""/>
      <w:lvlJc w:val="left"/>
    </w:lvl>
    <w:lvl w:ilvl="6" w:tplc="11D8FDD8">
      <w:numFmt w:val="decimal"/>
      <w:lvlText w:val=""/>
      <w:lvlJc w:val="left"/>
    </w:lvl>
    <w:lvl w:ilvl="7" w:tplc="DC949692">
      <w:numFmt w:val="decimal"/>
      <w:lvlText w:val=""/>
      <w:lvlJc w:val="left"/>
    </w:lvl>
    <w:lvl w:ilvl="8" w:tplc="FA449EE2">
      <w:numFmt w:val="decimal"/>
      <w:lvlText w:val=""/>
      <w:lvlJc w:val="left"/>
    </w:lvl>
  </w:abstractNum>
  <w:abstractNum w:abstractNumId="24" w15:restartNumberingAfterBreak="0">
    <w:nsid w:val="724A46EB"/>
    <w:multiLevelType w:val="hybridMultilevel"/>
    <w:tmpl w:val="EE68D538"/>
    <w:lvl w:ilvl="0" w:tplc="7D1AACDA">
      <w:start w:val="1"/>
      <w:numFmt w:val="bullet"/>
      <w:lvlText w:val="•"/>
      <w:lvlJc w:val="left"/>
      <w:pPr>
        <w:ind w:left="720" w:hanging="360"/>
      </w:pPr>
    </w:lvl>
    <w:lvl w:ilvl="1" w:tplc="D71AB05C">
      <w:numFmt w:val="decimal"/>
      <w:lvlText w:val=""/>
      <w:lvlJc w:val="left"/>
    </w:lvl>
    <w:lvl w:ilvl="2" w:tplc="462EC7AC">
      <w:numFmt w:val="decimal"/>
      <w:lvlText w:val=""/>
      <w:lvlJc w:val="left"/>
    </w:lvl>
    <w:lvl w:ilvl="3" w:tplc="B77CAEA6">
      <w:numFmt w:val="decimal"/>
      <w:lvlText w:val=""/>
      <w:lvlJc w:val="left"/>
    </w:lvl>
    <w:lvl w:ilvl="4" w:tplc="C5B2DB04">
      <w:numFmt w:val="decimal"/>
      <w:lvlText w:val=""/>
      <w:lvlJc w:val="left"/>
    </w:lvl>
    <w:lvl w:ilvl="5" w:tplc="E1F4D296">
      <w:numFmt w:val="decimal"/>
      <w:lvlText w:val=""/>
      <w:lvlJc w:val="left"/>
    </w:lvl>
    <w:lvl w:ilvl="6" w:tplc="735C0BB2">
      <w:numFmt w:val="decimal"/>
      <w:lvlText w:val=""/>
      <w:lvlJc w:val="left"/>
    </w:lvl>
    <w:lvl w:ilvl="7" w:tplc="24985FB8">
      <w:numFmt w:val="decimal"/>
      <w:lvlText w:val=""/>
      <w:lvlJc w:val="left"/>
    </w:lvl>
    <w:lvl w:ilvl="8" w:tplc="8084B328">
      <w:numFmt w:val="decimal"/>
      <w:lvlText w:val=""/>
      <w:lvlJc w:val="left"/>
    </w:lvl>
  </w:abstractNum>
  <w:abstractNum w:abstractNumId="25" w15:restartNumberingAfterBreak="0">
    <w:nsid w:val="766715A5"/>
    <w:multiLevelType w:val="hybridMultilevel"/>
    <w:tmpl w:val="157822CA"/>
    <w:lvl w:ilvl="0" w:tplc="1102FC24">
      <w:start w:val="1"/>
      <w:numFmt w:val="bullet"/>
      <w:lvlText w:val="•"/>
      <w:lvlJc w:val="left"/>
      <w:pPr>
        <w:ind w:left="720" w:hanging="360"/>
      </w:pPr>
    </w:lvl>
    <w:lvl w:ilvl="1" w:tplc="89F88492">
      <w:numFmt w:val="decimal"/>
      <w:lvlText w:val=""/>
      <w:lvlJc w:val="left"/>
    </w:lvl>
    <w:lvl w:ilvl="2" w:tplc="45342D4A">
      <w:numFmt w:val="decimal"/>
      <w:lvlText w:val=""/>
      <w:lvlJc w:val="left"/>
    </w:lvl>
    <w:lvl w:ilvl="3" w:tplc="F4BC5052">
      <w:numFmt w:val="decimal"/>
      <w:lvlText w:val=""/>
      <w:lvlJc w:val="left"/>
    </w:lvl>
    <w:lvl w:ilvl="4" w:tplc="F3023E1C">
      <w:numFmt w:val="decimal"/>
      <w:lvlText w:val=""/>
      <w:lvlJc w:val="left"/>
    </w:lvl>
    <w:lvl w:ilvl="5" w:tplc="04DCEFEA">
      <w:numFmt w:val="decimal"/>
      <w:lvlText w:val=""/>
      <w:lvlJc w:val="left"/>
    </w:lvl>
    <w:lvl w:ilvl="6" w:tplc="A0FC5584">
      <w:numFmt w:val="decimal"/>
      <w:lvlText w:val=""/>
      <w:lvlJc w:val="left"/>
    </w:lvl>
    <w:lvl w:ilvl="7" w:tplc="40B26510">
      <w:numFmt w:val="decimal"/>
      <w:lvlText w:val=""/>
      <w:lvlJc w:val="left"/>
    </w:lvl>
    <w:lvl w:ilvl="8" w:tplc="9A289FC2">
      <w:numFmt w:val="decimal"/>
      <w:lvlText w:val=""/>
      <w:lvlJc w:val="left"/>
    </w:lvl>
  </w:abstractNum>
  <w:abstractNum w:abstractNumId="26" w15:restartNumberingAfterBreak="0">
    <w:nsid w:val="77F129AA"/>
    <w:multiLevelType w:val="hybridMultilevel"/>
    <w:tmpl w:val="2B9EAEDA"/>
    <w:lvl w:ilvl="0" w:tplc="71DEE5B8">
      <w:start w:val="1"/>
      <w:numFmt w:val="bullet"/>
      <w:lvlText w:val="•"/>
      <w:lvlJc w:val="left"/>
      <w:pPr>
        <w:ind w:left="720" w:hanging="360"/>
      </w:pPr>
    </w:lvl>
    <w:lvl w:ilvl="1" w:tplc="5C8A9CD0">
      <w:numFmt w:val="decimal"/>
      <w:lvlText w:val=""/>
      <w:lvlJc w:val="left"/>
    </w:lvl>
    <w:lvl w:ilvl="2" w:tplc="4D4E03E2">
      <w:numFmt w:val="decimal"/>
      <w:lvlText w:val=""/>
      <w:lvlJc w:val="left"/>
    </w:lvl>
    <w:lvl w:ilvl="3" w:tplc="74DA739A">
      <w:numFmt w:val="decimal"/>
      <w:lvlText w:val=""/>
      <w:lvlJc w:val="left"/>
    </w:lvl>
    <w:lvl w:ilvl="4" w:tplc="617E803A">
      <w:numFmt w:val="decimal"/>
      <w:lvlText w:val=""/>
      <w:lvlJc w:val="left"/>
    </w:lvl>
    <w:lvl w:ilvl="5" w:tplc="CBF40610">
      <w:numFmt w:val="decimal"/>
      <w:lvlText w:val=""/>
      <w:lvlJc w:val="left"/>
    </w:lvl>
    <w:lvl w:ilvl="6" w:tplc="E7925658">
      <w:numFmt w:val="decimal"/>
      <w:lvlText w:val=""/>
      <w:lvlJc w:val="left"/>
    </w:lvl>
    <w:lvl w:ilvl="7" w:tplc="D15C4ECC">
      <w:numFmt w:val="decimal"/>
      <w:lvlText w:val=""/>
      <w:lvlJc w:val="left"/>
    </w:lvl>
    <w:lvl w:ilvl="8" w:tplc="6F50EF20">
      <w:numFmt w:val="decimal"/>
      <w:lvlText w:val=""/>
      <w:lvlJc w:val="left"/>
    </w:lvl>
  </w:abstractNum>
  <w:abstractNum w:abstractNumId="27" w15:restartNumberingAfterBreak="0">
    <w:nsid w:val="784D0376"/>
    <w:multiLevelType w:val="hybridMultilevel"/>
    <w:tmpl w:val="CC5CA026"/>
    <w:lvl w:ilvl="0" w:tplc="3EA8103C">
      <w:start w:val="1"/>
      <w:numFmt w:val="bullet"/>
      <w:lvlText w:val="•"/>
      <w:lvlJc w:val="left"/>
      <w:pPr>
        <w:ind w:left="720" w:hanging="360"/>
      </w:pPr>
    </w:lvl>
    <w:lvl w:ilvl="1" w:tplc="3A36B8AA">
      <w:numFmt w:val="decimal"/>
      <w:lvlText w:val=""/>
      <w:lvlJc w:val="left"/>
    </w:lvl>
    <w:lvl w:ilvl="2" w:tplc="D3FE65B2">
      <w:numFmt w:val="decimal"/>
      <w:lvlText w:val=""/>
      <w:lvlJc w:val="left"/>
    </w:lvl>
    <w:lvl w:ilvl="3" w:tplc="F9EEACB0">
      <w:numFmt w:val="decimal"/>
      <w:lvlText w:val=""/>
      <w:lvlJc w:val="left"/>
    </w:lvl>
    <w:lvl w:ilvl="4" w:tplc="50589F3A">
      <w:numFmt w:val="decimal"/>
      <w:lvlText w:val=""/>
      <w:lvlJc w:val="left"/>
    </w:lvl>
    <w:lvl w:ilvl="5" w:tplc="DA1036CC">
      <w:numFmt w:val="decimal"/>
      <w:lvlText w:val=""/>
      <w:lvlJc w:val="left"/>
    </w:lvl>
    <w:lvl w:ilvl="6" w:tplc="8510179E">
      <w:numFmt w:val="decimal"/>
      <w:lvlText w:val=""/>
      <w:lvlJc w:val="left"/>
    </w:lvl>
    <w:lvl w:ilvl="7" w:tplc="872037F8">
      <w:numFmt w:val="decimal"/>
      <w:lvlText w:val=""/>
      <w:lvlJc w:val="left"/>
    </w:lvl>
    <w:lvl w:ilvl="8" w:tplc="979CE46E">
      <w:numFmt w:val="decimal"/>
      <w:lvlText w:val=""/>
      <w:lvlJc w:val="left"/>
    </w:lvl>
  </w:abstractNum>
  <w:abstractNum w:abstractNumId="28" w15:restartNumberingAfterBreak="0">
    <w:nsid w:val="7AE61D1D"/>
    <w:multiLevelType w:val="hybridMultilevel"/>
    <w:tmpl w:val="237A684C"/>
    <w:lvl w:ilvl="0" w:tplc="AADEBC24">
      <w:start w:val="1"/>
      <w:numFmt w:val="bullet"/>
      <w:lvlText w:val="•"/>
      <w:lvlJc w:val="left"/>
      <w:pPr>
        <w:ind w:left="720" w:hanging="360"/>
      </w:pPr>
    </w:lvl>
    <w:lvl w:ilvl="1" w:tplc="35F6986E">
      <w:numFmt w:val="decimal"/>
      <w:lvlText w:val=""/>
      <w:lvlJc w:val="left"/>
    </w:lvl>
    <w:lvl w:ilvl="2" w:tplc="5540DFB2">
      <w:numFmt w:val="decimal"/>
      <w:lvlText w:val=""/>
      <w:lvlJc w:val="left"/>
    </w:lvl>
    <w:lvl w:ilvl="3" w:tplc="7376DEE4">
      <w:numFmt w:val="decimal"/>
      <w:lvlText w:val=""/>
      <w:lvlJc w:val="left"/>
    </w:lvl>
    <w:lvl w:ilvl="4" w:tplc="9420F784">
      <w:numFmt w:val="decimal"/>
      <w:lvlText w:val=""/>
      <w:lvlJc w:val="left"/>
    </w:lvl>
    <w:lvl w:ilvl="5" w:tplc="28A21EA0">
      <w:numFmt w:val="decimal"/>
      <w:lvlText w:val=""/>
      <w:lvlJc w:val="left"/>
    </w:lvl>
    <w:lvl w:ilvl="6" w:tplc="6292FFC0">
      <w:numFmt w:val="decimal"/>
      <w:lvlText w:val=""/>
      <w:lvlJc w:val="left"/>
    </w:lvl>
    <w:lvl w:ilvl="7" w:tplc="286AF16A">
      <w:numFmt w:val="decimal"/>
      <w:lvlText w:val=""/>
      <w:lvlJc w:val="left"/>
    </w:lvl>
    <w:lvl w:ilvl="8" w:tplc="1FF07B24">
      <w:numFmt w:val="decimal"/>
      <w:lvlText w:val=""/>
      <w:lvlJc w:val="left"/>
    </w:lvl>
  </w:abstractNum>
  <w:abstractNum w:abstractNumId="29" w15:restartNumberingAfterBreak="0">
    <w:nsid w:val="7AFC5B1D"/>
    <w:multiLevelType w:val="hybridMultilevel"/>
    <w:tmpl w:val="669E2FD8"/>
    <w:lvl w:ilvl="0" w:tplc="FD8C6F32">
      <w:start w:val="1"/>
      <w:numFmt w:val="bullet"/>
      <w:lvlText w:val="•"/>
      <w:lvlJc w:val="left"/>
      <w:pPr>
        <w:ind w:left="720" w:hanging="360"/>
      </w:pPr>
    </w:lvl>
    <w:lvl w:ilvl="1" w:tplc="5CF4688C">
      <w:numFmt w:val="decimal"/>
      <w:lvlText w:val=""/>
      <w:lvlJc w:val="left"/>
    </w:lvl>
    <w:lvl w:ilvl="2" w:tplc="1A6608A0">
      <w:numFmt w:val="decimal"/>
      <w:lvlText w:val=""/>
      <w:lvlJc w:val="left"/>
    </w:lvl>
    <w:lvl w:ilvl="3" w:tplc="312817A8">
      <w:numFmt w:val="decimal"/>
      <w:lvlText w:val=""/>
      <w:lvlJc w:val="left"/>
    </w:lvl>
    <w:lvl w:ilvl="4" w:tplc="F514B68E">
      <w:numFmt w:val="decimal"/>
      <w:lvlText w:val=""/>
      <w:lvlJc w:val="left"/>
    </w:lvl>
    <w:lvl w:ilvl="5" w:tplc="D95EA522">
      <w:numFmt w:val="decimal"/>
      <w:lvlText w:val=""/>
      <w:lvlJc w:val="left"/>
    </w:lvl>
    <w:lvl w:ilvl="6" w:tplc="7250022E">
      <w:numFmt w:val="decimal"/>
      <w:lvlText w:val=""/>
      <w:lvlJc w:val="left"/>
    </w:lvl>
    <w:lvl w:ilvl="7" w:tplc="03AE8B96">
      <w:numFmt w:val="decimal"/>
      <w:lvlText w:val=""/>
      <w:lvlJc w:val="left"/>
    </w:lvl>
    <w:lvl w:ilvl="8" w:tplc="60F4FDC2">
      <w:numFmt w:val="decimal"/>
      <w:lvlText w:val=""/>
      <w:lvlJc w:val="left"/>
    </w:lvl>
  </w:abstractNum>
  <w:abstractNum w:abstractNumId="30" w15:restartNumberingAfterBreak="0">
    <w:nsid w:val="7C116A34"/>
    <w:multiLevelType w:val="hybridMultilevel"/>
    <w:tmpl w:val="50C4E31C"/>
    <w:lvl w:ilvl="0" w:tplc="63D0B172">
      <w:start w:val="1"/>
      <w:numFmt w:val="bullet"/>
      <w:lvlText w:val="•"/>
      <w:lvlJc w:val="left"/>
      <w:pPr>
        <w:ind w:left="720" w:hanging="360"/>
      </w:pPr>
    </w:lvl>
    <w:lvl w:ilvl="1" w:tplc="ED509874">
      <w:numFmt w:val="decimal"/>
      <w:lvlText w:val=""/>
      <w:lvlJc w:val="left"/>
    </w:lvl>
    <w:lvl w:ilvl="2" w:tplc="2236DB7E">
      <w:numFmt w:val="decimal"/>
      <w:lvlText w:val=""/>
      <w:lvlJc w:val="left"/>
    </w:lvl>
    <w:lvl w:ilvl="3" w:tplc="F7D40282">
      <w:numFmt w:val="decimal"/>
      <w:lvlText w:val=""/>
      <w:lvlJc w:val="left"/>
    </w:lvl>
    <w:lvl w:ilvl="4" w:tplc="9BC083BE">
      <w:numFmt w:val="decimal"/>
      <w:lvlText w:val=""/>
      <w:lvlJc w:val="left"/>
    </w:lvl>
    <w:lvl w:ilvl="5" w:tplc="9B9658C0">
      <w:numFmt w:val="decimal"/>
      <w:lvlText w:val=""/>
      <w:lvlJc w:val="left"/>
    </w:lvl>
    <w:lvl w:ilvl="6" w:tplc="45E4BB7A">
      <w:numFmt w:val="decimal"/>
      <w:lvlText w:val=""/>
      <w:lvlJc w:val="left"/>
    </w:lvl>
    <w:lvl w:ilvl="7" w:tplc="C624DD58">
      <w:numFmt w:val="decimal"/>
      <w:lvlText w:val=""/>
      <w:lvlJc w:val="left"/>
    </w:lvl>
    <w:lvl w:ilvl="8" w:tplc="F74E1B70">
      <w:numFmt w:val="decimal"/>
      <w:lvlText w:val=""/>
      <w:lvlJc w:val="left"/>
    </w:lvl>
  </w:abstractNum>
  <w:num w:numId="1" w16cid:durableId="725032332">
    <w:abstractNumId w:val="15"/>
    <w:lvlOverride w:ilvl="0">
      <w:startOverride w:val="1"/>
    </w:lvlOverride>
  </w:num>
  <w:num w:numId="2" w16cid:durableId="1895003164">
    <w:abstractNumId w:val="11"/>
    <w:lvlOverride w:ilvl="0">
      <w:startOverride w:val="1"/>
    </w:lvlOverride>
  </w:num>
  <w:num w:numId="3" w16cid:durableId="1356157423">
    <w:abstractNumId w:val="24"/>
    <w:lvlOverride w:ilvl="0">
      <w:startOverride w:val="1"/>
    </w:lvlOverride>
  </w:num>
  <w:num w:numId="4" w16cid:durableId="1577478528">
    <w:abstractNumId w:val="1"/>
    <w:lvlOverride w:ilvl="0">
      <w:startOverride w:val="1"/>
    </w:lvlOverride>
  </w:num>
  <w:num w:numId="5" w16cid:durableId="193986982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254"/>
    <w:rsid w:val="008874FD"/>
    <w:rsid w:val="008F26B7"/>
    <w:rsid w:val="00BC7493"/>
    <w:rsid w:val="00CA2D5A"/>
    <w:rsid w:val="00ED7254"/>
    <w:rsid w:val="00FB7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E067F"/>
  <w15:docId w15:val="{6047CE95-DDEF-9141-BF39-6DE285AA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F26B7"/>
    <w:pPr>
      <w:spacing w:before="360" w:after="200"/>
      <w:outlineLvl w:val="0"/>
    </w:pPr>
    <w:rPr>
      <w:b/>
      <w:bCs/>
      <w:color w:val="538135" w:themeColor="accent6" w:themeShade="BF"/>
      <w:sz w:val="32"/>
      <w:szCs w:val="32"/>
    </w:rPr>
  </w:style>
  <w:style w:type="paragraph" w:styleId="Heading2">
    <w:name w:val="heading 2"/>
    <w:uiPriority w:val="9"/>
    <w:unhideWhenUsed/>
    <w:qFormat/>
    <w:rsid w:val="00FB75DF"/>
    <w:pPr>
      <w:spacing w:before="280" w:after="160"/>
      <w:outlineLvl w:val="1"/>
    </w:pPr>
    <w:rPr>
      <w:b/>
      <w:bCs/>
      <w:color w:val="538135" w:themeColor="accent6" w:themeShade="B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75DF"/>
    <w:pPr>
      <w:spacing w:after="100"/>
    </w:pPr>
  </w:style>
  <w:style w:type="paragraph" w:styleId="TOC2">
    <w:name w:val="toc 2"/>
    <w:basedOn w:val="Normal"/>
    <w:next w:val="Normal"/>
    <w:autoRedefine/>
    <w:uiPriority w:val="39"/>
    <w:unhideWhenUsed/>
    <w:rsid w:val="00FB75DF"/>
    <w:pPr>
      <w:spacing w:after="100"/>
      <w:ind w:left="220"/>
    </w:pPr>
  </w:style>
  <w:style w:type="paragraph" w:styleId="Header">
    <w:name w:val="header"/>
    <w:basedOn w:val="Normal"/>
    <w:link w:val="HeaderChar"/>
    <w:uiPriority w:val="99"/>
    <w:unhideWhenUsed/>
    <w:rsid w:val="00FB75DF"/>
    <w:pPr>
      <w:tabs>
        <w:tab w:val="center" w:pos="4680"/>
        <w:tab w:val="right" w:pos="9360"/>
      </w:tabs>
    </w:pPr>
  </w:style>
  <w:style w:type="character" w:customStyle="1" w:styleId="HeaderChar">
    <w:name w:val="Header Char"/>
    <w:basedOn w:val="DefaultParagraphFont"/>
    <w:link w:val="Header"/>
    <w:uiPriority w:val="99"/>
    <w:rsid w:val="00FB75DF"/>
  </w:style>
  <w:style w:type="paragraph" w:styleId="Footer">
    <w:name w:val="footer"/>
    <w:basedOn w:val="Normal"/>
    <w:link w:val="FooterChar"/>
    <w:uiPriority w:val="99"/>
    <w:unhideWhenUsed/>
    <w:rsid w:val="00FB75DF"/>
    <w:pPr>
      <w:tabs>
        <w:tab w:val="center" w:pos="4680"/>
        <w:tab w:val="right" w:pos="9360"/>
      </w:tabs>
    </w:pPr>
  </w:style>
  <w:style w:type="character" w:customStyle="1" w:styleId="FooterChar">
    <w:name w:val="Footer Char"/>
    <w:basedOn w:val="DefaultParagraphFont"/>
    <w:link w:val="Footer"/>
    <w:uiPriority w:val="99"/>
    <w:rsid w:val="00FB7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4208</Words>
  <Characters>23992</Characters>
  <Application>Microsoft Office Word</Application>
  <DocSecurity>0</DocSecurity>
  <Lines>199</Lines>
  <Paragraphs>56</Paragraphs>
  <ScaleCrop>false</ScaleCrop>
  <Company/>
  <LinksUpToDate>false</LinksUpToDate>
  <CharactersWithSpaces>28144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Luken</cp:lastModifiedBy>
  <cp:revision>3</cp:revision>
  <dcterms:created xsi:type="dcterms:W3CDTF">2026-03-19T21:01:00Z</dcterms:created>
  <dcterms:modified xsi:type="dcterms:W3CDTF">2026-03-22T16:06:00Z</dcterms:modified>
</cp:coreProperties>
</file>