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631F5" w14:textId="77777777" w:rsidR="00F83961" w:rsidRDefault="00F83961">
      <w:pPr>
        <w:spacing w:before="3600"/>
      </w:pPr>
    </w:p>
    <w:p w14:paraId="7433A614" w14:textId="77777777" w:rsidR="00290E42" w:rsidRPr="00324F62" w:rsidRDefault="00290E42" w:rsidP="00290E42">
      <w:pPr>
        <w:jc w:val="center"/>
        <w:rPr>
          <w:color w:val="538135" w:themeColor="accent6" w:themeShade="BF"/>
        </w:rPr>
      </w:pPr>
      <w:r w:rsidRPr="00324F62">
        <w:rPr>
          <w:b/>
          <w:bCs/>
          <w:color w:val="538135" w:themeColor="accent6" w:themeShade="BF"/>
          <w:sz w:val="72"/>
          <w:szCs w:val="72"/>
        </w:rPr>
        <w:t>CannaSaas</w:t>
      </w:r>
    </w:p>
    <w:p w14:paraId="06A1D4D4" w14:textId="77777777" w:rsidR="00290E42" w:rsidRDefault="00290E42" w:rsidP="00290E42">
      <w:pPr>
        <w:spacing w:after="240"/>
        <w:jc w:val="center"/>
      </w:pPr>
      <w:r>
        <w:rPr>
          <w:color w:val="6B7280"/>
          <w:sz w:val="24"/>
          <w:szCs w:val="24"/>
        </w:rPr>
        <w:t>Multi-Tenant Cannabis Dispensary SaaS Platform</w:t>
      </w:r>
    </w:p>
    <w:p w14:paraId="3161BC99" w14:textId="64312BDB" w:rsidR="00F83961" w:rsidRDefault="00000000" w:rsidP="00290E42">
      <w:pPr>
        <w:jc w:val="center"/>
      </w:pPr>
      <w:r>
        <w:rPr>
          <w:b/>
          <w:bCs/>
          <w:color w:val="333333"/>
          <w:sz w:val="40"/>
          <w:szCs w:val="40"/>
        </w:rPr>
        <w:t>U.S. Sales Region Strategy</w:t>
      </w:r>
    </w:p>
    <w:p w14:paraId="0D8D1599" w14:textId="77777777" w:rsidR="00F83961" w:rsidRDefault="00000000">
      <w:pPr>
        <w:spacing w:after="120"/>
        <w:jc w:val="center"/>
      </w:pPr>
      <w:r>
        <w:rPr>
          <w:color w:val="666666"/>
          <w:sz w:val="26"/>
          <w:szCs w:val="26"/>
        </w:rPr>
        <w:t>Proposed Regional Territory Map</w:t>
      </w:r>
    </w:p>
    <w:p w14:paraId="78824427" w14:textId="77777777" w:rsidR="00F83961" w:rsidRDefault="00000000">
      <w:pPr>
        <w:spacing w:after="600"/>
        <w:jc w:val="center"/>
      </w:pPr>
      <w:r>
        <w:rPr>
          <w:i/>
          <w:iCs/>
          <w:color w:val="666666"/>
        </w:rPr>
        <w:t>Based on Compliance Systems, Geographic Proximity &amp; Market Maturity</w:t>
      </w:r>
    </w:p>
    <w:p w14:paraId="0D6F9111" w14:textId="77777777" w:rsidR="00290E42" w:rsidRDefault="00290E42" w:rsidP="00290E42">
      <w:pPr>
        <w:spacing w:after="2000"/>
        <w:jc w:val="center"/>
      </w:pPr>
      <w:r>
        <w:rPr>
          <w:color w:val="6B7280"/>
          <w:sz w:val="20"/>
          <w:szCs w:val="20"/>
        </w:rPr>
        <w:t>March 2026  |  Version 1.0  |  Confidential</w:t>
      </w:r>
    </w:p>
    <w:p w14:paraId="5637D446" w14:textId="77777777" w:rsidR="00F83961" w:rsidRDefault="00F83961">
      <w:pPr>
        <w:sectPr w:rsidR="00F83961">
          <w:pgSz w:w="12240" w:h="15840"/>
          <w:pgMar w:top="1440" w:right="1440" w:bottom="1440" w:left="1440" w:header="708" w:footer="708" w:gutter="0"/>
          <w:cols w:space="720"/>
          <w:docGrid w:linePitch="360"/>
        </w:sectPr>
      </w:pPr>
    </w:p>
    <w:p w14:paraId="36D77259" w14:textId="77777777" w:rsidR="00F83961" w:rsidRDefault="00000000">
      <w:pPr>
        <w:pStyle w:val="Heading1"/>
      </w:pPr>
      <w:r>
        <w:lastRenderedPageBreak/>
        <w:t>1. Executive Summary</w:t>
      </w:r>
    </w:p>
    <w:p w14:paraId="024A8FE9" w14:textId="77777777" w:rsidR="00F83961" w:rsidRDefault="00000000">
      <w:pPr>
        <w:spacing w:after="160" w:line="300" w:lineRule="auto"/>
      </w:pPr>
      <w:r>
        <w:rPr>
          <w:color w:val="333333"/>
        </w:rPr>
        <w:t>This document proposes a regional sales territory structure for CannaSaas, optimized specifically for the cannabis industry. Unlike traditional SaaS companies that can slice the country by simple geography, cannabis sales territories must account for three critical factors that directly impact engineering effort, sales positioning, and customer success: compliance system alignment (</w:t>
      </w:r>
      <w:proofErr w:type="spellStart"/>
      <w:r>
        <w:rPr>
          <w:color w:val="333333"/>
        </w:rPr>
        <w:t>Metrc</w:t>
      </w:r>
      <w:proofErr w:type="spellEnd"/>
      <w:r>
        <w:rPr>
          <w:color w:val="333333"/>
        </w:rPr>
        <w:t xml:space="preserve"> vs. other track-and-trace platforms), geographic clustering for efficient coverage, and market maturity stage.</w:t>
      </w:r>
    </w:p>
    <w:p w14:paraId="017F8D61" w14:textId="77777777" w:rsidR="00F83961" w:rsidRDefault="00000000">
      <w:pPr>
        <w:spacing w:after="160" w:line="300" w:lineRule="auto"/>
      </w:pPr>
      <w:r>
        <w:rPr>
          <w:color w:val="333333"/>
        </w:rPr>
        <w:t>The proposed structure divides the U.S. cannabis market into six sales regions, each designed to maximize shared compliance logic, minimize travel overhead, and group markets with similar operator needs. This framework supports CannaSaas's initial focus on the Northeast corridor (NY/NJ/CT) while providing a clear expansion roadmap.</w:t>
      </w:r>
    </w:p>
    <w:p w14:paraId="155F6A68" w14:textId="77777777" w:rsidR="00F83961" w:rsidRDefault="00F83961">
      <w:pPr>
        <w:pBdr>
          <w:bottom w:val="single" w:sz="6" w:space="1" w:color="4CAF50"/>
        </w:pBdr>
        <w:spacing w:before="200" w:after="200"/>
      </w:pPr>
    </w:p>
    <w:p w14:paraId="0881C9AE" w14:textId="77777777" w:rsidR="00F83961" w:rsidRDefault="00000000">
      <w:pPr>
        <w:pStyle w:val="Heading1"/>
      </w:pPr>
      <w:r>
        <w:t>2. Regional Grouping Methodology</w:t>
      </w:r>
    </w:p>
    <w:p w14:paraId="7622DDDF" w14:textId="77777777" w:rsidR="00F83961" w:rsidRDefault="00000000">
      <w:pPr>
        <w:spacing w:after="160" w:line="300" w:lineRule="auto"/>
      </w:pPr>
      <w:r>
        <w:rPr>
          <w:color w:val="333333"/>
        </w:rPr>
        <w:t>Three factors were weighted to determine regional boundaries, listed in priority order:</w:t>
      </w:r>
    </w:p>
    <w:p w14:paraId="32A6B937" w14:textId="77777777" w:rsidR="00F83961" w:rsidRDefault="00000000">
      <w:pPr>
        <w:pStyle w:val="Heading2"/>
      </w:pPr>
      <w:r>
        <w:t>2.1 Compliance System Alignment (Primary Factor)</w:t>
      </w:r>
    </w:p>
    <w:p w14:paraId="411C52F7" w14:textId="77777777" w:rsidR="00F83961" w:rsidRDefault="00000000">
      <w:pPr>
        <w:spacing w:after="160" w:line="300" w:lineRule="auto"/>
      </w:pPr>
      <w:r>
        <w:rPr>
          <w:color w:val="333333"/>
        </w:rPr>
        <w:t xml:space="preserve">The track-and-trace system a state uses is the single biggest determinant of engineering and integration effort. States sharing the same compliance platform (primarily </w:t>
      </w:r>
      <w:proofErr w:type="spellStart"/>
      <w:r>
        <w:rPr>
          <w:color w:val="333333"/>
        </w:rPr>
        <w:t>Metrc</w:t>
      </w:r>
      <w:proofErr w:type="spellEnd"/>
      <w:r>
        <w:rPr>
          <w:color w:val="333333"/>
        </w:rPr>
        <w:t>) require nearly identical API integration logic, UID/RFID tagging workflows, and reporting formats. Grouping these states together means a single sales pitch can credibly demonstrate compliance readiness, and customer success playbooks transfer directly between accounts.</w:t>
      </w:r>
    </w:p>
    <w:p w14:paraId="76A79B5A" w14:textId="77777777" w:rsidR="00F83961" w:rsidRDefault="00000000">
      <w:pPr>
        <w:spacing w:after="160" w:line="300" w:lineRule="auto"/>
      </w:pPr>
      <w:proofErr w:type="spellStart"/>
      <w:r>
        <w:rPr>
          <w:b/>
          <w:bCs/>
          <w:color w:val="333333"/>
        </w:rPr>
        <w:t>Metrc</w:t>
      </w:r>
      <w:proofErr w:type="spellEnd"/>
      <w:r>
        <w:rPr>
          <w:color w:val="333333"/>
        </w:rPr>
        <w:t xml:space="preserve"> dominates the market with contracts in 23+ states as of early 2026, including all three of CannaSaas's initial target markets (NY, NJ, CT). New York completed its transition from </w:t>
      </w:r>
      <w:proofErr w:type="spellStart"/>
      <w:r>
        <w:rPr>
          <w:color w:val="333333"/>
        </w:rPr>
        <w:t>BioTrack</w:t>
      </w:r>
      <w:proofErr w:type="spellEnd"/>
      <w:r>
        <w:rPr>
          <w:color w:val="333333"/>
        </w:rPr>
        <w:t xml:space="preserve"> to </w:t>
      </w:r>
      <w:proofErr w:type="spellStart"/>
      <w:r>
        <w:rPr>
          <w:color w:val="333333"/>
        </w:rPr>
        <w:t>Metrc</w:t>
      </w:r>
      <w:proofErr w:type="spellEnd"/>
      <w:r>
        <w:rPr>
          <w:color w:val="333333"/>
        </w:rPr>
        <w:t xml:space="preserve"> in early 2026. Illinois is also migrating from </w:t>
      </w:r>
      <w:proofErr w:type="spellStart"/>
      <w:r>
        <w:rPr>
          <w:color w:val="333333"/>
        </w:rPr>
        <w:t>BioTrack</w:t>
      </w:r>
      <w:proofErr w:type="spellEnd"/>
      <w:r>
        <w:rPr>
          <w:color w:val="333333"/>
        </w:rPr>
        <w:t xml:space="preserve"> to </w:t>
      </w:r>
      <w:proofErr w:type="spellStart"/>
      <w:r>
        <w:rPr>
          <w:color w:val="333333"/>
        </w:rPr>
        <w:t>Metrc</w:t>
      </w:r>
      <w:proofErr w:type="spellEnd"/>
      <w:r>
        <w:rPr>
          <w:color w:val="333333"/>
        </w:rPr>
        <w:t xml:space="preserve">. This consolidation trend means building deep </w:t>
      </w:r>
      <w:proofErr w:type="spellStart"/>
      <w:r>
        <w:rPr>
          <w:color w:val="333333"/>
        </w:rPr>
        <w:t>Metrc</w:t>
      </w:r>
      <w:proofErr w:type="spellEnd"/>
      <w:r>
        <w:rPr>
          <w:color w:val="333333"/>
        </w:rPr>
        <w:t xml:space="preserve"> integration is the highest-leverage investment CannaSaas can make.</w:t>
      </w:r>
    </w:p>
    <w:p w14:paraId="16FFD2CB" w14:textId="77777777" w:rsidR="00F83961" w:rsidRDefault="00000000">
      <w:pPr>
        <w:spacing w:after="160" w:line="300" w:lineRule="auto"/>
      </w:pPr>
      <w:proofErr w:type="spellStart"/>
      <w:r>
        <w:rPr>
          <w:b/>
          <w:bCs/>
          <w:color w:val="333333"/>
        </w:rPr>
        <w:t>BioTrack</w:t>
      </w:r>
      <w:proofErr w:type="spellEnd"/>
      <w:r>
        <w:rPr>
          <w:color w:val="333333"/>
        </w:rPr>
        <w:t xml:space="preserve"> retains contracts in a smaller number of states (notably Florida and New Mexico), though its government-facing operations were acquired by </w:t>
      </w:r>
      <w:proofErr w:type="spellStart"/>
      <w:r>
        <w:rPr>
          <w:color w:val="333333"/>
        </w:rPr>
        <w:t>Metrc</w:t>
      </w:r>
      <w:proofErr w:type="spellEnd"/>
      <w:r>
        <w:rPr>
          <w:color w:val="333333"/>
        </w:rPr>
        <w:t xml:space="preserve"> in August 2025. Some states use proprietary or custom-built systems (e.g., Washington's Leaf Data Systems).</w:t>
      </w:r>
    </w:p>
    <w:p w14:paraId="6F467C67" w14:textId="77777777" w:rsidR="00F83961" w:rsidRDefault="00000000">
      <w:pPr>
        <w:pStyle w:val="Heading2"/>
      </w:pPr>
      <w:r>
        <w:t>2.2 Geographic Proximity (Secondary Factor)</w:t>
      </w:r>
    </w:p>
    <w:p w14:paraId="7E1F6045" w14:textId="77777777" w:rsidR="00F83961" w:rsidRDefault="00000000">
      <w:pPr>
        <w:spacing w:after="160" w:line="300" w:lineRule="auto"/>
      </w:pPr>
      <w:r>
        <w:rPr>
          <w:color w:val="333333"/>
        </w:rPr>
        <w:t xml:space="preserve">Within a compliance system grouping, states are clustered by physical proximity. This affects in-person sales meetings, on-site implementations, trade show coverage, and organic word-of-mouth referrals between operators in neighboring states. Cannabis operators tend to network </w:t>
      </w:r>
      <w:r>
        <w:rPr>
          <w:color w:val="333333"/>
        </w:rPr>
        <w:lastRenderedPageBreak/>
        <w:t>within their geographic corridor, especially multi-state operators (MSOs) who typically expand to adjacent states first.</w:t>
      </w:r>
    </w:p>
    <w:p w14:paraId="14BD23A4" w14:textId="77777777" w:rsidR="00F83961" w:rsidRDefault="00000000">
      <w:pPr>
        <w:pStyle w:val="Heading2"/>
      </w:pPr>
      <w:r>
        <w:t>2.3 Market Maturity (Tertiary Factor)</w:t>
      </w:r>
    </w:p>
    <w:p w14:paraId="370D05B3" w14:textId="77777777" w:rsidR="00F83961" w:rsidRDefault="00000000">
      <w:pPr>
        <w:spacing w:after="160" w:line="300" w:lineRule="auto"/>
      </w:pPr>
      <w:r>
        <w:rPr>
          <w:color w:val="333333"/>
        </w:rPr>
        <w:t>Cannabis markets fall into three maturity stages, each requiring different sales and onboarding approaches: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F83961" w14:paraId="08FD29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9A06392" w14:textId="77777777" w:rsidR="00F83961" w:rsidRDefault="00000000">
            <w:r>
              <w:rPr>
                <w:b/>
                <w:bCs/>
                <w:color w:val="FFFFFF"/>
                <w:sz w:val="20"/>
                <w:szCs w:val="20"/>
              </w:rPr>
              <w:t>Stage</w:t>
            </w:r>
          </w:p>
        </w:tc>
        <w:tc>
          <w:tcPr>
            <w:tcW w:w="358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69188CB6" w14:textId="77777777" w:rsidR="00F83961" w:rsidRDefault="00000000">
            <w:r>
              <w:rPr>
                <w:b/>
                <w:bCs/>
                <w:color w:val="FFFFFF"/>
                <w:sz w:val="20"/>
                <w:szCs w:val="20"/>
              </w:rPr>
              <w:t>Characteristics</w:t>
            </w:r>
          </w:p>
        </w:tc>
        <w:tc>
          <w:tcPr>
            <w:tcW w:w="358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6DDB168E" w14:textId="77777777" w:rsidR="00F83961" w:rsidRDefault="00000000">
            <w:r>
              <w:rPr>
                <w:b/>
                <w:bCs/>
                <w:color w:val="FFFFFF"/>
                <w:sz w:val="20"/>
                <w:szCs w:val="20"/>
              </w:rPr>
              <w:t>CannaSaas Sales Approach</w:t>
            </w:r>
          </w:p>
        </w:tc>
      </w:tr>
      <w:tr w:rsidR="00F83961" w14:paraId="40C03A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8187F" w14:textId="77777777" w:rsidR="00F83961" w:rsidRDefault="00000000">
            <w:pPr>
              <w:spacing w:line="276" w:lineRule="auto"/>
            </w:pPr>
            <w:r>
              <w:rPr>
                <w:b/>
                <w:bCs/>
                <w:color w:val="333333"/>
                <w:sz w:val="20"/>
                <w:szCs w:val="20"/>
              </w:rPr>
              <w:t>Emerging</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0A73D" w14:textId="77777777" w:rsidR="00F83961" w:rsidRDefault="00000000">
            <w:pPr>
              <w:spacing w:line="276" w:lineRule="auto"/>
            </w:pPr>
            <w:r>
              <w:rPr>
                <w:color w:val="333333"/>
                <w:sz w:val="20"/>
                <w:szCs w:val="20"/>
              </w:rPr>
              <w:t>New licenses issuing, few dispensaries open, regulations still forming, limited competition from incumbent SaaS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CA699" w14:textId="77777777" w:rsidR="00F83961" w:rsidRDefault="00000000">
            <w:pPr>
              <w:spacing w:line="276" w:lineRule="auto"/>
            </w:pPr>
            <w:r>
              <w:rPr>
                <w:color w:val="333333"/>
                <w:sz w:val="20"/>
                <w:szCs w:val="20"/>
              </w:rPr>
              <w:t>Land-and-expand: offer onboarding bundles, compliance hand-holding, become the first POS/SaaS they use</w:t>
            </w:r>
          </w:p>
        </w:tc>
      </w:tr>
      <w:tr w:rsidR="00F83961" w14:paraId="34C80D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D0160" w14:textId="77777777" w:rsidR="00F83961" w:rsidRDefault="00000000">
            <w:pPr>
              <w:spacing w:line="276" w:lineRule="auto"/>
            </w:pPr>
            <w:r>
              <w:rPr>
                <w:b/>
                <w:bCs/>
                <w:color w:val="333333"/>
                <w:sz w:val="20"/>
                <w:szCs w:val="20"/>
              </w:rPr>
              <w:t>Growing</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4A821E" w14:textId="77777777" w:rsidR="00F83961" w:rsidRDefault="00000000">
            <w:pPr>
              <w:spacing w:line="276" w:lineRule="auto"/>
            </w:pPr>
            <w:r>
              <w:rPr>
                <w:color w:val="333333"/>
                <w:sz w:val="20"/>
                <w:szCs w:val="20"/>
              </w:rPr>
              <w:t>Dispensaries operational 1-3 years, regulations stabilizing, operators seeking efficiency and analytics, moderate SaaS competition</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6E5BE4" w14:textId="77777777" w:rsidR="00F83961" w:rsidRDefault="00000000">
            <w:pPr>
              <w:spacing w:line="276" w:lineRule="auto"/>
            </w:pPr>
            <w:r>
              <w:rPr>
                <w:color w:val="333333"/>
                <w:sz w:val="20"/>
                <w:szCs w:val="20"/>
              </w:rPr>
              <w:t xml:space="preserve">Differentiate on compliance automation, </w:t>
            </w:r>
            <w:proofErr w:type="spellStart"/>
            <w:r>
              <w:rPr>
                <w:color w:val="333333"/>
                <w:sz w:val="20"/>
                <w:szCs w:val="20"/>
              </w:rPr>
              <w:t>Metrc</w:t>
            </w:r>
            <w:proofErr w:type="spellEnd"/>
            <w:r>
              <w:rPr>
                <w:color w:val="333333"/>
                <w:sz w:val="20"/>
                <w:szCs w:val="20"/>
              </w:rPr>
              <w:t xml:space="preserve"> integration depth, and multi-location management</w:t>
            </w:r>
          </w:p>
        </w:tc>
      </w:tr>
      <w:tr w:rsidR="00F83961" w14:paraId="3C8B4A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7844D" w14:textId="77777777" w:rsidR="00F83961" w:rsidRDefault="00000000">
            <w:pPr>
              <w:spacing w:line="276" w:lineRule="auto"/>
            </w:pPr>
            <w:r>
              <w:rPr>
                <w:b/>
                <w:bCs/>
                <w:color w:val="333333"/>
                <w:sz w:val="20"/>
                <w:szCs w:val="20"/>
              </w:rPr>
              <w:t>Mature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B6CDE" w14:textId="77777777" w:rsidR="00F83961" w:rsidRDefault="00000000">
            <w:pPr>
              <w:spacing w:line="276" w:lineRule="auto"/>
            </w:pPr>
            <w:r>
              <w:rPr>
                <w:color w:val="333333"/>
                <w:sz w:val="20"/>
                <w:szCs w:val="20"/>
              </w:rPr>
              <w:t>5+ years operational, saturated SaaS market, operators locked into existing platforms, price pressure, consolidation activity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C53E5" w14:textId="77777777" w:rsidR="00F83961" w:rsidRDefault="00000000">
            <w:pPr>
              <w:spacing w:line="276" w:lineRule="auto"/>
            </w:pPr>
            <w:r>
              <w:rPr>
                <w:color w:val="333333"/>
                <w:sz w:val="20"/>
                <w:szCs w:val="20"/>
              </w:rPr>
              <w:t>Target dissatisfied operators, lead with migration tools, compete on price or superior UX for multi-state operators</w:t>
            </w:r>
          </w:p>
        </w:tc>
      </w:tr>
    </w:tbl>
    <w:p w14:paraId="46B47BA4" w14:textId="77777777" w:rsidR="00F83961" w:rsidRDefault="00000000">
      <w:r>
        <w:br w:type="page"/>
      </w:r>
    </w:p>
    <w:p w14:paraId="14F81633" w14:textId="77777777" w:rsidR="00F83961" w:rsidRDefault="00000000">
      <w:pPr>
        <w:pStyle w:val="Heading1"/>
      </w:pPr>
      <w:r>
        <w:lastRenderedPageBreak/>
        <w:t>3. Proposed Sales Regions</w:t>
      </w:r>
    </w:p>
    <w:p w14:paraId="0C787148" w14:textId="77777777" w:rsidR="00F83961" w:rsidRDefault="00000000">
      <w:pPr>
        <w:pStyle w:val="Heading2"/>
      </w:pPr>
      <w:r>
        <w:t>Region 1: Northeast Corridor (HOME REGION)</w:t>
      </w:r>
    </w:p>
    <w:p w14:paraId="039E86F7" w14:textId="77777777" w:rsidR="00F83961" w:rsidRDefault="00000000">
      <w:pPr>
        <w:spacing w:after="160" w:line="300" w:lineRule="auto"/>
      </w:pPr>
      <w:r>
        <w:rPr>
          <w:b/>
          <w:bCs/>
          <w:color w:val="333333"/>
        </w:rPr>
        <w:t xml:space="preserve">Priority: </w:t>
      </w:r>
      <w:r>
        <w:rPr>
          <w:color w:val="333333"/>
        </w:rPr>
        <w:t>HIGHEST — This is CannaSaas's launch market and primary focus through 2026-2027.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00"/>
        <w:gridCol w:w="2400"/>
        <w:gridCol w:w="2820"/>
      </w:tblGrid>
      <w:tr w:rsidR="00F83961" w14:paraId="257A76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73AC60DC" w14:textId="77777777" w:rsidR="00F83961" w:rsidRDefault="00000000">
            <w:r>
              <w:rPr>
                <w:b/>
                <w:bCs/>
                <w:color w:val="FFFFFF"/>
                <w:sz w:val="20"/>
                <w:szCs w:val="20"/>
              </w:rPr>
              <w:t>State</w:t>
            </w:r>
          </w:p>
        </w:tc>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370CBB6D" w14:textId="77777777" w:rsidR="00F83961" w:rsidRDefault="00000000">
            <w:r>
              <w:rPr>
                <w:b/>
                <w:bCs/>
                <w:color w:val="FFFFFF"/>
                <w:sz w:val="20"/>
                <w:szCs w:val="20"/>
              </w:rPr>
              <w:t>Rec/Med</w:t>
            </w:r>
          </w:p>
        </w:tc>
        <w:tc>
          <w:tcPr>
            <w:tcW w:w="2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7E7F26D3" w14:textId="77777777" w:rsidR="00F83961" w:rsidRDefault="00000000">
            <w:r>
              <w:rPr>
                <w:b/>
                <w:bCs/>
                <w:color w:val="FFFFFF"/>
                <w:sz w:val="20"/>
                <w:szCs w:val="20"/>
              </w:rPr>
              <w:t>Track &amp; Trace</w:t>
            </w:r>
          </w:p>
        </w:tc>
        <w:tc>
          <w:tcPr>
            <w:tcW w:w="282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6F0171DF" w14:textId="77777777" w:rsidR="00F83961" w:rsidRDefault="00000000">
            <w:r>
              <w:rPr>
                <w:b/>
                <w:bCs/>
                <w:color w:val="FFFFFF"/>
                <w:sz w:val="20"/>
                <w:szCs w:val="20"/>
              </w:rPr>
              <w:t>Market Maturity</w:t>
            </w:r>
          </w:p>
        </w:tc>
      </w:tr>
      <w:tr w:rsidR="00F83961" w14:paraId="7A419B3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36A92" w14:textId="77777777" w:rsidR="00F83961" w:rsidRDefault="00000000">
            <w:pPr>
              <w:spacing w:line="276" w:lineRule="auto"/>
            </w:pPr>
            <w:r>
              <w:rPr>
                <w:b/>
                <w:bCs/>
                <w:color w:val="333333"/>
                <w:sz w:val="20"/>
                <w:szCs w:val="20"/>
              </w:rPr>
              <w:t>New York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C5155" w14:textId="77777777" w:rsidR="00F83961" w:rsidRDefault="00000000">
            <w:pPr>
              <w:spacing w:line="276" w:lineRule="auto"/>
            </w:pPr>
            <w:r>
              <w:rPr>
                <w:color w:val="333333"/>
                <w:sz w:val="20"/>
                <w:szCs w:val="20"/>
              </w:rPr>
              <w:t>Recreational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9121C" w14:textId="77777777" w:rsidR="00F83961" w:rsidRDefault="00000000">
            <w:pPr>
              <w:spacing w:line="276" w:lineRule="auto"/>
            </w:pPr>
            <w:proofErr w:type="spellStart"/>
            <w:r>
              <w:rPr>
                <w:color w:val="333333"/>
                <w:sz w:val="20"/>
                <w:szCs w:val="20"/>
              </w:rPr>
              <w:t>Metrc</w:t>
            </w:r>
            <w:proofErr w:type="spellEnd"/>
            <w:r>
              <w:rPr>
                <w:color w:val="333333"/>
                <w:sz w:val="20"/>
                <w:szCs w:val="20"/>
              </w:rPr>
              <w:t xml:space="preserve"> (2026)</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862C3" w14:textId="77777777" w:rsidR="00F83961" w:rsidRDefault="00000000">
            <w:pPr>
              <w:spacing w:line="276" w:lineRule="auto"/>
            </w:pPr>
            <w:r>
              <w:rPr>
                <w:color w:val="333333"/>
                <w:sz w:val="20"/>
                <w:szCs w:val="20"/>
              </w:rPr>
              <w:t>Emerging</w:t>
            </w:r>
          </w:p>
        </w:tc>
      </w:tr>
      <w:tr w:rsidR="00F83961" w14:paraId="717605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EC9F04" w14:textId="77777777" w:rsidR="00F83961" w:rsidRDefault="00000000">
            <w:pPr>
              <w:spacing w:line="276" w:lineRule="auto"/>
            </w:pPr>
            <w:r>
              <w:rPr>
                <w:b/>
                <w:bCs/>
                <w:color w:val="333333"/>
                <w:sz w:val="20"/>
                <w:szCs w:val="20"/>
              </w:rPr>
              <w:t>New Jersey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9D370B" w14:textId="77777777" w:rsidR="00F83961" w:rsidRDefault="00000000">
            <w:pPr>
              <w:spacing w:line="276" w:lineRule="auto"/>
            </w:pPr>
            <w:r>
              <w:rPr>
                <w:color w:val="333333"/>
                <w:sz w:val="20"/>
                <w:szCs w:val="20"/>
              </w:rPr>
              <w:t>Recreational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556BA1" w14:textId="77777777" w:rsidR="00F83961" w:rsidRDefault="00000000">
            <w:pPr>
              <w:spacing w:line="276" w:lineRule="auto"/>
            </w:pPr>
            <w:proofErr w:type="spellStart"/>
            <w:r>
              <w:rPr>
                <w:color w:val="333333"/>
                <w:sz w:val="20"/>
                <w:szCs w:val="20"/>
              </w:rPr>
              <w:t>Metrc</w:t>
            </w:r>
            <w:proofErr w:type="spellEnd"/>
          </w:p>
        </w:tc>
        <w:tc>
          <w:tcPr>
            <w:tcW w:w="28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0EAFAA" w14:textId="77777777" w:rsidR="00F83961" w:rsidRDefault="00000000">
            <w:pPr>
              <w:spacing w:line="276" w:lineRule="auto"/>
            </w:pPr>
            <w:r>
              <w:rPr>
                <w:color w:val="333333"/>
                <w:sz w:val="20"/>
                <w:szCs w:val="20"/>
              </w:rPr>
              <w:t>Growing</w:t>
            </w:r>
          </w:p>
        </w:tc>
      </w:tr>
      <w:tr w:rsidR="00F83961" w14:paraId="1BFAEA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E4F8C" w14:textId="77777777" w:rsidR="00F83961" w:rsidRDefault="00000000">
            <w:pPr>
              <w:spacing w:line="276" w:lineRule="auto"/>
            </w:pPr>
            <w:r>
              <w:rPr>
                <w:b/>
                <w:bCs/>
                <w:color w:val="333333"/>
                <w:sz w:val="20"/>
                <w:szCs w:val="20"/>
              </w:rPr>
              <w:t>Connecticut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E8201" w14:textId="77777777" w:rsidR="00F83961" w:rsidRDefault="00000000">
            <w:pPr>
              <w:spacing w:line="276" w:lineRule="auto"/>
            </w:pPr>
            <w:r>
              <w:rPr>
                <w:color w:val="333333"/>
                <w:sz w:val="20"/>
                <w:szCs w:val="20"/>
              </w:rPr>
              <w:t>Recreational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E3986" w14:textId="77777777" w:rsidR="00F83961" w:rsidRDefault="00000000">
            <w:pPr>
              <w:spacing w:line="276" w:lineRule="auto"/>
            </w:pPr>
            <w:proofErr w:type="spellStart"/>
            <w:r>
              <w:rPr>
                <w:color w:val="333333"/>
                <w:sz w:val="20"/>
                <w:szCs w:val="20"/>
              </w:rPr>
              <w:t>Metrc</w:t>
            </w:r>
            <w:proofErr w:type="spellEnd"/>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1CFBB" w14:textId="77777777" w:rsidR="00F83961" w:rsidRDefault="00000000">
            <w:pPr>
              <w:spacing w:line="276" w:lineRule="auto"/>
            </w:pPr>
            <w:r>
              <w:rPr>
                <w:color w:val="333333"/>
                <w:sz w:val="20"/>
                <w:szCs w:val="20"/>
              </w:rPr>
              <w:t>Emerging/Growing</w:t>
            </w:r>
          </w:p>
        </w:tc>
      </w:tr>
      <w:tr w:rsidR="00F83961" w14:paraId="29DA2E4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0D0CAA" w14:textId="77777777" w:rsidR="00F83961" w:rsidRDefault="00000000">
            <w:pPr>
              <w:spacing w:line="276" w:lineRule="auto"/>
            </w:pPr>
            <w:r>
              <w:rPr>
                <w:b/>
                <w:bCs/>
                <w:color w:val="333333"/>
                <w:sz w:val="20"/>
                <w:szCs w:val="20"/>
              </w:rPr>
              <w:t>Massachusetts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AB96BA" w14:textId="77777777" w:rsidR="00F83961" w:rsidRDefault="00000000">
            <w:pPr>
              <w:spacing w:line="276" w:lineRule="auto"/>
            </w:pPr>
            <w:r>
              <w:rPr>
                <w:color w:val="333333"/>
                <w:sz w:val="20"/>
                <w:szCs w:val="20"/>
              </w:rPr>
              <w:t>Recreational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C1FD30" w14:textId="77777777" w:rsidR="00F83961" w:rsidRDefault="00000000">
            <w:pPr>
              <w:spacing w:line="276" w:lineRule="auto"/>
            </w:pPr>
            <w:proofErr w:type="spellStart"/>
            <w:r>
              <w:rPr>
                <w:color w:val="333333"/>
                <w:sz w:val="20"/>
                <w:szCs w:val="20"/>
              </w:rPr>
              <w:t>Metrc</w:t>
            </w:r>
            <w:proofErr w:type="spellEnd"/>
          </w:p>
        </w:tc>
        <w:tc>
          <w:tcPr>
            <w:tcW w:w="28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1B0D4D" w14:textId="77777777" w:rsidR="00F83961" w:rsidRDefault="00000000">
            <w:pPr>
              <w:spacing w:line="276" w:lineRule="auto"/>
            </w:pPr>
            <w:r>
              <w:rPr>
                <w:color w:val="333333"/>
                <w:sz w:val="20"/>
                <w:szCs w:val="20"/>
              </w:rPr>
              <w:t>Mature</w:t>
            </w:r>
          </w:p>
        </w:tc>
      </w:tr>
      <w:tr w:rsidR="00F83961" w14:paraId="13E446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DEB1A" w14:textId="77777777" w:rsidR="00F83961" w:rsidRDefault="00000000">
            <w:pPr>
              <w:spacing w:line="276" w:lineRule="auto"/>
            </w:pPr>
            <w:r>
              <w:rPr>
                <w:b/>
                <w:bCs/>
                <w:color w:val="333333"/>
                <w:sz w:val="20"/>
                <w:szCs w:val="20"/>
              </w:rPr>
              <w:t>Maine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11CB6" w14:textId="77777777" w:rsidR="00F83961" w:rsidRDefault="00000000">
            <w:pPr>
              <w:spacing w:line="276" w:lineRule="auto"/>
            </w:pPr>
            <w:r>
              <w:rPr>
                <w:color w:val="333333"/>
                <w:sz w:val="20"/>
                <w:szCs w:val="20"/>
              </w:rPr>
              <w:t>Recreational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74AE9" w14:textId="77777777" w:rsidR="00F83961" w:rsidRDefault="00000000">
            <w:pPr>
              <w:spacing w:line="276" w:lineRule="auto"/>
            </w:pPr>
            <w:proofErr w:type="spellStart"/>
            <w:r>
              <w:rPr>
                <w:color w:val="333333"/>
                <w:sz w:val="20"/>
                <w:szCs w:val="20"/>
              </w:rPr>
              <w:t>Metrc</w:t>
            </w:r>
            <w:proofErr w:type="spellEnd"/>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1897D" w14:textId="77777777" w:rsidR="00F83961" w:rsidRDefault="00000000">
            <w:pPr>
              <w:spacing w:line="276" w:lineRule="auto"/>
            </w:pPr>
            <w:r>
              <w:rPr>
                <w:color w:val="333333"/>
                <w:sz w:val="20"/>
                <w:szCs w:val="20"/>
              </w:rPr>
              <w:t>Growing</w:t>
            </w:r>
          </w:p>
        </w:tc>
      </w:tr>
      <w:tr w:rsidR="00F83961" w14:paraId="09AE8E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7BBC8C" w14:textId="77777777" w:rsidR="00F83961" w:rsidRDefault="00000000">
            <w:pPr>
              <w:spacing w:line="276" w:lineRule="auto"/>
            </w:pPr>
            <w:r>
              <w:rPr>
                <w:b/>
                <w:bCs/>
                <w:color w:val="333333"/>
                <w:sz w:val="20"/>
                <w:szCs w:val="20"/>
              </w:rPr>
              <w:t>Rhode Island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FD1D8E" w14:textId="77777777" w:rsidR="00F83961" w:rsidRDefault="00000000">
            <w:pPr>
              <w:spacing w:line="276" w:lineRule="auto"/>
            </w:pPr>
            <w:r>
              <w:rPr>
                <w:color w:val="333333"/>
                <w:sz w:val="20"/>
                <w:szCs w:val="20"/>
              </w:rPr>
              <w:t>Recreational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638A22" w14:textId="77777777" w:rsidR="00F83961" w:rsidRDefault="00000000">
            <w:pPr>
              <w:spacing w:line="276" w:lineRule="auto"/>
            </w:pPr>
            <w:r>
              <w:rPr>
                <w:color w:val="333333"/>
                <w:sz w:val="20"/>
                <w:szCs w:val="20"/>
              </w:rPr>
              <w:t>State System</w:t>
            </w:r>
          </w:p>
        </w:tc>
        <w:tc>
          <w:tcPr>
            <w:tcW w:w="28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B70102" w14:textId="77777777" w:rsidR="00F83961" w:rsidRDefault="00000000">
            <w:pPr>
              <w:spacing w:line="276" w:lineRule="auto"/>
            </w:pPr>
            <w:r>
              <w:rPr>
                <w:color w:val="333333"/>
                <w:sz w:val="20"/>
                <w:szCs w:val="20"/>
              </w:rPr>
              <w:t>Emerging</w:t>
            </w:r>
          </w:p>
        </w:tc>
      </w:tr>
      <w:tr w:rsidR="00F83961" w14:paraId="4CD0A97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0B057" w14:textId="77777777" w:rsidR="00F83961" w:rsidRDefault="00000000">
            <w:pPr>
              <w:spacing w:line="276" w:lineRule="auto"/>
            </w:pPr>
            <w:r>
              <w:rPr>
                <w:b/>
                <w:bCs/>
                <w:color w:val="333333"/>
                <w:sz w:val="20"/>
                <w:szCs w:val="20"/>
              </w:rPr>
              <w:t>Vermont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9B4A7" w14:textId="77777777" w:rsidR="00F83961" w:rsidRDefault="00000000">
            <w:pPr>
              <w:spacing w:line="276" w:lineRule="auto"/>
            </w:pPr>
            <w:r>
              <w:rPr>
                <w:color w:val="333333"/>
                <w:sz w:val="20"/>
                <w:szCs w:val="20"/>
              </w:rPr>
              <w:t>Recreational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4233C" w14:textId="77777777" w:rsidR="00F83961" w:rsidRDefault="00000000">
            <w:pPr>
              <w:spacing w:line="276" w:lineRule="auto"/>
            </w:pPr>
            <w:r>
              <w:rPr>
                <w:color w:val="333333"/>
                <w:sz w:val="20"/>
                <w:szCs w:val="20"/>
              </w:rPr>
              <w:t>State System</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8BA51" w14:textId="77777777" w:rsidR="00F83961" w:rsidRDefault="00000000">
            <w:pPr>
              <w:spacing w:line="276" w:lineRule="auto"/>
            </w:pPr>
            <w:r>
              <w:rPr>
                <w:color w:val="333333"/>
                <w:sz w:val="20"/>
                <w:szCs w:val="20"/>
              </w:rPr>
              <w:t>Emerging/Growing</w:t>
            </w:r>
          </w:p>
        </w:tc>
      </w:tr>
      <w:tr w:rsidR="00F83961" w14:paraId="31F46A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03081C" w14:textId="77777777" w:rsidR="00F83961" w:rsidRDefault="00000000">
            <w:pPr>
              <w:spacing w:line="276" w:lineRule="auto"/>
            </w:pPr>
            <w:r>
              <w:rPr>
                <w:b/>
                <w:bCs/>
                <w:color w:val="333333"/>
                <w:sz w:val="20"/>
                <w:szCs w:val="20"/>
              </w:rPr>
              <w:t>Pennsylvania*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5B0300" w14:textId="77777777" w:rsidR="00F83961" w:rsidRDefault="00000000">
            <w:pPr>
              <w:spacing w:line="276" w:lineRule="auto"/>
            </w:pPr>
            <w:r>
              <w:rPr>
                <w:color w:val="333333"/>
                <w:sz w:val="20"/>
                <w:szCs w:val="20"/>
              </w:rPr>
              <w:t>Medical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8ECEFA" w14:textId="77777777" w:rsidR="00F83961" w:rsidRDefault="00000000">
            <w:pPr>
              <w:spacing w:line="276" w:lineRule="auto"/>
            </w:pPr>
            <w:r>
              <w:rPr>
                <w:color w:val="333333"/>
                <w:sz w:val="20"/>
                <w:szCs w:val="20"/>
              </w:rPr>
              <w:t>MJ Freeway</w:t>
            </w:r>
          </w:p>
        </w:tc>
        <w:tc>
          <w:tcPr>
            <w:tcW w:w="28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A6F43C" w14:textId="77777777" w:rsidR="00F83961" w:rsidRDefault="00000000">
            <w:pPr>
              <w:spacing w:line="276" w:lineRule="auto"/>
            </w:pPr>
            <w:r>
              <w:rPr>
                <w:color w:val="333333"/>
                <w:sz w:val="20"/>
                <w:szCs w:val="20"/>
              </w:rPr>
              <w:t>Growing (Med)</w:t>
            </w:r>
          </w:p>
        </w:tc>
      </w:tr>
      <w:tr w:rsidR="00F83961" w14:paraId="65CEF6C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74C27" w14:textId="77777777" w:rsidR="00F83961" w:rsidRDefault="00000000">
            <w:pPr>
              <w:spacing w:line="276" w:lineRule="auto"/>
            </w:pPr>
            <w:r>
              <w:rPr>
                <w:b/>
                <w:bCs/>
                <w:color w:val="333333"/>
                <w:sz w:val="20"/>
                <w:szCs w:val="20"/>
              </w:rPr>
              <w:t>New Hampshire*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12C71" w14:textId="77777777" w:rsidR="00F83961" w:rsidRDefault="00000000">
            <w:pPr>
              <w:spacing w:line="276" w:lineRule="auto"/>
            </w:pPr>
            <w:r>
              <w:rPr>
                <w:color w:val="333333"/>
                <w:sz w:val="20"/>
                <w:szCs w:val="20"/>
              </w:rPr>
              <w:t>Medical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2AE56" w14:textId="77777777" w:rsidR="00F83961" w:rsidRDefault="00000000">
            <w:pPr>
              <w:spacing w:line="276" w:lineRule="auto"/>
            </w:pPr>
            <w:r>
              <w:rPr>
                <w:color w:val="333333"/>
                <w:sz w:val="20"/>
                <w:szCs w:val="20"/>
              </w:rPr>
              <w:t>TBD</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6F76D" w14:textId="77777777" w:rsidR="00F83961" w:rsidRDefault="00000000">
            <w:pPr>
              <w:spacing w:line="276" w:lineRule="auto"/>
            </w:pPr>
            <w:r>
              <w:rPr>
                <w:color w:val="333333"/>
                <w:sz w:val="20"/>
                <w:szCs w:val="20"/>
              </w:rPr>
              <w:t>Pre-launch (Rec)</w:t>
            </w:r>
          </w:p>
        </w:tc>
      </w:tr>
    </w:tbl>
    <w:p w14:paraId="4FDEE705" w14:textId="77777777" w:rsidR="00F83961" w:rsidRDefault="00000000">
      <w:pPr>
        <w:spacing w:after="160" w:line="300" w:lineRule="auto"/>
      </w:pPr>
      <w:r>
        <w:rPr>
          <w:color w:val="333333"/>
        </w:rPr>
        <w:t>* Pennsylvania and New Hampshire are included as expansion targets. PA has active recreational legalization bills (SB 120, HB 20, HB 249) and a large medical market. NH passed a legalization bill through the House in January 2026 (208-135 vote) but faces Senate resistance.</w:t>
      </w:r>
    </w:p>
    <w:p w14:paraId="35518EC6" w14:textId="77777777" w:rsidR="00F83961" w:rsidRDefault="00000000">
      <w:pPr>
        <w:spacing w:before="200" w:after="120"/>
      </w:pPr>
      <w:r>
        <w:rPr>
          <w:b/>
          <w:bCs/>
          <w:color w:val="333333"/>
        </w:rPr>
        <w:t>Regional Rationale</w:t>
      </w:r>
    </w:p>
    <w:p w14:paraId="14DF013F" w14:textId="77777777" w:rsidR="00F83961" w:rsidRDefault="00000000">
      <w:pPr>
        <w:pStyle w:val="ListParagraph"/>
        <w:numPr>
          <w:ilvl w:val="0"/>
          <w:numId w:val="2"/>
        </w:numPr>
        <w:spacing w:after="80" w:line="280" w:lineRule="auto"/>
      </w:pPr>
      <w:r>
        <w:rPr>
          <w:color w:val="333333"/>
        </w:rPr>
        <w:t xml:space="preserve">All </w:t>
      </w:r>
      <w:proofErr w:type="spellStart"/>
      <w:r>
        <w:rPr>
          <w:color w:val="333333"/>
        </w:rPr>
        <w:t>Metrc</w:t>
      </w:r>
      <w:proofErr w:type="spellEnd"/>
      <w:r>
        <w:rPr>
          <w:color w:val="333333"/>
        </w:rPr>
        <w:t>-integrated (except RI, VT, PA, NH), minimizing compliance engineering variation</w:t>
      </w:r>
    </w:p>
    <w:p w14:paraId="4A3F9405" w14:textId="77777777" w:rsidR="00F83961" w:rsidRDefault="00000000">
      <w:pPr>
        <w:pStyle w:val="ListParagraph"/>
        <w:numPr>
          <w:ilvl w:val="0"/>
          <w:numId w:val="2"/>
        </w:numPr>
        <w:spacing w:after="80" w:line="280" w:lineRule="auto"/>
      </w:pPr>
      <w:r>
        <w:rPr>
          <w:color w:val="333333"/>
        </w:rPr>
        <w:t>CannaSaas's physical home base in Rockland County, NY enables rapid in-person sales and support</w:t>
      </w:r>
    </w:p>
    <w:p w14:paraId="041E5E42" w14:textId="77777777" w:rsidR="00F83961" w:rsidRDefault="00000000">
      <w:pPr>
        <w:pStyle w:val="ListParagraph"/>
        <w:numPr>
          <w:ilvl w:val="0"/>
          <w:numId w:val="2"/>
        </w:numPr>
        <w:spacing w:after="80" w:line="280" w:lineRule="auto"/>
      </w:pPr>
      <w:r>
        <w:rPr>
          <w:color w:val="333333"/>
        </w:rPr>
        <w:t>NY's emerging market with new licenses rolling out creates high demand for greenfield SaaS onboarding</w:t>
      </w:r>
    </w:p>
    <w:p w14:paraId="1C12C6AC" w14:textId="77777777" w:rsidR="00F83961" w:rsidRDefault="00000000">
      <w:pPr>
        <w:pStyle w:val="ListParagraph"/>
        <w:numPr>
          <w:ilvl w:val="0"/>
          <w:numId w:val="2"/>
        </w:numPr>
        <w:spacing w:after="80" w:line="280" w:lineRule="auto"/>
      </w:pPr>
      <w:r>
        <w:rPr>
          <w:color w:val="333333"/>
        </w:rPr>
        <w:t>Dense corridor geography means multi-state operators often span NY/NJ/CT/MA, creating natural expansion paths</w:t>
      </w:r>
    </w:p>
    <w:p w14:paraId="175C6CE8" w14:textId="77777777" w:rsidR="00F83961" w:rsidRDefault="00000000">
      <w:pPr>
        <w:pStyle w:val="ListParagraph"/>
        <w:numPr>
          <w:ilvl w:val="0"/>
          <w:numId w:val="2"/>
        </w:numPr>
        <w:spacing w:after="80" w:line="280" w:lineRule="auto"/>
      </w:pPr>
      <w:r>
        <w:rPr>
          <w:color w:val="333333"/>
        </w:rPr>
        <w:t>NJ and CT both legalized recreational cannabis in 2020-2021 and are still in growth phase with new dispensaries opening</w:t>
      </w:r>
    </w:p>
    <w:p w14:paraId="4FCAD181" w14:textId="77777777" w:rsidR="00F83961" w:rsidRDefault="00000000">
      <w:r>
        <w:br w:type="page"/>
      </w:r>
    </w:p>
    <w:p w14:paraId="32D417CF" w14:textId="77777777" w:rsidR="00F83961" w:rsidRDefault="00000000">
      <w:pPr>
        <w:pStyle w:val="Heading2"/>
      </w:pPr>
      <w:r>
        <w:lastRenderedPageBreak/>
        <w:t>Region 2: Mid-Atlantic &amp; Southeast Emerging</w:t>
      </w:r>
    </w:p>
    <w:p w14:paraId="0DA220CA" w14:textId="77777777" w:rsidR="00F83961" w:rsidRDefault="00000000">
      <w:pPr>
        <w:spacing w:after="160" w:line="300" w:lineRule="auto"/>
      </w:pPr>
      <w:r>
        <w:rPr>
          <w:b/>
          <w:bCs/>
          <w:color w:val="333333"/>
        </w:rPr>
        <w:t xml:space="preserve">Priority: </w:t>
      </w:r>
      <w:r>
        <w:rPr>
          <w:color w:val="333333"/>
        </w:rPr>
        <w:t xml:space="preserve">HIGH — Virginia opening retail sales creates an immediate adjacent-market opportunity. Maryland and DC are established </w:t>
      </w:r>
      <w:proofErr w:type="spellStart"/>
      <w:r>
        <w:rPr>
          <w:color w:val="333333"/>
        </w:rPr>
        <w:t>Metrc</w:t>
      </w:r>
      <w:proofErr w:type="spellEnd"/>
      <w:r>
        <w:rPr>
          <w:color w:val="333333"/>
        </w:rPr>
        <w:t xml:space="preserve"> markets.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00"/>
        <w:gridCol w:w="2400"/>
        <w:gridCol w:w="2820"/>
      </w:tblGrid>
      <w:tr w:rsidR="00F83961" w14:paraId="4D58F4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FD0AEE4" w14:textId="77777777" w:rsidR="00F83961" w:rsidRDefault="00000000">
            <w:r>
              <w:rPr>
                <w:b/>
                <w:bCs/>
                <w:color w:val="FFFFFF"/>
                <w:sz w:val="20"/>
                <w:szCs w:val="20"/>
              </w:rPr>
              <w:t>State</w:t>
            </w:r>
          </w:p>
        </w:tc>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3D21B93" w14:textId="77777777" w:rsidR="00F83961" w:rsidRDefault="00000000">
            <w:r>
              <w:rPr>
                <w:b/>
                <w:bCs/>
                <w:color w:val="FFFFFF"/>
                <w:sz w:val="20"/>
                <w:szCs w:val="20"/>
              </w:rPr>
              <w:t>Rec/Med</w:t>
            </w:r>
          </w:p>
        </w:tc>
        <w:tc>
          <w:tcPr>
            <w:tcW w:w="2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E789976" w14:textId="77777777" w:rsidR="00F83961" w:rsidRDefault="00000000">
            <w:r>
              <w:rPr>
                <w:b/>
                <w:bCs/>
                <w:color w:val="FFFFFF"/>
                <w:sz w:val="20"/>
                <w:szCs w:val="20"/>
              </w:rPr>
              <w:t>Track &amp; Trace</w:t>
            </w:r>
          </w:p>
        </w:tc>
        <w:tc>
          <w:tcPr>
            <w:tcW w:w="282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3A43384" w14:textId="77777777" w:rsidR="00F83961" w:rsidRDefault="00000000">
            <w:r>
              <w:rPr>
                <w:b/>
                <w:bCs/>
                <w:color w:val="FFFFFF"/>
                <w:sz w:val="20"/>
                <w:szCs w:val="20"/>
              </w:rPr>
              <w:t>Market Maturity</w:t>
            </w:r>
          </w:p>
        </w:tc>
      </w:tr>
      <w:tr w:rsidR="00F83961" w14:paraId="729C6B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3DF2B" w14:textId="77777777" w:rsidR="00F83961" w:rsidRDefault="00000000">
            <w:pPr>
              <w:spacing w:line="276" w:lineRule="auto"/>
            </w:pPr>
            <w:r>
              <w:rPr>
                <w:b/>
                <w:bCs/>
                <w:color w:val="333333"/>
                <w:sz w:val="20"/>
                <w:szCs w:val="20"/>
              </w:rPr>
              <w:t>Virginia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56324" w14:textId="77777777" w:rsidR="00F83961" w:rsidRDefault="00000000">
            <w:pPr>
              <w:spacing w:line="276" w:lineRule="auto"/>
            </w:pPr>
            <w:r>
              <w:rPr>
                <w:color w:val="333333"/>
                <w:sz w:val="20"/>
                <w:szCs w:val="20"/>
              </w:rPr>
              <w:t>Rec (sales 2026)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932D9" w14:textId="77777777" w:rsidR="00F83961" w:rsidRDefault="00000000">
            <w:pPr>
              <w:spacing w:line="276" w:lineRule="auto"/>
            </w:pPr>
            <w:proofErr w:type="spellStart"/>
            <w:r>
              <w:rPr>
                <w:color w:val="333333"/>
                <w:sz w:val="20"/>
                <w:szCs w:val="20"/>
              </w:rPr>
              <w:t>Metrc</w:t>
            </w:r>
            <w:proofErr w:type="spellEnd"/>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06F59" w14:textId="77777777" w:rsidR="00F83961" w:rsidRDefault="00000000">
            <w:pPr>
              <w:spacing w:line="276" w:lineRule="auto"/>
            </w:pPr>
            <w:r>
              <w:rPr>
                <w:color w:val="333333"/>
                <w:sz w:val="20"/>
                <w:szCs w:val="20"/>
              </w:rPr>
              <w:t>Pre-launch (Retail)</w:t>
            </w:r>
          </w:p>
        </w:tc>
      </w:tr>
      <w:tr w:rsidR="00F83961" w14:paraId="39D526E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E308E0" w14:textId="77777777" w:rsidR="00F83961" w:rsidRDefault="00000000">
            <w:pPr>
              <w:spacing w:line="276" w:lineRule="auto"/>
            </w:pPr>
            <w:r>
              <w:rPr>
                <w:b/>
                <w:bCs/>
                <w:color w:val="333333"/>
                <w:sz w:val="20"/>
                <w:szCs w:val="20"/>
              </w:rPr>
              <w:t>Maryland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D86280" w14:textId="77777777" w:rsidR="00F83961" w:rsidRDefault="00000000">
            <w:pPr>
              <w:spacing w:line="276" w:lineRule="auto"/>
            </w:pPr>
            <w:r>
              <w:rPr>
                <w:color w:val="333333"/>
                <w:sz w:val="20"/>
                <w:szCs w:val="20"/>
              </w:rPr>
              <w:t>Recreational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479C59" w14:textId="77777777" w:rsidR="00F83961" w:rsidRDefault="00000000">
            <w:pPr>
              <w:spacing w:line="276" w:lineRule="auto"/>
            </w:pPr>
            <w:proofErr w:type="spellStart"/>
            <w:r>
              <w:rPr>
                <w:color w:val="333333"/>
                <w:sz w:val="20"/>
                <w:szCs w:val="20"/>
              </w:rPr>
              <w:t>Metrc</w:t>
            </w:r>
            <w:proofErr w:type="spellEnd"/>
          </w:p>
        </w:tc>
        <w:tc>
          <w:tcPr>
            <w:tcW w:w="28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45BFA0" w14:textId="77777777" w:rsidR="00F83961" w:rsidRDefault="00000000">
            <w:pPr>
              <w:spacing w:line="276" w:lineRule="auto"/>
            </w:pPr>
            <w:r>
              <w:rPr>
                <w:color w:val="333333"/>
                <w:sz w:val="20"/>
                <w:szCs w:val="20"/>
              </w:rPr>
              <w:t>Growing</w:t>
            </w:r>
          </w:p>
        </w:tc>
      </w:tr>
      <w:tr w:rsidR="00F83961" w14:paraId="09834D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34F14" w14:textId="77777777" w:rsidR="00F83961" w:rsidRDefault="00000000">
            <w:pPr>
              <w:spacing w:line="276" w:lineRule="auto"/>
            </w:pPr>
            <w:r>
              <w:rPr>
                <w:b/>
                <w:bCs/>
                <w:color w:val="333333"/>
                <w:sz w:val="20"/>
                <w:szCs w:val="20"/>
              </w:rPr>
              <w:t>Washington, D.C.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D8B34" w14:textId="77777777" w:rsidR="00F83961" w:rsidRDefault="00000000">
            <w:pPr>
              <w:spacing w:line="276" w:lineRule="auto"/>
            </w:pPr>
            <w:r>
              <w:rPr>
                <w:color w:val="333333"/>
                <w:sz w:val="20"/>
                <w:szCs w:val="20"/>
              </w:rPr>
              <w:t>Rec (no retail)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23B09" w14:textId="77777777" w:rsidR="00F83961" w:rsidRDefault="00000000">
            <w:pPr>
              <w:spacing w:line="276" w:lineRule="auto"/>
            </w:pPr>
            <w:proofErr w:type="spellStart"/>
            <w:r>
              <w:rPr>
                <w:color w:val="333333"/>
                <w:sz w:val="20"/>
                <w:szCs w:val="20"/>
              </w:rPr>
              <w:t>Metrc</w:t>
            </w:r>
            <w:proofErr w:type="spellEnd"/>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F8663" w14:textId="77777777" w:rsidR="00F83961" w:rsidRDefault="00000000">
            <w:pPr>
              <w:spacing w:line="276" w:lineRule="auto"/>
            </w:pPr>
            <w:r>
              <w:rPr>
                <w:color w:val="333333"/>
                <w:sz w:val="20"/>
                <w:szCs w:val="20"/>
              </w:rPr>
              <w:t>Limited</w:t>
            </w:r>
          </w:p>
        </w:tc>
      </w:tr>
      <w:tr w:rsidR="00F83961" w14:paraId="66FEE3D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487551" w14:textId="77777777" w:rsidR="00F83961" w:rsidRDefault="00000000">
            <w:pPr>
              <w:spacing w:line="276" w:lineRule="auto"/>
            </w:pPr>
            <w:r>
              <w:rPr>
                <w:b/>
                <w:bCs/>
                <w:color w:val="333333"/>
                <w:sz w:val="20"/>
                <w:szCs w:val="20"/>
              </w:rPr>
              <w:t>Delaware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C95B20" w14:textId="77777777" w:rsidR="00F83961" w:rsidRDefault="00000000">
            <w:pPr>
              <w:spacing w:line="276" w:lineRule="auto"/>
            </w:pPr>
            <w:r>
              <w:rPr>
                <w:color w:val="333333"/>
                <w:sz w:val="20"/>
                <w:szCs w:val="20"/>
              </w:rPr>
              <w:t>Recreational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B9A507" w14:textId="77777777" w:rsidR="00F83961" w:rsidRDefault="00000000">
            <w:pPr>
              <w:spacing w:line="276" w:lineRule="auto"/>
            </w:pPr>
            <w:r>
              <w:rPr>
                <w:color w:val="333333"/>
                <w:sz w:val="20"/>
                <w:szCs w:val="20"/>
              </w:rPr>
              <w:t>State System</w:t>
            </w:r>
          </w:p>
        </w:tc>
        <w:tc>
          <w:tcPr>
            <w:tcW w:w="28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FCE58C" w14:textId="77777777" w:rsidR="00F83961" w:rsidRDefault="00000000">
            <w:pPr>
              <w:spacing w:line="276" w:lineRule="auto"/>
            </w:pPr>
            <w:r>
              <w:rPr>
                <w:color w:val="333333"/>
                <w:sz w:val="20"/>
                <w:szCs w:val="20"/>
              </w:rPr>
              <w:t>Emerging</w:t>
            </w:r>
          </w:p>
        </w:tc>
      </w:tr>
      <w:tr w:rsidR="00F83961" w14:paraId="7DBF8E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3027" w14:textId="77777777" w:rsidR="00F83961" w:rsidRDefault="00000000">
            <w:pPr>
              <w:spacing w:line="276" w:lineRule="auto"/>
            </w:pPr>
            <w:r>
              <w:rPr>
                <w:b/>
                <w:bCs/>
                <w:color w:val="333333"/>
                <w:sz w:val="20"/>
                <w:szCs w:val="20"/>
              </w:rPr>
              <w:t>West Virginia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F36D7" w14:textId="77777777" w:rsidR="00F83961" w:rsidRDefault="00000000">
            <w:pPr>
              <w:spacing w:line="276" w:lineRule="auto"/>
            </w:pPr>
            <w:r>
              <w:rPr>
                <w:color w:val="333333"/>
                <w:sz w:val="20"/>
                <w:szCs w:val="20"/>
              </w:rPr>
              <w:t>Medical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79472" w14:textId="77777777" w:rsidR="00F83961" w:rsidRDefault="00000000">
            <w:pPr>
              <w:spacing w:line="276" w:lineRule="auto"/>
            </w:pPr>
            <w:proofErr w:type="spellStart"/>
            <w:r>
              <w:rPr>
                <w:color w:val="333333"/>
                <w:sz w:val="20"/>
                <w:szCs w:val="20"/>
              </w:rPr>
              <w:t>Metrc</w:t>
            </w:r>
            <w:proofErr w:type="spellEnd"/>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6B80C" w14:textId="77777777" w:rsidR="00F83961" w:rsidRDefault="00000000">
            <w:pPr>
              <w:spacing w:line="276" w:lineRule="auto"/>
            </w:pPr>
            <w:r>
              <w:rPr>
                <w:color w:val="333333"/>
                <w:sz w:val="20"/>
                <w:szCs w:val="20"/>
              </w:rPr>
              <w:t>Emerging (Med)</w:t>
            </w:r>
          </w:p>
        </w:tc>
      </w:tr>
      <w:tr w:rsidR="00F83961" w14:paraId="5190B3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B7C0EA" w14:textId="77777777" w:rsidR="00F83961" w:rsidRDefault="00000000">
            <w:pPr>
              <w:spacing w:line="276" w:lineRule="auto"/>
            </w:pPr>
            <w:r>
              <w:rPr>
                <w:b/>
                <w:bCs/>
                <w:color w:val="333333"/>
                <w:sz w:val="20"/>
                <w:szCs w:val="20"/>
              </w:rPr>
              <w:t>Florida*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7090EB" w14:textId="77777777" w:rsidR="00F83961" w:rsidRDefault="00000000">
            <w:pPr>
              <w:spacing w:line="276" w:lineRule="auto"/>
            </w:pPr>
            <w:r>
              <w:rPr>
                <w:color w:val="333333"/>
                <w:sz w:val="20"/>
                <w:szCs w:val="20"/>
              </w:rPr>
              <w:t>Medical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748541" w14:textId="77777777" w:rsidR="00F83961" w:rsidRDefault="00000000">
            <w:pPr>
              <w:spacing w:line="276" w:lineRule="auto"/>
            </w:pPr>
            <w:proofErr w:type="spellStart"/>
            <w:r>
              <w:rPr>
                <w:color w:val="333333"/>
                <w:sz w:val="20"/>
                <w:szCs w:val="20"/>
              </w:rPr>
              <w:t>BioTrack</w:t>
            </w:r>
            <w:proofErr w:type="spellEnd"/>
          </w:p>
        </w:tc>
        <w:tc>
          <w:tcPr>
            <w:tcW w:w="28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28C815" w14:textId="77777777" w:rsidR="00F83961" w:rsidRDefault="00000000">
            <w:pPr>
              <w:spacing w:line="276" w:lineRule="auto"/>
            </w:pPr>
            <w:r>
              <w:rPr>
                <w:color w:val="333333"/>
                <w:sz w:val="20"/>
                <w:szCs w:val="20"/>
              </w:rPr>
              <w:t>Mature (Med)</w:t>
            </w:r>
          </w:p>
        </w:tc>
      </w:tr>
    </w:tbl>
    <w:p w14:paraId="374A0330" w14:textId="77777777" w:rsidR="00F83961" w:rsidRDefault="00000000">
      <w:pPr>
        <w:spacing w:after="160" w:line="300" w:lineRule="auto"/>
      </w:pPr>
      <w:r>
        <w:rPr>
          <w:color w:val="333333"/>
        </w:rPr>
        <w:t xml:space="preserve">* Florida has a recreational legalization initiative on the November 2026 ballot. If passed, Florida would instantly become one of the largest cannabis markets in the country due to population size and tourism. However, Florida currently uses </w:t>
      </w:r>
      <w:proofErr w:type="spellStart"/>
      <w:r>
        <w:rPr>
          <w:color w:val="333333"/>
        </w:rPr>
        <w:t>BioTrack</w:t>
      </w:r>
      <w:proofErr w:type="spellEnd"/>
      <w:r>
        <w:rPr>
          <w:color w:val="333333"/>
        </w:rPr>
        <w:t xml:space="preserve">, not </w:t>
      </w:r>
      <w:proofErr w:type="spellStart"/>
      <w:r>
        <w:rPr>
          <w:color w:val="333333"/>
        </w:rPr>
        <w:t>Metrc</w:t>
      </w:r>
      <w:proofErr w:type="spellEnd"/>
      <w:r>
        <w:rPr>
          <w:color w:val="333333"/>
        </w:rPr>
        <w:t>, which requires separate integration effort.</w:t>
      </w:r>
    </w:p>
    <w:p w14:paraId="2D690E46" w14:textId="77777777" w:rsidR="00F83961" w:rsidRDefault="00000000">
      <w:pPr>
        <w:spacing w:before="200" w:after="120"/>
      </w:pPr>
      <w:r>
        <w:rPr>
          <w:b/>
          <w:bCs/>
          <w:color w:val="333333"/>
        </w:rPr>
        <w:t>Regional Rationale</w:t>
      </w:r>
    </w:p>
    <w:p w14:paraId="325551FF" w14:textId="77777777" w:rsidR="00F83961" w:rsidRDefault="00000000">
      <w:pPr>
        <w:pStyle w:val="ListParagraph"/>
        <w:numPr>
          <w:ilvl w:val="0"/>
          <w:numId w:val="3"/>
        </w:numPr>
        <w:spacing w:after="80" w:line="280" w:lineRule="auto"/>
      </w:pPr>
      <w:r>
        <w:rPr>
          <w:color w:val="333333"/>
        </w:rPr>
        <w:t>Virginia's General Assembly approved adult-use cannabis sales (March 2026), creating a greenfield retail market directly adjacent to CannaSaas's home region</w:t>
      </w:r>
    </w:p>
    <w:p w14:paraId="0E3770D1" w14:textId="77777777" w:rsidR="00F83961" w:rsidRDefault="00000000">
      <w:pPr>
        <w:pStyle w:val="ListParagraph"/>
        <w:numPr>
          <w:ilvl w:val="0"/>
          <w:numId w:val="3"/>
        </w:numPr>
        <w:spacing w:after="80" w:line="280" w:lineRule="auto"/>
      </w:pPr>
      <w:r>
        <w:rPr>
          <w:color w:val="333333"/>
        </w:rPr>
        <w:t xml:space="preserve">MD, DC, VA, WV all use </w:t>
      </w:r>
      <w:proofErr w:type="spellStart"/>
      <w:r>
        <w:rPr>
          <w:color w:val="333333"/>
        </w:rPr>
        <w:t>Metrc</w:t>
      </w:r>
      <w:proofErr w:type="spellEnd"/>
      <w:r>
        <w:rPr>
          <w:color w:val="333333"/>
        </w:rPr>
        <w:t>, creating a consistent compliance corridor from the Northeast down through the Mid-Atlantic</w:t>
      </w:r>
    </w:p>
    <w:p w14:paraId="7FEFB8D8" w14:textId="77777777" w:rsidR="00F83961" w:rsidRDefault="00000000">
      <w:pPr>
        <w:pStyle w:val="ListParagraph"/>
        <w:numPr>
          <w:ilvl w:val="0"/>
          <w:numId w:val="3"/>
        </w:numPr>
        <w:spacing w:after="80" w:line="280" w:lineRule="auto"/>
      </w:pPr>
      <w:r>
        <w:rPr>
          <w:color w:val="333333"/>
        </w:rPr>
        <w:t>Virginia operators launching retail for the first time need immediate SaaS solutions with no incumbent loyalty</w:t>
      </w:r>
    </w:p>
    <w:p w14:paraId="2A933C24" w14:textId="77777777" w:rsidR="00F83961" w:rsidRDefault="00000000">
      <w:pPr>
        <w:pStyle w:val="ListParagraph"/>
        <w:numPr>
          <w:ilvl w:val="0"/>
          <w:numId w:val="3"/>
        </w:numPr>
        <w:spacing w:after="80" w:line="280" w:lineRule="auto"/>
      </w:pPr>
      <w:r>
        <w:rPr>
          <w:color w:val="333333"/>
        </w:rPr>
        <w:t xml:space="preserve">Florida is a strategic watch-and-prepare market: if recreational passes in November 2026, CannaSaas should be ready with </w:t>
      </w:r>
      <w:proofErr w:type="spellStart"/>
      <w:r>
        <w:rPr>
          <w:color w:val="333333"/>
        </w:rPr>
        <w:t>BioTrack</w:t>
      </w:r>
      <w:proofErr w:type="spellEnd"/>
      <w:r>
        <w:rPr>
          <w:color w:val="333333"/>
        </w:rPr>
        <w:t xml:space="preserve"> integration</w:t>
      </w:r>
    </w:p>
    <w:p w14:paraId="6D770CB7" w14:textId="77777777" w:rsidR="00F83961" w:rsidRDefault="00000000">
      <w:r>
        <w:br w:type="page"/>
      </w:r>
    </w:p>
    <w:p w14:paraId="0B2FA7F1" w14:textId="77777777" w:rsidR="00F83961" w:rsidRDefault="00000000">
      <w:pPr>
        <w:pStyle w:val="Heading2"/>
      </w:pPr>
      <w:r>
        <w:lastRenderedPageBreak/>
        <w:t>Region 3: Great Lakes &amp; Midwest</w:t>
      </w:r>
    </w:p>
    <w:p w14:paraId="3E4A8BC3" w14:textId="77777777" w:rsidR="00F83961" w:rsidRDefault="00000000">
      <w:pPr>
        <w:spacing w:after="160" w:line="300" w:lineRule="auto"/>
      </w:pPr>
      <w:r>
        <w:rPr>
          <w:b/>
          <w:bCs/>
          <w:color w:val="333333"/>
        </w:rPr>
        <w:t xml:space="preserve">Priority: </w:t>
      </w:r>
      <w:r>
        <w:rPr>
          <w:color w:val="333333"/>
        </w:rPr>
        <w:t>MEDIUM — Large established markets (MI, IL) with growing markets (OH, MN) and a high-potential pipeline state (WI).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00"/>
        <w:gridCol w:w="2400"/>
        <w:gridCol w:w="2820"/>
      </w:tblGrid>
      <w:tr w:rsidR="00F83961" w14:paraId="330ACD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CE08F0E" w14:textId="77777777" w:rsidR="00F83961" w:rsidRDefault="00000000">
            <w:r>
              <w:rPr>
                <w:b/>
                <w:bCs/>
                <w:color w:val="FFFFFF"/>
                <w:sz w:val="20"/>
                <w:szCs w:val="20"/>
              </w:rPr>
              <w:t>State</w:t>
            </w:r>
          </w:p>
        </w:tc>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DDCF668" w14:textId="77777777" w:rsidR="00F83961" w:rsidRDefault="00000000">
            <w:r>
              <w:rPr>
                <w:b/>
                <w:bCs/>
                <w:color w:val="FFFFFF"/>
                <w:sz w:val="20"/>
                <w:szCs w:val="20"/>
              </w:rPr>
              <w:t>Rec/Med</w:t>
            </w:r>
          </w:p>
        </w:tc>
        <w:tc>
          <w:tcPr>
            <w:tcW w:w="2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0E5EA52" w14:textId="77777777" w:rsidR="00F83961" w:rsidRDefault="00000000">
            <w:r>
              <w:rPr>
                <w:b/>
                <w:bCs/>
                <w:color w:val="FFFFFF"/>
                <w:sz w:val="20"/>
                <w:szCs w:val="20"/>
              </w:rPr>
              <w:t>Track &amp; Trace</w:t>
            </w:r>
          </w:p>
        </w:tc>
        <w:tc>
          <w:tcPr>
            <w:tcW w:w="282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F5B0CE8" w14:textId="77777777" w:rsidR="00F83961" w:rsidRDefault="00000000">
            <w:r>
              <w:rPr>
                <w:b/>
                <w:bCs/>
                <w:color w:val="FFFFFF"/>
                <w:sz w:val="20"/>
                <w:szCs w:val="20"/>
              </w:rPr>
              <w:t>Market Maturity</w:t>
            </w:r>
          </w:p>
        </w:tc>
      </w:tr>
      <w:tr w:rsidR="00F83961" w14:paraId="1AC62A1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780DE" w14:textId="77777777" w:rsidR="00F83961" w:rsidRDefault="00000000">
            <w:pPr>
              <w:spacing w:line="276" w:lineRule="auto"/>
            </w:pPr>
            <w:r>
              <w:rPr>
                <w:b/>
                <w:bCs/>
                <w:color w:val="333333"/>
                <w:sz w:val="20"/>
                <w:szCs w:val="20"/>
              </w:rPr>
              <w:t>Michigan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798FB" w14:textId="77777777" w:rsidR="00F83961" w:rsidRDefault="00000000">
            <w:pPr>
              <w:spacing w:line="276" w:lineRule="auto"/>
            </w:pPr>
            <w:r>
              <w:rPr>
                <w:color w:val="333333"/>
                <w:sz w:val="20"/>
                <w:szCs w:val="20"/>
              </w:rPr>
              <w:t>Recreational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4ACA1" w14:textId="77777777" w:rsidR="00F83961" w:rsidRDefault="00000000">
            <w:pPr>
              <w:spacing w:line="276" w:lineRule="auto"/>
            </w:pPr>
            <w:proofErr w:type="spellStart"/>
            <w:r>
              <w:rPr>
                <w:color w:val="333333"/>
                <w:sz w:val="20"/>
                <w:szCs w:val="20"/>
              </w:rPr>
              <w:t>Metrc</w:t>
            </w:r>
            <w:proofErr w:type="spellEnd"/>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F4EFD" w14:textId="77777777" w:rsidR="00F83961" w:rsidRDefault="00000000">
            <w:pPr>
              <w:spacing w:line="276" w:lineRule="auto"/>
            </w:pPr>
            <w:r>
              <w:rPr>
                <w:color w:val="333333"/>
                <w:sz w:val="20"/>
                <w:szCs w:val="20"/>
              </w:rPr>
              <w:t>Mature</w:t>
            </w:r>
          </w:p>
        </w:tc>
      </w:tr>
      <w:tr w:rsidR="00F83961" w14:paraId="093FC55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49503B" w14:textId="77777777" w:rsidR="00F83961" w:rsidRDefault="00000000">
            <w:pPr>
              <w:spacing w:line="276" w:lineRule="auto"/>
            </w:pPr>
            <w:r>
              <w:rPr>
                <w:b/>
                <w:bCs/>
                <w:color w:val="333333"/>
                <w:sz w:val="20"/>
                <w:szCs w:val="20"/>
              </w:rPr>
              <w:t>Illinois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97B0C9" w14:textId="77777777" w:rsidR="00F83961" w:rsidRDefault="00000000">
            <w:pPr>
              <w:spacing w:line="276" w:lineRule="auto"/>
            </w:pPr>
            <w:r>
              <w:rPr>
                <w:color w:val="333333"/>
                <w:sz w:val="20"/>
                <w:szCs w:val="20"/>
              </w:rPr>
              <w:t>Recreational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66088E" w14:textId="77777777" w:rsidR="00F83961" w:rsidRDefault="00000000">
            <w:pPr>
              <w:spacing w:line="276" w:lineRule="auto"/>
            </w:pPr>
            <w:proofErr w:type="spellStart"/>
            <w:r>
              <w:rPr>
                <w:color w:val="333333"/>
                <w:sz w:val="20"/>
                <w:szCs w:val="20"/>
              </w:rPr>
              <w:t>Metrc</w:t>
            </w:r>
            <w:proofErr w:type="spellEnd"/>
            <w:r>
              <w:rPr>
                <w:color w:val="333333"/>
                <w:sz w:val="20"/>
                <w:szCs w:val="20"/>
              </w:rPr>
              <w:t xml:space="preserve"> (migrating)</w:t>
            </w:r>
          </w:p>
        </w:tc>
        <w:tc>
          <w:tcPr>
            <w:tcW w:w="28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62FAE3" w14:textId="77777777" w:rsidR="00F83961" w:rsidRDefault="00000000">
            <w:pPr>
              <w:spacing w:line="276" w:lineRule="auto"/>
            </w:pPr>
            <w:r>
              <w:rPr>
                <w:color w:val="333333"/>
                <w:sz w:val="20"/>
                <w:szCs w:val="20"/>
              </w:rPr>
              <w:t>Growing/Mature</w:t>
            </w:r>
          </w:p>
        </w:tc>
      </w:tr>
      <w:tr w:rsidR="00F83961" w14:paraId="4E0EE5E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32DAA" w14:textId="77777777" w:rsidR="00F83961" w:rsidRDefault="00000000">
            <w:pPr>
              <w:spacing w:line="276" w:lineRule="auto"/>
            </w:pPr>
            <w:r>
              <w:rPr>
                <w:b/>
                <w:bCs/>
                <w:color w:val="333333"/>
                <w:sz w:val="20"/>
                <w:szCs w:val="20"/>
              </w:rPr>
              <w:t>Ohio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BCB65" w14:textId="77777777" w:rsidR="00F83961" w:rsidRDefault="00000000">
            <w:pPr>
              <w:spacing w:line="276" w:lineRule="auto"/>
            </w:pPr>
            <w:r>
              <w:rPr>
                <w:color w:val="333333"/>
                <w:sz w:val="20"/>
                <w:szCs w:val="20"/>
              </w:rPr>
              <w:t>Recreational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6A619" w14:textId="77777777" w:rsidR="00F83961" w:rsidRDefault="00000000">
            <w:pPr>
              <w:spacing w:line="276" w:lineRule="auto"/>
            </w:pPr>
            <w:proofErr w:type="spellStart"/>
            <w:r>
              <w:rPr>
                <w:color w:val="333333"/>
                <w:sz w:val="20"/>
                <w:szCs w:val="20"/>
              </w:rPr>
              <w:t>Metrc</w:t>
            </w:r>
            <w:proofErr w:type="spellEnd"/>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F0711" w14:textId="77777777" w:rsidR="00F83961" w:rsidRDefault="00000000">
            <w:pPr>
              <w:spacing w:line="276" w:lineRule="auto"/>
            </w:pPr>
            <w:r>
              <w:rPr>
                <w:color w:val="333333"/>
                <w:sz w:val="20"/>
                <w:szCs w:val="20"/>
              </w:rPr>
              <w:t>Emerging</w:t>
            </w:r>
          </w:p>
        </w:tc>
      </w:tr>
      <w:tr w:rsidR="00F83961" w14:paraId="13C957A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978B44" w14:textId="77777777" w:rsidR="00F83961" w:rsidRDefault="00000000">
            <w:pPr>
              <w:spacing w:line="276" w:lineRule="auto"/>
            </w:pPr>
            <w:r>
              <w:rPr>
                <w:b/>
                <w:bCs/>
                <w:color w:val="333333"/>
                <w:sz w:val="20"/>
                <w:szCs w:val="20"/>
              </w:rPr>
              <w:t>Minnesota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C68532" w14:textId="77777777" w:rsidR="00F83961" w:rsidRDefault="00000000">
            <w:pPr>
              <w:spacing w:line="276" w:lineRule="auto"/>
            </w:pPr>
            <w:r>
              <w:rPr>
                <w:color w:val="333333"/>
                <w:sz w:val="20"/>
                <w:szCs w:val="20"/>
              </w:rPr>
              <w:t>Recreational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F0B2AA" w14:textId="77777777" w:rsidR="00F83961" w:rsidRDefault="00000000">
            <w:pPr>
              <w:spacing w:line="276" w:lineRule="auto"/>
            </w:pPr>
            <w:proofErr w:type="spellStart"/>
            <w:r>
              <w:rPr>
                <w:color w:val="333333"/>
                <w:sz w:val="20"/>
                <w:szCs w:val="20"/>
              </w:rPr>
              <w:t>Metrc</w:t>
            </w:r>
            <w:proofErr w:type="spellEnd"/>
          </w:p>
        </w:tc>
        <w:tc>
          <w:tcPr>
            <w:tcW w:w="28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032C5B" w14:textId="77777777" w:rsidR="00F83961" w:rsidRDefault="00000000">
            <w:pPr>
              <w:spacing w:line="276" w:lineRule="auto"/>
            </w:pPr>
            <w:r>
              <w:rPr>
                <w:color w:val="333333"/>
                <w:sz w:val="20"/>
                <w:szCs w:val="20"/>
              </w:rPr>
              <w:t>Emerging</w:t>
            </w:r>
          </w:p>
        </w:tc>
      </w:tr>
      <w:tr w:rsidR="00F83961" w14:paraId="24A1BF7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39AA6" w14:textId="77777777" w:rsidR="00F83961" w:rsidRDefault="00000000">
            <w:pPr>
              <w:spacing w:line="276" w:lineRule="auto"/>
            </w:pPr>
            <w:r>
              <w:rPr>
                <w:b/>
                <w:bCs/>
                <w:color w:val="333333"/>
                <w:sz w:val="20"/>
                <w:szCs w:val="20"/>
              </w:rPr>
              <w:t>Missouri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0A002" w14:textId="77777777" w:rsidR="00F83961" w:rsidRDefault="00000000">
            <w:pPr>
              <w:spacing w:line="276" w:lineRule="auto"/>
            </w:pPr>
            <w:r>
              <w:rPr>
                <w:color w:val="333333"/>
                <w:sz w:val="20"/>
                <w:szCs w:val="20"/>
              </w:rPr>
              <w:t>Recreational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72E10" w14:textId="77777777" w:rsidR="00F83961" w:rsidRDefault="00000000">
            <w:pPr>
              <w:spacing w:line="276" w:lineRule="auto"/>
            </w:pPr>
            <w:proofErr w:type="spellStart"/>
            <w:r>
              <w:rPr>
                <w:color w:val="333333"/>
                <w:sz w:val="20"/>
                <w:szCs w:val="20"/>
              </w:rPr>
              <w:t>Metrc</w:t>
            </w:r>
            <w:proofErr w:type="spellEnd"/>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F04A2" w14:textId="77777777" w:rsidR="00F83961" w:rsidRDefault="00000000">
            <w:pPr>
              <w:spacing w:line="276" w:lineRule="auto"/>
            </w:pPr>
            <w:r>
              <w:rPr>
                <w:color w:val="333333"/>
                <w:sz w:val="20"/>
                <w:szCs w:val="20"/>
              </w:rPr>
              <w:t>Growing</w:t>
            </w:r>
          </w:p>
        </w:tc>
      </w:tr>
      <w:tr w:rsidR="00F83961" w14:paraId="6D89D4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3B7220" w14:textId="77777777" w:rsidR="00F83961" w:rsidRDefault="00000000">
            <w:pPr>
              <w:spacing w:line="276" w:lineRule="auto"/>
            </w:pPr>
            <w:r>
              <w:rPr>
                <w:b/>
                <w:bCs/>
                <w:color w:val="333333"/>
                <w:sz w:val="20"/>
                <w:szCs w:val="20"/>
              </w:rPr>
              <w:t>Wisconsin*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96286A" w14:textId="77777777" w:rsidR="00F83961" w:rsidRDefault="00000000">
            <w:pPr>
              <w:spacing w:line="276" w:lineRule="auto"/>
            </w:pPr>
            <w:r>
              <w:rPr>
                <w:color w:val="333333"/>
                <w:sz w:val="20"/>
                <w:szCs w:val="20"/>
              </w:rPr>
              <w:t>Illegal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994ED5" w14:textId="77777777" w:rsidR="00F83961" w:rsidRDefault="00000000">
            <w:pPr>
              <w:spacing w:line="276" w:lineRule="auto"/>
            </w:pPr>
            <w:r>
              <w:rPr>
                <w:color w:val="333333"/>
                <w:sz w:val="20"/>
                <w:szCs w:val="20"/>
              </w:rPr>
              <w:t>N/A</w:t>
            </w:r>
          </w:p>
        </w:tc>
        <w:tc>
          <w:tcPr>
            <w:tcW w:w="28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7249E6" w14:textId="77777777" w:rsidR="00F83961" w:rsidRDefault="00000000">
            <w:pPr>
              <w:spacing w:line="276" w:lineRule="auto"/>
            </w:pPr>
            <w:r>
              <w:rPr>
                <w:color w:val="333333"/>
                <w:sz w:val="20"/>
                <w:szCs w:val="20"/>
              </w:rPr>
              <w:t>Pre-launch</w:t>
            </w:r>
          </w:p>
        </w:tc>
      </w:tr>
    </w:tbl>
    <w:p w14:paraId="5BA7F5B9" w14:textId="77777777" w:rsidR="00F83961" w:rsidRDefault="00000000">
      <w:pPr>
        <w:spacing w:after="160" w:line="300" w:lineRule="auto"/>
      </w:pPr>
      <w:r>
        <w:rPr>
          <w:color w:val="333333"/>
        </w:rPr>
        <w:t>* Wisconsin has strong public support for legalization (66% of voters favor it per Marquette Law School polling) and Governor Evers supports it, but the Republican-controlled legislature has blocked reform. Redistricting changes may shift this dynamic.</w:t>
      </w:r>
    </w:p>
    <w:p w14:paraId="558AB204" w14:textId="77777777" w:rsidR="00F83961" w:rsidRDefault="00000000">
      <w:pPr>
        <w:spacing w:before="200" w:after="120"/>
      </w:pPr>
      <w:r>
        <w:rPr>
          <w:b/>
          <w:bCs/>
          <w:color w:val="333333"/>
        </w:rPr>
        <w:t>Regional Rationale</w:t>
      </w:r>
    </w:p>
    <w:p w14:paraId="44DC2E4D" w14:textId="77777777" w:rsidR="00F83961" w:rsidRDefault="00000000">
      <w:pPr>
        <w:pStyle w:val="ListParagraph"/>
        <w:numPr>
          <w:ilvl w:val="0"/>
          <w:numId w:val="4"/>
        </w:numPr>
        <w:spacing w:after="80" w:line="280" w:lineRule="auto"/>
      </w:pPr>
      <w:r>
        <w:rPr>
          <w:color w:val="333333"/>
        </w:rPr>
        <w:t xml:space="preserve">All operational states in this region use </w:t>
      </w:r>
      <w:proofErr w:type="spellStart"/>
      <w:r>
        <w:rPr>
          <w:color w:val="333333"/>
        </w:rPr>
        <w:t>Metrc</w:t>
      </w:r>
      <w:proofErr w:type="spellEnd"/>
      <w:r>
        <w:rPr>
          <w:color w:val="333333"/>
        </w:rPr>
        <w:t xml:space="preserve"> (Illinois actively transitioning from </w:t>
      </w:r>
      <w:proofErr w:type="spellStart"/>
      <w:r>
        <w:rPr>
          <w:color w:val="333333"/>
        </w:rPr>
        <w:t>BioTrack</w:t>
      </w:r>
      <w:proofErr w:type="spellEnd"/>
      <w:r>
        <w:rPr>
          <w:color w:val="333333"/>
        </w:rPr>
        <w:t xml:space="preserve"> to </w:t>
      </w:r>
      <w:proofErr w:type="spellStart"/>
      <w:r>
        <w:rPr>
          <w:color w:val="333333"/>
        </w:rPr>
        <w:t>Metrc</w:t>
      </w:r>
      <w:proofErr w:type="spellEnd"/>
      <w:r>
        <w:rPr>
          <w:color w:val="333333"/>
        </w:rPr>
        <w:t>)</w:t>
      </w:r>
    </w:p>
    <w:p w14:paraId="4DE91A8F" w14:textId="77777777" w:rsidR="00F83961" w:rsidRDefault="00000000">
      <w:pPr>
        <w:pStyle w:val="ListParagraph"/>
        <w:numPr>
          <w:ilvl w:val="0"/>
          <w:numId w:val="4"/>
        </w:numPr>
        <w:spacing w:after="80" w:line="280" w:lineRule="auto"/>
      </w:pPr>
      <w:r>
        <w:rPr>
          <w:color w:val="333333"/>
        </w:rPr>
        <w:t>Michigan is one of the largest cannabis markets in the U.S. by revenue and has a high density of small/medium operators</w:t>
      </w:r>
    </w:p>
    <w:p w14:paraId="02ACD0F2" w14:textId="77777777" w:rsidR="00F83961" w:rsidRDefault="00000000">
      <w:pPr>
        <w:pStyle w:val="ListParagraph"/>
        <w:numPr>
          <w:ilvl w:val="0"/>
          <w:numId w:val="4"/>
        </w:numPr>
        <w:spacing w:after="80" w:line="280" w:lineRule="auto"/>
      </w:pPr>
      <w:r>
        <w:rPr>
          <w:color w:val="333333"/>
        </w:rPr>
        <w:t>Ohio's recreational market launched in 2024, creating a wave of new dispensary operators</w:t>
      </w:r>
    </w:p>
    <w:p w14:paraId="3AD88418" w14:textId="77777777" w:rsidR="00F83961" w:rsidRDefault="00000000">
      <w:pPr>
        <w:pStyle w:val="ListParagraph"/>
        <w:numPr>
          <w:ilvl w:val="0"/>
          <w:numId w:val="4"/>
        </w:numPr>
        <w:spacing w:after="80" w:line="280" w:lineRule="auto"/>
      </w:pPr>
      <w:r>
        <w:rPr>
          <w:color w:val="333333"/>
        </w:rPr>
        <w:t>Illinois was the first state to legalize recreational cannabis via legislature (not ballot), resulting in a structured licensing approach that favors smaller operators</w:t>
      </w:r>
    </w:p>
    <w:p w14:paraId="1F505EB2" w14:textId="77777777" w:rsidR="00F83961" w:rsidRDefault="00000000">
      <w:pPr>
        <w:pStyle w:val="ListParagraph"/>
        <w:numPr>
          <w:ilvl w:val="0"/>
          <w:numId w:val="4"/>
        </w:numPr>
        <w:spacing w:after="80" w:line="280" w:lineRule="auto"/>
      </w:pPr>
      <w:r>
        <w:rPr>
          <w:color w:val="333333"/>
        </w:rPr>
        <w:t>MSOs in this region frequently span MI/IL/OH, creating cross-sell opportunities</w:t>
      </w:r>
    </w:p>
    <w:p w14:paraId="694D9233" w14:textId="77777777" w:rsidR="00F83961" w:rsidRDefault="00000000">
      <w:r>
        <w:br w:type="page"/>
      </w:r>
    </w:p>
    <w:p w14:paraId="5FEEAFED" w14:textId="77777777" w:rsidR="00F83961" w:rsidRDefault="00000000">
      <w:pPr>
        <w:pStyle w:val="Heading2"/>
      </w:pPr>
      <w:r>
        <w:lastRenderedPageBreak/>
        <w:t>Region 4: Mountain West</w:t>
      </w:r>
    </w:p>
    <w:p w14:paraId="62E00B89" w14:textId="77777777" w:rsidR="00F83961" w:rsidRDefault="00000000">
      <w:pPr>
        <w:spacing w:after="160" w:line="300" w:lineRule="auto"/>
      </w:pPr>
      <w:r>
        <w:rPr>
          <w:b/>
          <w:bCs/>
          <w:color w:val="333333"/>
        </w:rPr>
        <w:t xml:space="preserve">Priority: </w:t>
      </w:r>
      <w:r>
        <w:rPr>
          <w:color w:val="333333"/>
        </w:rPr>
        <w:t>MEDIUM-LOW — Mature, competitive markets. Best approached for MSO cross-sell from other regions.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00"/>
        <w:gridCol w:w="2400"/>
        <w:gridCol w:w="2820"/>
      </w:tblGrid>
      <w:tr w:rsidR="00F83961" w14:paraId="748D0A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8276AF3" w14:textId="77777777" w:rsidR="00F83961" w:rsidRDefault="00000000">
            <w:r>
              <w:rPr>
                <w:b/>
                <w:bCs/>
                <w:color w:val="FFFFFF"/>
                <w:sz w:val="20"/>
                <w:szCs w:val="20"/>
              </w:rPr>
              <w:t>State</w:t>
            </w:r>
          </w:p>
        </w:tc>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B3EC080" w14:textId="77777777" w:rsidR="00F83961" w:rsidRDefault="00000000">
            <w:r>
              <w:rPr>
                <w:b/>
                <w:bCs/>
                <w:color w:val="FFFFFF"/>
                <w:sz w:val="20"/>
                <w:szCs w:val="20"/>
              </w:rPr>
              <w:t>Rec/Med</w:t>
            </w:r>
          </w:p>
        </w:tc>
        <w:tc>
          <w:tcPr>
            <w:tcW w:w="2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16BA846" w14:textId="77777777" w:rsidR="00F83961" w:rsidRDefault="00000000">
            <w:r>
              <w:rPr>
                <w:b/>
                <w:bCs/>
                <w:color w:val="FFFFFF"/>
                <w:sz w:val="20"/>
                <w:szCs w:val="20"/>
              </w:rPr>
              <w:t>Track &amp; Trace</w:t>
            </w:r>
          </w:p>
        </w:tc>
        <w:tc>
          <w:tcPr>
            <w:tcW w:w="282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3A233AA1" w14:textId="77777777" w:rsidR="00F83961" w:rsidRDefault="00000000">
            <w:r>
              <w:rPr>
                <w:b/>
                <w:bCs/>
                <w:color w:val="FFFFFF"/>
                <w:sz w:val="20"/>
                <w:szCs w:val="20"/>
              </w:rPr>
              <w:t>Market Maturity</w:t>
            </w:r>
          </w:p>
        </w:tc>
      </w:tr>
      <w:tr w:rsidR="00F83961" w14:paraId="76E55A7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B0683" w14:textId="77777777" w:rsidR="00F83961" w:rsidRDefault="00000000">
            <w:pPr>
              <w:spacing w:line="276" w:lineRule="auto"/>
            </w:pPr>
            <w:r>
              <w:rPr>
                <w:b/>
                <w:bCs/>
                <w:color w:val="333333"/>
                <w:sz w:val="20"/>
                <w:szCs w:val="20"/>
              </w:rPr>
              <w:t>Colorado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5CCCC" w14:textId="77777777" w:rsidR="00F83961" w:rsidRDefault="00000000">
            <w:pPr>
              <w:spacing w:line="276" w:lineRule="auto"/>
            </w:pPr>
            <w:r>
              <w:rPr>
                <w:color w:val="333333"/>
                <w:sz w:val="20"/>
                <w:szCs w:val="20"/>
              </w:rPr>
              <w:t>Recreational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E7598" w14:textId="77777777" w:rsidR="00F83961" w:rsidRDefault="00000000">
            <w:pPr>
              <w:spacing w:line="276" w:lineRule="auto"/>
            </w:pPr>
            <w:proofErr w:type="spellStart"/>
            <w:r>
              <w:rPr>
                <w:color w:val="333333"/>
                <w:sz w:val="20"/>
                <w:szCs w:val="20"/>
              </w:rPr>
              <w:t>Metrc</w:t>
            </w:r>
            <w:proofErr w:type="spellEnd"/>
            <w:r>
              <w:rPr>
                <w:color w:val="333333"/>
                <w:sz w:val="20"/>
                <w:szCs w:val="20"/>
              </w:rPr>
              <w:t xml:space="preserve"> (exp. 2026)</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206A3" w14:textId="77777777" w:rsidR="00F83961" w:rsidRDefault="00000000">
            <w:pPr>
              <w:spacing w:line="276" w:lineRule="auto"/>
            </w:pPr>
            <w:r>
              <w:rPr>
                <w:color w:val="333333"/>
                <w:sz w:val="20"/>
                <w:szCs w:val="20"/>
              </w:rPr>
              <w:t>Mature</w:t>
            </w:r>
          </w:p>
        </w:tc>
      </w:tr>
      <w:tr w:rsidR="00F83961" w14:paraId="2CC123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CBF9AB" w14:textId="77777777" w:rsidR="00F83961" w:rsidRDefault="00000000">
            <w:pPr>
              <w:spacing w:line="276" w:lineRule="auto"/>
            </w:pPr>
            <w:r>
              <w:rPr>
                <w:b/>
                <w:bCs/>
                <w:color w:val="333333"/>
                <w:sz w:val="20"/>
                <w:szCs w:val="20"/>
              </w:rPr>
              <w:t>Montana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35F3C1" w14:textId="77777777" w:rsidR="00F83961" w:rsidRDefault="00000000">
            <w:pPr>
              <w:spacing w:line="276" w:lineRule="auto"/>
            </w:pPr>
            <w:r>
              <w:rPr>
                <w:color w:val="333333"/>
                <w:sz w:val="20"/>
                <w:szCs w:val="20"/>
              </w:rPr>
              <w:t>Recreational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D51CC2" w14:textId="77777777" w:rsidR="00F83961" w:rsidRDefault="00000000">
            <w:pPr>
              <w:spacing w:line="276" w:lineRule="auto"/>
            </w:pPr>
            <w:proofErr w:type="spellStart"/>
            <w:r>
              <w:rPr>
                <w:color w:val="333333"/>
                <w:sz w:val="20"/>
                <w:szCs w:val="20"/>
              </w:rPr>
              <w:t>Metrc</w:t>
            </w:r>
            <w:proofErr w:type="spellEnd"/>
          </w:p>
        </w:tc>
        <w:tc>
          <w:tcPr>
            <w:tcW w:w="28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BD4307" w14:textId="77777777" w:rsidR="00F83961" w:rsidRDefault="00000000">
            <w:pPr>
              <w:spacing w:line="276" w:lineRule="auto"/>
            </w:pPr>
            <w:r>
              <w:rPr>
                <w:color w:val="333333"/>
                <w:sz w:val="20"/>
                <w:szCs w:val="20"/>
              </w:rPr>
              <w:t>Growing</w:t>
            </w:r>
          </w:p>
        </w:tc>
      </w:tr>
      <w:tr w:rsidR="00F83961" w14:paraId="75BB53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A1706" w14:textId="77777777" w:rsidR="00F83961" w:rsidRDefault="00000000">
            <w:pPr>
              <w:spacing w:line="276" w:lineRule="auto"/>
            </w:pPr>
            <w:r>
              <w:rPr>
                <w:b/>
                <w:bCs/>
                <w:color w:val="333333"/>
                <w:sz w:val="20"/>
                <w:szCs w:val="20"/>
              </w:rPr>
              <w:t>Nevada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1FAA6" w14:textId="77777777" w:rsidR="00F83961" w:rsidRDefault="00000000">
            <w:pPr>
              <w:spacing w:line="276" w:lineRule="auto"/>
            </w:pPr>
            <w:r>
              <w:rPr>
                <w:color w:val="333333"/>
                <w:sz w:val="20"/>
                <w:szCs w:val="20"/>
              </w:rPr>
              <w:t>Recreational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985B" w14:textId="77777777" w:rsidR="00F83961" w:rsidRDefault="00000000">
            <w:pPr>
              <w:spacing w:line="276" w:lineRule="auto"/>
            </w:pPr>
            <w:proofErr w:type="spellStart"/>
            <w:r>
              <w:rPr>
                <w:color w:val="333333"/>
                <w:sz w:val="20"/>
                <w:szCs w:val="20"/>
              </w:rPr>
              <w:t>Metrc</w:t>
            </w:r>
            <w:proofErr w:type="spellEnd"/>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6C40A" w14:textId="77777777" w:rsidR="00F83961" w:rsidRDefault="00000000">
            <w:pPr>
              <w:spacing w:line="276" w:lineRule="auto"/>
            </w:pPr>
            <w:r>
              <w:rPr>
                <w:color w:val="333333"/>
                <w:sz w:val="20"/>
                <w:szCs w:val="20"/>
              </w:rPr>
              <w:t>Mature</w:t>
            </w:r>
          </w:p>
        </w:tc>
      </w:tr>
      <w:tr w:rsidR="00F83961" w14:paraId="228F20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6FF160" w14:textId="77777777" w:rsidR="00F83961" w:rsidRDefault="00000000">
            <w:pPr>
              <w:spacing w:line="276" w:lineRule="auto"/>
            </w:pPr>
            <w:r>
              <w:rPr>
                <w:b/>
                <w:bCs/>
                <w:color w:val="333333"/>
                <w:sz w:val="20"/>
                <w:szCs w:val="20"/>
              </w:rPr>
              <w:t>New Mexico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8BC885" w14:textId="77777777" w:rsidR="00F83961" w:rsidRDefault="00000000">
            <w:pPr>
              <w:spacing w:line="276" w:lineRule="auto"/>
            </w:pPr>
            <w:r>
              <w:rPr>
                <w:color w:val="333333"/>
                <w:sz w:val="20"/>
                <w:szCs w:val="20"/>
              </w:rPr>
              <w:t>Recreational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984538" w14:textId="77777777" w:rsidR="00F83961" w:rsidRDefault="00000000">
            <w:pPr>
              <w:spacing w:line="276" w:lineRule="auto"/>
            </w:pPr>
            <w:proofErr w:type="spellStart"/>
            <w:r>
              <w:rPr>
                <w:color w:val="333333"/>
                <w:sz w:val="20"/>
                <w:szCs w:val="20"/>
              </w:rPr>
              <w:t>BioTrack</w:t>
            </w:r>
            <w:proofErr w:type="spellEnd"/>
          </w:p>
        </w:tc>
        <w:tc>
          <w:tcPr>
            <w:tcW w:w="28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A46A4F" w14:textId="77777777" w:rsidR="00F83961" w:rsidRDefault="00000000">
            <w:pPr>
              <w:spacing w:line="276" w:lineRule="auto"/>
            </w:pPr>
            <w:r>
              <w:rPr>
                <w:color w:val="333333"/>
                <w:sz w:val="20"/>
                <w:szCs w:val="20"/>
              </w:rPr>
              <w:t>Growing</w:t>
            </w:r>
          </w:p>
        </w:tc>
      </w:tr>
      <w:tr w:rsidR="00F83961" w14:paraId="72F7ABB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F2832" w14:textId="77777777" w:rsidR="00F83961" w:rsidRDefault="00000000">
            <w:pPr>
              <w:spacing w:line="276" w:lineRule="auto"/>
            </w:pPr>
            <w:r>
              <w:rPr>
                <w:b/>
                <w:bCs/>
                <w:color w:val="333333"/>
                <w:sz w:val="20"/>
                <w:szCs w:val="20"/>
              </w:rPr>
              <w:t>Arizona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5E8EB" w14:textId="77777777" w:rsidR="00F83961" w:rsidRDefault="00000000">
            <w:pPr>
              <w:spacing w:line="276" w:lineRule="auto"/>
            </w:pPr>
            <w:r>
              <w:rPr>
                <w:color w:val="333333"/>
                <w:sz w:val="20"/>
                <w:szCs w:val="20"/>
              </w:rPr>
              <w:t>Recreational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68A4" w14:textId="77777777" w:rsidR="00F83961" w:rsidRDefault="00000000">
            <w:pPr>
              <w:spacing w:line="276" w:lineRule="auto"/>
            </w:pPr>
            <w:r>
              <w:rPr>
                <w:color w:val="333333"/>
                <w:sz w:val="20"/>
                <w:szCs w:val="20"/>
              </w:rPr>
              <w:t>No State System</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C63A5" w14:textId="77777777" w:rsidR="00F83961" w:rsidRDefault="00000000">
            <w:pPr>
              <w:spacing w:line="276" w:lineRule="auto"/>
            </w:pPr>
            <w:r>
              <w:rPr>
                <w:color w:val="333333"/>
                <w:sz w:val="20"/>
                <w:szCs w:val="20"/>
              </w:rPr>
              <w:t>Growing/Mature</w:t>
            </w:r>
          </w:p>
        </w:tc>
      </w:tr>
      <w:tr w:rsidR="00F83961" w14:paraId="22254EF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84B36D" w14:textId="77777777" w:rsidR="00F83961" w:rsidRDefault="00000000">
            <w:pPr>
              <w:spacing w:line="276" w:lineRule="auto"/>
            </w:pPr>
            <w:r>
              <w:rPr>
                <w:b/>
                <w:bCs/>
                <w:color w:val="333333"/>
                <w:sz w:val="20"/>
                <w:szCs w:val="20"/>
              </w:rPr>
              <w:t>Oklahoma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E42BCC" w14:textId="77777777" w:rsidR="00F83961" w:rsidRDefault="00000000">
            <w:pPr>
              <w:spacing w:line="276" w:lineRule="auto"/>
            </w:pPr>
            <w:r>
              <w:rPr>
                <w:color w:val="333333"/>
                <w:sz w:val="20"/>
                <w:szCs w:val="20"/>
              </w:rPr>
              <w:t>Medical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710AB9" w14:textId="77777777" w:rsidR="00F83961" w:rsidRDefault="00000000">
            <w:pPr>
              <w:spacing w:line="276" w:lineRule="auto"/>
            </w:pPr>
            <w:proofErr w:type="spellStart"/>
            <w:r>
              <w:rPr>
                <w:color w:val="333333"/>
                <w:sz w:val="20"/>
                <w:szCs w:val="20"/>
              </w:rPr>
              <w:t>Metrc</w:t>
            </w:r>
            <w:proofErr w:type="spellEnd"/>
          </w:p>
        </w:tc>
        <w:tc>
          <w:tcPr>
            <w:tcW w:w="28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53E56" w14:textId="77777777" w:rsidR="00F83961" w:rsidRDefault="00000000">
            <w:pPr>
              <w:spacing w:line="276" w:lineRule="auto"/>
            </w:pPr>
            <w:r>
              <w:rPr>
                <w:color w:val="333333"/>
                <w:sz w:val="20"/>
                <w:szCs w:val="20"/>
              </w:rPr>
              <w:t>Oversaturated</w:t>
            </w:r>
          </w:p>
        </w:tc>
      </w:tr>
    </w:tbl>
    <w:p w14:paraId="0C5459BE" w14:textId="77777777" w:rsidR="00F83961" w:rsidRDefault="00000000">
      <w:pPr>
        <w:spacing w:after="160" w:line="300" w:lineRule="auto"/>
      </w:pPr>
      <w:r>
        <w:rPr>
          <w:color w:val="333333"/>
        </w:rPr>
        <w:t xml:space="preserve">Note: Colorado's </w:t>
      </w:r>
      <w:proofErr w:type="spellStart"/>
      <w:r>
        <w:rPr>
          <w:color w:val="333333"/>
        </w:rPr>
        <w:t>Metrc</w:t>
      </w:r>
      <w:proofErr w:type="spellEnd"/>
      <w:r>
        <w:rPr>
          <w:color w:val="333333"/>
        </w:rPr>
        <w:t xml:space="preserve"> contract expires in 2026 and the state may switch to a different system. Arizona notably does not mandate a state-level traceability system. Oklahoma's medical market is severely oversaturated with licensees but has a recreational ballot initiative for November 2026.</w:t>
      </w:r>
    </w:p>
    <w:p w14:paraId="1B037DFB" w14:textId="77777777" w:rsidR="00F83961" w:rsidRDefault="00000000">
      <w:pPr>
        <w:spacing w:before="200" w:after="120"/>
      </w:pPr>
      <w:r>
        <w:rPr>
          <w:b/>
          <w:bCs/>
          <w:color w:val="333333"/>
        </w:rPr>
        <w:t>Regional Rationale</w:t>
      </w:r>
    </w:p>
    <w:p w14:paraId="7004C33F" w14:textId="77777777" w:rsidR="00F83961" w:rsidRDefault="00000000">
      <w:pPr>
        <w:pStyle w:val="ListParagraph"/>
        <w:numPr>
          <w:ilvl w:val="0"/>
          <w:numId w:val="5"/>
        </w:numPr>
        <w:spacing w:after="80" w:line="280" w:lineRule="auto"/>
      </w:pPr>
      <w:r>
        <w:rPr>
          <w:color w:val="333333"/>
        </w:rPr>
        <w:t>Colorado and Nevada are the most mature recreational markets in the U.S., with entrenched SaaS competitors (</w:t>
      </w:r>
      <w:proofErr w:type="spellStart"/>
      <w:r>
        <w:rPr>
          <w:color w:val="333333"/>
        </w:rPr>
        <w:t>Flowhub</w:t>
      </w:r>
      <w:proofErr w:type="spellEnd"/>
      <w:r>
        <w:rPr>
          <w:color w:val="333333"/>
        </w:rPr>
        <w:t>, Dutchie, etc.)</w:t>
      </w:r>
    </w:p>
    <w:p w14:paraId="01C34984" w14:textId="77777777" w:rsidR="00F83961" w:rsidRDefault="00000000">
      <w:pPr>
        <w:pStyle w:val="ListParagraph"/>
        <w:numPr>
          <w:ilvl w:val="0"/>
          <w:numId w:val="5"/>
        </w:numPr>
        <w:spacing w:after="80" w:line="280" w:lineRule="auto"/>
      </w:pPr>
      <w:r>
        <w:rPr>
          <w:color w:val="333333"/>
        </w:rPr>
        <w:t>Montana and New Mexico offer smaller but growing markets with less SaaS competition</w:t>
      </w:r>
    </w:p>
    <w:p w14:paraId="3BE80992" w14:textId="77777777" w:rsidR="00F83961" w:rsidRDefault="00000000">
      <w:pPr>
        <w:pStyle w:val="ListParagraph"/>
        <w:numPr>
          <w:ilvl w:val="0"/>
          <w:numId w:val="5"/>
        </w:numPr>
        <w:spacing w:after="80" w:line="280" w:lineRule="auto"/>
      </w:pPr>
      <w:r>
        <w:rPr>
          <w:color w:val="333333"/>
        </w:rPr>
        <w:t>Primary strategy here is to capture MSO accounts that already use CannaSaas in other regions</w:t>
      </w:r>
    </w:p>
    <w:p w14:paraId="4FC3FDDB" w14:textId="77777777" w:rsidR="00F83961" w:rsidRDefault="00000000">
      <w:pPr>
        <w:pStyle w:val="ListParagraph"/>
        <w:numPr>
          <w:ilvl w:val="0"/>
          <w:numId w:val="5"/>
        </w:numPr>
        <w:spacing w:after="80" w:line="280" w:lineRule="auto"/>
      </w:pPr>
      <w:r>
        <w:rPr>
          <w:color w:val="333333"/>
        </w:rPr>
        <w:t>Compliance variation is highest in this region (</w:t>
      </w:r>
      <w:proofErr w:type="spellStart"/>
      <w:r>
        <w:rPr>
          <w:color w:val="333333"/>
        </w:rPr>
        <w:t>Metrc</w:t>
      </w:r>
      <w:proofErr w:type="spellEnd"/>
      <w:r>
        <w:rPr>
          <w:color w:val="333333"/>
        </w:rPr>
        <w:t xml:space="preserve">, </w:t>
      </w:r>
      <w:proofErr w:type="spellStart"/>
      <w:r>
        <w:rPr>
          <w:color w:val="333333"/>
        </w:rPr>
        <w:t>BioTrack</w:t>
      </w:r>
      <w:proofErr w:type="spellEnd"/>
      <w:r>
        <w:rPr>
          <w:color w:val="333333"/>
        </w:rPr>
        <w:t>, no state system), making it less efficient to cover as a standalone territory</w:t>
      </w:r>
    </w:p>
    <w:p w14:paraId="2CEEA6E8" w14:textId="77777777" w:rsidR="00F83961" w:rsidRDefault="00000000">
      <w:r>
        <w:br w:type="page"/>
      </w:r>
    </w:p>
    <w:p w14:paraId="5A85DEC8" w14:textId="77777777" w:rsidR="00F83961" w:rsidRDefault="00000000">
      <w:pPr>
        <w:pStyle w:val="Heading2"/>
      </w:pPr>
      <w:r>
        <w:lastRenderedPageBreak/>
        <w:t>Region 5: Pacific West</w:t>
      </w:r>
    </w:p>
    <w:p w14:paraId="5CC089F4" w14:textId="77777777" w:rsidR="00F83961" w:rsidRDefault="00000000">
      <w:pPr>
        <w:spacing w:after="160" w:line="300" w:lineRule="auto"/>
      </w:pPr>
      <w:r>
        <w:rPr>
          <w:b/>
          <w:bCs/>
          <w:color w:val="333333"/>
        </w:rPr>
        <w:t xml:space="preserve">Priority: </w:t>
      </w:r>
      <w:r>
        <w:rPr>
          <w:color w:val="333333"/>
        </w:rPr>
        <w:t>LOW — Massive markets but extremely competitive and geographically distant from CannaSaas's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00"/>
        <w:gridCol w:w="2400"/>
        <w:gridCol w:w="2820"/>
      </w:tblGrid>
      <w:tr w:rsidR="00F83961" w14:paraId="1E6DC2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617933AD" w14:textId="77777777" w:rsidR="00F83961" w:rsidRDefault="00000000">
            <w:r>
              <w:rPr>
                <w:b/>
                <w:bCs/>
                <w:color w:val="FFFFFF"/>
                <w:sz w:val="20"/>
                <w:szCs w:val="20"/>
              </w:rPr>
              <w:t>State</w:t>
            </w:r>
          </w:p>
        </w:tc>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1C04C1E" w14:textId="77777777" w:rsidR="00F83961" w:rsidRDefault="00000000">
            <w:r>
              <w:rPr>
                <w:b/>
                <w:bCs/>
                <w:color w:val="FFFFFF"/>
                <w:sz w:val="20"/>
                <w:szCs w:val="20"/>
              </w:rPr>
              <w:t>Rec/Med</w:t>
            </w:r>
          </w:p>
        </w:tc>
        <w:tc>
          <w:tcPr>
            <w:tcW w:w="2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934CD53" w14:textId="77777777" w:rsidR="00F83961" w:rsidRDefault="00000000">
            <w:r>
              <w:rPr>
                <w:b/>
                <w:bCs/>
                <w:color w:val="FFFFFF"/>
                <w:sz w:val="20"/>
                <w:szCs w:val="20"/>
              </w:rPr>
              <w:t>Track &amp; Trace</w:t>
            </w:r>
          </w:p>
        </w:tc>
        <w:tc>
          <w:tcPr>
            <w:tcW w:w="282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9B5CC5D" w14:textId="77777777" w:rsidR="00F83961" w:rsidRDefault="00000000">
            <w:r>
              <w:rPr>
                <w:b/>
                <w:bCs/>
                <w:color w:val="FFFFFF"/>
                <w:sz w:val="20"/>
                <w:szCs w:val="20"/>
              </w:rPr>
              <w:t>Market Maturity</w:t>
            </w:r>
          </w:p>
        </w:tc>
      </w:tr>
      <w:tr w:rsidR="00F83961" w14:paraId="6EBB8E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658EE" w14:textId="77777777" w:rsidR="00F83961" w:rsidRDefault="00000000">
            <w:pPr>
              <w:spacing w:line="276" w:lineRule="auto"/>
            </w:pPr>
            <w:r>
              <w:rPr>
                <w:b/>
                <w:bCs/>
                <w:color w:val="333333"/>
                <w:sz w:val="20"/>
                <w:szCs w:val="20"/>
              </w:rPr>
              <w:t>California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EA058" w14:textId="77777777" w:rsidR="00F83961" w:rsidRDefault="00000000">
            <w:pPr>
              <w:spacing w:line="276" w:lineRule="auto"/>
            </w:pPr>
            <w:r>
              <w:rPr>
                <w:color w:val="333333"/>
                <w:sz w:val="20"/>
                <w:szCs w:val="20"/>
              </w:rPr>
              <w:t>Recreational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A0971" w14:textId="77777777" w:rsidR="00F83961" w:rsidRDefault="00000000">
            <w:pPr>
              <w:spacing w:line="276" w:lineRule="auto"/>
            </w:pPr>
            <w:proofErr w:type="spellStart"/>
            <w:r>
              <w:rPr>
                <w:color w:val="333333"/>
                <w:sz w:val="20"/>
                <w:szCs w:val="20"/>
              </w:rPr>
              <w:t>Metrc</w:t>
            </w:r>
            <w:proofErr w:type="spellEnd"/>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8F3BE" w14:textId="77777777" w:rsidR="00F83961" w:rsidRDefault="00000000">
            <w:pPr>
              <w:spacing w:line="276" w:lineRule="auto"/>
            </w:pPr>
            <w:r>
              <w:rPr>
                <w:color w:val="333333"/>
                <w:sz w:val="20"/>
                <w:szCs w:val="20"/>
              </w:rPr>
              <w:t>Mature</w:t>
            </w:r>
          </w:p>
        </w:tc>
      </w:tr>
      <w:tr w:rsidR="00F83961" w14:paraId="565FF3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48A933" w14:textId="77777777" w:rsidR="00F83961" w:rsidRDefault="00000000">
            <w:pPr>
              <w:spacing w:line="276" w:lineRule="auto"/>
            </w:pPr>
            <w:r>
              <w:rPr>
                <w:b/>
                <w:bCs/>
                <w:color w:val="333333"/>
                <w:sz w:val="20"/>
                <w:szCs w:val="20"/>
              </w:rPr>
              <w:t>Oregon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8FC88A" w14:textId="77777777" w:rsidR="00F83961" w:rsidRDefault="00000000">
            <w:pPr>
              <w:spacing w:line="276" w:lineRule="auto"/>
            </w:pPr>
            <w:r>
              <w:rPr>
                <w:color w:val="333333"/>
                <w:sz w:val="20"/>
                <w:szCs w:val="20"/>
              </w:rPr>
              <w:t>Recreational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0D4D1E" w14:textId="77777777" w:rsidR="00F83961" w:rsidRDefault="00000000">
            <w:pPr>
              <w:spacing w:line="276" w:lineRule="auto"/>
            </w:pPr>
            <w:proofErr w:type="spellStart"/>
            <w:r>
              <w:rPr>
                <w:color w:val="333333"/>
                <w:sz w:val="20"/>
                <w:szCs w:val="20"/>
              </w:rPr>
              <w:t>Metrc</w:t>
            </w:r>
            <w:proofErr w:type="spellEnd"/>
          </w:p>
        </w:tc>
        <w:tc>
          <w:tcPr>
            <w:tcW w:w="28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5462D3" w14:textId="77777777" w:rsidR="00F83961" w:rsidRDefault="00000000">
            <w:pPr>
              <w:spacing w:line="276" w:lineRule="auto"/>
            </w:pPr>
            <w:r>
              <w:rPr>
                <w:color w:val="333333"/>
                <w:sz w:val="20"/>
                <w:szCs w:val="20"/>
              </w:rPr>
              <w:t>Mature</w:t>
            </w:r>
          </w:p>
        </w:tc>
      </w:tr>
      <w:tr w:rsidR="00F83961" w14:paraId="0E8AF9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D7236" w14:textId="77777777" w:rsidR="00F83961" w:rsidRDefault="00000000">
            <w:pPr>
              <w:spacing w:line="276" w:lineRule="auto"/>
            </w:pPr>
            <w:r>
              <w:rPr>
                <w:b/>
                <w:bCs/>
                <w:color w:val="333333"/>
                <w:sz w:val="20"/>
                <w:szCs w:val="20"/>
              </w:rPr>
              <w:t>Washington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3546A" w14:textId="77777777" w:rsidR="00F83961" w:rsidRDefault="00000000">
            <w:pPr>
              <w:spacing w:line="276" w:lineRule="auto"/>
            </w:pPr>
            <w:r>
              <w:rPr>
                <w:color w:val="333333"/>
                <w:sz w:val="20"/>
                <w:szCs w:val="20"/>
              </w:rPr>
              <w:t>Recreational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A3554" w14:textId="77777777" w:rsidR="00F83961" w:rsidRDefault="00000000">
            <w:pPr>
              <w:spacing w:line="276" w:lineRule="auto"/>
            </w:pPr>
            <w:r>
              <w:rPr>
                <w:color w:val="333333"/>
                <w:sz w:val="20"/>
                <w:szCs w:val="20"/>
              </w:rPr>
              <w:t>Leaf Data Systems</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CDB04" w14:textId="77777777" w:rsidR="00F83961" w:rsidRDefault="00000000">
            <w:pPr>
              <w:spacing w:line="276" w:lineRule="auto"/>
            </w:pPr>
            <w:r>
              <w:rPr>
                <w:color w:val="333333"/>
                <w:sz w:val="20"/>
                <w:szCs w:val="20"/>
              </w:rPr>
              <w:t>Mature</w:t>
            </w:r>
          </w:p>
        </w:tc>
      </w:tr>
      <w:tr w:rsidR="00F83961" w14:paraId="56F8E2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A1D768" w14:textId="77777777" w:rsidR="00F83961" w:rsidRDefault="00000000">
            <w:pPr>
              <w:spacing w:line="276" w:lineRule="auto"/>
            </w:pPr>
            <w:r>
              <w:rPr>
                <w:b/>
                <w:bCs/>
                <w:color w:val="333333"/>
                <w:sz w:val="20"/>
                <w:szCs w:val="20"/>
              </w:rPr>
              <w:t>Alaska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D16501" w14:textId="77777777" w:rsidR="00F83961" w:rsidRDefault="00000000">
            <w:pPr>
              <w:spacing w:line="276" w:lineRule="auto"/>
            </w:pPr>
            <w:r>
              <w:rPr>
                <w:color w:val="333333"/>
                <w:sz w:val="20"/>
                <w:szCs w:val="20"/>
              </w:rPr>
              <w:t>Recreational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1CC85B" w14:textId="77777777" w:rsidR="00F83961" w:rsidRDefault="00000000">
            <w:pPr>
              <w:spacing w:line="276" w:lineRule="auto"/>
            </w:pPr>
            <w:proofErr w:type="spellStart"/>
            <w:r>
              <w:rPr>
                <w:color w:val="333333"/>
                <w:sz w:val="20"/>
                <w:szCs w:val="20"/>
              </w:rPr>
              <w:t>Metrc</w:t>
            </w:r>
            <w:proofErr w:type="spellEnd"/>
          </w:p>
        </w:tc>
        <w:tc>
          <w:tcPr>
            <w:tcW w:w="28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3F2199" w14:textId="77777777" w:rsidR="00F83961" w:rsidRDefault="00000000">
            <w:pPr>
              <w:spacing w:line="276" w:lineRule="auto"/>
            </w:pPr>
            <w:r>
              <w:rPr>
                <w:color w:val="333333"/>
                <w:sz w:val="20"/>
                <w:szCs w:val="20"/>
              </w:rPr>
              <w:t>Growing</w:t>
            </w:r>
          </w:p>
        </w:tc>
      </w:tr>
      <w:tr w:rsidR="00F83961" w14:paraId="19E57B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62046" w14:textId="77777777" w:rsidR="00F83961" w:rsidRDefault="00000000">
            <w:pPr>
              <w:spacing w:line="276" w:lineRule="auto"/>
            </w:pPr>
            <w:r>
              <w:rPr>
                <w:b/>
                <w:bCs/>
                <w:color w:val="333333"/>
                <w:sz w:val="20"/>
                <w:szCs w:val="20"/>
              </w:rPr>
              <w:t>Hawaii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0DB2C" w14:textId="77777777" w:rsidR="00F83961" w:rsidRDefault="00000000">
            <w:pPr>
              <w:spacing w:line="276" w:lineRule="auto"/>
            </w:pPr>
            <w:r>
              <w:rPr>
                <w:color w:val="333333"/>
                <w:sz w:val="20"/>
                <w:szCs w:val="20"/>
              </w:rPr>
              <w:t>Recreational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4F43D" w14:textId="77777777" w:rsidR="00F83961" w:rsidRDefault="00000000">
            <w:pPr>
              <w:spacing w:line="276" w:lineRule="auto"/>
            </w:pPr>
            <w:proofErr w:type="spellStart"/>
            <w:r>
              <w:rPr>
                <w:color w:val="333333"/>
                <w:sz w:val="20"/>
                <w:szCs w:val="20"/>
              </w:rPr>
              <w:t>BioTrack</w:t>
            </w:r>
            <w:proofErr w:type="spellEnd"/>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A860E" w14:textId="77777777" w:rsidR="00F83961" w:rsidRDefault="00000000">
            <w:pPr>
              <w:spacing w:line="276" w:lineRule="auto"/>
            </w:pPr>
            <w:r>
              <w:rPr>
                <w:color w:val="333333"/>
                <w:sz w:val="20"/>
                <w:szCs w:val="20"/>
              </w:rPr>
              <w:t>Emerging</w:t>
            </w:r>
          </w:p>
        </w:tc>
      </w:tr>
    </w:tbl>
    <w:p w14:paraId="13CF75A9" w14:textId="77777777" w:rsidR="00F83961" w:rsidRDefault="00000000">
      <w:pPr>
        <w:spacing w:before="200" w:after="120"/>
      </w:pPr>
      <w:r>
        <w:rPr>
          <w:b/>
          <w:bCs/>
          <w:color w:val="333333"/>
        </w:rPr>
        <w:t>Regional Rationale</w:t>
      </w:r>
    </w:p>
    <w:p w14:paraId="18E189F9" w14:textId="77777777" w:rsidR="00F83961" w:rsidRDefault="00000000">
      <w:pPr>
        <w:pStyle w:val="ListParagraph"/>
        <w:numPr>
          <w:ilvl w:val="0"/>
          <w:numId w:val="6"/>
        </w:numPr>
        <w:spacing w:after="80" w:line="280" w:lineRule="auto"/>
      </w:pPr>
      <w:r>
        <w:rPr>
          <w:color w:val="333333"/>
        </w:rPr>
        <w:t>California alone represents the largest legal cannabis market in the world, but is dominated by established SaaS players and has extreme compliance complexity</w:t>
      </w:r>
    </w:p>
    <w:p w14:paraId="1F76C411" w14:textId="77777777" w:rsidR="00F83961" w:rsidRDefault="00000000">
      <w:pPr>
        <w:pStyle w:val="ListParagraph"/>
        <w:numPr>
          <w:ilvl w:val="0"/>
          <w:numId w:val="6"/>
        </w:numPr>
        <w:spacing w:after="80" w:line="280" w:lineRule="auto"/>
      </w:pPr>
      <w:r>
        <w:rPr>
          <w:color w:val="333333"/>
        </w:rPr>
        <w:t>Oregon and Washington are mature with price-compressed markets and high operator churn</w:t>
      </w:r>
    </w:p>
    <w:p w14:paraId="2A4C72E7" w14:textId="77777777" w:rsidR="00F83961" w:rsidRDefault="00000000">
      <w:pPr>
        <w:pStyle w:val="ListParagraph"/>
        <w:numPr>
          <w:ilvl w:val="0"/>
          <w:numId w:val="6"/>
        </w:numPr>
        <w:spacing w:after="80" w:line="280" w:lineRule="auto"/>
      </w:pPr>
      <w:r>
        <w:rPr>
          <w:color w:val="333333"/>
        </w:rPr>
        <w:t>All three West Coast states use different track-and-trace systems (</w:t>
      </w:r>
      <w:proofErr w:type="spellStart"/>
      <w:r>
        <w:rPr>
          <w:color w:val="333333"/>
        </w:rPr>
        <w:t>Metrc</w:t>
      </w:r>
      <w:proofErr w:type="spellEnd"/>
      <w:r>
        <w:rPr>
          <w:color w:val="333333"/>
        </w:rPr>
        <w:t xml:space="preserve">, </w:t>
      </w:r>
      <w:proofErr w:type="spellStart"/>
      <w:r>
        <w:rPr>
          <w:color w:val="333333"/>
        </w:rPr>
        <w:t>Metrc</w:t>
      </w:r>
      <w:proofErr w:type="spellEnd"/>
      <w:r>
        <w:rPr>
          <w:color w:val="333333"/>
        </w:rPr>
        <w:t>, Leaf Data), adding integration complexity</w:t>
      </w:r>
    </w:p>
    <w:p w14:paraId="51E0E0A2" w14:textId="77777777" w:rsidR="00F83961" w:rsidRDefault="00000000">
      <w:pPr>
        <w:pStyle w:val="ListParagraph"/>
        <w:numPr>
          <w:ilvl w:val="0"/>
          <w:numId w:val="6"/>
        </w:numPr>
        <w:spacing w:after="80" w:line="280" w:lineRule="auto"/>
      </w:pPr>
      <w:r>
        <w:rPr>
          <w:color w:val="333333"/>
        </w:rPr>
        <w:t>This region is best approached via MSO cross-sell or as a long-term expansion play after CannaSaas has established dominance in the Northeast and Mid-Atlantic</w:t>
      </w:r>
    </w:p>
    <w:p w14:paraId="3B168317" w14:textId="77777777" w:rsidR="00F83961" w:rsidRDefault="00000000">
      <w:pPr>
        <w:pStyle w:val="Heading2"/>
      </w:pPr>
      <w:r>
        <w:t>Region 6: South &amp; Frontier Markets</w:t>
      </w:r>
    </w:p>
    <w:p w14:paraId="69AFD3D5" w14:textId="77777777" w:rsidR="00F83961" w:rsidRDefault="00000000">
      <w:pPr>
        <w:spacing w:after="160" w:line="300" w:lineRule="auto"/>
      </w:pPr>
      <w:r>
        <w:rPr>
          <w:b/>
          <w:bCs/>
          <w:color w:val="333333"/>
        </w:rPr>
        <w:t xml:space="preserve">Priority: </w:t>
      </w:r>
      <w:r>
        <w:rPr>
          <w:color w:val="333333"/>
        </w:rPr>
        <w:t>WATCH LIST — Medical-only or pre-legalization states. Monitor for legislative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00"/>
        <w:gridCol w:w="2400"/>
        <w:gridCol w:w="2820"/>
      </w:tblGrid>
      <w:tr w:rsidR="00F83961" w14:paraId="04226E7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95E815A" w14:textId="77777777" w:rsidR="00F83961" w:rsidRDefault="00000000">
            <w:r>
              <w:rPr>
                <w:b/>
                <w:bCs/>
                <w:color w:val="FFFFFF"/>
                <w:sz w:val="20"/>
                <w:szCs w:val="20"/>
              </w:rPr>
              <w:t>State</w:t>
            </w:r>
          </w:p>
        </w:tc>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9950D8B" w14:textId="77777777" w:rsidR="00F83961" w:rsidRDefault="00000000">
            <w:r>
              <w:rPr>
                <w:b/>
                <w:bCs/>
                <w:color w:val="FFFFFF"/>
                <w:sz w:val="20"/>
                <w:szCs w:val="20"/>
              </w:rPr>
              <w:t>Rec/Med</w:t>
            </w:r>
          </w:p>
        </w:tc>
        <w:tc>
          <w:tcPr>
            <w:tcW w:w="2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6358202" w14:textId="77777777" w:rsidR="00F83961" w:rsidRDefault="00000000">
            <w:r>
              <w:rPr>
                <w:b/>
                <w:bCs/>
                <w:color w:val="FFFFFF"/>
                <w:sz w:val="20"/>
                <w:szCs w:val="20"/>
              </w:rPr>
              <w:t>Track &amp; Trace</w:t>
            </w:r>
          </w:p>
        </w:tc>
        <w:tc>
          <w:tcPr>
            <w:tcW w:w="282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DC971E1" w14:textId="77777777" w:rsidR="00F83961" w:rsidRDefault="00000000">
            <w:r>
              <w:rPr>
                <w:b/>
                <w:bCs/>
                <w:color w:val="FFFFFF"/>
                <w:sz w:val="20"/>
                <w:szCs w:val="20"/>
              </w:rPr>
              <w:t>Status</w:t>
            </w:r>
          </w:p>
        </w:tc>
      </w:tr>
      <w:tr w:rsidR="00F83961" w14:paraId="6A01AA1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4F877" w14:textId="77777777" w:rsidR="00F83961" w:rsidRDefault="00000000">
            <w:pPr>
              <w:spacing w:line="276" w:lineRule="auto"/>
            </w:pPr>
            <w:r>
              <w:rPr>
                <w:b/>
                <w:bCs/>
                <w:color w:val="333333"/>
                <w:sz w:val="20"/>
                <w:szCs w:val="20"/>
              </w:rPr>
              <w:t>Louisiana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CC545" w14:textId="77777777" w:rsidR="00F83961" w:rsidRDefault="00000000">
            <w:pPr>
              <w:spacing w:line="276" w:lineRule="auto"/>
            </w:pPr>
            <w:r>
              <w:rPr>
                <w:color w:val="333333"/>
                <w:sz w:val="20"/>
                <w:szCs w:val="20"/>
              </w:rPr>
              <w:t>Medical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8D250" w14:textId="77777777" w:rsidR="00F83961" w:rsidRDefault="00000000">
            <w:pPr>
              <w:spacing w:line="276" w:lineRule="auto"/>
            </w:pPr>
            <w:proofErr w:type="spellStart"/>
            <w:r>
              <w:rPr>
                <w:color w:val="333333"/>
                <w:sz w:val="20"/>
                <w:szCs w:val="20"/>
              </w:rPr>
              <w:t>Metrc</w:t>
            </w:r>
            <w:proofErr w:type="spellEnd"/>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936A1" w14:textId="77777777" w:rsidR="00F83961" w:rsidRDefault="00000000">
            <w:pPr>
              <w:spacing w:line="276" w:lineRule="auto"/>
            </w:pPr>
            <w:r>
              <w:rPr>
                <w:color w:val="333333"/>
                <w:sz w:val="20"/>
                <w:szCs w:val="20"/>
              </w:rPr>
              <w:t>Limited Med market</w:t>
            </w:r>
          </w:p>
        </w:tc>
      </w:tr>
      <w:tr w:rsidR="00F83961" w14:paraId="10779B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E6E189" w14:textId="77777777" w:rsidR="00F83961" w:rsidRDefault="00000000">
            <w:pPr>
              <w:spacing w:line="276" w:lineRule="auto"/>
            </w:pPr>
            <w:r>
              <w:rPr>
                <w:b/>
                <w:bCs/>
                <w:color w:val="333333"/>
                <w:sz w:val="20"/>
                <w:szCs w:val="20"/>
              </w:rPr>
              <w:t>Mississippi</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6732EB" w14:textId="77777777" w:rsidR="00F83961" w:rsidRDefault="00000000">
            <w:pPr>
              <w:spacing w:line="276" w:lineRule="auto"/>
            </w:pPr>
            <w:r>
              <w:rPr>
                <w:color w:val="333333"/>
                <w:sz w:val="20"/>
                <w:szCs w:val="20"/>
              </w:rPr>
              <w:t>Medical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19154C" w14:textId="77777777" w:rsidR="00F83961" w:rsidRDefault="00000000">
            <w:pPr>
              <w:spacing w:line="276" w:lineRule="auto"/>
            </w:pPr>
            <w:proofErr w:type="spellStart"/>
            <w:r>
              <w:rPr>
                <w:color w:val="333333"/>
                <w:sz w:val="20"/>
                <w:szCs w:val="20"/>
              </w:rPr>
              <w:t>Metrc</w:t>
            </w:r>
            <w:proofErr w:type="spellEnd"/>
          </w:p>
        </w:tc>
        <w:tc>
          <w:tcPr>
            <w:tcW w:w="28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52D9BB" w14:textId="77777777" w:rsidR="00F83961" w:rsidRDefault="00000000">
            <w:pPr>
              <w:spacing w:line="276" w:lineRule="auto"/>
            </w:pPr>
            <w:r>
              <w:rPr>
                <w:color w:val="333333"/>
                <w:sz w:val="20"/>
                <w:szCs w:val="20"/>
              </w:rPr>
              <w:t>New Med market</w:t>
            </w:r>
          </w:p>
        </w:tc>
      </w:tr>
      <w:tr w:rsidR="00F83961" w14:paraId="234BE7B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90D0E" w14:textId="77777777" w:rsidR="00F83961" w:rsidRDefault="00000000">
            <w:pPr>
              <w:spacing w:line="276" w:lineRule="auto"/>
            </w:pPr>
            <w:r>
              <w:rPr>
                <w:b/>
                <w:bCs/>
                <w:color w:val="333333"/>
                <w:sz w:val="20"/>
                <w:szCs w:val="20"/>
              </w:rPr>
              <w:t>Alabama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6AF13" w14:textId="77777777" w:rsidR="00F83961" w:rsidRDefault="00000000">
            <w:pPr>
              <w:spacing w:line="276" w:lineRule="auto"/>
            </w:pPr>
            <w:r>
              <w:rPr>
                <w:color w:val="333333"/>
                <w:sz w:val="20"/>
                <w:szCs w:val="20"/>
              </w:rPr>
              <w:t>Medical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72F57" w14:textId="77777777" w:rsidR="00F83961" w:rsidRDefault="00000000">
            <w:pPr>
              <w:spacing w:line="276" w:lineRule="auto"/>
            </w:pPr>
            <w:proofErr w:type="spellStart"/>
            <w:r>
              <w:rPr>
                <w:color w:val="333333"/>
                <w:sz w:val="20"/>
                <w:szCs w:val="20"/>
              </w:rPr>
              <w:t>Metrc</w:t>
            </w:r>
            <w:proofErr w:type="spellEnd"/>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FE25E" w14:textId="77777777" w:rsidR="00F83961" w:rsidRDefault="00000000">
            <w:pPr>
              <w:spacing w:line="276" w:lineRule="auto"/>
            </w:pPr>
            <w:r>
              <w:rPr>
                <w:color w:val="333333"/>
                <w:sz w:val="20"/>
                <w:szCs w:val="20"/>
              </w:rPr>
              <w:t>Pre-launch Med</w:t>
            </w:r>
          </w:p>
        </w:tc>
      </w:tr>
      <w:tr w:rsidR="00F83961" w14:paraId="2A7F8F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065BAF" w14:textId="77777777" w:rsidR="00F83961" w:rsidRDefault="00000000">
            <w:pPr>
              <w:spacing w:line="276" w:lineRule="auto"/>
            </w:pPr>
            <w:r>
              <w:rPr>
                <w:b/>
                <w:bCs/>
                <w:color w:val="333333"/>
                <w:sz w:val="20"/>
                <w:szCs w:val="20"/>
              </w:rPr>
              <w:t>South Dakota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8257C" w14:textId="77777777" w:rsidR="00F83961" w:rsidRDefault="00000000">
            <w:pPr>
              <w:spacing w:line="276" w:lineRule="auto"/>
            </w:pPr>
            <w:r>
              <w:rPr>
                <w:color w:val="333333"/>
                <w:sz w:val="20"/>
                <w:szCs w:val="20"/>
              </w:rPr>
              <w:t>Medical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C2E8E1" w14:textId="77777777" w:rsidR="00F83961" w:rsidRDefault="00000000">
            <w:pPr>
              <w:spacing w:line="276" w:lineRule="auto"/>
            </w:pPr>
            <w:proofErr w:type="spellStart"/>
            <w:r>
              <w:rPr>
                <w:color w:val="333333"/>
                <w:sz w:val="20"/>
                <w:szCs w:val="20"/>
              </w:rPr>
              <w:t>Metrc</w:t>
            </w:r>
            <w:proofErr w:type="spellEnd"/>
          </w:p>
        </w:tc>
        <w:tc>
          <w:tcPr>
            <w:tcW w:w="28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6CC99F" w14:textId="77777777" w:rsidR="00F83961" w:rsidRDefault="00000000">
            <w:pPr>
              <w:spacing w:line="276" w:lineRule="auto"/>
            </w:pPr>
            <w:r>
              <w:rPr>
                <w:color w:val="333333"/>
                <w:sz w:val="20"/>
                <w:szCs w:val="20"/>
              </w:rPr>
              <w:t>Small Med market</w:t>
            </w:r>
          </w:p>
        </w:tc>
      </w:tr>
      <w:tr w:rsidR="00F83961" w14:paraId="412310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38B5D" w14:textId="77777777" w:rsidR="00F83961" w:rsidRDefault="00000000">
            <w:pPr>
              <w:spacing w:line="276" w:lineRule="auto"/>
            </w:pPr>
            <w:r>
              <w:rPr>
                <w:b/>
                <w:bCs/>
                <w:color w:val="333333"/>
                <w:sz w:val="20"/>
                <w:szCs w:val="20"/>
              </w:rPr>
              <w:t>Nebraska*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6604D" w14:textId="77777777" w:rsidR="00F83961" w:rsidRDefault="00000000">
            <w:pPr>
              <w:spacing w:line="276" w:lineRule="auto"/>
            </w:pPr>
            <w:r>
              <w:rPr>
                <w:color w:val="333333"/>
                <w:sz w:val="20"/>
                <w:szCs w:val="20"/>
              </w:rPr>
              <w:t>Illegal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94B01" w14:textId="77777777" w:rsidR="00F83961" w:rsidRDefault="00000000">
            <w:pPr>
              <w:spacing w:line="276" w:lineRule="auto"/>
            </w:pPr>
            <w:r>
              <w:rPr>
                <w:color w:val="333333"/>
                <w:sz w:val="20"/>
                <w:szCs w:val="20"/>
              </w:rPr>
              <w:t>N/A</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F47D2" w14:textId="77777777" w:rsidR="00F83961" w:rsidRDefault="00000000">
            <w:pPr>
              <w:spacing w:line="276" w:lineRule="auto"/>
            </w:pPr>
            <w:r>
              <w:rPr>
                <w:color w:val="333333"/>
                <w:sz w:val="20"/>
                <w:szCs w:val="20"/>
              </w:rPr>
              <w:t>Rec ballot Nov 2026</w:t>
            </w:r>
          </w:p>
        </w:tc>
      </w:tr>
      <w:tr w:rsidR="00F83961" w14:paraId="1DA72FF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442220" w14:textId="77777777" w:rsidR="00F83961" w:rsidRDefault="00000000">
            <w:pPr>
              <w:spacing w:line="276" w:lineRule="auto"/>
            </w:pPr>
            <w:r>
              <w:rPr>
                <w:b/>
                <w:bCs/>
                <w:color w:val="333333"/>
                <w:sz w:val="20"/>
                <w:szCs w:val="20"/>
              </w:rPr>
              <w:t>Idaho*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DE1EEF" w14:textId="77777777" w:rsidR="00F83961" w:rsidRDefault="00000000">
            <w:pPr>
              <w:spacing w:line="276" w:lineRule="auto"/>
            </w:pPr>
            <w:r>
              <w:rPr>
                <w:color w:val="333333"/>
                <w:sz w:val="20"/>
                <w:szCs w:val="20"/>
              </w:rPr>
              <w:t>Illegal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5593A8" w14:textId="77777777" w:rsidR="00F83961" w:rsidRDefault="00000000">
            <w:pPr>
              <w:spacing w:line="276" w:lineRule="auto"/>
            </w:pPr>
            <w:r>
              <w:rPr>
                <w:color w:val="333333"/>
                <w:sz w:val="20"/>
                <w:szCs w:val="20"/>
              </w:rPr>
              <w:t>N/A</w:t>
            </w:r>
          </w:p>
        </w:tc>
        <w:tc>
          <w:tcPr>
            <w:tcW w:w="28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0E9641" w14:textId="77777777" w:rsidR="00F83961" w:rsidRDefault="00000000">
            <w:pPr>
              <w:spacing w:line="276" w:lineRule="auto"/>
            </w:pPr>
            <w:r>
              <w:rPr>
                <w:color w:val="333333"/>
                <w:sz w:val="20"/>
                <w:szCs w:val="20"/>
              </w:rPr>
              <w:t>Med ballot Nov 2026</w:t>
            </w:r>
          </w:p>
        </w:tc>
      </w:tr>
      <w:tr w:rsidR="00F83961" w14:paraId="31AD5DA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8671B" w14:textId="77777777" w:rsidR="00F83961" w:rsidRDefault="00000000">
            <w:pPr>
              <w:spacing w:line="276" w:lineRule="auto"/>
            </w:pPr>
            <w:r>
              <w:rPr>
                <w:b/>
                <w:bCs/>
                <w:color w:val="333333"/>
                <w:sz w:val="20"/>
                <w:szCs w:val="20"/>
              </w:rPr>
              <w:t>Tennessee*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8561E" w14:textId="77777777" w:rsidR="00F83961" w:rsidRDefault="00000000">
            <w:pPr>
              <w:spacing w:line="276" w:lineRule="auto"/>
            </w:pPr>
            <w:r>
              <w:rPr>
                <w:color w:val="333333"/>
                <w:sz w:val="20"/>
                <w:szCs w:val="20"/>
              </w:rPr>
              <w:t>CBD Only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C988A" w14:textId="77777777" w:rsidR="00F83961" w:rsidRDefault="00000000">
            <w:pPr>
              <w:spacing w:line="276" w:lineRule="auto"/>
            </w:pPr>
            <w:r>
              <w:rPr>
                <w:color w:val="333333"/>
                <w:sz w:val="20"/>
                <w:szCs w:val="20"/>
              </w:rPr>
              <w:t>N/A</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49F3B" w14:textId="77777777" w:rsidR="00F83961" w:rsidRDefault="00000000">
            <w:pPr>
              <w:spacing w:line="276" w:lineRule="auto"/>
            </w:pPr>
            <w:r>
              <w:rPr>
                <w:color w:val="333333"/>
                <w:sz w:val="20"/>
                <w:szCs w:val="20"/>
              </w:rPr>
              <w:t>Med ballot possible</w:t>
            </w:r>
          </w:p>
        </w:tc>
      </w:tr>
    </w:tbl>
    <w:p w14:paraId="62EE5A28" w14:textId="77777777" w:rsidR="00F83961" w:rsidRDefault="00000000">
      <w:pPr>
        <w:spacing w:after="160" w:line="300" w:lineRule="auto"/>
      </w:pPr>
      <w:r>
        <w:rPr>
          <w:color w:val="333333"/>
        </w:rPr>
        <w:t>This region is not an active sales target but should be monitored quarterly. When any of these states advance to operational dispensary licensing, CannaSaas should be ready to capture greenfield operators early.</w:t>
      </w:r>
    </w:p>
    <w:p w14:paraId="6D059ADA" w14:textId="77777777" w:rsidR="00F83961" w:rsidRDefault="00000000">
      <w:r>
        <w:lastRenderedPageBreak/>
        <w:br w:type="page"/>
      </w:r>
    </w:p>
    <w:p w14:paraId="0B1293BC" w14:textId="77777777" w:rsidR="00F83961" w:rsidRDefault="00000000">
      <w:pPr>
        <w:pStyle w:val="Heading1"/>
      </w:pPr>
      <w:r>
        <w:lastRenderedPageBreak/>
        <w:t>4. Recommended Expansion Sequence</w:t>
      </w:r>
    </w:p>
    <w:p w14:paraId="62BA5468" w14:textId="77777777" w:rsidR="00F83961" w:rsidRDefault="00000000">
      <w:pPr>
        <w:spacing w:after="160" w:line="300" w:lineRule="auto"/>
      </w:pPr>
      <w:r>
        <w:rPr>
          <w:color w:val="333333"/>
        </w:rPr>
        <w:t>Based on the regional analysis above, CannaSaas should pursue markets in the following sequence. This roadmap aligns with compliance system coverage, market timing, and resource constraints for a lean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800"/>
        <w:gridCol w:w="2960"/>
      </w:tblGrid>
      <w:tr w:rsidR="00F83961" w14:paraId="6910734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1451411" w14:textId="77777777" w:rsidR="00F83961" w:rsidRDefault="00000000">
            <w:r>
              <w:rPr>
                <w:b/>
                <w:bCs/>
                <w:color w:val="FFFFFF"/>
                <w:sz w:val="20"/>
                <w:szCs w:val="20"/>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721F946F" w14:textId="77777777" w:rsidR="00F83961" w:rsidRDefault="00000000">
            <w:r>
              <w:rPr>
                <w:b/>
                <w:bCs/>
                <w:color w:val="FFFFFF"/>
                <w:sz w:val="20"/>
                <w:szCs w:val="20"/>
              </w:rPr>
              <w:t>Timeline</w:t>
            </w:r>
          </w:p>
        </w:tc>
        <w:tc>
          <w:tcPr>
            <w:tcW w:w="2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08E525F" w14:textId="77777777" w:rsidR="00F83961" w:rsidRDefault="00000000">
            <w:r>
              <w:rPr>
                <w:b/>
                <w:bCs/>
                <w:color w:val="FFFFFF"/>
                <w:sz w:val="20"/>
                <w:szCs w:val="20"/>
              </w:rPr>
              <w:t>Markets</w:t>
            </w:r>
          </w:p>
        </w:tc>
        <w:tc>
          <w:tcPr>
            <w:tcW w:w="29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EFADD81" w14:textId="77777777" w:rsidR="00F83961" w:rsidRDefault="00000000">
            <w:r>
              <w:rPr>
                <w:b/>
                <w:bCs/>
                <w:color w:val="FFFFFF"/>
                <w:sz w:val="20"/>
                <w:szCs w:val="20"/>
              </w:rPr>
              <w:t>Rationale</w:t>
            </w:r>
          </w:p>
        </w:tc>
      </w:tr>
      <w:tr w:rsidR="00F83961" w14:paraId="1A498B2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36DB2" w14:textId="77777777" w:rsidR="00F83961" w:rsidRDefault="00000000">
            <w:pPr>
              <w:spacing w:line="276" w:lineRule="auto"/>
            </w:pPr>
            <w:r>
              <w:rPr>
                <w:b/>
                <w:bCs/>
                <w:color w:val="333333"/>
                <w:sz w:val="20"/>
                <w:szCs w:val="20"/>
              </w:rPr>
              <w:t>Phase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405A7" w14:textId="77777777" w:rsidR="00F83961" w:rsidRDefault="00000000">
            <w:pPr>
              <w:spacing w:line="276" w:lineRule="auto"/>
            </w:pPr>
            <w:r>
              <w:rPr>
                <w:color w:val="333333"/>
                <w:sz w:val="20"/>
                <w:szCs w:val="20"/>
              </w:rPr>
              <w:t>Now - Q4 2026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9B628" w14:textId="77777777" w:rsidR="00F83961" w:rsidRDefault="00000000">
            <w:pPr>
              <w:spacing w:line="276" w:lineRule="auto"/>
            </w:pPr>
            <w:r>
              <w:rPr>
                <w:color w:val="333333"/>
                <w:sz w:val="20"/>
                <w:szCs w:val="20"/>
              </w:rPr>
              <w:t>NY, NJ, CT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DD1E2" w14:textId="77777777" w:rsidR="00F83961" w:rsidRDefault="00000000">
            <w:pPr>
              <w:spacing w:line="276" w:lineRule="auto"/>
            </w:pPr>
            <w:r>
              <w:rPr>
                <w:color w:val="333333"/>
                <w:sz w:val="20"/>
                <w:szCs w:val="20"/>
              </w:rPr>
              <w:t xml:space="preserve">Home market, deep </w:t>
            </w:r>
            <w:proofErr w:type="spellStart"/>
            <w:r>
              <w:rPr>
                <w:color w:val="333333"/>
                <w:sz w:val="20"/>
                <w:szCs w:val="20"/>
              </w:rPr>
              <w:t>Metrc</w:t>
            </w:r>
            <w:proofErr w:type="spellEnd"/>
            <w:r>
              <w:rPr>
                <w:color w:val="333333"/>
                <w:sz w:val="20"/>
                <w:szCs w:val="20"/>
              </w:rPr>
              <w:t xml:space="preserve"> integration, greenfield operators</w:t>
            </w:r>
          </w:p>
        </w:tc>
      </w:tr>
      <w:tr w:rsidR="00F83961" w14:paraId="4C0EBC4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6CAFB7" w14:textId="77777777" w:rsidR="00F83961" w:rsidRDefault="00000000">
            <w:pPr>
              <w:spacing w:line="276" w:lineRule="auto"/>
            </w:pPr>
            <w:r>
              <w:rPr>
                <w:b/>
                <w:bCs/>
                <w:color w:val="333333"/>
                <w:sz w:val="20"/>
                <w:szCs w:val="20"/>
              </w:rPr>
              <w:t>Phase 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9DB0B5" w14:textId="77777777" w:rsidR="00F83961" w:rsidRDefault="00000000">
            <w:pPr>
              <w:spacing w:line="276" w:lineRule="auto"/>
            </w:pPr>
            <w:r>
              <w:rPr>
                <w:color w:val="333333"/>
                <w:sz w:val="20"/>
                <w:szCs w:val="20"/>
              </w:rPr>
              <w:t>Q1 - Q3 2027</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90F68F" w14:textId="77777777" w:rsidR="00F83961" w:rsidRDefault="00000000">
            <w:pPr>
              <w:spacing w:line="276" w:lineRule="auto"/>
            </w:pPr>
            <w:r>
              <w:rPr>
                <w:color w:val="333333"/>
                <w:sz w:val="20"/>
                <w:szCs w:val="20"/>
              </w:rPr>
              <w:t>VA, MD, MA, ME</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4F8784" w14:textId="77777777" w:rsidR="00F83961" w:rsidRDefault="00000000">
            <w:pPr>
              <w:spacing w:line="276" w:lineRule="auto"/>
            </w:pPr>
            <w:r>
              <w:rPr>
                <w:color w:val="333333"/>
                <w:sz w:val="20"/>
                <w:szCs w:val="20"/>
              </w:rPr>
              <w:t xml:space="preserve">Adjacent </w:t>
            </w:r>
            <w:proofErr w:type="spellStart"/>
            <w:r>
              <w:rPr>
                <w:color w:val="333333"/>
                <w:sz w:val="20"/>
                <w:szCs w:val="20"/>
              </w:rPr>
              <w:t>Metrc</w:t>
            </w:r>
            <w:proofErr w:type="spellEnd"/>
            <w:r>
              <w:rPr>
                <w:color w:val="333333"/>
                <w:sz w:val="20"/>
                <w:szCs w:val="20"/>
              </w:rPr>
              <w:t xml:space="preserve"> states, VA retail launch, natural corridor expansion</w:t>
            </w:r>
          </w:p>
        </w:tc>
      </w:tr>
      <w:tr w:rsidR="00F83961" w14:paraId="1583FA7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ABEA5" w14:textId="77777777" w:rsidR="00F83961" w:rsidRDefault="00000000">
            <w:pPr>
              <w:spacing w:line="276" w:lineRule="auto"/>
            </w:pPr>
            <w:r>
              <w:rPr>
                <w:b/>
                <w:bCs/>
                <w:color w:val="333333"/>
                <w:sz w:val="20"/>
                <w:szCs w:val="20"/>
              </w:rPr>
              <w:t>Phase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0B6A0" w14:textId="77777777" w:rsidR="00F83961" w:rsidRDefault="00000000">
            <w:pPr>
              <w:spacing w:line="276" w:lineRule="auto"/>
            </w:pPr>
            <w:r>
              <w:rPr>
                <w:color w:val="333333"/>
                <w:sz w:val="20"/>
                <w:szCs w:val="20"/>
              </w:rPr>
              <w:t>Q4 2027 - Q2 2028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B0D89" w14:textId="77777777" w:rsidR="00F83961" w:rsidRDefault="00000000">
            <w:pPr>
              <w:spacing w:line="276" w:lineRule="auto"/>
            </w:pPr>
            <w:r>
              <w:rPr>
                <w:color w:val="333333"/>
                <w:sz w:val="20"/>
                <w:szCs w:val="20"/>
              </w:rPr>
              <w:t>OH, MI, IL, MN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332E4" w14:textId="77777777" w:rsidR="00F83961" w:rsidRDefault="00000000">
            <w:pPr>
              <w:spacing w:line="276" w:lineRule="auto"/>
            </w:pPr>
            <w:r>
              <w:rPr>
                <w:color w:val="333333"/>
                <w:sz w:val="20"/>
                <w:szCs w:val="20"/>
              </w:rPr>
              <w:t xml:space="preserve">Large Midwest </w:t>
            </w:r>
            <w:proofErr w:type="spellStart"/>
            <w:r>
              <w:rPr>
                <w:color w:val="333333"/>
                <w:sz w:val="20"/>
                <w:szCs w:val="20"/>
              </w:rPr>
              <w:t>Metrc</w:t>
            </w:r>
            <w:proofErr w:type="spellEnd"/>
            <w:r>
              <w:rPr>
                <w:color w:val="333333"/>
                <w:sz w:val="20"/>
                <w:szCs w:val="20"/>
              </w:rPr>
              <w:t xml:space="preserve"> markets, OH/MN emerging operators</w:t>
            </w:r>
          </w:p>
        </w:tc>
      </w:tr>
      <w:tr w:rsidR="00F83961" w14:paraId="57C53A1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2BA1F0" w14:textId="77777777" w:rsidR="00F83961" w:rsidRDefault="00000000">
            <w:pPr>
              <w:spacing w:line="276" w:lineRule="auto"/>
            </w:pPr>
            <w:r>
              <w:rPr>
                <w:b/>
                <w:bCs/>
                <w:color w:val="333333"/>
                <w:sz w:val="20"/>
                <w:szCs w:val="20"/>
              </w:rPr>
              <w:t>Phase 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F03959" w14:textId="77777777" w:rsidR="00F83961" w:rsidRDefault="00000000">
            <w:pPr>
              <w:spacing w:line="276" w:lineRule="auto"/>
            </w:pPr>
            <w:r>
              <w:rPr>
                <w:color w:val="333333"/>
                <w:sz w:val="20"/>
                <w:szCs w:val="20"/>
              </w:rPr>
              <w:t>2028+</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D4D7EA" w14:textId="77777777" w:rsidR="00F83961" w:rsidRDefault="00000000">
            <w:pPr>
              <w:spacing w:line="276" w:lineRule="auto"/>
            </w:pPr>
            <w:r>
              <w:rPr>
                <w:color w:val="333333"/>
                <w:sz w:val="20"/>
                <w:szCs w:val="20"/>
              </w:rPr>
              <w:t>FL, PA, CO, NV</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6BE88D" w14:textId="77777777" w:rsidR="00F83961" w:rsidRDefault="00000000">
            <w:pPr>
              <w:spacing w:line="276" w:lineRule="auto"/>
            </w:pPr>
            <w:r>
              <w:rPr>
                <w:color w:val="333333"/>
                <w:sz w:val="20"/>
                <w:szCs w:val="20"/>
              </w:rPr>
              <w:t>Conditional on FL rec legalization, PA rec bills, MSO cross-sell into mature markets</w:t>
            </w:r>
          </w:p>
        </w:tc>
      </w:tr>
    </w:tbl>
    <w:p w14:paraId="44519E01" w14:textId="77777777" w:rsidR="00F83961" w:rsidRDefault="00F83961">
      <w:pPr>
        <w:pBdr>
          <w:bottom w:val="single" w:sz="6" w:space="1" w:color="4CAF50"/>
        </w:pBdr>
        <w:spacing w:before="200" w:after="200"/>
      </w:pPr>
    </w:p>
    <w:p w14:paraId="0A27618F" w14:textId="77777777" w:rsidR="00F83961" w:rsidRDefault="00000000">
      <w:pPr>
        <w:pStyle w:val="Heading2"/>
      </w:pPr>
      <w:r>
        <w:t>Phase 5</w:t>
      </w:r>
    </w:p>
    <w:p w14:paraId="23D67295" w14:textId="77777777" w:rsidR="00F83961" w:rsidRDefault="00000000">
      <w:pPr>
        <w:pStyle w:val="Heading3"/>
      </w:pPr>
      <w:r>
        <w:rPr>
          <w:b/>
        </w:rPr>
        <w:t>International Expansion: Canada (Months 24+)</w:t>
      </w:r>
    </w:p>
    <w:p w14:paraId="74F68A7A" w14:textId="77777777" w:rsidR="00F83961" w:rsidRDefault="00000000">
      <w:r>
        <w:t>Canada represents the most logical international expansion market for CannaSaas. With nearly 3,800 licensed cannabis retail stores, a projected C$6.3 billion adult-use market by 2026, and monthly retail sales exceeding $470 million, Canada offers a substantial addressable market of small independent operators who face the same operational challenges as their U.S. counterparts.</w:t>
      </w:r>
    </w:p>
    <w:p w14:paraId="312B6E0C" w14:textId="77777777" w:rsidR="00F83961" w:rsidRDefault="00000000">
      <w:r>
        <w:rPr>
          <w:b/>
        </w:rPr>
        <w:t xml:space="preserve">Why Phase 5 (Not Earlier): </w:t>
      </w:r>
      <w:r>
        <w:t xml:space="preserve">Canada uses a fundamentally different compliance system than the U.S. Instead of </w:t>
      </w:r>
      <w:proofErr w:type="spellStart"/>
      <w:r>
        <w:t>Metrc</w:t>
      </w:r>
      <w:proofErr w:type="spellEnd"/>
      <w:r>
        <w:t xml:space="preserve"> (real-time API-based seed-to-sale tracking), Canadian retailers report to Health Canada via the Cannabis Tracking and Licensing System (CTLS) — a monthly batch CSV submission process routed through provincial authorities. Building CTLS integration requires a separate engineering effort with zero overlap to the </w:t>
      </w:r>
      <w:proofErr w:type="spellStart"/>
      <w:r>
        <w:t>Metrc</w:t>
      </w:r>
      <w:proofErr w:type="spellEnd"/>
      <w:r>
        <w:t xml:space="preserve"> integration that serves CannaSaas’s U.S. customers. Attempting both simultaneously before achieving product-market fit in the U.S. would dilute engineering resources and delay time-to-revenue.</w:t>
      </w:r>
    </w:p>
    <w:p w14:paraId="6A298245" w14:textId="77777777" w:rsidR="00F83961" w:rsidRDefault="00000000">
      <w:r>
        <w:rPr>
          <w:b/>
        </w:rPr>
        <w:t>Canadian Market Structure: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00"/>
        <w:gridCol w:w="1200"/>
        <w:gridCol w:w="1500"/>
        <w:gridCol w:w="1500"/>
        <w:gridCol w:w="1600"/>
        <w:gridCol w:w="1560"/>
      </w:tblGrid>
      <w:tr w:rsidR="00F83961" w14:paraId="37DE0345" w14:textId="77777777">
        <w:tblPrEx>
          <w:tblCellMar>
            <w:top w:w="0" w:type="dxa"/>
            <w:bottom w:w="0" w:type="dxa"/>
          </w:tblCellMar>
        </w:tblPrEx>
        <w:tc>
          <w:tcPr>
            <w:tcW w:w="2000" w:type="dxa"/>
            <w:shd w:val="clear" w:color="auto" w:fill="1B5E20"/>
          </w:tcPr>
          <w:p w14:paraId="55778EF2" w14:textId="77777777" w:rsidR="00F83961" w:rsidRDefault="00000000">
            <w:r>
              <w:rPr>
                <w:b/>
                <w:color w:val="FFFFFF"/>
              </w:rPr>
              <w:t>Province</w:t>
            </w:r>
          </w:p>
        </w:tc>
        <w:tc>
          <w:tcPr>
            <w:tcW w:w="1200" w:type="dxa"/>
            <w:shd w:val="clear" w:color="auto" w:fill="1B5E20"/>
          </w:tcPr>
          <w:p w14:paraId="66B3B9BF" w14:textId="77777777" w:rsidR="00F83961" w:rsidRDefault="00000000">
            <w:r>
              <w:rPr>
                <w:b/>
                <w:color w:val="FFFFFF"/>
              </w:rPr>
              <w:t>Stores</w:t>
            </w:r>
          </w:p>
        </w:tc>
        <w:tc>
          <w:tcPr>
            <w:tcW w:w="1500" w:type="dxa"/>
            <w:shd w:val="clear" w:color="auto" w:fill="1B5E20"/>
          </w:tcPr>
          <w:p w14:paraId="17E9BA71" w14:textId="77777777" w:rsidR="00F83961" w:rsidRDefault="00000000">
            <w:r>
              <w:rPr>
                <w:b/>
                <w:color w:val="FFFFFF"/>
              </w:rPr>
              <w:t>Retail Model</w:t>
            </w:r>
          </w:p>
        </w:tc>
        <w:tc>
          <w:tcPr>
            <w:tcW w:w="1500" w:type="dxa"/>
            <w:shd w:val="clear" w:color="auto" w:fill="1B5E20"/>
          </w:tcPr>
          <w:p w14:paraId="7CA243A9" w14:textId="77777777" w:rsidR="00F83961" w:rsidRDefault="00000000">
            <w:r>
              <w:rPr>
                <w:b/>
                <w:color w:val="FFFFFF"/>
              </w:rPr>
              <w:t>Compliance</w:t>
            </w:r>
          </w:p>
        </w:tc>
        <w:tc>
          <w:tcPr>
            <w:tcW w:w="1600" w:type="dxa"/>
            <w:shd w:val="clear" w:color="auto" w:fill="1B5E20"/>
          </w:tcPr>
          <w:p w14:paraId="780A9696" w14:textId="77777777" w:rsidR="00F83961" w:rsidRDefault="00000000">
            <w:r>
              <w:rPr>
                <w:b/>
                <w:color w:val="FFFFFF"/>
              </w:rPr>
              <w:t>CannaSaas Fit</w:t>
            </w:r>
          </w:p>
        </w:tc>
        <w:tc>
          <w:tcPr>
            <w:tcW w:w="1560" w:type="dxa"/>
            <w:shd w:val="clear" w:color="auto" w:fill="1B5E20"/>
          </w:tcPr>
          <w:p w14:paraId="494003C9" w14:textId="77777777" w:rsidR="00F83961" w:rsidRDefault="00000000">
            <w:r>
              <w:rPr>
                <w:b/>
                <w:color w:val="FFFFFF"/>
              </w:rPr>
              <w:t>Priority</w:t>
            </w:r>
          </w:p>
        </w:tc>
      </w:tr>
      <w:tr w:rsidR="00F83961" w14:paraId="5DC2E35F" w14:textId="77777777">
        <w:tblPrEx>
          <w:tblCellMar>
            <w:top w:w="0" w:type="dxa"/>
            <w:bottom w:w="0" w:type="dxa"/>
          </w:tblCellMar>
        </w:tblPrEx>
        <w:tc>
          <w:tcPr>
            <w:tcW w:w="2000" w:type="dxa"/>
          </w:tcPr>
          <w:p w14:paraId="5B305252" w14:textId="77777777" w:rsidR="00F83961" w:rsidRDefault="00000000">
            <w:r>
              <w:rPr>
                <w:b/>
              </w:rPr>
              <w:t>Ontario</w:t>
            </w:r>
          </w:p>
        </w:tc>
        <w:tc>
          <w:tcPr>
            <w:tcW w:w="1200" w:type="dxa"/>
          </w:tcPr>
          <w:p w14:paraId="67D2EEFA" w14:textId="77777777" w:rsidR="00F83961" w:rsidRDefault="00000000">
            <w:r>
              <w:t>1,799</w:t>
            </w:r>
          </w:p>
        </w:tc>
        <w:tc>
          <w:tcPr>
            <w:tcW w:w="1500" w:type="dxa"/>
          </w:tcPr>
          <w:p w14:paraId="2226C8D6" w14:textId="77777777" w:rsidR="00F83961" w:rsidRDefault="00000000">
            <w:r>
              <w:t>Private retail + govt online</w:t>
            </w:r>
          </w:p>
        </w:tc>
        <w:tc>
          <w:tcPr>
            <w:tcW w:w="1500" w:type="dxa"/>
          </w:tcPr>
          <w:p w14:paraId="44F36F51" w14:textId="77777777" w:rsidR="00F83961" w:rsidRDefault="00000000">
            <w:r>
              <w:t>CTLS via OCS</w:t>
            </w:r>
          </w:p>
        </w:tc>
        <w:tc>
          <w:tcPr>
            <w:tcW w:w="1600" w:type="dxa"/>
          </w:tcPr>
          <w:p w14:paraId="4A024B65" w14:textId="77777777" w:rsidR="00F83961" w:rsidRDefault="00000000">
            <w:r>
              <w:t>Highest — largest private retail market</w:t>
            </w:r>
          </w:p>
        </w:tc>
        <w:tc>
          <w:tcPr>
            <w:tcW w:w="1560" w:type="dxa"/>
          </w:tcPr>
          <w:p w14:paraId="55133AC8" w14:textId="77777777" w:rsidR="00F83961" w:rsidRDefault="00000000">
            <w:r>
              <w:rPr>
                <w:b/>
                <w:color w:val="1B5E20"/>
              </w:rPr>
              <w:t>Phase 5A</w:t>
            </w:r>
          </w:p>
        </w:tc>
      </w:tr>
      <w:tr w:rsidR="00F83961" w14:paraId="6004FAFA" w14:textId="77777777">
        <w:tblPrEx>
          <w:tblCellMar>
            <w:top w:w="0" w:type="dxa"/>
            <w:bottom w:w="0" w:type="dxa"/>
          </w:tblCellMar>
        </w:tblPrEx>
        <w:tc>
          <w:tcPr>
            <w:tcW w:w="2000" w:type="dxa"/>
            <w:shd w:val="clear" w:color="auto" w:fill="F5F5F5"/>
          </w:tcPr>
          <w:p w14:paraId="18998FC0" w14:textId="77777777" w:rsidR="00F83961" w:rsidRDefault="00000000">
            <w:r>
              <w:rPr>
                <w:b/>
              </w:rPr>
              <w:t>Alberta</w:t>
            </w:r>
          </w:p>
        </w:tc>
        <w:tc>
          <w:tcPr>
            <w:tcW w:w="1200" w:type="dxa"/>
            <w:shd w:val="clear" w:color="auto" w:fill="F5F5F5"/>
          </w:tcPr>
          <w:p w14:paraId="562C833A" w14:textId="77777777" w:rsidR="00F83961" w:rsidRDefault="00000000">
            <w:r>
              <w:t>714</w:t>
            </w:r>
          </w:p>
        </w:tc>
        <w:tc>
          <w:tcPr>
            <w:tcW w:w="1500" w:type="dxa"/>
            <w:shd w:val="clear" w:color="auto" w:fill="F5F5F5"/>
          </w:tcPr>
          <w:p w14:paraId="04B3370B" w14:textId="77777777" w:rsidR="00F83961" w:rsidRDefault="00000000">
            <w:r>
              <w:t>Fully private</w:t>
            </w:r>
          </w:p>
        </w:tc>
        <w:tc>
          <w:tcPr>
            <w:tcW w:w="1500" w:type="dxa"/>
            <w:shd w:val="clear" w:color="auto" w:fill="F5F5F5"/>
          </w:tcPr>
          <w:p w14:paraId="6A5354D8" w14:textId="77777777" w:rsidR="00F83961" w:rsidRDefault="00000000">
            <w:r>
              <w:t>CTLS via AGLC</w:t>
            </w:r>
          </w:p>
        </w:tc>
        <w:tc>
          <w:tcPr>
            <w:tcW w:w="1600" w:type="dxa"/>
            <w:shd w:val="clear" w:color="auto" w:fill="F5F5F5"/>
          </w:tcPr>
          <w:p w14:paraId="19EAD6FC" w14:textId="77777777" w:rsidR="00F83961" w:rsidRDefault="00000000">
            <w:r>
              <w:t>High — fully private, entrepreneurial culture</w:t>
            </w:r>
          </w:p>
        </w:tc>
        <w:tc>
          <w:tcPr>
            <w:tcW w:w="1560" w:type="dxa"/>
            <w:shd w:val="clear" w:color="auto" w:fill="F5F5F5"/>
          </w:tcPr>
          <w:p w14:paraId="61464654" w14:textId="77777777" w:rsidR="00F83961" w:rsidRDefault="00000000">
            <w:r>
              <w:rPr>
                <w:b/>
                <w:color w:val="1B5E20"/>
              </w:rPr>
              <w:t>Phase 5A</w:t>
            </w:r>
          </w:p>
        </w:tc>
      </w:tr>
      <w:tr w:rsidR="00F83961" w14:paraId="6B1EF262" w14:textId="77777777">
        <w:tblPrEx>
          <w:tblCellMar>
            <w:top w:w="0" w:type="dxa"/>
            <w:bottom w:w="0" w:type="dxa"/>
          </w:tblCellMar>
        </w:tblPrEx>
        <w:tc>
          <w:tcPr>
            <w:tcW w:w="2000" w:type="dxa"/>
          </w:tcPr>
          <w:p w14:paraId="3A1D2954" w14:textId="77777777" w:rsidR="00F83961" w:rsidRDefault="00000000">
            <w:r>
              <w:rPr>
                <w:b/>
              </w:rPr>
              <w:lastRenderedPageBreak/>
              <w:t>British Columbia</w:t>
            </w:r>
          </w:p>
        </w:tc>
        <w:tc>
          <w:tcPr>
            <w:tcW w:w="1200" w:type="dxa"/>
          </w:tcPr>
          <w:p w14:paraId="0BC7538F" w14:textId="77777777" w:rsidR="00F83961" w:rsidRDefault="00000000">
            <w:r>
              <w:t>536</w:t>
            </w:r>
          </w:p>
        </w:tc>
        <w:tc>
          <w:tcPr>
            <w:tcW w:w="1500" w:type="dxa"/>
          </w:tcPr>
          <w:p w14:paraId="78DD58D5" w14:textId="77777777" w:rsidR="00F83961" w:rsidRDefault="00000000">
            <w:r>
              <w:t>Hybrid (private + govt)</w:t>
            </w:r>
          </w:p>
        </w:tc>
        <w:tc>
          <w:tcPr>
            <w:tcW w:w="1500" w:type="dxa"/>
          </w:tcPr>
          <w:p w14:paraId="5EA5D2F2" w14:textId="77777777" w:rsidR="00F83961" w:rsidRDefault="00000000">
            <w:r>
              <w:t>CTLS via LCRB</w:t>
            </w:r>
          </w:p>
        </w:tc>
        <w:tc>
          <w:tcPr>
            <w:tcW w:w="1600" w:type="dxa"/>
          </w:tcPr>
          <w:p w14:paraId="1A9A7997" w14:textId="77777777" w:rsidR="00F83961" w:rsidRDefault="00000000">
            <w:r>
              <w:t>Moderate — craft-focused market</w:t>
            </w:r>
          </w:p>
        </w:tc>
        <w:tc>
          <w:tcPr>
            <w:tcW w:w="1560" w:type="dxa"/>
          </w:tcPr>
          <w:p w14:paraId="33374A02" w14:textId="77777777" w:rsidR="00F83961" w:rsidRDefault="00000000">
            <w:r>
              <w:rPr>
                <w:b/>
                <w:color w:val="1B5E20"/>
              </w:rPr>
              <w:t>Phase 5B</w:t>
            </w:r>
          </w:p>
        </w:tc>
      </w:tr>
      <w:tr w:rsidR="00F83961" w14:paraId="6E80AF0F" w14:textId="77777777">
        <w:tblPrEx>
          <w:tblCellMar>
            <w:top w:w="0" w:type="dxa"/>
            <w:bottom w:w="0" w:type="dxa"/>
          </w:tblCellMar>
        </w:tblPrEx>
        <w:tc>
          <w:tcPr>
            <w:tcW w:w="2000" w:type="dxa"/>
            <w:shd w:val="clear" w:color="auto" w:fill="F5F5F5"/>
          </w:tcPr>
          <w:p w14:paraId="1D459AA1" w14:textId="77777777" w:rsidR="00F83961" w:rsidRDefault="00000000">
            <w:r>
              <w:rPr>
                <w:b/>
              </w:rPr>
              <w:t>Saskatchewan</w:t>
            </w:r>
          </w:p>
        </w:tc>
        <w:tc>
          <w:tcPr>
            <w:tcW w:w="1200" w:type="dxa"/>
            <w:shd w:val="clear" w:color="auto" w:fill="F5F5F5"/>
          </w:tcPr>
          <w:p w14:paraId="1249E417" w14:textId="77777777" w:rsidR="00F83961" w:rsidRDefault="00000000">
            <w:r>
              <w:t>194</w:t>
            </w:r>
          </w:p>
        </w:tc>
        <w:tc>
          <w:tcPr>
            <w:tcW w:w="1500" w:type="dxa"/>
            <w:shd w:val="clear" w:color="auto" w:fill="F5F5F5"/>
          </w:tcPr>
          <w:p w14:paraId="37BFF26A" w14:textId="77777777" w:rsidR="00F83961" w:rsidRDefault="00000000">
            <w:r>
              <w:t>Private direct</w:t>
            </w:r>
          </w:p>
        </w:tc>
        <w:tc>
          <w:tcPr>
            <w:tcW w:w="1500" w:type="dxa"/>
            <w:shd w:val="clear" w:color="auto" w:fill="F5F5F5"/>
          </w:tcPr>
          <w:p w14:paraId="59C39EDA" w14:textId="77777777" w:rsidR="00F83961" w:rsidRDefault="00000000">
            <w:r>
              <w:t>CTLS via SLGA</w:t>
            </w:r>
          </w:p>
        </w:tc>
        <w:tc>
          <w:tcPr>
            <w:tcW w:w="1600" w:type="dxa"/>
            <w:shd w:val="clear" w:color="auto" w:fill="F5F5F5"/>
          </w:tcPr>
          <w:p w14:paraId="40B202F0" w14:textId="77777777" w:rsidR="00F83961" w:rsidRDefault="00000000">
            <w:r>
              <w:t>Moderate — highest stores per capita</w:t>
            </w:r>
          </w:p>
        </w:tc>
        <w:tc>
          <w:tcPr>
            <w:tcW w:w="1560" w:type="dxa"/>
            <w:shd w:val="clear" w:color="auto" w:fill="F5F5F5"/>
          </w:tcPr>
          <w:p w14:paraId="082780B1" w14:textId="77777777" w:rsidR="00F83961" w:rsidRDefault="00000000">
            <w:r>
              <w:rPr>
                <w:b/>
                <w:color w:val="1B5E20"/>
              </w:rPr>
              <w:t>Phase 5B</w:t>
            </w:r>
          </w:p>
        </w:tc>
      </w:tr>
      <w:tr w:rsidR="00F83961" w14:paraId="40F87EA2" w14:textId="77777777">
        <w:tblPrEx>
          <w:tblCellMar>
            <w:top w:w="0" w:type="dxa"/>
            <w:bottom w:w="0" w:type="dxa"/>
          </w:tblCellMar>
        </w:tblPrEx>
        <w:tc>
          <w:tcPr>
            <w:tcW w:w="2000" w:type="dxa"/>
          </w:tcPr>
          <w:p w14:paraId="59C8CB75" w14:textId="77777777" w:rsidR="00F83961" w:rsidRDefault="00000000">
            <w:r>
              <w:rPr>
                <w:b/>
              </w:rPr>
              <w:t>Manitoba</w:t>
            </w:r>
          </w:p>
        </w:tc>
        <w:tc>
          <w:tcPr>
            <w:tcW w:w="1200" w:type="dxa"/>
          </w:tcPr>
          <w:p w14:paraId="07322ED5" w14:textId="77777777" w:rsidR="00F83961" w:rsidRDefault="00000000">
            <w:r>
              <w:t>235</w:t>
            </w:r>
          </w:p>
        </w:tc>
        <w:tc>
          <w:tcPr>
            <w:tcW w:w="1500" w:type="dxa"/>
          </w:tcPr>
          <w:p w14:paraId="2B3B675D" w14:textId="77777777" w:rsidR="00F83961" w:rsidRDefault="00000000">
            <w:r>
              <w:t>Private retail</w:t>
            </w:r>
          </w:p>
        </w:tc>
        <w:tc>
          <w:tcPr>
            <w:tcW w:w="1500" w:type="dxa"/>
          </w:tcPr>
          <w:p w14:paraId="20F9274A" w14:textId="77777777" w:rsidR="00F83961" w:rsidRDefault="00000000">
            <w:r>
              <w:t>CTLS via MBLL</w:t>
            </w:r>
          </w:p>
        </w:tc>
        <w:tc>
          <w:tcPr>
            <w:tcW w:w="1600" w:type="dxa"/>
          </w:tcPr>
          <w:p w14:paraId="116506D2" w14:textId="77777777" w:rsidR="00F83961" w:rsidRDefault="00000000">
            <w:r>
              <w:t>Moderate — growing retail network</w:t>
            </w:r>
          </w:p>
        </w:tc>
        <w:tc>
          <w:tcPr>
            <w:tcW w:w="1560" w:type="dxa"/>
          </w:tcPr>
          <w:p w14:paraId="6BC35DF5" w14:textId="77777777" w:rsidR="00F83961" w:rsidRDefault="00000000">
            <w:r>
              <w:rPr>
                <w:b/>
                <w:color w:val="1B5E20"/>
              </w:rPr>
              <w:t>Phase 5B</w:t>
            </w:r>
          </w:p>
        </w:tc>
      </w:tr>
      <w:tr w:rsidR="00F83961" w14:paraId="50662D92" w14:textId="77777777">
        <w:tblPrEx>
          <w:tblCellMar>
            <w:top w:w="0" w:type="dxa"/>
            <w:bottom w:w="0" w:type="dxa"/>
          </w:tblCellMar>
        </w:tblPrEx>
        <w:tc>
          <w:tcPr>
            <w:tcW w:w="2000" w:type="dxa"/>
            <w:shd w:val="clear" w:color="auto" w:fill="FEF2F2"/>
          </w:tcPr>
          <w:p w14:paraId="181EE5A5" w14:textId="77777777" w:rsidR="00F83961" w:rsidRDefault="00000000">
            <w:r>
              <w:rPr>
                <w:b/>
              </w:rPr>
              <w:t>Quebec</w:t>
            </w:r>
          </w:p>
        </w:tc>
        <w:tc>
          <w:tcPr>
            <w:tcW w:w="1200" w:type="dxa"/>
            <w:shd w:val="clear" w:color="auto" w:fill="FEF2F2"/>
          </w:tcPr>
          <w:p w14:paraId="745CA7C8" w14:textId="77777777" w:rsidR="00F83961" w:rsidRDefault="00000000">
            <w:r>
              <w:t>107</w:t>
            </w:r>
          </w:p>
        </w:tc>
        <w:tc>
          <w:tcPr>
            <w:tcW w:w="1500" w:type="dxa"/>
            <w:shd w:val="clear" w:color="auto" w:fill="FEF2F2"/>
          </w:tcPr>
          <w:p w14:paraId="219D9061" w14:textId="77777777" w:rsidR="00F83961" w:rsidRDefault="00000000">
            <w:r>
              <w:t>Govt-only (SQDC)</w:t>
            </w:r>
          </w:p>
        </w:tc>
        <w:tc>
          <w:tcPr>
            <w:tcW w:w="1500" w:type="dxa"/>
            <w:shd w:val="clear" w:color="auto" w:fill="FEF2F2"/>
          </w:tcPr>
          <w:p w14:paraId="34B8A24B" w14:textId="77777777" w:rsidR="00F83961" w:rsidRDefault="00000000">
            <w:r>
              <w:t>CTLS via SQDC</w:t>
            </w:r>
          </w:p>
        </w:tc>
        <w:tc>
          <w:tcPr>
            <w:tcW w:w="1600" w:type="dxa"/>
            <w:shd w:val="clear" w:color="auto" w:fill="FEF2F2"/>
          </w:tcPr>
          <w:p w14:paraId="2A36F4E8" w14:textId="77777777" w:rsidR="00F83961" w:rsidRDefault="00000000">
            <w:r>
              <w:rPr>
                <w:color w:val="C62828"/>
              </w:rPr>
              <w:t>None — no private retail allowed</w:t>
            </w:r>
          </w:p>
        </w:tc>
        <w:tc>
          <w:tcPr>
            <w:tcW w:w="1560" w:type="dxa"/>
            <w:shd w:val="clear" w:color="auto" w:fill="FEF2F2"/>
          </w:tcPr>
          <w:p w14:paraId="195E4412" w14:textId="77777777" w:rsidR="00F83961" w:rsidRDefault="00000000">
            <w:r>
              <w:rPr>
                <w:color w:val="C62828"/>
              </w:rPr>
              <w:t>Excluded</w:t>
            </w:r>
          </w:p>
        </w:tc>
      </w:tr>
    </w:tbl>
    <w:p w14:paraId="7AEF1B5E" w14:textId="77777777" w:rsidR="00F83961" w:rsidRDefault="00000000">
      <w:r>
        <w:rPr>
          <w:b/>
        </w:rPr>
        <w:t>Key Differences from U.S. Markets:</w:t>
      </w:r>
    </w:p>
    <w:p w14:paraId="41F9E37A" w14:textId="77777777" w:rsidR="00F83961" w:rsidRDefault="00000000">
      <w:pPr>
        <w:numPr>
          <w:ilvl w:val="0"/>
          <w:numId w:val="1"/>
        </w:numPr>
      </w:pPr>
      <w:r>
        <w:rPr>
          <w:b/>
        </w:rPr>
        <w:t xml:space="preserve">No </w:t>
      </w:r>
      <w:proofErr w:type="spellStart"/>
      <w:r>
        <w:rPr>
          <w:b/>
        </w:rPr>
        <w:t>Metrc</w:t>
      </w:r>
      <w:proofErr w:type="spellEnd"/>
      <w:r>
        <w:rPr>
          <w:b/>
        </w:rPr>
        <w:t xml:space="preserve">: </w:t>
      </w:r>
      <w:r>
        <w:t xml:space="preserve">Canada uses the federal Cannabis Tracking and Licensing System (CTLS), a monthly batch CSV reporting system submitted through provincial authorities to Health Canada. This requires a completely separate compliance module with no overlap to the </w:t>
      </w:r>
      <w:proofErr w:type="spellStart"/>
      <w:r>
        <w:t>Metrc</w:t>
      </w:r>
      <w:proofErr w:type="spellEnd"/>
      <w:r>
        <w:t xml:space="preserve"> API integration.</w:t>
      </w:r>
    </w:p>
    <w:p w14:paraId="2A98A29A" w14:textId="77777777" w:rsidR="00F83961" w:rsidRDefault="00000000">
      <w:pPr>
        <w:numPr>
          <w:ilvl w:val="0"/>
          <w:numId w:val="1"/>
        </w:numPr>
      </w:pPr>
      <w:r>
        <w:rPr>
          <w:b/>
        </w:rPr>
        <w:t xml:space="preserve">Province-by-province regulation: </w:t>
      </w:r>
      <w:r>
        <w:t>Each province controls retail licensing, distribution, pricing, and consumption rules independently. Ontario allows private retail; Quebec is government-only; Alberta is fully private; BC is hybrid. Age limits range from 18 (Alberta) to 21 (Quebec). CannaSaas would need province-specific compliance configurations for each market entered.</w:t>
      </w:r>
    </w:p>
    <w:p w14:paraId="3CA2BB46" w14:textId="77777777" w:rsidR="00F83961" w:rsidRDefault="00000000">
      <w:pPr>
        <w:numPr>
          <w:ilvl w:val="0"/>
          <w:numId w:val="1"/>
        </w:numPr>
      </w:pPr>
      <w:r>
        <w:rPr>
          <w:b/>
        </w:rPr>
        <w:t xml:space="preserve">Terminology: </w:t>
      </w:r>
      <w:r>
        <w:t>Ontario’s AGCO is actively prohibiting the use of the word “dispensary” in marketing and storefront branding (as of March 2026). Canadian stores are called “cannabis retail stores” or “cannabis shops.” CannaSaas product language and marketing materials would need localization.</w:t>
      </w:r>
    </w:p>
    <w:p w14:paraId="49F7314A" w14:textId="77777777" w:rsidR="00F83961" w:rsidRDefault="00000000">
      <w:pPr>
        <w:numPr>
          <w:ilvl w:val="0"/>
          <w:numId w:val="1"/>
        </w:numPr>
      </w:pPr>
      <w:r>
        <w:rPr>
          <w:b/>
        </w:rPr>
        <w:t xml:space="preserve">Market oversaturation: </w:t>
      </w:r>
      <w:r>
        <w:t>Ontario has 1,799 stores with many generating under C$2M in annual sales. Thin margins mean operators are cost-sensitive — a favorable condition for CannaSaas’s affordable pricing, but also means many operators may not survive to become long-term customers.</w:t>
      </w:r>
    </w:p>
    <w:p w14:paraId="2B2ABAF3" w14:textId="77777777" w:rsidR="00F83961" w:rsidRDefault="00000000">
      <w:pPr>
        <w:numPr>
          <w:ilvl w:val="0"/>
          <w:numId w:val="1"/>
        </w:numPr>
      </w:pPr>
      <w:r>
        <w:rPr>
          <w:b/>
        </w:rPr>
        <w:t xml:space="preserve">Established competition: </w:t>
      </w:r>
      <w:r>
        <w:t>Cova POS has deep Canadian roots (parent company Retail Innovation Labs is Canadian) with a strong market presence. Entering Canada means competing against an incumbent on their home turf.</w:t>
      </w:r>
    </w:p>
    <w:p w14:paraId="2152D8AB" w14:textId="77777777" w:rsidR="00F83961" w:rsidRDefault="00000000">
      <w:r>
        <w:rPr>
          <w:b/>
        </w:rPr>
        <w:t xml:space="preserve">Prerequisites for Canada Entry: </w:t>
      </w:r>
      <w:r>
        <w:t>CannaSaas will not enter Canada until: (a) U.S. product-market fit is proven with 50+ active customers, (b) annual recurring revenue exceeds $500K, (c) the engineering team has capacity to build CTLS compliance as a parallel workstream without impacting U.S. feature development, and (d) at least one Canadian cannabis retail operator has expressed formal interest through inbound channels. Estimated timeline: Month 24+ (earliest Q1 2028).</w:t>
      </w:r>
    </w:p>
    <w:p w14:paraId="024ECA2D" w14:textId="77777777" w:rsidR="00F83961" w:rsidRDefault="00000000">
      <w:pPr>
        <w:pStyle w:val="Heading1"/>
      </w:pPr>
      <w:r>
        <w:t>5. Track-and-Trace System Coverage Summary</w:t>
      </w:r>
    </w:p>
    <w:p w14:paraId="23AEE0B7" w14:textId="77777777" w:rsidR="00F83961" w:rsidRDefault="00000000">
      <w:pPr>
        <w:spacing w:after="160" w:line="300" w:lineRule="auto"/>
      </w:pPr>
      <w:r>
        <w:rPr>
          <w:color w:val="333333"/>
        </w:rPr>
        <w:t xml:space="preserve">As of March 2026, </w:t>
      </w:r>
      <w:proofErr w:type="spellStart"/>
      <w:r>
        <w:rPr>
          <w:color w:val="333333"/>
        </w:rPr>
        <w:t>Metrc</w:t>
      </w:r>
      <w:proofErr w:type="spellEnd"/>
      <w:r>
        <w:rPr>
          <w:color w:val="333333"/>
        </w:rPr>
        <w:t xml:space="preserve"> is the dominant track-and-trace platform across U.S. cannabis markets. The following table summarizes which system each recreational and key medical state uses, which directly informs CannaSaas's integration priorities.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83961" w14:paraId="53B591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6EF8116" w14:textId="77777777" w:rsidR="00F83961" w:rsidRDefault="00000000">
            <w:r>
              <w:rPr>
                <w:b/>
                <w:bCs/>
                <w:color w:val="FFFFFF"/>
                <w:sz w:val="20"/>
                <w:szCs w:val="20"/>
              </w:rPr>
              <w:t>System</w:t>
            </w:r>
          </w:p>
        </w:tc>
        <w:tc>
          <w:tcPr>
            <w:tcW w:w="624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D37E0BE" w14:textId="77777777" w:rsidR="00F83961" w:rsidRDefault="00000000">
            <w:r>
              <w:rPr>
                <w:b/>
                <w:bCs/>
                <w:color w:val="FFFFFF"/>
                <w:sz w:val="20"/>
                <w:szCs w:val="20"/>
              </w:rPr>
              <w:t>States</w:t>
            </w:r>
          </w:p>
        </w:tc>
      </w:tr>
      <w:tr w:rsidR="00F83961" w14:paraId="3052F5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AD2DB" w14:textId="77777777" w:rsidR="00F83961" w:rsidRDefault="00000000">
            <w:pPr>
              <w:spacing w:line="276" w:lineRule="auto"/>
            </w:pPr>
            <w:proofErr w:type="spellStart"/>
            <w:r>
              <w:rPr>
                <w:b/>
                <w:bCs/>
                <w:color w:val="333333"/>
                <w:sz w:val="20"/>
                <w:szCs w:val="20"/>
              </w:rPr>
              <w:lastRenderedPageBreak/>
              <w:t>Metrc</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82580" w14:textId="77777777" w:rsidR="00F83961" w:rsidRDefault="00000000">
            <w:pPr>
              <w:spacing w:after="40" w:line="260" w:lineRule="auto"/>
            </w:pPr>
            <w:r>
              <w:rPr>
                <w:color w:val="333333"/>
                <w:sz w:val="20"/>
                <w:szCs w:val="20"/>
              </w:rPr>
              <w:t>Recreational: AK, CA, CO, CT, IL (migrating), MA, MD, ME, MI, MN, MO, MT, NV, NJ, NY, OH, OR</w:t>
            </w:r>
          </w:p>
          <w:p w14:paraId="097388C7" w14:textId="77777777" w:rsidR="00F83961" w:rsidRDefault="00000000">
            <w:pPr>
              <w:spacing w:after="40" w:line="260" w:lineRule="auto"/>
            </w:pPr>
            <w:r>
              <w:rPr>
                <w:color w:val="333333"/>
                <w:sz w:val="20"/>
                <w:szCs w:val="20"/>
              </w:rPr>
              <w:t>Medical-only: AL, LA, MS, OK, SD, VA, WV</w:t>
            </w:r>
          </w:p>
        </w:tc>
      </w:tr>
      <w:tr w:rsidR="00F83961" w14:paraId="2485FE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A92287" w14:textId="77777777" w:rsidR="00F83961" w:rsidRDefault="00000000">
            <w:pPr>
              <w:spacing w:line="276" w:lineRule="auto"/>
            </w:pPr>
            <w:proofErr w:type="spellStart"/>
            <w:r>
              <w:rPr>
                <w:b/>
                <w:bCs/>
                <w:color w:val="333333"/>
                <w:sz w:val="20"/>
                <w:szCs w:val="20"/>
              </w:rPr>
              <w:t>BioTrack</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9E85F5" w14:textId="77777777" w:rsidR="00F83961" w:rsidRDefault="00000000">
            <w:pPr>
              <w:spacing w:line="276" w:lineRule="auto"/>
            </w:pPr>
            <w:r>
              <w:rPr>
                <w:color w:val="333333"/>
                <w:sz w:val="20"/>
                <w:szCs w:val="20"/>
              </w:rPr>
              <w:t xml:space="preserve">FL (medical), NM (rec), HI (rec) - Note: </w:t>
            </w:r>
            <w:proofErr w:type="spellStart"/>
            <w:r>
              <w:rPr>
                <w:color w:val="333333"/>
                <w:sz w:val="20"/>
                <w:szCs w:val="20"/>
              </w:rPr>
              <w:t>BioTrack's</w:t>
            </w:r>
            <w:proofErr w:type="spellEnd"/>
            <w:r>
              <w:rPr>
                <w:color w:val="333333"/>
                <w:sz w:val="20"/>
                <w:szCs w:val="20"/>
              </w:rPr>
              <w:t xml:space="preserve"> government contracts are being absorbed by </w:t>
            </w:r>
            <w:proofErr w:type="spellStart"/>
            <w:r>
              <w:rPr>
                <w:color w:val="333333"/>
                <w:sz w:val="20"/>
                <w:szCs w:val="20"/>
              </w:rPr>
              <w:t>Metrc</w:t>
            </w:r>
            <w:proofErr w:type="spellEnd"/>
          </w:p>
        </w:tc>
      </w:tr>
      <w:tr w:rsidR="00F83961" w14:paraId="425931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EBC84" w14:textId="77777777" w:rsidR="00F83961" w:rsidRDefault="00000000">
            <w:pPr>
              <w:spacing w:line="276" w:lineRule="auto"/>
            </w:pPr>
            <w:r>
              <w:rPr>
                <w:b/>
                <w:bCs/>
                <w:color w:val="333333"/>
                <w:sz w:val="20"/>
                <w:szCs w:val="20"/>
              </w:rPr>
              <w:t>Leaf Data Systems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2DE5C" w14:textId="77777777" w:rsidR="00F83961" w:rsidRDefault="00000000">
            <w:pPr>
              <w:spacing w:line="276" w:lineRule="auto"/>
            </w:pPr>
            <w:r>
              <w:rPr>
                <w:color w:val="333333"/>
                <w:sz w:val="20"/>
                <w:szCs w:val="20"/>
              </w:rPr>
              <w:t>WA (recreational)</w:t>
            </w:r>
          </w:p>
        </w:tc>
      </w:tr>
      <w:tr w:rsidR="00F83961" w14:paraId="4017D0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BBEAC8" w14:textId="77777777" w:rsidR="00F83961" w:rsidRDefault="00000000">
            <w:pPr>
              <w:spacing w:line="276" w:lineRule="auto"/>
            </w:pPr>
            <w:r>
              <w:rPr>
                <w:b/>
                <w:bCs/>
                <w:color w:val="333333"/>
                <w:sz w:val="20"/>
                <w:szCs w:val="20"/>
              </w:rPr>
              <w:t>State-Built / Other</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2AEECC" w14:textId="77777777" w:rsidR="00F83961" w:rsidRDefault="00000000">
            <w:pPr>
              <w:spacing w:line="276" w:lineRule="auto"/>
            </w:pPr>
            <w:r>
              <w:rPr>
                <w:color w:val="333333"/>
                <w:sz w:val="20"/>
                <w:szCs w:val="20"/>
              </w:rPr>
              <w:t>PA (MJ Freeway), RI, VT, DE - various proprietary systems</w:t>
            </w:r>
          </w:p>
        </w:tc>
      </w:tr>
      <w:tr w:rsidR="00F83961" w14:paraId="5AB22D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35736" w14:textId="77777777" w:rsidR="00F83961" w:rsidRDefault="00000000">
            <w:pPr>
              <w:spacing w:line="276" w:lineRule="auto"/>
            </w:pPr>
            <w:r>
              <w:rPr>
                <w:b/>
                <w:bCs/>
                <w:color w:val="333333"/>
                <w:sz w:val="20"/>
                <w:szCs w:val="20"/>
              </w:rPr>
              <w:t>No State System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59140" w14:textId="77777777" w:rsidR="00F83961" w:rsidRDefault="00000000">
            <w:pPr>
              <w:spacing w:line="276" w:lineRule="auto"/>
            </w:pPr>
            <w:r>
              <w:rPr>
                <w:color w:val="333333"/>
                <w:sz w:val="20"/>
                <w:szCs w:val="20"/>
              </w:rPr>
              <w:t>AZ (recreational - no mandated state platform)</w:t>
            </w:r>
          </w:p>
        </w:tc>
      </w:tr>
    </w:tbl>
    <w:p w14:paraId="009A8E9D" w14:textId="77777777" w:rsidR="00F83961" w:rsidRDefault="00000000">
      <w:pPr>
        <w:spacing w:after="160" w:line="300" w:lineRule="auto"/>
      </w:pPr>
      <w:r>
        <w:rPr>
          <w:color w:val="333333"/>
        </w:rPr>
        <w:t xml:space="preserve">Key takeaway: CannaSaas's deep </w:t>
      </w:r>
      <w:proofErr w:type="spellStart"/>
      <w:r>
        <w:rPr>
          <w:color w:val="333333"/>
        </w:rPr>
        <w:t>Metrc</w:t>
      </w:r>
      <w:proofErr w:type="spellEnd"/>
      <w:r>
        <w:rPr>
          <w:color w:val="333333"/>
        </w:rPr>
        <w:t xml:space="preserve"> integration covers the vast majority of current and emerging recreational markets. </w:t>
      </w:r>
      <w:proofErr w:type="spellStart"/>
      <w:r>
        <w:rPr>
          <w:color w:val="333333"/>
        </w:rPr>
        <w:t>BioTrack</w:t>
      </w:r>
      <w:proofErr w:type="spellEnd"/>
      <w:r>
        <w:rPr>
          <w:color w:val="333333"/>
        </w:rPr>
        <w:t xml:space="preserve"> integration should only be prioritized if/when Florida legalizes recreational sales.</w:t>
      </w:r>
    </w:p>
    <w:p w14:paraId="445DD8C1" w14:textId="77777777" w:rsidR="00F83961" w:rsidRDefault="00000000">
      <w:r>
        <w:br w:type="page"/>
      </w:r>
    </w:p>
    <w:p w14:paraId="5F513509" w14:textId="77777777" w:rsidR="00F83961" w:rsidRDefault="00000000">
      <w:pPr>
        <w:pStyle w:val="Heading1"/>
      </w:pPr>
      <w:r>
        <w:lastRenderedPageBreak/>
        <w:t>6. Regional Performance Metrics</w:t>
      </w:r>
    </w:p>
    <w:p w14:paraId="496C862B" w14:textId="77777777" w:rsidR="00F83961" w:rsidRDefault="00000000">
      <w:pPr>
        <w:spacing w:after="160" w:line="300" w:lineRule="auto"/>
      </w:pPr>
      <w:r>
        <w:rPr>
          <w:color w:val="333333"/>
        </w:rPr>
        <w:t>Each region should be evaluated quarterly using the following KPIs to determine whether to accelerate or deprioritize investment:</w:t>
      </w:r>
    </w:p>
    <w:p w14:paraId="6363E8AD" w14:textId="77777777" w:rsidR="00F83961" w:rsidRDefault="00000000">
      <w:pPr>
        <w:pStyle w:val="ListParagraph"/>
        <w:numPr>
          <w:ilvl w:val="0"/>
          <w:numId w:val="7"/>
        </w:numPr>
        <w:spacing w:after="80" w:line="280" w:lineRule="auto"/>
      </w:pPr>
      <w:r>
        <w:rPr>
          <w:color w:val="333333"/>
        </w:rPr>
        <w:t>Dispensary Acquisition Rate: Number of new dispensary accounts signed per quarter in the region</w:t>
      </w:r>
    </w:p>
    <w:p w14:paraId="0AE21283" w14:textId="77777777" w:rsidR="00F83961" w:rsidRDefault="00000000">
      <w:pPr>
        <w:pStyle w:val="ListParagraph"/>
        <w:numPr>
          <w:ilvl w:val="0"/>
          <w:numId w:val="7"/>
        </w:numPr>
        <w:spacing w:after="80" w:line="280" w:lineRule="auto"/>
      </w:pPr>
      <w:r>
        <w:rPr>
          <w:color w:val="333333"/>
        </w:rPr>
        <w:t>Revenue Per Account: Average monthly recurring revenue per dispensary, segmented by operator size (1-2 locations, 3-5 locations, 5+ locations)</w:t>
      </w:r>
    </w:p>
    <w:p w14:paraId="1DECE104" w14:textId="77777777" w:rsidR="00F83961" w:rsidRDefault="00000000">
      <w:pPr>
        <w:pStyle w:val="ListParagraph"/>
        <w:numPr>
          <w:ilvl w:val="0"/>
          <w:numId w:val="7"/>
        </w:numPr>
        <w:spacing w:after="80" w:line="280" w:lineRule="auto"/>
      </w:pPr>
      <w:r>
        <w:rPr>
          <w:color w:val="333333"/>
        </w:rPr>
        <w:t xml:space="preserve">Compliance Integration Success Rate: Percentage of onboarded dispensaries with error-free </w:t>
      </w:r>
      <w:proofErr w:type="spellStart"/>
      <w:r>
        <w:rPr>
          <w:color w:val="333333"/>
        </w:rPr>
        <w:t>Metrc</w:t>
      </w:r>
      <w:proofErr w:type="spellEnd"/>
      <w:r>
        <w:rPr>
          <w:color w:val="333333"/>
        </w:rPr>
        <w:t>/</w:t>
      </w:r>
      <w:proofErr w:type="spellStart"/>
      <w:r>
        <w:rPr>
          <w:color w:val="333333"/>
        </w:rPr>
        <w:t>BioTrack</w:t>
      </w:r>
      <w:proofErr w:type="spellEnd"/>
      <w:r>
        <w:rPr>
          <w:color w:val="333333"/>
        </w:rPr>
        <w:t xml:space="preserve"> sync in their first 30 days</w:t>
      </w:r>
    </w:p>
    <w:p w14:paraId="23811D7D" w14:textId="77777777" w:rsidR="00F83961" w:rsidRDefault="00000000">
      <w:pPr>
        <w:pStyle w:val="ListParagraph"/>
        <w:numPr>
          <w:ilvl w:val="0"/>
          <w:numId w:val="7"/>
        </w:numPr>
        <w:spacing w:after="80" w:line="280" w:lineRule="auto"/>
      </w:pPr>
      <w:r>
        <w:rPr>
          <w:color w:val="333333"/>
        </w:rPr>
        <w:t>Market Penetration: CannaSaas's share of total licensed dispensaries in each state</w:t>
      </w:r>
    </w:p>
    <w:p w14:paraId="2B54FF61" w14:textId="77777777" w:rsidR="00F83961" w:rsidRDefault="00000000">
      <w:pPr>
        <w:pStyle w:val="ListParagraph"/>
        <w:numPr>
          <w:ilvl w:val="0"/>
          <w:numId w:val="7"/>
        </w:numPr>
        <w:spacing w:after="80" w:line="280" w:lineRule="auto"/>
      </w:pPr>
      <w:r>
        <w:rPr>
          <w:color w:val="333333"/>
        </w:rPr>
        <w:t>MSO Cross-Sell Rate: Percentage of multi-state operators using CannaSaas in one region who expand to another region</w:t>
      </w:r>
    </w:p>
    <w:p w14:paraId="76D60433" w14:textId="77777777" w:rsidR="00F83961" w:rsidRDefault="00000000">
      <w:pPr>
        <w:pStyle w:val="ListParagraph"/>
        <w:numPr>
          <w:ilvl w:val="0"/>
          <w:numId w:val="7"/>
        </w:numPr>
        <w:spacing w:after="80" w:line="280" w:lineRule="auto"/>
      </w:pPr>
      <w:r>
        <w:rPr>
          <w:color w:val="333333"/>
        </w:rPr>
        <w:t>Churn Rate by Region: Monthly churn, tracked per region to identify market-specific issues</w:t>
      </w:r>
    </w:p>
    <w:p w14:paraId="0B6C222D" w14:textId="77777777" w:rsidR="00F83961" w:rsidRDefault="00F83961">
      <w:pPr>
        <w:pBdr>
          <w:bottom w:val="single" w:sz="6" w:space="1" w:color="4CAF50"/>
        </w:pBdr>
        <w:spacing w:before="200" w:after="200"/>
      </w:pPr>
    </w:p>
    <w:p w14:paraId="4E67BF62" w14:textId="77777777" w:rsidR="00F83961" w:rsidRDefault="00000000">
      <w:pPr>
        <w:pStyle w:val="Heading1"/>
      </w:pPr>
      <w:r>
        <w:t>7. Risks &amp; Considerations</w:t>
      </w:r>
    </w:p>
    <w:p w14:paraId="7D2604CA" w14:textId="77777777" w:rsidR="00F83961" w:rsidRDefault="00000000">
      <w:pPr>
        <w:pStyle w:val="Heading2"/>
      </w:pPr>
      <w:r>
        <w:t>7.1 Federal Rescheduling Impact</w:t>
      </w:r>
    </w:p>
    <w:p w14:paraId="3692B2B1" w14:textId="77777777" w:rsidR="00F83961" w:rsidRDefault="00000000">
      <w:pPr>
        <w:spacing w:after="160" w:line="300" w:lineRule="auto"/>
      </w:pPr>
      <w:r>
        <w:rPr>
          <w:color w:val="333333"/>
        </w:rPr>
        <w:t>In December 2025, President Trump issued an executive order directing the DEA and HHS to pursue reclassifying cannabis from Schedule I to Schedule III. While this doesn't immediately change state-level compliance requirements, it could eventually reshape banking access, tax treatment (280E), and federal oversight. CannaSaas should monitor this closely as it may accelerate market growth in all regions.</w:t>
      </w:r>
    </w:p>
    <w:p w14:paraId="34DE0D23" w14:textId="77777777" w:rsidR="00F83961" w:rsidRDefault="00000000">
      <w:pPr>
        <w:pStyle w:val="Heading2"/>
      </w:pPr>
      <w:r>
        <w:t>7.2 Rollback Risk</w:t>
      </w:r>
    </w:p>
    <w:p w14:paraId="45AAD394" w14:textId="77777777" w:rsidR="00F83961" w:rsidRDefault="00000000">
      <w:pPr>
        <w:spacing w:after="160" w:line="300" w:lineRule="auto"/>
      </w:pPr>
      <w:r>
        <w:rPr>
          <w:color w:val="333333"/>
        </w:rPr>
        <w:t>Several states have active efforts to scale back cannabis legalization. Arizona has a ballot initiative to repeal recreational legalization, and Ohio activists are fighting legislative changes that weakened their voter-approved law. Massachusetts also faces a potential rollback initiative. Regional sales strategy should account for the possibility that some markets may contract.</w:t>
      </w:r>
    </w:p>
    <w:p w14:paraId="4583A2C4" w14:textId="77777777" w:rsidR="00F83961" w:rsidRDefault="00000000">
      <w:pPr>
        <w:pStyle w:val="Heading2"/>
      </w:pPr>
      <w:r>
        <w:t xml:space="preserve">7.3 </w:t>
      </w:r>
      <w:proofErr w:type="spellStart"/>
      <w:r>
        <w:t>Metrc</w:t>
      </w:r>
      <w:proofErr w:type="spellEnd"/>
      <w:r>
        <w:t xml:space="preserve"> Contract Renewals</w:t>
      </w:r>
    </w:p>
    <w:p w14:paraId="66081669" w14:textId="77777777" w:rsidR="00F83961" w:rsidRDefault="00000000">
      <w:pPr>
        <w:spacing w:after="160" w:line="300" w:lineRule="auto"/>
      </w:pPr>
      <w:proofErr w:type="spellStart"/>
      <w:r>
        <w:rPr>
          <w:color w:val="333333"/>
        </w:rPr>
        <w:t>Metrc's</w:t>
      </w:r>
      <w:proofErr w:type="spellEnd"/>
      <w:r>
        <w:rPr>
          <w:color w:val="333333"/>
        </w:rPr>
        <w:t xml:space="preserve"> contract with Colorado expires in 2026, and the state is evaluating alternatives. If a major market switches away from </w:t>
      </w:r>
      <w:proofErr w:type="spellStart"/>
      <w:r>
        <w:rPr>
          <w:color w:val="333333"/>
        </w:rPr>
        <w:t>Metrc</w:t>
      </w:r>
      <w:proofErr w:type="spellEnd"/>
      <w:r>
        <w:rPr>
          <w:color w:val="333333"/>
        </w:rPr>
        <w:t xml:space="preserve">, CannaSaas would need to build an additional integration. The trend, however, is toward </w:t>
      </w:r>
      <w:proofErr w:type="spellStart"/>
      <w:r>
        <w:rPr>
          <w:color w:val="333333"/>
        </w:rPr>
        <w:t>Metrc</w:t>
      </w:r>
      <w:proofErr w:type="spellEnd"/>
      <w:r>
        <w:rPr>
          <w:color w:val="333333"/>
        </w:rPr>
        <w:t xml:space="preserve"> consolidation (</w:t>
      </w:r>
      <w:proofErr w:type="spellStart"/>
      <w:r>
        <w:rPr>
          <w:color w:val="333333"/>
        </w:rPr>
        <w:t>BioTrack's</w:t>
      </w:r>
      <w:proofErr w:type="spellEnd"/>
      <w:r>
        <w:rPr>
          <w:color w:val="333333"/>
        </w:rPr>
        <w:t xml:space="preserve"> government contracts were absorbed), making this risk low overall.</w:t>
      </w:r>
    </w:p>
    <w:p w14:paraId="5F50B8D9" w14:textId="77777777" w:rsidR="00F83961" w:rsidRDefault="00000000">
      <w:pPr>
        <w:pStyle w:val="Heading2"/>
      </w:pPr>
      <w:r>
        <w:lastRenderedPageBreak/>
        <w:t>7.4 Small Team Constraint</w:t>
      </w:r>
    </w:p>
    <w:p w14:paraId="36D03C97" w14:textId="77777777" w:rsidR="00F83961" w:rsidRDefault="00000000">
      <w:pPr>
        <w:spacing w:after="160" w:line="300" w:lineRule="auto"/>
      </w:pPr>
      <w:r>
        <w:rPr>
          <w:color w:val="333333"/>
        </w:rPr>
        <w:t>As a lean operation, CannaSaas cannot realistically cover all six regions simultaneously. The phased expansion sequence in Section 4 is designed to sequence market entry based on addressable revenue opportunity and compliance alignment, ensuring engineering and sales resources are concentrated rather than spread thin.</w:t>
      </w:r>
    </w:p>
    <w:p w14:paraId="6DB14BF0" w14:textId="77777777" w:rsidR="00F83961" w:rsidRDefault="00F83961">
      <w:pPr>
        <w:pBdr>
          <w:bottom w:val="single" w:sz="6" w:space="1" w:color="4CAF50"/>
        </w:pBdr>
        <w:spacing w:before="200" w:after="200"/>
      </w:pPr>
    </w:p>
    <w:p w14:paraId="45BB2348" w14:textId="77777777" w:rsidR="00F83961" w:rsidRDefault="00000000">
      <w:pPr>
        <w:pStyle w:val="Heading1"/>
      </w:pPr>
      <w:r>
        <w:t>8. Conclusion</w:t>
      </w:r>
    </w:p>
    <w:p w14:paraId="37456CFB" w14:textId="77777777" w:rsidR="00F83961" w:rsidRDefault="00000000">
      <w:pPr>
        <w:spacing w:after="160" w:line="300" w:lineRule="auto"/>
      </w:pPr>
      <w:r>
        <w:rPr>
          <w:color w:val="333333"/>
        </w:rPr>
        <w:t>This regional structure gives CannaSaas a clear framework for prioritizing sales investment across the U.S. cannabis market. By anchoring to compliance system alignment first, CannaSaas maximizes engineering leverage across markets. By clustering geographically, it minimizes the cost of in-person sales and support. And by sequencing from emerging to mature markets, it ensures the team is capturing greenfield operators in high-growth states before competing head-to-head in saturated markets.</w:t>
      </w:r>
    </w:p>
    <w:p w14:paraId="7D729B44" w14:textId="77777777" w:rsidR="00F83961" w:rsidRDefault="00000000">
      <w:pPr>
        <w:spacing w:after="160" w:line="300" w:lineRule="auto"/>
      </w:pPr>
      <w:r>
        <w:rPr>
          <w:color w:val="333333"/>
        </w:rPr>
        <w:t xml:space="preserve">The Northeast Corridor (Region 1) remains the immediate and highest priority, with the Mid-Atlantic (Region 2) as the natural next step, especially given Virginia's imminent retail launch. Together, these two regions represent a contiguous </w:t>
      </w:r>
      <w:proofErr w:type="spellStart"/>
      <w:r>
        <w:rPr>
          <w:color w:val="333333"/>
        </w:rPr>
        <w:t>Metrc</w:t>
      </w:r>
      <w:proofErr w:type="spellEnd"/>
      <w:r>
        <w:rPr>
          <w:color w:val="333333"/>
        </w:rPr>
        <w:t xml:space="preserve">-integrated market stretching from Maine to Virginia, covering an estimated 4,000+ current and forthcoming licensed dispensaries. Looking beyond the U.S., Canada represents the most compelling international expansion opportunity with nearly 3,800 licensed retail stores and a C$6.3 billion projected market. However, the fundamentally different compliance system (CTLS vs. </w:t>
      </w:r>
      <w:proofErr w:type="spellStart"/>
      <w:r>
        <w:rPr>
          <w:color w:val="333333"/>
        </w:rPr>
        <w:t>Metrc</w:t>
      </w:r>
      <w:proofErr w:type="spellEnd"/>
      <w:r>
        <w:rPr>
          <w:color w:val="333333"/>
        </w:rPr>
        <w:t>), province-by-province regulatory variation, and the need to prove U.S. product-market fit first place Canada firmly in Phase 5 (Month 24+). When the time is right, Ontario and Alberta will be the entry points, offering the largest private retail markets with operator profiles that closely mirror CannaSaas's U.S. target customer.</w:t>
      </w:r>
    </w:p>
    <w:sectPr w:rsidR="00F8396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E0027" w14:textId="77777777" w:rsidR="002F428E" w:rsidRDefault="002F428E">
      <w:r>
        <w:separator/>
      </w:r>
    </w:p>
  </w:endnote>
  <w:endnote w:type="continuationSeparator" w:id="0">
    <w:p w14:paraId="0DF7E550" w14:textId="77777777" w:rsidR="002F428E" w:rsidRDefault="002F4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8C85" w14:textId="19B35EA6" w:rsidR="00F83961" w:rsidRDefault="00000000">
    <w:pPr>
      <w:pBdr>
        <w:top w:val="single" w:sz="2" w:space="4" w:color="CCCCCC"/>
      </w:pBdr>
      <w:jc w:val="center"/>
    </w:pPr>
    <w:r>
      <w:rPr>
        <w:color w:val="666666"/>
        <w:sz w:val="16"/>
        <w:szCs w:val="16"/>
      </w:rPr>
      <w:t xml:space="preserve">Confidential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290E42">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1DFEA" w14:textId="77777777" w:rsidR="002F428E" w:rsidRDefault="002F428E">
      <w:r>
        <w:separator/>
      </w:r>
    </w:p>
  </w:footnote>
  <w:footnote w:type="continuationSeparator" w:id="0">
    <w:p w14:paraId="41C0529C" w14:textId="77777777" w:rsidR="002F428E" w:rsidRDefault="002F42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51926" w14:textId="77777777" w:rsidR="00F83961" w:rsidRDefault="00000000">
    <w:pPr>
      <w:pBdr>
        <w:bottom w:val="single" w:sz="4" w:space="4" w:color="4CAF50"/>
      </w:pBdr>
      <w:jc w:val="right"/>
    </w:pPr>
    <w:r>
      <w:rPr>
        <w:b/>
        <w:bCs/>
        <w:color w:val="1B5E20"/>
        <w:sz w:val="18"/>
        <w:szCs w:val="18"/>
      </w:rPr>
      <w:t xml:space="preserve">CannaSaas </w:t>
    </w:r>
    <w:r>
      <w:rPr>
        <w:color w:val="666666"/>
        <w:sz w:val="18"/>
        <w:szCs w:val="18"/>
      </w:rPr>
      <w:t>| Sales Region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60D3"/>
    <w:multiLevelType w:val="hybridMultilevel"/>
    <w:tmpl w:val="86C0F090"/>
    <w:lvl w:ilvl="0" w:tplc="5F98DE88">
      <w:start w:val="1"/>
      <w:numFmt w:val="bullet"/>
      <w:lvlText w:val="•"/>
      <w:lvlJc w:val="left"/>
      <w:pPr>
        <w:ind w:left="720" w:hanging="360"/>
      </w:pPr>
    </w:lvl>
    <w:lvl w:ilvl="1" w:tplc="94121720">
      <w:numFmt w:val="decimal"/>
      <w:lvlText w:val=""/>
      <w:lvlJc w:val="left"/>
    </w:lvl>
    <w:lvl w:ilvl="2" w:tplc="74D6B8E2">
      <w:numFmt w:val="decimal"/>
      <w:lvlText w:val=""/>
      <w:lvlJc w:val="left"/>
    </w:lvl>
    <w:lvl w:ilvl="3" w:tplc="527AAA06">
      <w:numFmt w:val="decimal"/>
      <w:lvlText w:val=""/>
      <w:lvlJc w:val="left"/>
    </w:lvl>
    <w:lvl w:ilvl="4" w:tplc="2DE05728">
      <w:numFmt w:val="decimal"/>
      <w:lvlText w:val=""/>
      <w:lvlJc w:val="left"/>
    </w:lvl>
    <w:lvl w:ilvl="5" w:tplc="34B4415E">
      <w:numFmt w:val="decimal"/>
      <w:lvlText w:val=""/>
      <w:lvlJc w:val="left"/>
    </w:lvl>
    <w:lvl w:ilvl="6" w:tplc="0FF235BA">
      <w:numFmt w:val="decimal"/>
      <w:lvlText w:val=""/>
      <w:lvlJc w:val="left"/>
    </w:lvl>
    <w:lvl w:ilvl="7" w:tplc="A32EA29E">
      <w:numFmt w:val="decimal"/>
      <w:lvlText w:val=""/>
      <w:lvlJc w:val="left"/>
    </w:lvl>
    <w:lvl w:ilvl="8" w:tplc="F6E07A0E">
      <w:numFmt w:val="decimal"/>
      <w:lvlText w:val=""/>
      <w:lvlJc w:val="left"/>
    </w:lvl>
  </w:abstractNum>
  <w:abstractNum w:abstractNumId="1" w15:restartNumberingAfterBreak="0">
    <w:nsid w:val="17B9396A"/>
    <w:multiLevelType w:val="hybridMultilevel"/>
    <w:tmpl w:val="A6EC4EBE"/>
    <w:lvl w:ilvl="0" w:tplc="59D83302">
      <w:start w:val="1"/>
      <w:numFmt w:val="bullet"/>
      <w:lvlText w:val="•"/>
      <w:lvlJc w:val="left"/>
      <w:pPr>
        <w:ind w:left="720" w:hanging="360"/>
      </w:pPr>
    </w:lvl>
    <w:lvl w:ilvl="1" w:tplc="57E43F1E">
      <w:numFmt w:val="decimal"/>
      <w:lvlText w:val=""/>
      <w:lvlJc w:val="left"/>
    </w:lvl>
    <w:lvl w:ilvl="2" w:tplc="BAFE4314">
      <w:numFmt w:val="decimal"/>
      <w:lvlText w:val=""/>
      <w:lvlJc w:val="left"/>
    </w:lvl>
    <w:lvl w:ilvl="3" w:tplc="C4522D7E">
      <w:numFmt w:val="decimal"/>
      <w:lvlText w:val=""/>
      <w:lvlJc w:val="left"/>
    </w:lvl>
    <w:lvl w:ilvl="4" w:tplc="87CE4E58">
      <w:numFmt w:val="decimal"/>
      <w:lvlText w:val=""/>
      <w:lvlJc w:val="left"/>
    </w:lvl>
    <w:lvl w:ilvl="5" w:tplc="E428890A">
      <w:numFmt w:val="decimal"/>
      <w:lvlText w:val=""/>
      <w:lvlJc w:val="left"/>
    </w:lvl>
    <w:lvl w:ilvl="6" w:tplc="D25CADD6">
      <w:numFmt w:val="decimal"/>
      <w:lvlText w:val=""/>
      <w:lvlJc w:val="left"/>
    </w:lvl>
    <w:lvl w:ilvl="7" w:tplc="617EB50C">
      <w:numFmt w:val="decimal"/>
      <w:lvlText w:val=""/>
      <w:lvlJc w:val="left"/>
    </w:lvl>
    <w:lvl w:ilvl="8" w:tplc="03C29C1C">
      <w:numFmt w:val="decimal"/>
      <w:lvlText w:val=""/>
      <w:lvlJc w:val="left"/>
    </w:lvl>
  </w:abstractNum>
  <w:abstractNum w:abstractNumId="2" w15:restartNumberingAfterBreak="0">
    <w:nsid w:val="21EB5F60"/>
    <w:multiLevelType w:val="hybridMultilevel"/>
    <w:tmpl w:val="84B80FBA"/>
    <w:lvl w:ilvl="0" w:tplc="9094F9F2">
      <w:start w:val="1"/>
      <w:numFmt w:val="decimal"/>
      <w:lvlText w:val="%1."/>
      <w:lvlJc w:val="left"/>
      <w:pPr>
        <w:ind w:left="720" w:hanging="360"/>
      </w:pPr>
    </w:lvl>
    <w:lvl w:ilvl="1" w:tplc="6828297E">
      <w:numFmt w:val="decimal"/>
      <w:lvlText w:val=""/>
      <w:lvlJc w:val="left"/>
    </w:lvl>
    <w:lvl w:ilvl="2" w:tplc="15781750">
      <w:numFmt w:val="decimal"/>
      <w:lvlText w:val=""/>
      <w:lvlJc w:val="left"/>
    </w:lvl>
    <w:lvl w:ilvl="3" w:tplc="C88AE322">
      <w:numFmt w:val="decimal"/>
      <w:lvlText w:val=""/>
      <w:lvlJc w:val="left"/>
    </w:lvl>
    <w:lvl w:ilvl="4" w:tplc="0A304880">
      <w:numFmt w:val="decimal"/>
      <w:lvlText w:val=""/>
      <w:lvlJc w:val="left"/>
    </w:lvl>
    <w:lvl w:ilvl="5" w:tplc="B4141A22">
      <w:numFmt w:val="decimal"/>
      <w:lvlText w:val=""/>
      <w:lvlJc w:val="left"/>
    </w:lvl>
    <w:lvl w:ilvl="6" w:tplc="F14ECC5A">
      <w:numFmt w:val="decimal"/>
      <w:lvlText w:val=""/>
      <w:lvlJc w:val="left"/>
    </w:lvl>
    <w:lvl w:ilvl="7" w:tplc="2256946A">
      <w:numFmt w:val="decimal"/>
      <w:lvlText w:val=""/>
      <w:lvlJc w:val="left"/>
    </w:lvl>
    <w:lvl w:ilvl="8" w:tplc="53963198">
      <w:numFmt w:val="decimal"/>
      <w:lvlText w:val=""/>
      <w:lvlJc w:val="left"/>
    </w:lvl>
  </w:abstractNum>
  <w:abstractNum w:abstractNumId="3" w15:restartNumberingAfterBreak="0">
    <w:nsid w:val="2EA828EB"/>
    <w:multiLevelType w:val="hybridMultilevel"/>
    <w:tmpl w:val="D9B6CF52"/>
    <w:lvl w:ilvl="0" w:tplc="03C4C94E">
      <w:start w:val="1"/>
      <w:numFmt w:val="bullet"/>
      <w:lvlText w:val="•"/>
      <w:lvlJc w:val="left"/>
      <w:pPr>
        <w:ind w:left="720" w:hanging="360"/>
      </w:pPr>
    </w:lvl>
    <w:lvl w:ilvl="1" w:tplc="5B344F96">
      <w:numFmt w:val="decimal"/>
      <w:lvlText w:val=""/>
      <w:lvlJc w:val="left"/>
    </w:lvl>
    <w:lvl w:ilvl="2" w:tplc="AB2C588A">
      <w:numFmt w:val="decimal"/>
      <w:lvlText w:val=""/>
      <w:lvlJc w:val="left"/>
    </w:lvl>
    <w:lvl w:ilvl="3" w:tplc="3C3E8EDE">
      <w:numFmt w:val="decimal"/>
      <w:lvlText w:val=""/>
      <w:lvlJc w:val="left"/>
    </w:lvl>
    <w:lvl w:ilvl="4" w:tplc="499C71A6">
      <w:numFmt w:val="decimal"/>
      <w:lvlText w:val=""/>
      <w:lvlJc w:val="left"/>
    </w:lvl>
    <w:lvl w:ilvl="5" w:tplc="710C5A50">
      <w:numFmt w:val="decimal"/>
      <w:lvlText w:val=""/>
      <w:lvlJc w:val="left"/>
    </w:lvl>
    <w:lvl w:ilvl="6" w:tplc="27566034">
      <w:numFmt w:val="decimal"/>
      <w:lvlText w:val=""/>
      <w:lvlJc w:val="left"/>
    </w:lvl>
    <w:lvl w:ilvl="7" w:tplc="020AA6FA">
      <w:numFmt w:val="decimal"/>
      <w:lvlText w:val=""/>
      <w:lvlJc w:val="left"/>
    </w:lvl>
    <w:lvl w:ilvl="8" w:tplc="3724A8FE">
      <w:numFmt w:val="decimal"/>
      <w:lvlText w:val=""/>
      <w:lvlJc w:val="left"/>
    </w:lvl>
  </w:abstractNum>
  <w:abstractNum w:abstractNumId="4" w15:restartNumberingAfterBreak="0">
    <w:nsid w:val="31B81BBC"/>
    <w:multiLevelType w:val="hybridMultilevel"/>
    <w:tmpl w:val="3D58B8EE"/>
    <w:lvl w:ilvl="0" w:tplc="01742286">
      <w:start w:val="1"/>
      <w:numFmt w:val="bullet"/>
      <w:lvlText w:val="●"/>
      <w:lvlJc w:val="left"/>
      <w:pPr>
        <w:ind w:left="720" w:hanging="360"/>
      </w:pPr>
    </w:lvl>
    <w:lvl w:ilvl="1" w:tplc="B2CE3FB4">
      <w:start w:val="1"/>
      <w:numFmt w:val="bullet"/>
      <w:lvlText w:val="○"/>
      <w:lvlJc w:val="left"/>
      <w:pPr>
        <w:ind w:left="1440" w:hanging="360"/>
      </w:pPr>
    </w:lvl>
    <w:lvl w:ilvl="2" w:tplc="36E65EF6">
      <w:start w:val="1"/>
      <w:numFmt w:val="bullet"/>
      <w:lvlText w:val="■"/>
      <w:lvlJc w:val="left"/>
      <w:pPr>
        <w:ind w:left="2160" w:hanging="360"/>
      </w:pPr>
    </w:lvl>
    <w:lvl w:ilvl="3" w:tplc="92DECB1E">
      <w:start w:val="1"/>
      <w:numFmt w:val="bullet"/>
      <w:lvlText w:val="●"/>
      <w:lvlJc w:val="left"/>
      <w:pPr>
        <w:ind w:left="2880" w:hanging="360"/>
      </w:pPr>
    </w:lvl>
    <w:lvl w:ilvl="4" w:tplc="DAD48DC2">
      <w:start w:val="1"/>
      <w:numFmt w:val="bullet"/>
      <w:lvlText w:val="○"/>
      <w:lvlJc w:val="left"/>
      <w:pPr>
        <w:ind w:left="3600" w:hanging="360"/>
      </w:pPr>
    </w:lvl>
    <w:lvl w:ilvl="5" w:tplc="F5AEA58C">
      <w:start w:val="1"/>
      <w:numFmt w:val="bullet"/>
      <w:lvlText w:val="■"/>
      <w:lvlJc w:val="left"/>
      <w:pPr>
        <w:ind w:left="4320" w:hanging="360"/>
      </w:pPr>
    </w:lvl>
    <w:lvl w:ilvl="6" w:tplc="5EE035EA">
      <w:start w:val="1"/>
      <w:numFmt w:val="bullet"/>
      <w:lvlText w:val="●"/>
      <w:lvlJc w:val="left"/>
      <w:pPr>
        <w:ind w:left="5040" w:hanging="360"/>
      </w:pPr>
    </w:lvl>
    <w:lvl w:ilvl="7" w:tplc="A6A0D45A">
      <w:start w:val="1"/>
      <w:numFmt w:val="bullet"/>
      <w:lvlText w:val="●"/>
      <w:lvlJc w:val="left"/>
      <w:pPr>
        <w:ind w:left="5760" w:hanging="360"/>
      </w:pPr>
    </w:lvl>
    <w:lvl w:ilvl="8" w:tplc="3844F4BA">
      <w:start w:val="1"/>
      <w:numFmt w:val="bullet"/>
      <w:lvlText w:val="●"/>
      <w:lvlJc w:val="left"/>
      <w:pPr>
        <w:ind w:left="6480" w:hanging="360"/>
      </w:pPr>
    </w:lvl>
  </w:abstractNum>
  <w:abstractNum w:abstractNumId="5" w15:restartNumberingAfterBreak="0">
    <w:nsid w:val="38683658"/>
    <w:multiLevelType w:val="hybridMultilevel"/>
    <w:tmpl w:val="0E785F3E"/>
    <w:lvl w:ilvl="0" w:tplc="643CBAE2">
      <w:start w:val="1"/>
      <w:numFmt w:val="bullet"/>
      <w:lvlText w:val="•"/>
      <w:lvlJc w:val="left"/>
      <w:pPr>
        <w:ind w:left="720" w:hanging="360"/>
      </w:pPr>
    </w:lvl>
    <w:lvl w:ilvl="1" w:tplc="0A886A42">
      <w:numFmt w:val="decimal"/>
      <w:lvlText w:val=""/>
      <w:lvlJc w:val="left"/>
    </w:lvl>
    <w:lvl w:ilvl="2" w:tplc="C51094DE">
      <w:numFmt w:val="decimal"/>
      <w:lvlText w:val=""/>
      <w:lvlJc w:val="left"/>
    </w:lvl>
    <w:lvl w:ilvl="3" w:tplc="74AC6804">
      <w:numFmt w:val="decimal"/>
      <w:lvlText w:val=""/>
      <w:lvlJc w:val="left"/>
    </w:lvl>
    <w:lvl w:ilvl="4" w:tplc="DF60167E">
      <w:numFmt w:val="decimal"/>
      <w:lvlText w:val=""/>
      <w:lvlJc w:val="left"/>
    </w:lvl>
    <w:lvl w:ilvl="5" w:tplc="2B801264">
      <w:numFmt w:val="decimal"/>
      <w:lvlText w:val=""/>
      <w:lvlJc w:val="left"/>
    </w:lvl>
    <w:lvl w:ilvl="6" w:tplc="073CE4F0">
      <w:numFmt w:val="decimal"/>
      <w:lvlText w:val=""/>
      <w:lvlJc w:val="left"/>
    </w:lvl>
    <w:lvl w:ilvl="7" w:tplc="6900AA64">
      <w:numFmt w:val="decimal"/>
      <w:lvlText w:val=""/>
      <w:lvlJc w:val="left"/>
    </w:lvl>
    <w:lvl w:ilvl="8" w:tplc="4080F33C">
      <w:numFmt w:val="decimal"/>
      <w:lvlText w:val=""/>
      <w:lvlJc w:val="left"/>
    </w:lvl>
  </w:abstractNum>
  <w:abstractNum w:abstractNumId="6" w15:restartNumberingAfterBreak="0">
    <w:nsid w:val="56DD168E"/>
    <w:multiLevelType w:val="hybridMultilevel"/>
    <w:tmpl w:val="FF1450A6"/>
    <w:lvl w:ilvl="0" w:tplc="5ACE27A2">
      <w:start w:val="1"/>
      <w:numFmt w:val="bullet"/>
      <w:lvlText w:val="•"/>
      <w:lvlJc w:val="left"/>
      <w:pPr>
        <w:ind w:left="720" w:hanging="360"/>
      </w:pPr>
    </w:lvl>
    <w:lvl w:ilvl="1" w:tplc="EFD45298">
      <w:numFmt w:val="decimal"/>
      <w:lvlText w:val=""/>
      <w:lvlJc w:val="left"/>
    </w:lvl>
    <w:lvl w:ilvl="2" w:tplc="122EBFC2">
      <w:numFmt w:val="decimal"/>
      <w:lvlText w:val=""/>
      <w:lvlJc w:val="left"/>
    </w:lvl>
    <w:lvl w:ilvl="3" w:tplc="E69C80FC">
      <w:numFmt w:val="decimal"/>
      <w:lvlText w:val=""/>
      <w:lvlJc w:val="left"/>
    </w:lvl>
    <w:lvl w:ilvl="4" w:tplc="C00E9400">
      <w:numFmt w:val="decimal"/>
      <w:lvlText w:val=""/>
      <w:lvlJc w:val="left"/>
    </w:lvl>
    <w:lvl w:ilvl="5" w:tplc="3036FEF0">
      <w:numFmt w:val="decimal"/>
      <w:lvlText w:val=""/>
      <w:lvlJc w:val="left"/>
    </w:lvl>
    <w:lvl w:ilvl="6" w:tplc="DED8BDB4">
      <w:numFmt w:val="decimal"/>
      <w:lvlText w:val=""/>
      <w:lvlJc w:val="left"/>
    </w:lvl>
    <w:lvl w:ilvl="7" w:tplc="2F9E225E">
      <w:numFmt w:val="decimal"/>
      <w:lvlText w:val=""/>
      <w:lvlJc w:val="left"/>
    </w:lvl>
    <w:lvl w:ilvl="8" w:tplc="D274313C">
      <w:numFmt w:val="decimal"/>
      <w:lvlText w:val=""/>
      <w:lvlJc w:val="left"/>
    </w:lvl>
  </w:abstractNum>
  <w:abstractNum w:abstractNumId="7" w15:restartNumberingAfterBreak="0">
    <w:nsid w:val="66E1220D"/>
    <w:multiLevelType w:val="hybridMultilevel"/>
    <w:tmpl w:val="1BCCD604"/>
    <w:lvl w:ilvl="0" w:tplc="12B616CC">
      <w:start w:val="1"/>
      <w:numFmt w:val="bullet"/>
      <w:lvlText w:val="•"/>
      <w:lvlJc w:val="left"/>
      <w:pPr>
        <w:ind w:left="720" w:hanging="360"/>
      </w:pPr>
    </w:lvl>
    <w:lvl w:ilvl="1" w:tplc="E30E0B60">
      <w:numFmt w:val="decimal"/>
      <w:lvlText w:val=""/>
      <w:lvlJc w:val="left"/>
    </w:lvl>
    <w:lvl w:ilvl="2" w:tplc="D5DCE012">
      <w:numFmt w:val="decimal"/>
      <w:lvlText w:val=""/>
      <w:lvlJc w:val="left"/>
    </w:lvl>
    <w:lvl w:ilvl="3" w:tplc="900A4B42">
      <w:numFmt w:val="decimal"/>
      <w:lvlText w:val=""/>
      <w:lvlJc w:val="left"/>
    </w:lvl>
    <w:lvl w:ilvl="4" w:tplc="8D16F944">
      <w:numFmt w:val="decimal"/>
      <w:lvlText w:val=""/>
      <w:lvlJc w:val="left"/>
    </w:lvl>
    <w:lvl w:ilvl="5" w:tplc="6CAC692A">
      <w:numFmt w:val="decimal"/>
      <w:lvlText w:val=""/>
      <w:lvlJc w:val="left"/>
    </w:lvl>
    <w:lvl w:ilvl="6" w:tplc="E0F49E18">
      <w:numFmt w:val="decimal"/>
      <w:lvlText w:val=""/>
      <w:lvlJc w:val="left"/>
    </w:lvl>
    <w:lvl w:ilvl="7" w:tplc="884AFE3E">
      <w:numFmt w:val="decimal"/>
      <w:lvlText w:val=""/>
      <w:lvlJc w:val="left"/>
    </w:lvl>
    <w:lvl w:ilvl="8" w:tplc="2138ADD4">
      <w:numFmt w:val="decimal"/>
      <w:lvlText w:val=""/>
      <w:lvlJc w:val="left"/>
    </w:lvl>
  </w:abstractNum>
  <w:abstractNum w:abstractNumId="8" w15:restartNumberingAfterBreak="0">
    <w:nsid w:val="7AAF4FA7"/>
    <w:multiLevelType w:val="hybridMultilevel"/>
    <w:tmpl w:val="FB1CEF44"/>
    <w:lvl w:ilvl="0" w:tplc="8C869938">
      <w:start w:val="1"/>
      <w:numFmt w:val="bullet"/>
      <w:lvlText w:val="•"/>
      <w:lvlJc w:val="left"/>
      <w:pPr>
        <w:ind w:left="720" w:hanging="360"/>
      </w:pPr>
    </w:lvl>
    <w:lvl w:ilvl="1" w:tplc="785A8B7E">
      <w:numFmt w:val="decimal"/>
      <w:lvlText w:val=""/>
      <w:lvlJc w:val="left"/>
    </w:lvl>
    <w:lvl w:ilvl="2" w:tplc="E6F87BA4">
      <w:numFmt w:val="decimal"/>
      <w:lvlText w:val=""/>
      <w:lvlJc w:val="left"/>
    </w:lvl>
    <w:lvl w:ilvl="3" w:tplc="D10C4DD2">
      <w:numFmt w:val="decimal"/>
      <w:lvlText w:val=""/>
      <w:lvlJc w:val="left"/>
    </w:lvl>
    <w:lvl w:ilvl="4" w:tplc="F4A614D0">
      <w:numFmt w:val="decimal"/>
      <w:lvlText w:val=""/>
      <w:lvlJc w:val="left"/>
    </w:lvl>
    <w:lvl w:ilvl="5" w:tplc="B5E00778">
      <w:numFmt w:val="decimal"/>
      <w:lvlText w:val=""/>
      <w:lvlJc w:val="left"/>
    </w:lvl>
    <w:lvl w:ilvl="6" w:tplc="C1BE0B10">
      <w:numFmt w:val="decimal"/>
      <w:lvlText w:val=""/>
      <w:lvlJc w:val="left"/>
    </w:lvl>
    <w:lvl w:ilvl="7" w:tplc="D0EC693C">
      <w:numFmt w:val="decimal"/>
      <w:lvlText w:val=""/>
      <w:lvlJc w:val="left"/>
    </w:lvl>
    <w:lvl w:ilvl="8" w:tplc="7EF4BBF2">
      <w:numFmt w:val="decimal"/>
      <w:lvlText w:val=""/>
      <w:lvlJc w:val="left"/>
    </w:lvl>
  </w:abstractNum>
  <w:num w:numId="1" w16cid:durableId="394426897">
    <w:abstractNumId w:val="4"/>
    <w:lvlOverride w:ilvl="0">
      <w:startOverride w:val="1"/>
    </w:lvlOverride>
  </w:num>
  <w:num w:numId="2" w16cid:durableId="1483349921">
    <w:abstractNumId w:val="6"/>
    <w:lvlOverride w:ilvl="0">
      <w:startOverride w:val="1"/>
    </w:lvlOverride>
  </w:num>
  <w:num w:numId="3" w16cid:durableId="671834609">
    <w:abstractNumId w:val="7"/>
    <w:lvlOverride w:ilvl="0">
      <w:startOverride w:val="1"/>
    </w:lvlOverride>
  </w:num>
  <w:num w:numId="4" w16cid:durableId="1000305071">
    <w:abstractNumId w:val="8"/>
    <w:lvlOverride w:ilvl="0">
      <w:startOverride w:val="1"/>
    </w:lvlOverride>
  </w:num>
  <w:num w:numId="5" w16cid:durableId="1929073550">
    <w:abstractNumId w:val="3"/>
    <w:lvlOverride w:ilvl="0">
      <w:startOverride w:val="1"/>
    </w:lvlOverride>
  </w:num>
  <w:num w:numId="6" w16cid:durableId="804473714">
    <w:abstractNumId w:val="5"/>
    <w:lvlOverride w:ilvl="0">
      <w:startOverride w:val="1"/>
    </w:lvlOverride>
  </w:num>
  <w:num w:numId="7" w16cid:durableId="8709212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961"/>
    <w:rsid w:val="00290E42"/>
    <w:rsid w:val="002F428E"/>
    <w:rsid w:val="00CA2D5A"/>
    <w:rsid w:val="00F83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FA559E"/>
  <w15:docId w15:val="{6047CE95-DDEF-9141-BF39-6DE285AA0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5E20"/>
      <w:sz w:val="32"/>
      <w:szCs w:val="32"/>
    </w:rPr>
  </w:style>
  <w:style w:type="paragraph" w:styleId="Heading2">
    <w:name w:val="heading 2"/>
    <w:uiPriority w:val="9"/>
    <w:unhideWhenUsed/>
    <w:qFormat/>
    <w:pPr>
      <w:spacing w:before="280" w:after="160"/>
      <w:outlineLvl w:val="1"/>
    </w:pPr>
    <w:rPr>
      <w:b/>
      <w:bCs/>
      <w:color w:val="2E7D32"/>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2938</Words>
  <Characters>16752</Characters>
  <Application>Microsoft Office Word</Application>
  <DocSecurity>0</DocSecurity>
  <Lines>139</Lines>
  <Paragraphs>39</Paragraphs>
  <ScaleCrop>false</ScaleCrop>
  <Company/>
  <LinksUpToDate>false</LinksUpToDate>
  <CharactersWithSpaces>19651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Dennis Luken</cp:lastModifiedBy>
  <cp:revision>2</cp:revision>
  <dcterms:created xsi:type="dcterms:W3CDTF">2026-03-17T21:35:00Z</dcterms:created>
  <dcterms:modified xsi:type="dcterms:W3CDTF">2026-03-22T16:03:00Z</dcterms:modified>
</cp:coreProperties>
</file>