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2991268"/>
        <w:docPartObj>
          <w:docPartGallery w:val="Cover Pages"/>
          <w:docPartUnique/>
        </w:docPartObj>
      </w:sdtPr>
      <w:sdtEndPr/>
      <w:sdtContent>
        <w:p w:rsidR="001B3447" w:rsidRDefault="001B34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B34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101BCC44DED481D8F39496ECA79C0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3447" w:rsidRDefault="00AF26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1B34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1979301BA144CA8B862882FDDB7CF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3447" w:rsidRDefault="00AF260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Template notule</w:t>
                    </w:r>
                  </w:p>
                </w:sdtContent>
              </w:sdt>
            </w:tc>
          </w:tr>
          <w:tr w:rsidR="001B34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2F6292B3A0E74783A3E49A4CBDDB26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3447" w:rsidRDefault="00AF26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voorbeeld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B34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2287FD00C114154B308D12386E18B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B3447" w:rsidRDefault="00AF26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AF2604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1B3447" w:rsidRDefault="001B3447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1B3447" w:rsidRDefault="001B3447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B3447" w:rsidRDefault="001B3447">
          <w:r>
            <w:br w:type="page"/>
          </w:r>
        </w:p>
      </w:sdtContent>
    </w:sdt>
    <w:p w:rsidR="001B3447" w:rsidRDefault="001B34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D607B2"/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D607B2"/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D607B2"/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737B39"/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737B39"/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737B39"/>
        </w:tc>
      </w:tr>
    </w:tbl>
    <w:p w:rsidR="00AD58B2" w:rsidRDefault="00AD58B2"/>
    <w:sectPr w:rsidR="00AD58B2" w:rsidSect="001B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64D" w:rsidRDefault="00AA264D" w:rsidP="001B3447">
      <w:pPr>
        <w:spacing w:after="0" w:line="240" w:lineRule="auto"/>
      </w:pPr>
      <w:r>
        <w:separator/>
      </w:r>
    </w:p>
  </w:endnote>
  <w:endnote w:type="continuationSeparator" w:id="0">
    <w:p w:rsidR="00AA264D" w:rsidRDefault="00AA264D" w:rsidP="001B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524775"/>
      <w:docPartObj>
        <w:docPartGallery w:val="Page Numbers (Bottom of Page)"/>
        <w:docPartUnique/>
      </w:docPartObj>
    </w:sdtPr>
    <w:sdtEndPr/>
    <w:sdtContent>
      <w:p w:rsidR="001B3447" w:rsidRDefault="001B3447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3447" w:rsidRDefault="001B344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F2604" w:rsidRPr="00AF260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1B3447" w:rsidRDefault="001B344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F2604" w:rsidRPr="00AF2604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datum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64D" w:rsidRDefault="00AA264D" w:rsidP="001B3447">
      <w:pPr>
        <w:spacing w:after="0" w:line="240" w:lineRule="auto"/>
      </w:pPr>
      <w:r>
        <w:separator/>
      </w:r>
    </w:p>
  </w:footnote>
  <w:footnote w:type="continuationSeparator" w:id="0">
    <w:p w:rsidR="00AA264D" w:rsidRDefault="00AA264D" w:rsidP="001B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1B3447"/>
    <w:rsid w:val="003A16D8"/>
    <w:rsid w:val="00737B39"/>
    <w:rsid w:val="00AA264D"/>
    <w:rsid w:val="00AD58B2"/>
    <w:rsid w:val="00AF2604"/>
    <w:rsid w:val="00D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49D2E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1B344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B3447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B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3447"/>
  </w:style>
  <w:style w:type="paragraph" w:styleId="Voettekst">
    <w:name w:val="footer"/>
    <w:basedOn w:val="Standaard"/>
    <w:link w:val="VoettekstChar"/>
    <w:uiPriority w:val="99"/>
    <w:unhideWhenUsed/>
    <w:rsid w:val="001B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01BCC44DED481D8F39496ECA79C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3CF1BE-ABCC-48C9-B933-707053358698}"/>
      </w:docPartPr>
      <w:docPartBody>
        <w:p w:rsidR="009C7067" w:rsidRDefault="007A4F1A" w:rsidP="007A4F1A">
          <w:pPr>
            <w:pStyle w:val="D101BCC44DED481D8F39496ECA79C01E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1979301BA144CA8B862882FDDB7CF7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2383D2-12D1-49DC-9450-D09EA711392C}"/>
      </w:docPartPr>
      <w:docPartBody>
        <w:p w:rsidR="009C7067" w:rsidRDefault="007A4F1A" w:rsidP="007A4F1A">
          <w:pPr>
            <w:pStyle w:val="B1979301BA144CA8B862882FDDB7CF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F6292B3A0E74783A3E49A4CBDDB26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45AC7B-5F5D-4FFA-BB12-07C0332FC36D}"/>
      </w:docPartPr>
      <w:docPartBody>
        <w:p w:rsidR="009C7067" w:rsidRDefault="007A4F1A" w:rsidP="007A4F1A">
          <w:pPr>
            <w:pStyle w:val="2F6292B3A0E74783A3E49A4CBDDB2690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42287FD00C114154B308D12386E18B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29EF26-7480-4344-B31A-2DC37553FD93}"/>
      </w:docPartPr>
      <w:docPartBody>
        <w:p w:rsidR="009C7067" w:rsidRDefault="007A4F1A" w:rsidP="007A4F1A">
          <w:pPr>
            <w:pStyle w:val="42287FD00C114154B308D12386E18B2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1A"/>
    <w:rsid w:val="00557DE2"/>
    <w:rsid w:val="007A4F1A"/>
    <w:rsid w:val="00866D78"/>
    <w:rsid w:val="009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01BCC44DED481D8F39496ECA79C01E">
    <w:name w:val="D101BCC44DED481D8F39496ECA79C01E"/>
    <w:rsid w:val="007A4F1A"/>
  </w:style>
  <w:style w:type="paragraph" w:customStyle="1" w:styleId="B1979301BA144CA8B862882FDDB7CF7D">
    <w:name w:val="B1979301BA144CA8B862882FDDB7CF7D"/>
    <w:rsid w:val="007A4F1A"/>
  </w:style>
  <w:style w:type="paragraph" w:customStyle="1" w:styleId="2F6292B3A0E74783A3E49A4CBDDB2690">
    <w:name w:val="2F6292B3A0E74783A3E49A4CBDDB2690"/>
    <w:rsid w:val="007A4F1A"/>
  </w:style>
  <w:style w:type="paragraph" w:customStyle="1" w:styleId="42287FD00C114154B308D12386E18B20">
    <w:name w:val="42287FD00C114154B308D12386E18B20"/>
    <w:rsid w:val="007A4F1A"/>
  </w:style>
  <w:style w:type="paragraph" w:customStyle="1" w:styleId="16B983AAA978495CB31ED524AE4AE0D0">
    <w:name w:val="16B983AAA978495CB31ED524AE4AE0D0"/>
    <w:rsid w:val="007A4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notule</dc:title>
  <dc:subject>voorbeeld</dc:subject>
  <dc:creator>Jarno Touw, Joost Lont, Timo Terpstra, Dominic Baeten</dc:creator>
  <cp:keywords/>
  <dc:description/>
  <cp:lastModifiedBy>Baeten, Dominic (student)</cp:lastModifiedBy>
  <cp:revision>3</cp:revision>
  <dcterms:created xsi:type="dcterms:W3CDTF">2017-04-18T13:29:00Z</dcterms:created>
  <dcterms:modified xsi:type="dcterms:W3CDTF">2017-05-10T11:34:00Z</dcterms:modified>
</cp:coreProperties>
</file>