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0C5EF5" w:rsidRDefault="000C5EF5" w:rsidP="000C5EF5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C5EF5" w:rsidTr="000C5EF5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683D046CDE164EA183196ED794E8ED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0C5EF5" w:rsidRDefault="000C5EF5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0C5EF5" w:rsidTr="000C5EF5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47A985F9B97B427FAF1B3C308DD9B2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C5EF5" w:rsidRDefault="000C5EF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0C5EF5" w:rsidTr="000C5EF5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27B6B1873A3A4DC7A89CADF7877183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0C5EF5" w:rsidRDefault="000C5EF5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 webapp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C5EF5" w:rsidTr="000C5EF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2AF3" w:rsidRDefault="00DB2AF3" w:rsidP="00DB2AF3">
                <w:pPr>
                  <w:pStyle w:val="Geenafstand"/>
                  <w:spacing w:line="254" w:lineRule="auto"/>
                  <w:rPr>
                    <w:rFonts w:asciiTheme="minorHAnsi" w:hAnsiTheme="minorHAnsi" w:cstheme="minorBidi"/>
                    <w:color w:val="4472C4" w:themeColor="accent1"/>
                    <w:sz w:val="28"/>
                    <w:szCs w:val="28"/>
                    <w:lang w:eastAsia="en-US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AB6E05E4B14948BA91269A050918ED9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137B23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sdtContent>
                </w:sdt>
              </w:p>
              <w:p w:rsidR="000C5EF5" w:rsidRDefault="000C5EF5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</w:p>
              <w:p w:rsidR="000C5EF5" w:rsidRDefault="000C5EF5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0C5EF5" w:rsidRDefault="000C5EF5" w:rsidP="000C5EF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C5EF5" w:rsidRDefault="000C5EF5" w:rsidP="008C4D97">
      <w:pPr>
        <w:pStyle w:val="Titel"/>
        <w:jc w:val="center"/>
      </w:pPr>
    </w:p>
    <w:p w:rsidR="00A36723" w:rsidRDefault="008C4D97" w:rsidP="008C4D97">
      <w:pPr>
        <w:pStyle w:val="Titel"/>
        <w:jc w:val="center"/>
      </w:pPr>
      <w:r>
        <w:t>Acceptatietest</w:t>
      </w:r>
      <w:r w:rsidR="008D501B">
        <w:t xml:space="preserve"> </w:t>
      </w:r>
      <w:proofErr w:type="spellStart"/>
      <w:r w:rsidR="008D501B">
        <w:t>web-app</w:t>
      </w:r>
      <w:proofErr w:type="spellEnd"/>
    </w:p>
    <w:p w:rsidR="008C4D97" w:rsidRDefault="008C4D97" w:rsidP="008C4D97"/>
    <w:p w:rsidR="008C4D97" w:rsidRDefault="008C4D97" w:rsidP="008C4D97">
      <w:pPr>
        <w:pStyle w:val="Lijstalinea"/>
        <w:numPr>
          <w:ilvl w:val="0"/>
          <w:numId w:val="1"/>
        </w:numPr>
      </w:pPr>
      <w:r>
        <w:t xml:space="preserve">Als </w:t>
      </w:r>
      <w:r w:rsidR="008D501B">
        <w:t xml:space="preserve">je de </w:t>
      </w:r>
      <w:proofErr w:type="spellStart"/>
      <w:r w:rsidR="008D501B">
        <w:t>web-app</w:t>
      </w:r>
      <w:proofErr w:type="spellEnd"/>
      <w:r>
        <w:t xml:space="preserve"> opent merk je dan gelijk dat het thema voetbal is?</w:t>
      </w:r>
    </w:p>
    <w:p w:rsidR="008C4D97" w:rsidRPr="008C4D97" w:rsidRDefault="008C4D97" w:rsidP="008C4D97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Heeft de kleuren op de site te maken met voetbal?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Staat er in het logo Project </w:t>
      </w:r>
      <w:proofErr w:type="spellStart"/>
      <w:r>
        <w:t>Fifa</w:t>
      </w:r>
      <w:proofErr w:type="spellEnd"/>
      <w:r>
        <w:t xml:space="preserve"> met copyright logo?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Kunnen ze de poules en het wedstrijd plan zien?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Is de website </w:t>
      </w:r>
      <w:proofErr w:type="spellStart"/>
      <w:r>
        <w:t>multi</w:t>
      </w:r>
      <w:proofErr w:type="spellEnd"/>
      <w:r>
        <w:t>-page?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spelers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spelers pagina zit kan je dan de spelers?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teams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teams pagina zit kan je dan de teams zien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wedstrijden in het </w:t>
      </w:r>
      <w:proofErr w:type="spellStart"/>
      <w:r>
        <w:t>nav</w:t>
      </w:r>
      <w:proofErr w:type="spellEnd"/>
      <w:r>
        <w:t>-menu?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Kan </w:t>
      </w:r>
      <w:r w:rsidR="00A44BBE">
        <w:t>je in het wedstrijden pagina het wedstrijdschema?</w:t>
      </w:r>
    </w:p>
    <w:p w:rsidR="00EB7951" w:rsidRDefault="00EB7951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Heb je een functie om het wedstrijdschema uit te printen?</w:t>
      </w:r>
    </w:p>
    <w:p w:rsidR="00EB7951" w:rsidRDefault="00EB7951" w:rsidP="00EB7951">
      <w:pPr>
        <w:pStyle w:val="Lijstalinea"/>
      </w:pPr>
    </w:p>
    <w:p w:rsidR="00EB7951" w:rsidRPr="008C4D97" w:rsidRDefault="00EB7951" w:rsidP="00EB7951">
      <w:pPr>
        <w:pStyle w:val="Lijstalinea"/>
      </w:pPr>
    </w:p>
    <w:sectPr w:rsidR="00EB7951" w:rsidRPr="008C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998"/>
    <w:multiLevelType w:val="hybridMultilevel"/>
    <w:tmpl w:val="C3169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97"/>
    <w:rsid w:val="000C5EF5"/>
    <w:rsid w:val="001B7D4E"/>
    <w:rsid w:val="008A76B4"/>
    <w:rsid w:val="008C4D97"/>
    <w:rsid w:val="008D501B"/>
    <w:rsid w:val="00A36723"/>
    <w:rsid w:val="00A44BBE"/>
    <w:rsid w:val="00DB2AF3"/>
    <w:rsid w:val="00E51277"/>
    <w:rsid w:val="00E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D98B"/>
  <w15:chartTrackingRefBased/>
  <w15:docId w15:val="{3F05AE53-93F1-48B9-B966-ED81F15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C4D97"/>
    <w:pPr>
      <w:ind w:left="720"/>
      <w:contextualSpacing/>
    </w:pPr>
  </w:style>
  <w:style w:type="table" w:styleId="Tabelraster">
    <w:name w:val="Table Grid"/>
    <w:basedOn w:val="Standaardtabel"/>
    <w:uiPriority w:val="39"/>
    <w:rsid w:val="008C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0C5EF5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0C5EF5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3D046CDE164EA183196ED794E8ED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27D022-8E34-47A9-8621-DEF089337465}"/>
      </w:docPartPr>
      <w:docPartBody>
        <w:p w:rsidR="000611C9" w:rsidRDefault="00BD5FD6" w:rsidP="00BD5FD6">
          <w:pPr>
            <w:pStyle w:val="683D046CDE164EA183196ED794E8ED6A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47A985F9B97B427FAF1B3C308DD9B2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0A95A5-0A8F-4536-A084-ED851FB4AE9E}"/>
      </w:docPartPr>
      <w:docPartBody>
        <w:p w:rsidR="000611C9" w:rsidRDefault="00BD5FD6" w:rsidP="00BD5FD6">
          <w:pPr>
            <w:pStyle w:val="47A985F9B97B427FAF1B3C308DD9B2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7B6B1873A3A4DC7A89CADF7877183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BD59C0-F8C9-45CE-A467-9567CFB3AA6A}"/>
      </w:docPartPr>
      <w:docPartBody>
        <w:p w:rsidR="000611C9" w:rsidRDefault="00BD5FD6" w:rsidP="00BD5FD6">
          <w:pPr>
            <w:pStyle w:val="27B6B1873A3A4DC7A89CADF78771835A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AB6E05E4B14948BA91269A050918ED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F2B0B9-A979-4EA3-BE10-F132A486AEEE}"/>
      </w:docPartPr>
      <w:docPartBody>
        <w:p w:rsidR="00000000" w:rsidRDefault="000611C9" w:rsidP="000611C9">
          <w:pPr>
            <w:pStyle w:val="AB6E05E4B14948BA91269A050918ED9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D6"/>
    <w:rsid w:val="000611C9"/>
    <w:rsid w:val="00204A18"/>
    <w:rsid w:val="002C1265"/>
    <w:rsid w:val="00B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3D046CDE164EA183196ED794E8ED6A">
    <w:name w:val="683D046CDE164EA183196ED794E8ED6A"/>
    <w:rsid w:val="00BD5FD6"/>
  </w:style>
  <w:style w:type="paragraph" w:customStyle="1" w:styleId="47A985F9B97B427FAF1B3C308DD9B2CF">
    <w:name w:val="47A985F9B97B427FAF1B3C308DD9B2CF"/>
    <w:rsid w:val="00BD5FD6"/>
  </w:style>
  <w:style w:type="paragraph" w:customStyle="1" w:styleId="27B6B1873A3A4DC7A89CADF78771835A">
    <w:name w:val="27B6B1873A3A4DC7A89CADF78771835A"/>
    <w:rsid w:val="00BD5FD6"/>
  </w:style>
  <w:style w:type="paragraph" w:customStyle="1" w:styleId="8C4E157096634A1AB7065AF110683C31">
    <w:name w:val="8C4E157096634A1AB7065AF110683C31"/>
    <w:rsid w:val="00BD5FD6"/>
  </w:style>
  <w:style w:type="paragraph" w:customStyle="1" w:styleId="B70C4398A3C0430D890B359A724E8FD2">
    <w:name w:val="B70C4398A3C0430D890B359A724E8FD2"/>
    <w:rsid w:val="00BD5FD6"/>
  </w:style>
  <w:style w:type="paragraph" w:customStyle="1" w:styleId="AA29751F634547F0A70DE5B22F6915B2">
    <w:name w:val="AA29751F634547F0A70DE5B22F6915B2"/>
    <w:rsid w:val="000611C9"/>
  </w:style>
  <w:style w:type="paragraph" w:customStyle="1" w:styleId="AB6E05E4B14948BA91269A050918ED9B">
    <w:name w:val="AB6E05E4B14948BA91269A050918ED9B"/>
    <w:rsid w:val="00061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A9B72-32A3-4A4C-A2C0-409E5FBF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webapp</dc:subject>
  <dc:creator>Jarno Touw, Joost Lont, Timo Terpstra, Dominic Baeten</dc:creator>
  <cp:keywords/>
  <dc:description/>
  <cp:lastModifiedBy>Baeten, Dominic (student)</cp:lastModifiedBy>
  <cp:revision>3</cp:revision>
  <dcterms:created xsi:type="dcterms:W3CDTF">2017-04-20T07:04:00Z</dcterms:created>
  <dcterms:modified xsi:type="dcterms:W3CDTF">2017-05-10T11:23:00Z</dcterms:modified>
</cp:coreProperties>
</file>