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4DC2" w14:textId="77777777" w:rsidR="00EC47A5" w:rsidRDefault="00EC47A5" w:rsidP="00EC47A5">
      <w:pPr>
        <w:pStyle w:val="a4"/>
      </w:pPr>
    </w:p>
    <w:p w14:paraId="65D5E0C8" w14:textId="77777777" w:rsidR="00EC47A5" w:rsidRDefault="00EC47A5" w:rsidP="00EC47A5">
      <w:pPr>
        <w:pStyle w:val="a4"/>
      </w:pPr>
      <w:r>
        <w:t xml:space="preserve">                      </w:t>
      </w:r>
      <w:r>
        <w:rPr>
          <w:noProof/>
        </w:rPr>
        <w:drawing>
          <wp:inline distT="0" distB="0" distL="0" distR="0" wp14:anchorId="24EBD536" wp14:editId="065F480C">
            <wp:extent cx="4281805" cy="6949440"/>
            <wp:effectExtent l="19050" t="0" r="4445" b="0"/>
            <wp:docPr id="1" name="Picture 1" descr="C:\Users\92303\Downloads\image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2303\Downloads\image (1)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D3DF5" w14:textId="5B806CB2" w:rsidR="00EC47A5" w:rsidRDefault="00EC47A5" w:rsidP="00EC47A5">
      <w:pPr>
        <w:pStyle w:val="a4"/>
      </w:pPr>
      <w:r>
        <w:t>In this network there are only residual blocks inside the inception block</w:t>
      </w:r>
      <w:r w:rsidR="00437E3B">
        <w:t>s, so</w:t>
      </w:r>
      <w:r>
        <w:t xml:space="preserve"> we added the residual block between the inception module because over dataset images contain </w:t>
      </w:r>
      <w:r w:rsidR="00437E3B">
        <w:t>t</w:t>
      </w:r>
      <w:r>
        <w:t>he diverse features and there are some very small and very large spa</w:t>
      </w:r>
      <w:r w:rsidR="00437E3B">
        <w:t>t</w:t>
      </w:r>
      <w:r>
        <w:t xml:space="preserve">ial images therefore we used this </w:t>
      </w:r>
      <w:r>
        <w:lastRenderedPageBreak/>
        <w:t>residual module between the inception module so that we can transfer these very small features to the end of the network with</w:t>
      </w:r>
      <w:bookmarkStart w:id="0" w:name="_GoBack"/>
      <w:bookmarkEnd w:id="0"/>
      <w:r>
        <w:t xml:space="preserve">out destroying temporal information inside the feature map. </w:t>
      </w:r>
    </w:p>
    <w:p w14:paraId="51DED005" w14:textId="77777777" w:rsidR="00EC47A5" w:rsidRDefault="00EC47A5" w:rsidP="00EC47A5">
      <w:pPr>
        <w:pStyle w:val="a4"/>
      </w:pPr>
    </w:p>
    <w:p w14:paraId="6BDF3EDC" w14:textId="77777777" w:rsidR="00EC47A5" w:rsidRDefault="00EC47A5" w:rsidP="00EC47A5">
      <w:pPr>
        <w:pStyle w:val="a4"/>
      </w:pPr>
      <w:r>
        <w:rPr>
          <w:noProof/>
        </w:rPr>
        <w:drawing>
          <wp:inline distT="0" distB="0" distL="0" distR="0" wp14:anchorId="105B9628" wp14:editId="249C2CF0">
            <wp:extent cx="5841365" cy="372237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B5F1A" w14:textId="77777777" w:rsidR="00EC47A5" w:rsidRDefault="00EC47A5" w:rsidP="00EC47A5">
      <w:pPr>
        <w:pStyle w:val="a4"/>
      </w:pPr>
    </w:p>
    <w:p w14:paraId="0DFC58EB" w14:textId="77777777" w:rsidR="00E04201" w:rsidRPr="00EC47A5" w:rsidRDefault="00E04201" w:rsidP="00EC47A5"/>
    <w:sectPr w:rsidR="00E04201" w:rsidRPr="00EC47A5" w:rsidSect="00E04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A5"/>
    <w:rsid w:val="00437E3B"/>
    <w:rsid w:val="00E04201"/>
    <w:rsid w:val="00E06A94"/>
    <w:rsid w:val="00E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EC2EE"/>
  <w15:docId w15:val="{D98B68AC-3718-4253-98D3-B7F09B22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4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47A5"/>
    <w:rPr>
      <w:b/>
      <w:bCs/>
    </w:rPr>
  </w:style>
  <w:style w:type="paragraph" w:styleId="a4">
    <w:name w:val="Normal (Web)"/>
    <w:basedOn w:val="a"/>
    <w:uiPriority w:val="99"/>
    <w:semiHidden/>
    <w:unhideWhenUsed/>
    <w:rsid w:val="00EC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C4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923034892539</dc:creator>
  <cp:lastModifiedBy>BRA9170255</cp:lastModifiedBy>
  <cp:revision>3</cp:revision>
  <dcterms:created xsi:type="dcterms:W3CDTF">2022-06-07T19:58:00Z</dcterms:created>
  <dcterms:modified xsi:type="dcterms:W3CDTF">2022-06-07T19:59:00Z</dcterms:modified>
</cp:coreProperties>
</file>