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2E6F" w14:textId="77777777" w:rsidR="00870894" w:rsidRPr="00A836F6" w:rsidRDefault="00870894" w:rsidP="00870894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22222"/>
          <w:sz w:val="43"/>
          <w:szCs w:val="43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43"/>
          <w:szCs w:val="43"/>
          <w:lang w:val="en-US" w:eastAsia="sv-SE"/>
        </w:rPr>
        <w:t>Objective and Platform</w:t>
      </w:r>
    </w:p>
    <w:p w14:paraId="5A384B30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The goal of this exercise is to experiment with combinatorial issues when testing software using any freely available tool (some are free for a trial purpose only but enough to complete this assignment).</w:t>
      </w:r>
    </w:p>
    <w:p w14:paraId="3CA96733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Note that there are several tools available for combinatorial testing, and we do not particularly promote any tool.</w:t>
      </w:r>
    </w:p>
    <w:p w14:paraId="49E8E58B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Some example tools are:</w:t>
      </w:r>
    </w:p>
    <w:p w14:paraId="06BAF36B" w14:textId="77777777" w:rsidR="00870894" w:rsidRPr="00A836F6" w:rsidRDefault="00B00813" w:rsidP="00870894">
      <w:p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hyperlink r:id="rId7" w:tgtFrame="_blank" w:history="1">
        <w:r w:rsidR="00870894" w:rsidRPr="00A836F6">
          <w:rPr>
            <w:rFonts w:ascii="Helvetica Neue" w:eastAsia="Times New Roman" w:hAnsi="Helvetica Neue" w:cs="Times New Roman"/>
            <w:color w:val="0000FF"/>
            <w:u w:val="single"/>
            <w:lang w:val="en-US" w:eastAsia="sv-SE"/>
          </w:rPr>
          <w:t>https://github.com/cornutum/tcases</w:t>
        </w:r>
        <w:r w:rsidR="00870894" w:rsidRPr="00A836F6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val="en-US" w:eastAsia="sv-SE"/>
          </w:rPr>
          <w:t>Links to an external site.</w:t>
        </w:r>
      </w:hyperlink>
    </w:p>
    <w:p w14:paraId="4D191541" w14:textId="77777777" w:rsidR="00870894" w:rsidRPr="00A836F6" w:rsidRDefault="00B00813" w:rsidP="00870894">
      <w:pPr>
        <w:shd w:val="clear" w:color="auto" w:fill="FFFFFF"/>
        <w:rPr>
          <w:rFonts w:ascii="Helvetica Neue" w:eastAsia="Times New Roman" w:hAnsi="Helvetica Neue" w:cs="Times New Roman"/>
          <w:color w:val="222222"/>
          <w:lang w:val="en-US" w:eastAsia="sv-SE"/>
        </w:rPr>
      </w:pPr>
      <w:hyperlink r:id="rId8" w:tgtFrame="_blank" w:history="1">
        <w:r w:rsidR="00870894" w:rsidRPr="00A836F6">
          <w:rPr>
            <w:rFonts w:ascii="Helvetica Neue" w:eastAsia="Times New Roman" w:hAnsi="Helvetica Neue" w:cs="Times New Roman"/>
            <w:color w:val="0000FF"/>
            <w:u w:val="single"/>
            <w:lang w:val="en-US" w:eastAsia="sv-SE"/>
          </w:rPr>
          <w:t>https://csrc.nist.gov/projects/automated-combinatorial-testing-for-software </w:t>
        </w:r>
        <w:r w:rsidR="00870894" w:rsidRPr="00A836F6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  <w:lang w:val="en-US" w:eastAsia="sv-SE"/>
          </w:rPr>
          <w:t>Links to an external site.</w:t>
        </w:r>
      </w:hyperlink>
      <w:r w:rsidR="00870894"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[</w:t>
      </w:r>
      <w:hyperlink r:id="rId9" w:tooltip="ACTS3.2.zip" w:history="1">
        <w:r w:rsidR="00870894" w:rsidRPr="00A836F6">
          <w:rPr>
            <w:rFonts w:ascii="Helvetica Neue" w:eastAsia="Times New Roman" w:hAnsi="Helvetica Neue" w:cs="Times New Roman"/>
            <w:color w:val="0000FF"/>
            <w:u w:val="single"/>
            <w:lang w:val="en-US" w:eastAsia="sv-SE"/>
          </w:rPr>
          <w:t>download link for ACTS tool</w:t>
        </w:r>
      </w:hyperlink>
      <w:hyperlink r:id="rId10" w:history="1">
        <w:r w:rsidR="00870894" w:rsidRPr="00A836F6">
          <w:rPr>
            <w:rFonts w:ascii="Helvetica Neue" w:eastAsia="Times New Roman" w:hAnsi="Helvetica Neue" w:cs="Times New Roman"/>
            <w:color w:val="0000FF"/>
            <w:lang w:val="en-US" w:eastAsia="sv-SE"/>
          </w:rPr>
          <w:t> </w:t>
        </w:r>
        <w:r w:rsidR="00870894" w:rsidRPr="00A836F6">
          <w:rPr>
            <w:rFonts w:ascii="Helvetica Neue" w:eastAsia="Times New Roman" w:hAnsi="Helvetica Neue" w:cs="Times New Roman"/>
            <w:color w:val="0000FF"/>
            <w:bdr w:val="none" w:sz="0" w:space="0" w:color="auto" w:frame="1"/>
            <w:lang w:val="en-US" w:eastAsia="sv-SE"/>
          </w:rPr>
          <w:t xml:space="preserve">Download </w:t>
        </w:r>
        <w:proofErr w:type="spellStart"/>
        <w:r w:rsidR="00870894" w:rsidRPr="00A836F6">
          <w:rPr>
            <w:rFonts w:ascii="Helvetica Neue" w:eastAsia="Times New Roman" w:hAnsi="Helvetica Neue" w:cs="Times New Roman"/>
            <w:color w:val="0000FF"/>
            <w:bdr w:val="none" w:sz="0" w:space="0" w:color="auto" w:frame="1"/>
            <w:lang w:val="en-US" w:eastAsia="sv-SE"/>
          </w:rPr>
          <w:t>download</w:t>
        </w:r>
        <w:proofErr w:type="spellEnd"/>
        <w:r w:rsidR="00870894" w:rsidRPr="00A836F6">
          <w:rPr>
            <w:rFonts w:ascii="Helvetica Neue" w:eastAsia="Times New Roman" w:hAnsi="Helvetica Neue" w:cs="Times New Roman"/>
            <w:color w:val="0000FF"/>
            <w:bdr w:val="none" w:sz="0" w:space="0" w:color="auto" w:frame="1"/>
            <w:lang w:val="en-US" w:eastAsia="sv-SE"/>
          </w:rPr>
          <w:t xml:space="preserve"> link for ACTS tool</w:t>
        </w:r>
      </w:hyperlink>
      <w:r w:rsidR="00870894"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]</w:t>
      </w:r>
    </w:p>
    <w:p w14:paraId="56514018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After you have selected a tool, please go through the available tutorials that will help you solve tasks in this exercise. </w:t>
      </w:r>
    </w:p>
    <w:p w14:paraId="0614BEA0" w14:textId="77777777" w:rsidR="00870894" w:rsidRPr="00A836F6" w:rsidRDefault="00870894" w:rsidP="00870894">
      <w:pPr>
        <w:shd w:val="clear" w:color="auto" w:fill="FFFFFF"/>
        <w:spacing w:before="90" w:after="90"/>
        <w:outlineLvl w:val="1"/>
        <w:rPr>
          <w:rFonts w:ascii="Helvetica Neue" w:eastAsia="Times New Roman" w:hAnsi="Helvetica Neue" w:cs="Times New Roman"/>
          <w:color w:val="222222"/>
          <w:sz w:val="43"/>
          <w:szCs w:val="43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43"/>
          <w:szCs w:val="43"/>
          <w:lang w:val="en-US" w:eastAsia="sv-SE"/>
        </w:rPr>
        <w:t>Overview</w:t>
      </w:r>
    </w:p>
    <w:p w14:paraId="64E1B4CC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The task is to create tests for a component that handles a car specification in a car booking service. Depending on the property values, a different car will be booked and placed in front of your house.</w:t>
      </w:r>
    </w:p>
    <w:p w14:paraId="41E1EA8C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The parameters and corresponding values are as follows:</w:t>
      </w:r>
    </w:p>
    <w:p w14:paraId="12EFE10B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proofErr w:type="spellStart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CarType</w:t>
      </w:r>
      <w:proofErr w:type="spellEnd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: Truck, Jeep, Mini-van, Mini</w:t>
      </w:r>
    </w:p>
    <w:p w14:paraId="179910DB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Color: Blue, Lilac, Yellow</w:t>
      </w:r>
    </w:p>
    <w:p w14:paraId="66285B54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Engine: Diesel, Gasoline</w:t>
      </w:r>
    </w:p>
    <w:p w14:paraId="35448114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proofErr w:type="spellStart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PassengerSeatAirbag</w:t>
      </w:r>
      <w:proofErr w:type="spellEnd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: Yes, No</w:t>
      </w:r>
    </w:p>
    <w:p w14:paraId="2018B4C2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proofErr w:type="spellStart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PassengerSeatSideAirbag</w:t>
      </w:r>
      <w:proofErr w:type="spellEnd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: Yes, No</w:t>
      </w:r>
    </w:p>
    <w:p w14:paraId="6EDB3DCE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proofErr w:type="spellStart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SideAirbagBack</w:t>
      </w:r>
      <w:proofErr w:type="spellEnd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: Left, Right, None</w:t>
      </w:r>
    </w:p>
    <w:p w14:paraId="6BDF050A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Seatbelts: Yes, No</w:t>
      </w:r>
    </w:p>
    <w:p w14:paraId="65D13E8D" w14:textId="77777777" w:rsidR="00870894" w:rsidRPr="00A836F6" w:rsidRDefault="00870894" w:rsidP="0087089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proofErr w:type="spellStart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PassengerSeatChildSeat</w:t>
      </w:r>
      <w:proofErr w:type="spellEnd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: Yes, No</w:t>
      </w:r>
    </w:p>
    <w:p w14:paraId="2759930C" w14:textId="77777777" w:rsidR="00870894" w:rsidRPr="00A836F6" w:rsidRDefault="00870894" w:rsidP="00870894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1: Create a test plan</w:t>
      </w:r>
    </w:p>
    <w:p w14:paraId="326AF573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The first task is to create a new test plan and enter above parameters along with their values.</w:t>
      </w:r>
    </w:p>
    <w:p w14:paraId="4C56F832" w14:textId="77777777" w:rsidR="00870894" w:rsidRPr="00A836F6" w:rsidRDefault="00870894" w:rsidP="008708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Create a paired “2-way interactions” test suite. How many tests did this require?</w:t>
      </w:r>
    </w:p>
    <w:p w14:paraId="3F7C7194" w14:textId="77777777" w:rsidR="00870894" w:rsidRPr="00A836F6" w:rsidRDefault="00870894" w:rsidP="0087089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What is the theoretical number of tests to exhaustively cover all combinations?</w:t>
      </w:r>
    </w:p>
    <w:p w14:paraId="241E0552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Your tool should generate a set of test cases with input values. In a real example, you would have to provide some kind of an oracle (expected result of a test) that tells whether the chosen car is present in the database or not.</w:t>
      </w:r>
    </w:p>
    <w:p w14:paraId="2EBEEA5D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lastRenderedPageBreak/>
        <w:t>You do not need to implement this though but take a look at how this is done in the tool for a few steps in your test plan.</w:t>
      </w:r>
    </w:p>
    <w:p w14:paraId="6D31C7E0" w14:textId="77777777" w:rsidR="00870894" w:rsidRPr="00A836F6" w:rsidRDefault="00870894" w:rsidP="00870894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2: Removing impossible test cases (adding constraints)</w:t>
      </w:r>
    </w:p>
    <w:p w14:paraId="29CDD144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One can argue for removing combinations that are illegal or impossible, to make sure that we do not test in vain. In our case, the traffic regulations say </w:t>
      </w:r>
      <w:bookmarkStart w:id="0" w:name="_Hlk142035612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that you cannot put a child seat in the passenger seat if there exists an airbag</w:t>
      </w:r>
      <w:bookmarkEnd w:id="0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. Furthermore, </w:t>
      </w:r>
      <w:bookmarkStart w:id="1" w:name="_Hlk142035641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 Truck (in our context) never has a back seat, which implies that we cannot have any </w:t>
      </w:r>
      <w:proofErr w:type="spellStart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SideAirbagBack</w:t>
      </w:r>
      <w:bookmarkEnd w:id="1"/>
      <w:proofErr w:type="spellEnd"/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.</w:t>
      </w:r>
    </w:p>
    <w:p w14:paraId="57E1DEF7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Check the manual on how to add constraints and add those to your test plan.</w:t>
      </w:r>
    </w:p>
    <w:p w14:paraId="0F338B97" w14:textId="77777777" w:rsidR="00870894" w:rsidRPr="00A836F6" w:rsidRDefault="00870894" w:rsidP="008708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How many tests do you get for 2-way interactions after adding the above constraints? Please save your 2-way interactions tests in an Excel file. Also, try out the different X-way interactions.</w:t>
      </w:r>
    </w:p>
    <w:p w14:paraId="477EDBDF" w14:textId="77777777" w:rsidR="00870894" w:rsidRPr="00A836F6" w:rsidRDefault="00870894" w:rsidP="008708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Is the result what you would have expected for 2-way interactions? Please also comment briefly as to why did you get that result.</w:t>
      </w:r>
    </w:p>
    <w:p w14:paraId="68C5E6CE" w14:textId="77777777" w:rsidR="00870894" w:rsidRPr="00A836F6" w:rsidRDefault="00870894" w:rsidP="0087089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Compare the list of tests, after adding constraints, with the first list. Please comment on the changes you find in both the lists.</w:t>
      </w:r>
    </w:p>
    <w:p w14:paraId="0B346327" w14:textId="77777777" w:rsidR="00870894" w:rsidRPr="00A836F6" w:rsidRDefault="00870894" w:rsidP="00870894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3: Enforcing pairs (adding requirements)</w:t>
      </w:r>
    </w:p>
    <w:p w14:paraId="73CC7B5F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On the other hand, some combinations may be mandatory to test. Since we know that most of our customers want a yellow truck with passenger seat airbag, we want to make sure that we always include a test for this combination.</w:t>
      </w:r>
    </w:p>
    <w:p w14:paraId="19778CF6" w14:textId="77777777" w:rsidR="001162B3" w:rsidRDefault="00870894" w:rsidP="001162B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How many tests did you get now and why?</w:t>
      </w:r>
    </w:p>
    <w:p w14:paraId="7986FA48" w14:textId="2117D886" w:rsidR="001162B3" w:rsidRPr="001162B3" w:rsidRDefault="001162B3" w:rsidP="001162B3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1162B3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Since the requirement states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that </w:t>
      </w:r>
      <w:proofErr w:type="gramStart"/>
      <w:r w:rsidRPr="001162B3">
        <w:rPr>
          <w:rFonts w:ascii="Helvetica Neue" w:eastAsia="Times New Roman" w:hAnsi="Helvetica Neue" w:cs="Times New Roman"/>
          <w:color w:val="222222"/>
          <w:lang w:val="en-US" w:eastAsia="sv-SE"/>
        </w:rPr>
        <w:t>“..</w:t>
      </w:r>
      <w:proofErr w:type="gramEnd"/>
      <w:r w:rsidRPr="001162B3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>most of</w:t>
      </w:r>
      <w:r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 xml:space="preserve"> </w:t>
      </w:r>
      <w:r w:rsidRPr="001162B3">
        <w:rPr>
          <w:rFonts w:ascii="Helvetica Neue" w:eastAsia="Times New Roman" w:hAnsi="Helvetica Neue" w:cs="Times New Roman"/>
          <w:color w:val="222222"/>
          <w:lang w:val="en-US" w:eastAsia="sv-SE"/>
        </w:rPr>
        <w:t>our customers…”, not “..</w:t>
      </w:r>
      <w:r w:rsidRPr="001162B3">
        <w:rPr>
          <w:rFonts w:ascii="Helvetica Neue" w:eastAsia="Times New Roman" w:hAnsi="Helvetica Neue" w:cs="Times New Roman"/>
          <w:b/>
          <w:bCs/>
          <w:color w:val="222222"/>
          <w:lang w:val="en-US" w:eastAsia="sv-SE"/>
        </w:rPr>
        <w:t xml:space="preserve">all of </w:t>
      </w:r>
      <w:r w:rsidRPr="001162B3">
        <w:rPr>
          <w:rFonts w:ascii="Helvetica Neue" w:eastAsia="Times New Roman" w:hAnsi="Helvetica Neue" w:cs="Times New Roman"/>
          <w:color w:val="222222"/>
          <w:lang w:val="en-US" w:eastAsia="sv-SE"/>
        </w:rPr>
        <w:t>our customers”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, I couldn’t find any solution for the “most of”. I’ve tried different kinds of constraints </w:t>
      </w:r>
      <w:r w:rsidR="00B833EF">
        <w:rPr>
          <w:rFonts w:ascii="Helvetica Neue" w:eastAsia="Times New Roman" w:hAnsi="Helvetica Neue" w:cs="Times New Roman"/>
          <w:color w:val="222222"/>
          <w:lang w:val="en-US" w:eastAsia="sv-SE"/>
        </w:rPr>
        <w:t>that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led to the same answer </w:t>
      </w:r>
      <w:r w:rsidR="00B833EF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which is the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>“all of”</w:t>
      </w:r>
      <w:r w:rsidR="00B833EF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kind of answer. The number of combinations of tests that I got is </w:t>
      </w:r>
    </w:p>
    <w:p w14:paraId="740091E3" w14:textId="38216D97" w:rsidR="00B749A5" w:rsidRPr="00B749A5" w:rsidRDefault="00870894" w:rsidP="00B749A5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Do you test your requirement(s)?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6"/>
      </w:tblGrid>
      <w:tr w:rsidR="00B749A5" w:rsidRPr="00B749A5" w14:paraId="05C6CFDE" w14:textId="77777777" w:rsidTr="00B7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292CF" w14:textId="77777777" w:rsidR="00B749A5" w:rsidRPr="00B749A5" w:rsidRDefault="00B749A5" w:rsidP="00B749A5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  <w:bookmarkStart w:id="2" w:name="_Hlk142035187"/>
            <w:bookmarkStart w:id="3" w:name="_Hlk142035228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CarType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"Truck") =&gt; 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SideAirbagBack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"None")</w:t>
            </w:r>
            <w:bookmarkEnd w:id="3"/>
          </w:p>
        </w:tc>
      </w:tr>
      <w:tr w:rsidR="00B749A5" w:rsidRPr="00B749A5" w14:paraId="0D18EC77" w14:textId="77777777" w:rsidTr="00B7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121C2" w14:textId="77777777" w:rsidR="00B749A5" w:rsidRPr="00B749A5" w:rsidRDefault="00B749A5" w:rsidP="00B749A5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  <w:bookmarkStart w:id="4" w:name="_Hlk142035269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PassengerSeatAirbag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"Yes") =&gt; 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PassengerSeatChildSeat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"No")</w:t>
            </w:r>
            <w:bookmarkEnd w:id="4"/>
          </w:p>
        </w:tc>
      </w:tr>
      <w:bookmarkEnd w:id="2"/>
      <w:tr w:rsidR="00B749A5" w:rsidRPr="00B749A5" w14:paraId="42A0E9E1" w14:textId="77777777" w:rsidTr="00B749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454AB" w14:textId="77777777" w:rsidR="00B749A5" w:rsidRPr="00B749A5" w:rsidRDefault="00B749A5" w:rsidP="00B749A5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CarType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"Truck") =&gt; 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Color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"Yellow") =&gt; (</w:t>
            </w:r>
            <w:proofErr w:type="spellStart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>PassengerSeatAirbag</w:t>
            </w:r>
            <w:proofErr w:type="spellEnd"/>
            <w:r w:rsidRPr="00B749A5">
              <w:rPr>
                <w:rFonts w:ascii="Times New Roman" w:eastAsia="Times New Roman" w:hAnsi="Times New Roman" w:cs="Times New Roman"/>
                <w:lang w:val="en-ID" w:eastAsia="en-ID"/>
              </w:rPr>
              <w:t xml:space="preserve"> = "Yes")</w:t>
            </w:r>
          </w:p>
        </w:tc>
      </w:tr>
      <w:tr w:rsidR="001162B3" w:rsidRPr="00B749A5" w14:paraId="5D25DEC8" w14:textId="77777777" w:rsidTr="00B749A5">
        <w:trPr>
          <w:tblCellSpacing w:w="15" w:type="dxa"/>
        </w:trPr>
        <w:tc>
          <w:tcPr>
            <w:tcW w:w="0" w:type="auto"/>
            <w:vAlign w:val="center"/>
          </w:tcPr>
          <w:p w14:paraId="7C2D8029" w14:textId="77777777" w:rsidR="001162B3" w:rsidRDefault="001162B3" w:rsidP="001162B3">
            <w:bookmarkStart w:id="5" w:name="_Hlk142035324"/>
            <w:r>
              <w:t xml:space="preserve">(CarType = "Truck") &amp;&amp; (Color = "Yellow") &amp;&amp; (PassengerSeatAirbag = "Yes") </w:t>
            </w:r>
            <w:bookmarkEnd w:id="5"/>
            <w:r>
              <w:t>&amp;&amp; (SideAirbagBack = "None") &amp;&amp; (PassengerSeatChildSeat = "No")</w:t>
            </w:r>
          </w:p>
          <w:p w14:paraId="203CF23D" w14:textId="77777777" w:rsidR="001162B3" w:rsidRPr="00B749A5" w:rsidRDefault="001162B3" w:rsidP="00B749A5">
            <w:pPr>
              <w:rPr>
                <w:rFonts w:ascii="Times New Roman" w:eastAsia="Times New Roman" w:hAnsi="Times New Roman" w:cs="Times New Roman"/>
                <w:lang w:val="en-ID" w:eastAsia="en-ID"/>
              </w:rPr>
            </w:pPr>
          </w:p>
        </w:tc>
      </w:tr>
      <w:tr w:rsidR="00D4068A" w:rsidRPr="00D4068A" w14:paraId="23A465A7" w14:textId="77777777" w:rsidTr="00D4068A">
        <w:trPr>
          <w:tblCellSpacing w:w="15" w:type="dxa"/>
        </w:trPr>
        <w:tc>
          <w:tcPr>
            <w:tcW w:w="0" w:type="auto"/>
            <w:vAlign w:val="center"/>
          </w:tcPr>
          <w:p w14:paraId="58F0A986" w14:textId="77777777" w:rsidR="00D4068A" w:rsidRPr="00D4068A" w:rsidRDefault="00D4068A" w:rsidP="00D4068A">
            <w:r w:rsidRPr="00D4068A">
              <w:t>((CarType = "Truck") &amp;&amp; (Color = "Yellow") &amp;&amp; (PassengerSeatAirbag = "Yes")) || ((CarType = "Truck") =&gt; (SideAirbagBack = "None")) || ((PassengerSeatAirbag = "Yes") =&gt; (PassengerSeatChildSeat = "No"))</w:t>
            </w:r>
          </w:p>
        </w:tc>
      </w:tr>
    </w:tbl>
    <w:p w14:paraId="0175C8B8" w14:textId="77777777" w:rsidR="00B749A5" w:rsidRPr="00A836F6" w:rsidRDefault="00B749A5" w:rsidP="00D4068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09542D07" w14:textId="77777777" w:rsidR="00870894" w:rsidRPr="00A836F6" w:rsidRDefault="00870894" w:rsidP="00870894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4: Adding parameters to see combinatorial growth</w:t>
      </w:r>
    </w:p>
    <w:p w14:paraId="7D502980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Now add a parameter and one value and check how many more possible pairwise tests we get.</w:t>
      </w:r>
    </w:p>
    <w:p w14:paraId="07550A0A" w14:textId="77777777" w:rsidR="00870894" w:rsidRPr="00A836F6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Add a few more values to the parameter and check again after adding each value</w:t>
      </w:r>
    </w:p>
    <w:p w14:paraId="646EE2E5" w14:textId="6EF606AA" w:rsidR="007B2C51" w:rsidRDefault="00870894" w:rsidP="00870894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lang w:val="en-US" w:eastAsia="sv-SE"/>
        </w:rPr>
        <w:t>Add a few parameters with a different number of values until you have a feeling of what affects the number of 2-way interaction tests most. A new parameter or another possible value?</w:t>
      </w:r>
    </w:p>
    <w:p w14:paraId="6F6AA03D" w14:textId="77777777" w:rsidR="007B2C51" w:rsidRDefault="007B2C51">
      <w:pPr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br w:type="page"/>
      </w:r>
    </w:p>
    <w:p w14:paraId="0F2A907F" w14:textId="57CD80A9" w:rsidR="00870894" w:rsidRPr="00A836F6" w:rsidRDefault="007B2C51" w:rsidP="007B2C51">
      <w:pPr>
        <w:shd w:val="clear" w:color="auto" w:fill="FFFFFF"/>
        <w:tabs>
          <w:tab w:val="left" w:pos="2265"/>
        </w:tabs>
        <w:spacing w:before="180" w:after="180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lastRenderedPageBreak/>
        <w:tab/>
      </w:r>
    </w:p>
    <w:p w14:paraId="5B1DF76A" w14:textId="77777777" w:rsidR="007B2C51" w:rsidRDefault="007B2C51" w:rsidP="007B2C5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1: Create a test plan</w:t>
      </w:r>
    </w:p>
    <w:p w14:paraId="7C9A83D1" w14:textId="788D95C8" w:rsidR="007B2C51" w:rsidRDefault="007B2C51" w:rsidP="007B2C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>There are 12 combination</w:t>
      </w:r>
      <w:r w:rsidR="0086155B">
        <w:rPr>
          <w:rFonts w:ascii="Helvetica Neue" w:eastAsia="Times New Roman" w:hAnsi="Helvetica Neue" w:cs="Times New Roman"/>
          <w:color w:val="222222"/>
          <w:lang w:val="en-US" w:eastAsia="sv-SE"/>
        </w:rPr>
        <w:t>s of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test</w:t>
      </w:r>
      <w:r w:rsidR="0086155B">
        <w:rPr>
          <w:rFonts w:ascii="Helvetica Neue" w:eastAsia="Times New Roman" w:hAnsi="Helvetica Neue" w:cs="Times New Roman"/>
          <w:color w:val="222222"/>
          <w:lang w:val="en-US" w:eastAsia="sv-SE"/>
        </w:rPr>
        <w:t>s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for 2-way interactions.</w:t>
      </w:r>
    </w:p>
    <w:p w14:paraId="46005C68" w14:textId="195BEF54" w:rsidR="007B2C51" w:rsidRPr="007B2C51" w:rsidRDefault="007B2C51" w:rsidP="007B2C5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>Theoretically, there are 1152 combinations for the above parameters</w:t>
      </w:r>
      <w:r w:rsidR="00F46F8C">
        <w:rPr>
          <w:rFonts w:ascii="Helvetica Neue" w:eastAsia="Times New Roman" w:hAnsi="Helvetica Neue" w:cs="Times New Roman"/>
          <w:color w:val="222222"/>
          <w:lang w:val="en-US" w:eastAsia="sv-SE"/>
        </w:rPr>
        <w:t>.</w:t>
      </w:r>
    </w:p>
    <w:p w14:paraId="38030832" w14:textId="77777777" w:rsidR="007B2C51" w:rsidRDefault="007B2C51" w:rsidP="007B2C5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2: Removing impossible test cases (adding constraints)</w:t>
      </w:r>
    </w:p>
    <w:p w14:paraId="5B67DD71" w14:textId="75D4BE83" w:rsidR="007B2C51" w:rsidRDefault="00082C34" w:rsidP="00C441D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After adding the above constraints, I got 16 </w:t>
      </w:r>
      <w:r w:rsidR="0086155B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combinations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</w:t>
      </w:r>
      <w:r w:rsidR="0086155B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of 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test</w:t>
      </w:r>
      <w:r w:rsidR="0086155B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s</w:t>
      </w: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.</w:t>
      </w:r>
      <w:r w:rsidR="009B7490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Here’s the excel file. I also tried </w:t>
      </w:r>
      <w:r w:rsidR="0086155B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3-way interactions for the test and got 41 combinations of tests. Here’s the excel file.</w:t>
      </w:r>
    </w:p>
    <w:p w14:paraId="7135FEF2" w14:textId="77777777" w:rsidR="00C441D7" w:rsidRPr="00C441D7" w:rsidRDefault="00C441D7" w:rsidP="00C441D7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1FB248D6" w14:textId="2B04E3DB" w:rsidR="00010AF9" w:rsidRPr="00010AF9" w:rsidRDefault="0086155B" w:rsidP="00010AF9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  <w:r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>The result wasn’t exactly like I would’ve expected, because I thought there would be lesser combinations of tests after adding constraints.</w:t>
      </w:r>
      <w:r w:rsidR="00DE6F68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 I think this happened because </w:t>
      </w:r>
      <w:r w:rsidR="00C441D7" w:rsidRPr="00C441D7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the previous combination with the existing condition (before adding constraints), hadn’t covered up all the conditions after adding the constraints. Thus made the system fulfills all the combinations. </w:t>
      </w:r>
    </w:p>
    <w:p w14:paraId="7F4F0E12" w14:textId="77777777" w:rsidR="00010AF9" w:rsidRDefault="00010AF9" w:rsidP="00010AF9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</w:p>
    <w:p w14:paraId="2152B6F1" w14:textId="75A613B5" w:rsidR="00010AF9" w:rsidRPr="00C441D7" w:rsidRDefault="00010AF9" w:rsidP="00C441D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22222"/>
          <w:lang w:val="en-US" w:eastAsia="sv-SE"/>
        </w:rPr>
      </w:pPr>
      <w:r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After comparing the first list with the list after adding the constraints, I found that adding constraints doesn’t </w:t>
      </w:r>
      <w:r w:rsidRPr="00010AF9">
        <w:rPr>
          <w:rFonts w:ascii="Helvetica Neue" w:eastAsia="Times New Roman" w:hAnsi="Helvetica Neue" w:cs="Times New Roman"/>
          <w:color w:val="222222"/>
          <w:lang w:val="en-US" w:eastAsia="sv-SE"/>
        </w:rPr>
        <w:t xml:space="preserve">necessarily </w:t>
      </w:r>
      <w:r>
        <w:rPr>
          <w:rFonts w:ascii="Helvetica Neue" w:eastAsia="Times New Roman" w:hAnsi="Helvetica Neue" w:cs="Times New Roman"/>
          <w:color w:val="222222"/>
          <w:lang w:val="en-US" w:eastAsia="sv-SE"/>
        </w:rPr>
        <w:t>mean reducing the combinations of tests. Sometimes it can increase the number of combinations in order to fulfill all the conditions.</w:t>
      </w:r>
    </w:p>
    <w:p w14:paraId="314DD651" w14:textId="77777777" w:rsidR="007B2C51" w:rsidRPr="00A836F6" w:rsidRDefault="007B2C51" w:rsidP="007B2C5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</w:p>
    <w:p w14:paraId="23EC2350" w14:textId="77777777" w:rsidR="007B2C51" w:rsidRPr="00A836F6" w:rsidRDefault="007B2C51" w:rsidP="007B2C5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3: Enforcing pairs (adding requirements)</w:t>
      </w:r>
    </w:p>
    <w:p w14:paraId="19CE975A" w14:textId="77777777" w:rsidR="007B2C51" w:rsidRPr="00A836F6" w:rsidRDefault="007B2C51" w:rsidP="007B2C51">
      <w:pPr>
        <w:shd w:val="clear" w:color="auto" w:fill="FFFFFF"/>
        <w:spacing w:before="90" w:after="90"/>
        <w:outlineLvl w:val="2"/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</w:pPr>
      <w:r w:rsidRPr="00A836F6">
        <w:rPr>
          <w:rFonts w:ascii="Helvetica Neue" w:eastAsia="Times New Roman" w:hAnsi="Helvetica Neue" w:cs="Times New Roman"/>
          <w:color w:val="222222"/>
          <w:sz w:val="36"/>
          <w:szCs w:val="36"/>
          <w:lang w:val="en-US" w:eastAsia="sv-SE"/>
        </w:rPr>
        <w:t>Task 4: Adding parameters to see combinatorial growth</w:t>
      </w:r>
    </w:p>
    <w:p w14:paraId="0D034D0D" w14:textId="77777777" w:rsidR="00870894" w:rsidRPr="00A836F6" w:rsidRDefault="00870894">
      <w:pPr>
        <w:rPr>
          <w:lang w:val="en-US"/>
        </w:rPr>
      </w:pPr>
    </w:p>
    <w:sectPr w:rsidR="00870894" w:rsidRPr="00A836F6" w:rsidSect="00EE487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F062A" w14:textId="77777777" w:rsidR="00B00813" w:rsidRDefault="00B00813" w:rsidP="007B2C51">
      <w:r>
        <w:separator/>
      </w:r>
    </w:p>
  </w:endnote>
  <w:endnote w:type="continuationSeparator" w:id="0">
    <w:p w14:paraId="453A43B5" w14:textId="77777777" w:rsidR="00B00813" w:rsidRDefault="00B00813" w:rsidP="007B2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07C1" w14:textId="77777777" w:rsidR="00B00813" w:rsidRDefault="00B00813" w:rsidP="007B2C51">
      <w:r>
        <w:separator/>
      </w:r>
    </w:p>
  </w:footnote>
  <w:footnote w:type="continuationSeparator" w:id="0">
    <w:p w14:paraId="6F44D926" w14:textId="77777777" w:rsidR="00B00813" w:rsidRDefault="00B00813" w:rsidP="007B2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238FF"/>
    <w:multiLevelType w:val="multilevel"/>
    <w:tmpl w:val="85D2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8449D"/>
    <w:multiLevelType w:val="multilevel"/>
    <w:tmpl w:val="E746E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A38C2"/>
    <w:multiLevelType w:val="multilevel"/>
    <w:tmpl w:val="2B4A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54E5F"/>
    <w:multiLevelType w:val="hybridMultilevel"/>
    <w:tmpl w:val="E3B416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63CC"/>
    <w:multiLevelType w:val="multilevel"/>
    <w:tmpl w:val="85D2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B2B41"/>
    <w:multiLevelType w:val="multilevel"/>
    <w:tmpl w:val="2B4A0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91633"/>
    <w:multiLevelType w:val="multilevel"/>
    <w:tmpl w:val="C78C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6784239">
    <w:abstractNumId w:val="1"/>
  </w:num>
  <w:num w:numId="2" w16cid:durableId="1426146348">
    <w:abstractNumId w:val="5"/>
  </w:num>
  <w:num w:numId="3" w16cid:durableId="956957735">
    <w:abstractNumId w:val="0"/>
  </w:num>
  <w:num w:numId="4" w16cid:durableId="1071931591">
    <w:abstractNumId w:val="6"/>
  </w:num>
  <w:num w:numId="5" w16cid:durableId="1033843274">
    <w:abstractNumId w:val="3"/>
  </w:num>
  <w:num w:numId="6" w16cid:durableId="804083344">
    <w:abstractNumId w:val="2"/>
  </w:num>
  <w:num w:numId="7" w16cid:durableId="1340423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94"/>
    <w:rsid w:val="00010AF9"/>
    <w:rsid w:val="00082C34"/>
    <w:rsid w:val="001162B3"/>
    <w:rsid w:val="00303729"/>
    <w:rsid w:val="005D0F19"/>
    <w:rsid w:val="007B2C51"/>
    <w:rsid w:val="007D2A67"/>
    <w:rsid w:val="00811B50"/>
    <w:rsid w:val="0086155B"/>
    <w:rsid w:val="00870894"/>
    <w:rsid w:val="008D3EB2"/>
    <w:rsid w:val="009549B6"/>
    <w:rsid w:val="009B7490"/>
    <w:rsid w:val="00A54D86"/>
    <w:rsid w:val="00A836F6"/>
    <w:rsid w:val="00B00813"/>
    <w:rsid w:val="00B749A5"/>
    <w:rsid w:val="00B833EF"/>
    <w:rsid w:val="00BE345C"/>
    <w:rsid w:val="00C441D7"/>
    <w:rsid w:val="00C53760"/>
    <w:rsid w:val="00D147C3"/>
    <w:rsid w:val="00D4068A"/>
    <w:rsid w:val="00DE6F68"/>
    <w:rsid w:val="00EE487D"/>
    <w:rsid w:val="00F4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EA75"/>
  <w15:chartTrackingRefBased/>
  <w15:docId w15:val="{564C2716-C527-8647-8B60-7737E77F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51"/>
  </w:style>
  <w:style w:type="paragraph" w:styleId="Heading2">
    <w:name w:val="heading 2"/>
    <w:basedOn w:val="Normal"/>
    <w:link w:val="Heading2Char"/>
    <w:uiPriority w:val="9"/>
    <w:qFormat/>
    <w:rsid w:val="0087089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Heading3">
    <w:name w:val="heading 3"/>
    <w:basedOn w:val="Normal"/>
    <w:link w:val="Heading3Char"/>
    <w:uiPriority w:val="9"/>
    <w:qFormat/>
    <w:rsid w:val="008708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0894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rsid w:val="00870894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8708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87089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70894"/>
  </w:style>
  <w:style w:type="character" w:customStyle="1" w:styleId="instructurefileholder">
    <w:name w:val="instructure_file_holder"/>
    <w:basedOn w:val="DefaultParagraphFont"/>
    <w:rsid w:val="00870894"/>
  </w:style>
  <w:style w:type="paragraph" w:styleId="Header">
    <w:name w:val="header"/>
    <w:basedOn w:val="Normal"/>
    <w:link w:val="HeaderChar"/>
    <w:uiPriority w:val="99"/>
    <w:unhideWhenUsed/>
    <w:rsid w:val="007B2C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C51"/>
  </w:style>
  <w:style w:type="paragraph" w:styleId="Footer">
    <w:name w:val="footer"/>
    <w:basedOn w:val="Normal"/>
    <w:link w:val="FooterChar"/>
    <w:uiPriority w:val="99"/>
    <w:unhideWhenUsed/>
    <w:rsid w:val="007B2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C51"/>
  </w:style>
  <w:style w:type="paragraph" w:styleId="ListParagraph">
    <w:name w:val="List Paragraph"/>
    <w:basedOn w:val="Normal"/>
    <w:uiPriority w:val="34"/>
    <w:qFormat/>
    <w:rsid w:val="007B2C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74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4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rc.nist.gov/projects/automated-combinatorial-testing-for-soft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rnutum/tca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anvas.mdu.se/courses/10307/files/1464230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vas.mdu.se/courses/10307/files/1464230/download?wrap=1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yasin</cp:lastModifiedBy>
  <cp:revision>8</cp:revision>
  <dcterms:created xsi:type="dcterms:W3CDTF">2023-06-16T12:26:00Z</dcterms:created>
  <dcterms:modified xsi:type="dcterms:W3CDTF">2023-08-04T04:11:00Z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e787e1644aece16a9fd1e69504e0dab823c451c3530f9474cf62fd0f927190ef</vt:lpwstr>
  </property>
</Properties>
</file>