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Default="00FF2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notable obstacle I faced was how to write my code without repeating myself. I overcame this by looking through my notes and figuring out how Andrew Forney, my TA, did this. Another notable obstacle I overcame was how to start adding to the bill. I overcame this by breaking down the phone bill into parts consisting of the money due to minutes and the money due to texts. </w:t>
      </w:r>
    </w:p>
    <w:p w:rsidR="00236DBE" w:rsidRDefault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call and text threshold </w:t>
      </w:r>
      <w:r>
        <w:rPr>
          <w:rFonts w:ascii="Times New Roman" w:hAnsi="Times New Roman" w:cs="Times New Roman"/>
          <w:sz w:val="24"/>
          <w:szCs w:val="24"/>
        </w:rPr>
        <w:t xml:space="preserve">regular </w:t>
      </w:r>
      <w:r>
        <w:rPr>
          <w:rFonts w:ascii="Times New Roman" w:hAnsi="Times New Roman" w:cs="Times New Roman"/>
          <w:sz w:val="24"/>
          <w:szCs w:val="24"/>
        </w:rPr>
        <w:t>(450, 150,</w:t>
      </w:r>
      <w:r w:rsidR="00B463F9">
        <w:rPr>
          <w:rFonts w:ascii="Times New Roman" w:hAnsi="Times New Roman" w:cs="Times New Roman"/>
          <w:sz w:val="24"/>
          <w:szCs w:val="24"/>
        </w:rPr>
        <w:t xml:space="preserve"> “Ying”,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Default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call and text threshold sale (450, 150,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7)</w:t>
      </w:r>
    </w:p>
    <w:p w:rsidR="00236DBE" w:rsidRDefault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call and under text threshold regular (500, 150,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border check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Pr="00FF260B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call and at text threshold 1(450, 200,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4)</w:t>
      </w:r>
    </w:p>
    <w:p w:rsidR="00236DBE" w:rsidRPr="00FF260B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border check regular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450, 201,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border check sale </w:t>
      </w:r>
      <w:r>
        <w:rPr>
          <w:rFonts w:ascii="Times New Roman" w:hAnsi="Times New Roman" w:cs="Times New Roman"/>
          <w:sz w:val="24"/>
          <w:szCs w:val="24"/>
        </w:rPr>
        <w:t>(450, 201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call threshold and over text threshold 1 regular (600, 250,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10)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call threshold and over text threshold 1 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600, 250,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call threshold and at text threshold 2 regular (600, 400,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11)</w:t>
      </w:r>
    </w:p>
    <w:p w:rsidR="00236DBE" w:rsidRDefault="00236DBE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call threshold and at text threshold 2 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600, 400, </w:t>
      </w:r>
      <w:r w:rsidR="00B463F9"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6DBE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border check regular (600, 401,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12)</w:t>
      </w:r>
    </w:p>
    <w:p w:rsidR="00B463F9" w:rsidRDefault="00B463F9" w:rsidP="00B4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border check </w:t>
      </w:r>
      <w:r>
        <w:rPr>
          <w:rFonts w:ascii="Times New Roman" w:hAnsi="Times New Roman" w:cs="Times New Roman"/>
          <w:sz w:val="24"/>
          <w:szCs w:val="24"/>
        </w:rPr>
        <w:t xml:space="preserve">sale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600, 401,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3F9" w:rsidRDefault="00B463F9" w:rsidP="00B4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call threshold and over text threshold 2 regular (</w:t>
      </w:r>
      <w:r w:rsidR="006C6813">
        <w:rPr>
          <w:rFonts w:ascii="Times New Roman" w:hAnsi="Times New Roman" w:cs="Times New Roman"/>
          <w:sz w:val="24"/>
          <w:szCs w:val="24"/>
        </w:rPr>
        <w:t>700, 600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B463F9" w:rsidRDefault="00B463F9" w:rsidP="00B4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call threshold a</w:t>
      </w:r>
      <w:r>
        <w:rPr>
          <w:rFonts w:ascii="Times New Roman" w:hAnsi="Times New Roman" w:cs="Times New Roman"/>
          <w:sz w:val="24"/>
          <w:szCs w:val="24"/>
        </w:rPr>
        <w:t>nd over text threshold 2 sale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C6813">
        <w:rPr>
          <w:rFonts w:ascii="Times New Roman" w:hAnsi="Times New Roman" w:cs="Times New Roman"/>
          <w:sz w:val="24"/>
          <w:szCs w:val="24"/>
        </w:rPr>
        <w:t>700, 600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63F9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minutes or text (0, 0,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236DBE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minutes (-20, x, x, x)</w:t>
      </w:r>
    </w:p>
    <w:p w:rsidR="00B463F9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text (150, -20, x, x)</w:t>
      </w:r>
    </w:p>
    <w:p w:rsidR="00B463F9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String</w:t>
      </w:r>
      <w:r w:rsidR="006C681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(130, 450, “”, x)</w:t>
      </w:r>
    </w:p>
    <w:p w:rsidR="00B463F9" w:rsidRPr="00FF260B" w:rsidRDefault="00B463F9" w:rsidP="00236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month (130, 150, </w:t>
      </w:r>
      <w:r>
        <w:rPr>
          <w:rFonts w:ascii="Times New Roman" w:hAnsi="Times New Roman" w:cs="Times New Roman"/>
          <w:sz w:val="24"/>
          <w:szCs w:val="24"/>
        </w:rPr>
        <w:t xml:space="preserve">“Ying”, </w:t>
      </w:r>
      <w:r>
        <w:rPr>
          <w:rFonts w:ascii="Times New Roman" w:hAnsi="Times New Roman" w:cs="Times New Roman"/>
          <w:sz w:val="24"/>
          <w:szCs w:val="24"/>
        </w:rPr>
        <w:t>13)</w:t>
      </w:r>
    </w:p>
    <w:p w:rsidR="00236DBE" w:rsidRPr="00FF260B" w:rsidRDefault="00236DBE">
      <w:pPr>
        <w:rPr>
          <w:rFonts w:ascii="Times New Roman" w:hAnsi="Times New Roman" w:cs="Times New Roman"/>
          <w:sz w:val="24"/>
          <w:szCs w:val="24"/>
        </w:rPr>
      </w:pPr>
    </w:p>
    <w:sectPr w:rsidR="00236DBE" w:rsidRPr="00FF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B"/>
    <w:rsid w:val="00150EFB"/>
    <w:rsid w:val="00236DBE"/>
    <w:rsid w:val="003067E5"/>
    <w:rsid w:val="003361D1"/>
    <w:rsid w:val="00436CFD"/>
    <w:rsid w:val="004C249E"/>
    <w:rsid w:val="00533569"/>
    <w:rsid w:val="005D16C6"/>
    <w:rsid w:val="005F2469"/>
    <w:rsid w:val="006B1286"/>
    <w:rsid w:val="006C6813"/>
    <w:rsid w:val="00796A9C"/>
    <w:rsid w:val="00843CA4"/>
    <w:rsid w:val="008C32E6"/>
    <w:rsid w:val="008C7656"/>
    <w:rsid w:val="008F4586"/>
    <w:rsid w:val="00915B59"/>
    <w:rsid w:val="009C3E38"/>
    <w:rsid w:val="00B0273B"/>
    <w:rsid w:val="00B35C56"/>
    <w:rsid w:val="00B36439"/>
    <w:rsid w:val="00B463F9"/>
    <w:rsid w:val="00C471A6"/>
    <w:rsid w:val="00D62499"/>
    <w:rsid w:val="00D962BC"/>
    <w:rsid w:val="00E217C6"/>
    <w:rsid w:val="00EB0025"/>
    <w:rsid w:val="00FC394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F5B3C-66ED-498B-A98F-E3E01222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2014-10-24T00:33:00Z</dcterms:created>
  <dcterms:modified xsi:type="dcterms:W3CDTF">2014-10-24T01:21:00Z</dcterms:modified>
</cp:coreProperties>
</file>