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Институт информационных технологий и управления</w:t>
      </w: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в технических системах</w:t>
      </w: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Кафедра информационных технологий и компьютерных систем</w:t>
      </w: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4E23B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4E23B3" w:rsidRDefault="0061247A" w:rsidP="0061247A">
      <w:pPr>
        <w:ind w:firstLine="540"/>
        <w:jc w:val="center"/>
        <w:rPr>
          <w:sz w:val="28"/>
          <w:szCs w:val="28"/>
        </w:rPr>
      </w:pP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ОТЧЕТ</w:t>
      </w:r>
    </w:p>
    <w:p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по лабораторной работе № 1</w:t>
      </w:r>
    </w:p>
    <w:p w:rsidR="0061247A" w:rsidRPr="00A5505C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4E23B3" w:rsidRPr="004E23B3">
        <w:rPr>
          <w:sz w:val="28"/>
          <w:szCs w:val="28"/>
        </w:rPr>
        <w:t>ИССЛЕДОВАНИЕ ЭЛЕМЕНТОВ КОМПЬЮТЕРНОЙ ЛОГИКИ</w:t>
      </w:r>
      <w:r>
        <w:rPr>
          <w:sz w:val="28"/>
          <w:szCs w:val="28"/>
        </w:rPr>
        <w:t>»</w:t>
      </w: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по дисциплине «</w:t>
      </w:r>
      <w:r w:rsidR="004E23B3">
        <w:rPr>
          <w:sz w:val="28"/>
          <w:szCs w:val="28"/>
        </w:rPr>
        <w:t>Архитектура компьютерных систем</w:t>
      </w:r>
      <w:r w:rsidRPr="00AA7923">
        <w:rPr>
          <w:sz w:val="28"/>
          <w:szCs w:val="28"/>
        </w:rPr>
        <w:t>»</w:t>
      </w: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2062A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2804396</wp:posOffset>
                </wp:positionH>
                <wp:positionV relativeFrom="paragraph">
                  <wp:posOffset>32561</wp:posOffset>
                </wp:positionV>
                <wp:extent cx="3419475" cy="1188053"/>
                <wp:effectExtent l="0" t="0" r="9525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1880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247A" w:rsidRPr="0061247A" w:rsidRDefault="002062AA" w:rsidP="0061247A">
                            <w:pPr>
                              <w:tabs>
                                <w:tab w:val="left" w:leader="dot" w:pos="8505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Выполнил студент</w:t>
                            </w:r>
                            <w:r w:rsidR="0061247A">
                              <w:rPr>
                                <w:sz w:val="28"/>
                                <w:szCs w:val="28"/>
                              </w:rPr>
                              <w:t xml:space="preserve"> группы </w:t>
                            </w:r>
                            <w:r w:rsidR="00172E33">
                              <w:rPr>
                                <w:sz w:val="28"/>
                                <w:szCs w:val="28"/>
                              </w:rPr>
                              <w:t>ИИ/б-25-6-о</w:t>
                            </w:r>
                            <w:r w:rsidR="0061247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61247A" w:rsidRPr="0061247A" w:rsidRDefault="0061247A" w:rsidP="0061247A">
                            <w:pPr>
                              <w:tabs>
                                <w:tab w:val="left" w:leader="dot" w:pos="8505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 w:rsidRPr="004E23B3">
                              <w:rPr>
                                <w:sz w:val="28"/>
                                <w:szCs w:val="28"/>
                              </w:rPr>
                              <w:t xml:space="preserve">                       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CC1AC7">
                              <w:rPr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61247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C1AC7">
                              <w:rPr>
                                <w:sz w:val="28"/>
                                <w:szCs w:val="28"/>
                              </w:rPr>
                              <w:t>Заварзин А. В</w:t>
                            </w:r>
                            <w:r w:rsidR="00172E3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61247A" w:rsidRDefault="0061247A" w:rsidP="0061247A">
                            <w:pPr>
                              <w:tabs>
                                <w:tab w:val="left" w:leader="dot" w:pos="8505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Проверил </w:t>
                            </w:r>
                            <w:r w:rsidR="00CC1AC7">
                              <w:rPr>
                                <w:sz w:val="28"/>
                                <w:szCs w:val="28"/>
                              </w:rPr>
                              <w:t xml:space="preserve">старший преподаватель кафедры </w:t>
                            </w:r>
                            <w:proofErr w:type="spellStart"/>
                            <w:r w:rsidR="00CC1AC7">
                              <w:rPr>
                                <w:sz w:val="28"/>
                                <w:szCs w:val="28"/>
                              </w:rPr>
                              <w:t>ИТиС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062AA">
                              <w:rPr>
                                <w:sz w:val="28"/>
                                <w:szCs w:val="28"/>
                              </w:rPr>
                              <w:t>Барановский Ю. А.</w:t>
                            </w:r>
                          </w:p>
                          <w:p w:rsidR="0061247A" w:rsidRDefault="006124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0.8pt;margin-top:2.55pt;width:269.25pt;height:9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" stroked="f">
                <v:textbox>
                  <w:txbxContent>
                    <w:p w:rsidR="0061247A" w:rsidRPr="0061247A" w:rsidRDefault="002062AA" w:rsidP="0061247A">
                      <w:pPr>
                        <w:tabs>
                          <w:tab w:val="left" w:leader="dot" w:pos="8505"/>
                        </w:tabs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Выполнил студент</w:t>
                      </w:r>
                      <w:r w:rsidR="0061247A">
                        <w:rPr>
                          <w:sz w:val="28"/>
                          <w:szCs w:val="28"/>
                        </w:rPr>
                        <w:t xml:space="preserve"> группы </w:t>
                      </w:r>
                      <w:r w:rsidR="00172E33">
                        <w:rPr>
                          <w:sz w:val="28"/>
                          <w:szCs w:val="28"/>
                        </w:rPr>
                        <w:t>ИИ/б-25-6-о</w:t>
                      </w:r>
                      <w:r w:rsidR="0061247A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61247A" w:rsidRPr="0061247A" w:rsidRDefault="0061247A" w:rsidP="0061247A">
                      <w:pPr>
                        <w:tabs>
                          <w:tab w:val="left" w:leader="dot" w:pos="8505"/>
                        </w:tabs>
                        <w:rPr>
                          <w:sz w:val="28"/>
                          <w:szCs w:val="28"/>
                        </w:rPr>
                      </w:pPr>
                      <w:r w:rsidRPr="004E23B3">
                        <w:rPr>
                          <w:sz w:val="28"/>
                          <w:szCs w:val="28"/>
                        </w:rPr>
                        <w:t xml:space="preserve">                               </w:t>
                      </w:r>
                      <w:r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CC1AC7">
                        <w:rPr>
                          <w:sz w:val="28"/>
                          <w:szCs w:val="28"/>
                        </w:rPr>
                        <w:t xml:space="preserve">         </w:t>
                      </w:r>
                      <w:r w:rsidRPr="0061247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C1AC7">
                        <w:rPr>
                          <w:sz w:val="28"/>
                          <w:szCs w:val="28"/>
                        </w:rPr>
                        <w:t>Заварзин А. В</w:t>
                      </w:r>
                      <w:r w:rsidR="00172E3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61247A" w:rsidRDefault="0061247A" w:rsidP="0061247A">
                      <w:pPr>
                        <w:tabs>
                          <w:tab w:val="left" w:leader="dot" w:pos="8505"/>
                        </w:tabs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Проверил </w:t>
                      </w:r>
                      <w:r w:rsidR="00CC1AC7">
                        <w:rPr>
                          <w:sz w:val="28"/>
                          <w:szCs w:val="28"/>
                        </w:rPr>
                        <w:t xml:space="preserve">старший преподаватель кафедры </w:t>
                      </w:r>
                      <w:proofErr w:type="spellStart"/>
                      <w:r w:rsidR="00CC1AC7">
                        <w:rPr>
                          <w:sz w:val="28"/>
                          <w:szCs w:val="28"/>
                        </w:rPr>
                        <w:t>ИТиС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2062AA">
                        <w:rPr>
                          <w:sz w:val="28"/>
                          <w:szCs w:val="28"/>
                        </w:rPr>
                        <w:t>Барановский Ю. А.</w:t>
                      </w:r>
                    </w:p>
                    <w:p w:rsidR="0061247A" w:rsidRDefault="0061247A"/>
                  </w:txbxContent>
                </v:textbox>
              </v:shape>
            </w:pict>
          </mc:Fallback>
        </mc:AlternateContent>
      </w: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Севастополь</w:t>
      </w:r>
    </w:p>
    <w:p w:rsidR="0061247A" w:rsidRDefault="00F05471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:rsidR="004E23B3" w:rsidRPr="00BC734C" w:rsidRDefault="004E23B3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:rsidR="0061247A" w:rsidRPr="004E23B3" w:rsidRDefault="0061247A" w:rsidP="004E23B3">
      <w:pPr>
        <w:pStyle w:val="a3"/>
        <w:numPr>
          <w:ilvl w:val="0"/>
          <w:numId w:val="4"/>
        </w:num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lastRenderedPageBreak/>
        <w:t>ЦЕЛЬ РАБОТЫ</w:t>
      </w:r>
    </w:p>
    <w:p w:rsidR="004E23B3" w:rsidRPr="004E23B3" w:rsidRDefault="004E23B3" w:rsidP="004E23B3">
      <w:pPr>
        <w:pStyle w:val="a3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4E23B3" w:rsidRPr="004E23B3" w:rsidRDefault="004E23B3" w:rsidP="004E23B3">
      <w:pPr>
        <w:ind w:firstLine="567"/>
        <w:jc w:val="both"/>
        <w:rPr>
          <w:sz w:val="28"/>
          <w:szCs w:val="28"/>
        </w:rPr>
      </w:pPr>
      <w:r w:rsidRPr="004E23B3">
        <w:rPr>
          <w:bCs/>
          <w:sz w:val="28"/>
          <w:szCs w:val="28"/>
        </w:rPr>
        <w:t xml:space="preserve">Целью работы является исследование логики работы элементов И, ИЛИ, НЕ, получение навыков проектирования более сложных схем на базе этих элементов, </w:t>
      </w:r>
      <w:r w:rsidR="00F05471">
        <w:rPr>
          <w:bCs/>
          <w:sz w:val="28"/>
          <w:szCs w:val="28"/>
        </w:rPr>
        <w:t xml:space="preserve">изучение лабораторной </w:t>
      </w:r>
      <w:proofErr w:type="gramStart"/>
      <w:r w:rsidRPr="004E23B3">
        <w:rPr>
          <w:bCs/>
          <w:sz w:val="28"/>
          <w:szCs w:val="28"/>
        </w:rPr>
        <w:t>установки  «</w:t>
      </w:r>
      <w:proofErr w:type="spellStart"/>
      <w:proofErr w:type="gramEnd"/>
      <w:r w:rsidRPr="004E23B3">
        <w:rPr>
          <w:bCs/>
          <w:sz w:val="28"/>
          <w:szCs w:val="28"/>
        </w:rPr>
        <w:t>Logic-Trigger</w:t>
      </w:r>
      <w:proofErr w:type="spellEnd"/>
      <w:r w:rsidRPr="004E23B3">
        <w:rPr>
          <w:bCs/>
          <w:sz w:val="28"/>
          <w:szCs w:val="28"/>
        </w:rPr>
        <w:t xml:space="preserve">» (L-T) и возможностей симулятора логики </w:t>
      </w:r>
      <w:proofErr w:type="spellStart"/>
      <w:r w:rsidRPr="004E23B3">
        <w:rPr>
          <w:bCs/>
          <w:sz w:val="28"/>
          <w:szCs w:val="28"/>
          <w:lang w:val="en-US"/>
        </w:rPr>
        <w:t>Atanua</w:t>
      </w:r>
      <w:proofErr w:type="spellEnd"/>
      <w:r w:rsidRPr="004E23B3">
        <w:rPr>
          <w:bCs/>
          <w:sz w:val="28"/>
          <w:szCs w:val="28"/>
        </w:rPr>
        <w:t>,  приобретение первых навыков сборки, наладки, тестирования и исследования комбинационных и триггерных схем.</w:t>
      </w:r>
    </w:p>
    <w:p w:rsidR="0000348A" w:rsidRPr="004E23B3" w:rsidRDefault="0000348A" w:rsidP="0000348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4E23B3" w:rsidRPr="004E23B3" w:rsidRDefault="004E23B3" w:rsidP="004E23B3">
      <w:pPr>
        <w:pStyle w:val="a3"/>
        <w:numPr>
          <w:ilvl w:val="0"/>
          <w:numId w:val="4"/>
        </w:num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t>ЗАДАНИЕ 1</w:t>
      </w:r>
    </w:p>
    <w:p w:rsidR="004E23B3" w:rsidRPr="004E23B3" w:rsidRDefault="004E23B3" w:rsidP="004E23B3">
      <w:pPr>
        <w:pStyle w:val="a3"/>
        <w:autoSpaceDE w:val="0"/>
        <w:autoSpaceDN w:val="0"/>
        <w:adjustRightInd w:val="0"/>
        <w:rPr>
          <w:sz w:val="28"/>
          <w:szCs w:val="28"/>
        </w:rPr>
      </w:pPr>
    </w:p>
    <w:p w:rsidR="004E23B3" w:rsidRPr="004E23B3" w:rsidRDefault="004E23B3" w:rsidP="004E23B3">
      <w:pPr>
        <w:pStyle w:val="a3"/>
        <w:numPr>
          <w:ilvl w:val="1"/>
          <w:numId w:val="4"/>
        </w:numPr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t>Постановка задачи</w:t>
      </w:r>
    </w:p>
    <w:p w:rsidR="004E23B3" w:rsidRPr="004E23B3" w:rsidRDefault="004E23B3" w:rsidP="004E23B3">
      <w:pPr>
        <w:pStyle w:val="a3"/>
        <w:autoSpaceDE w:val="0"/>
        <w:autoSpaceDN w:val="0"/>
        <w:adjustRightInd w:val="0"/>
        <w:ind w:left="1287"/>
        <w:jc w:val="both"/>
        <w:rPr>
          <w:sz w:val="28"/>
          <w:szCs w:val="28"/>
        </w:rPr>
      </w:pPr>
    </w:p>
    <w:p w:rsidR="004E23B3" w:rsidRPr="004E23B3" w:rsidRDefault="004E23B3" w:rsidP="004E23B3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E23B3">
        <w:rPr>
          <w:bCs/>
          <w:sz w:val="28"/>
          <w:szCs w:val="28"/>
        </w:rPr>
        <w:t>Построить и отладить схему i-го разряда формиро</w:t>
      </w:r>
      <w:r w:rsidR="00F05471">
        <w:rPr>
          <w:bCs/>
          <w:sz w:val="28"/>
          <w:szCs w:val="28"/>
        </w:rPr>
        <w:t xml:space="preserve">вателя кодов, выполняющего для </w:t>
      </w:r>
      <w:r w:rsidRPr="004E23B3">
        <w:rPr>
          <w:bCs/>
          <w:sz w:val="28"/>
          <w:szCs w:val="28"/>
        </w:rPr>
        <w:t xml:space="preserve">двоичных векторов А и В операции конъюнкции, дизъюнкции, инверсии А, инверсии В. </w:t>
      </w:r>
    </w:p>
    <w:p w:rsidR="00CC700E" w:rsidRDefault="004E23B3" w:rsidP="004E23B3">
      <w:pPr>
        <w:autoSpaceDE w:val="0"/>
        <w:autoSpaceDN w:val="0"/>
        <w:adjustRightInd w:val="0"/>
        <w:ind w:firstLine="567"/>
        <w:jc w:val="both"/>
        <w:rPr>
          <w:bCs/>
          <w:sz w:val="28"/>
          <w:szCs w:val="28"/>
        </w:rPr>
      </w:pPr>
      <w:r w:rsidRPr="004E23B3">
        <w:rPr>
          <w:bCs/>
          <w:sz w:val="28"/>
          <w:szCs w:val="28"/>
        </w:rPr>
        <w:t>Конкретная (j-</w:t>
      </w:r>
      <w:proofErr w:type="spellStart"/>
      <w:r w:rsidRPr="004E23B3">
        <w:rPr>
          <w:bCs/>
          <w:sz w:val="28"/>
          <w:szCs w:val="28"/>
        </w:rPr>
        <w:t>ая</w:t>
      </w:r>
      <w:proofErr w:type="spellEnd"/>
      <w:r w:rsidRPr="004E23B3">
        <w:rPr>
          <w:bCs/>
          <w:sz w:val="28"/>
          <w:szCs w:val="28"/>
        </w:rPr>
        <w:t xml:space="preserve">) операция формирователя выбирается управляющим сигналом </w:t>
      </w:r>
      <w:proofErr w:type="spellStart"/>
      <w:r w:rsidRPr="004E23B3">
        <w:rPr>
          <w:bCs/>
          <w:sz w:val="28"/>
          <w:szCs w:val="28"/>
        </w:rPr>
        <w:t>y</w:t>
      </w:r>
      <w:r w:rsidRPr="004E23B3">
        <w:rPr>
          <w:bCs/>
          <w:sz w:val="28"/>
          <w:szCs w:val="28"/>
          <w:vertAlign w:val="subscript"/>
        </w:rPr>
        <w:t>j</w:t>
      </w:r>
      <w:proofErr w:type="spellEnd"/>
      <w:r w:rsidRPr="004E23B3">
        <w:rPr>
          <w:bCs/>
          <w:sz w:val="28"/>
          <w:szCs w:val="28"/>
        </w:rPr>
        <w:t>.</w:t>
      </w:r>
    </w:p>
    <w:p w:rsidR="004E23B3" w:rsidRDefault="004E23B3" w:rsidP="004E23B3">
      <w:pPr>
        <w:autoSpaceDE w:val="0"/>
        <w:autoSpaceDN w:val="0"/>
        <w:adjustRightInd w:val="0"/>
        <w:ind w:firstLine="567"/>
        <w:jc w:val="both"/>
        <w:rPr>
          <w:bCs/>
          <w:sz w:val="28"/>
          <w:szCs w:val="28"/>
        </w:rPr>
      </w:pPr>
    </w:p>
    <w:p w:rsidR="004E23B3" w:rsidRDefault="004E23B3" w:rsidP="004E23B3">
      <w:pPr>
        <w:pStyle w:val="a3"/>
        <w:numPr>
          <w:ilvl w:val="1"/>
          <w:numId w:val="4"/>
        </w:numPr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t xml:space="preserve">Модель разрабатываемого операционного элемента (ОЭ) </w:t>
      </w:r>
    </w:p>
    <w:p w:rsidR="003E06D8" w:rsidRDefault="003E06D8" w:rsidP="003E06D8">
      <w:pPr>
        <w:pStyle w:val="a3"/>
        <w:autoSpaceDE w:val="0"/>
        <w:autoSpaceDN w:val="0"/>
        <w:adjustRightInd w:val="0"/>
        <w:ind w:left="1287"/>
        <w:jc w:val="both"/>
        <w:rPr>
          <w:b/>
          <w:bCs/>
          <w:sz w:val="28"/>
          <w:szCs w:val="28"/>
        </w:rPr>
      </w:pPr>
    </w:p>
    <w:p w:rsidR="003E06D8" w:rsidRPr="003E06D8" w:rsidRDefault="00013387" w:rsidP="003E06D8">
      <w:pPr>
        <w:pStyle w:val="a3"/>
        <w:autoSpaceDE w:val="0"/>
        <w:autoSpaceDN w:val="0"/>
        <w:adjustRightInd w:val="0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1</w:t>
      </w:r>
      <w:r w:rsidR="003E06D8">
        <w:rPr>
          <w:bCs/>
          <w:sz w:val="28"/>
          <w:szCs w:val="28"/>
        </w:rPr>
        <w:t>.1 изображена модель разрабатываемого операционного элемента.</w:t>
      </w:r>
    </w:p>
    <w:p w:rsidR="004E23B3" w:rsidRDefault="004E23B3" w:rsidP="004E23B3">
      <w:pPr>
        <w:pStyle w:val="a3"/>
        <w:autoSpaceDE w:val="0"/>
        <w:autoSpaceDN w:val="0"/>
        <w:adjustRightInd w:val="0"/>
        <w:ind w:left="1287"/>
        <w:jc w:val="both"/>
        <w:rPr>
          <w:sz w:val="28"/>
          <w:szCs w:val="28"/>
        </w:rPr>
      </w:pPr>
    </w:p>
    <w:p w:rsidR="004E23B3" w:rsidRDefault="00172E33" w:rsidP="004E23B3">
      <w:pPr>
        <w:autoSpaceDE w:val="0"/>
        <w:autoSpaceDN w:val="0"/>
        <w:adjustRightInd w:val="0"/>
        <w:jc w:val="both"/>
        <w:rPr>
          <w:color w:val="A6A6A6" w:themeColor="background1" w:themeShade="A6"/>
          <w:sz w:val="28"/>
          <w:szCs w:val="28"/>
        </w:rPr>
      </w:pPr>
      <w:r w:rsidRPr="0095003B">
        <w:rPr>
          <w:noProof/>
          <w:color w:val="A6A6A6" w:themeColor="background1" w:themeShade="A6"/>
          <w:sz w:val="28"/>
          <w:szCs w:val="28"/>
        </w:rPr>
        <w:drawing>
          <wp:inline distT="0" distB="0" distL="0" distR="0" wp14:anchorId="430133C7" wp14:editId="202C3ED3">
            <wp:extent cx="5940425" cy="2388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E33" w:rsidRPr="00172E33" w:rsidRDefault="00013387" w:rsidP="00172E33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72E33" w:rsidRPr="00172E33">
        <w:rPr>
          <w:sz w:val="28"/>
          <w:szCs w:val="28"/>
        </w:rPr>
        <w:t xml:space="preserve">.1 </w:t>
      </w:r>
      <w:r w:rsidR="00027AF4">
        <w:rPr>
          <w:sz w:val="28"/>
          <w:szCs w:val="28"/>
        </w:rPr>
        <w:t>–</w:t>
      </w:r>
      <w:r w:rsidR="00172E33" w:rsidRPr="00172E33">
        <w:rPr>
          <w:sz w:val="28"/>
          <w:szCs w:val="28"/>
        </w:rPr>
        <w:t xml:space="preserve"> Комбинационная схема </w:t>
      </w:r>
      <w:proofErr w:type="spellStart"/>
      <w:r w:rsidR="00172E33" w:rsidRPr="00172E33">
        <w:rPr>
          <w:sz w:val="28"/>
          <w:szCs w:val="28"/>
          <w:lang w:val="en-US"/>
        </w:rPr>
        <w:t>i</w:t>
      </w:r>
      <w:proofErr w:type="spellEnd"/>
      <w:r w:rsidR="00172E33" w:rsidRPr="00172E33">
        <w:rPr>
          <w:sz w:val="28"/>
          <w:szCs w:val="28"/>
        </w:rPr>
        <w:t>-ого разряда</w:t>
      </w:r>
    </w:p>
    <w:p w:rsidR="00172E33" w:rsidRDefault="00172E33" w:rsidP="004E23B3">
      <w:pPr>
        <w:autoSpaceDE w:val="0"/>
        <w:autoSpaceDN w:val="0"/>
        <w:adjustRightInd w:val="0"/>
        <w:jc w:val="both"/>
        <w:rPr>
          <w:color w:val="A6A6A6" w:themeColor="background1" w:themeShade="A6"/>
          <w:sz w:val="28"/>
          <w:szCs w:val="28"/>
        </w:rPr>
      </w:pPr>
    </w:p>
    <w:p w:rsidR="004E23B3" w:rsidRPr="004E23B3" w:rsidRDefault="004E23B3" w:rsidP="004E23B3">
      <w:pPr>
        <w:pStyle w:val="a3"/>
        <w:numPr>
          <w:ilvl w:val="1"/>
          <w:numId w:val="4"/>
        </w:numPr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t>Разработка тестов для проверки работоспособности схемы</w:t>
      </w:r>
    </w:p>
    <w:p w:rsidR="004E23B3" w:rsidRDefault="004E23B3" w:rsidP="004E23B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4E23B3" w:rsidRDefault="00172E33" w:rsidP="001002BF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Всего существует 64 тестовых комбинации для схемы с 6-ю входами, однако для этой схемы варианты в которых несколько </w:t>
      </w:r>
      <w:r>
        <w:rPr>
          <w:sz w:val="28"/>
          <w:szCs w:val="28"/>
          <w:lang w:val="en-US"/>
        </w:rPr>
        <w:t>y</w:t>
      </w:r>
      <w:r w:rsidRPr="00172E33">
        <w:rPr>
          <w:sz w:val="28"/>
          <w:szCs w:val="28"/>
        </w:rPr>
        <w:t xml:space="preserve"> = 1</w:t>
      </w:r>
      <w:r>
        <w:rPr>
          <w:sz w:val="28"/>
          <w:szCs w:val="28"/>
        </w:rPr>
        <w:t xml:space="preserve"> недопустимы, поэтому достаточно провести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=16</m:t>
        </m:r>
      </m:oMath>
      <w:r>
        <w:rPr>
          <w:sz w:val="28"/>
          <w:szCs w:val="28"/>
        </w:rPr>
        <w:t xml:space="preserve"> тестов. </w:t>
      </w:r>
    </w:p>
    <w:p w:rsidR="00172E33" w:rsidRPr="00172E33" w:rsidRDefault="00172E33" w:rsidP="003E06D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4E23B3" w:rsidRDefault="004E23B3" w:rsidP="004E23B3">
      <w:pPr>
        <w:autoSpaceDE w:val="0"/>
        <w:autoSpaceDN w:val="0"/>
        <w:adjustRightInd w:val="0"/>
        <w:jc w:val="both"/>
        <w:rPr>
          <w:color w:val="A6A6A6" w:themeColor="background1" w:themeShade="A6"/>
          <w:sz w:val="28"/>
          <w:szCs w:val="28"/>
        </w:rPr>
      </w:pPr>
    </w:p>
    <w:p w:rsidR="00721811" w:rsidRPr="004B04DF" w:rsidRDefault="00013387" w:rsidP="00637D27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Таблица 1</w:t>
      </w:r>
      <w:r w:rsidR="00F05471" w:rsidRPr="00F05471">
        <w:rPr>
          <w:sz w:val="28"/>
          <w:szCs w:val="28"/>
        </w:rPr>
        <w:t xml:space="preserve">.1 </w:t>
      </w:r>
      <w:r w:rsidR="00027AF4">
        <w:rPr>
          <w:sz w:val="28"/>
          <w:szCs w:val="28"/>
        </w:rPr>
        <w:t>–</w:t>
      </w:r>
      <w:r w:rsidR="00F05471" w:rsidRPr="00F05471">
        <w:rPr>
          <w:sz w:val="28"/>
          <w:szCs w:val="28"/>
        </w:rPr>
        <w:t xml:space="preserve"> </w:t>
      </w:r>
      <w:r w:rsidR="00F05471">
        <w:rPr>
          <w:sz w:val="28"/>
          <w:szCs w:val="28"/>
        </w:rPr>
        <w:t>таблица тестов КС</w:t>
      </w:r>
    </w:p>
    <w:tbl>
      <w:tblPr>
        <w:tblW w:w="25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"/>
        <w:gridCol w:w="446"/>
        <w:gridCol w:w="446"/>
        <w:gridCol w:w="446"/>
        <w:gridCol w:w="469"/>
        <w:gridCol w:w="453"/>
        <w:gridCol w:w="438"/>
      </w:tblGrid>
      <w:tr w:rsidR="00637D27" w:rsidRPr="00721811" w:rsidTr="00FC4F39">
        <w:trPr>
          <w:trHeight w:val="315"/>
          <w:jc w:val="center"/>
        </w:trPr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37D27" w:rsidRPr="004B04DF" w:rsidRDefault="00637D27" w:rsidP="00FC4F39">
            <w:pPr>
              <w:rPr>
                <w:b/>
                <w:color w:val="000000"/>
                <w:sz w:val="28"/>
                <w:szCs w:val="28"/>
              </w:rPr>
            </w:pPr>
            <w:r w:rsidRPr="004B04DF">
              <w:rPr>
                <w:b/>
                <w:color w:val="000000"/>
                <w:sz w:val="28"/>
                <w:szCs w:val="28"/>
              </w:rPr>
              <w:t>y</w:t>
            </w:r>
            <w:r w:rsidRPr="004B04DF">
              <w:rPr>
                <w:b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37D27" w:rsidRPr="004B04DF" w:rsidRDefault="00637D27" w:rsidP="00FC4F39">
            <w:pPr>
              <w:rPr>
                <w:b/>
                <w:color w:val="000000"/>
                <w:sz w:val="28"/>
                <w:szCs w:val="28"/>
              </w:rPr>
            </w:pPr>
            <w:r w:rsidRPr="004B04DF">
              <w:rPr>
                <w:b/>
                <w:color w:val="000000"/>
                <w:sz w:val="28"/>
                <w:szCs w:val="28"/>
              </w:rPr>
              <w:t>y</w:t>
            </w:r>
            <w:r w:rsidRPr="004B04DF">
              <w:rPr>
                <w:b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37D27" w:rsidRPr="004B04DF" w:rsidRDefault="00637D27" w:rsidP="00FC4F39">
            <w:pPr>
              <w:rPr>
                <w:b/>
                <w:color w:val="000000"/>
                <w:sz w:val="28"/>
                <w:szCs w:val="28"/>
              </w:rPr>
            </w:pPr>
            <w:r w:rsidRPr="004B04DF">
              <w:rPr>
                <w:b/>
                <w:color w:val="000000"/>
                <w:sz w:val="28"/>
                <w:szCs w:val="28"/>
              </w:rPr>
              <w:t>y</w:t>
            </w:r>
            <w:r w:rsidRPr="004B04DF">
              <w:rPr>
                <w:b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37D27" w:rsidRPr="004B04DF" w:rsidRDefault="00637D27" w:rsidP="00FC4F39">
            <w:pPr>
              <w:rPr>
                <w:b/>
                <w:color w:val="000000"/>
                <w:sz w:val="28"/>
                <w:szCs w:val="28"/>
              </w:rPr>
            </w:pPr>
            <w:r w:rsidRPr="004B04DF">
              <w:rPr>
                <w:b/>
                <w:color w:val="000000"/>
                <w:sz w:val="28"/>
                <w:szCs w:val="28"/>
              </w:rPr>
              <w:t>y</w:t>
            </w:r>
            <w:r w:rsidRPr="004B04DF">
              <w:rPr>
                <w:b/>
                <w:color w:val="000000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37D27" w:rsidRPr="004B04DF" w:rsidRDefault="00637D27" w:rsidP="00FC4F39">
            <w:pPr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4B04DF">
              <w:rPr>
                <w:b/>
                <w:color w:val="000000"/>
                <w:sz w:val="28"/>
                <w:szCs w:val="28"/>
              </w:rPr>
              <w:t>A</w:t>
            </w:r>
            <w:r w:rsidRPr="004B04DF">
              <w:rPr>
                <w:b/>
                <w:color w:val="000000"/>
                <w:sz w:val="28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3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37D27" w:rsidRPr="004B04DF" w:rsidRDefault="00637D27" w:rsidP="00FC4F39">
            <w:pPr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4B04DF">
              <w:rPr>
                <w:b/>
                <w:color w:val="000000"/>
                <w:sz w:val="28"/>
                <w:szCs w:val="28"/>
              </w:rPr>
              <w:t>B</w:t>
            </w:r>
            <w:r w:rsidRPr="004B04DF">
              <w:rPr>
                <w:b/>
                <w:color w:val="000000"/>
                <w:sz w:val="28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37D27" w:rsidRPr="004B04DF" w:rsidRDefault="00637D27" w:rsidP="00FC4F39">
            <w:pPr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4B04DF">
              <w:rPr>
                <w:b/>
                <w:color w:val="000000"/>
                <w:sz w:val="28"/>
                <w:szCs w:val="28"/>
              </w:rPr>
              <w:t>F</w:t>
            </w:r>
            <w:r w:rsidRPr="004B04DF">
              <w:rPr>
                <w:b/>
                <w:color w:val="000000"/>
                <w:sz w:val="28"/>
                <w:szCs w:val="28"/>
                <w:vertAlign w:val="subscript"/>
              </w:rPr>
              <w:t>i</w:t>
            </w:r>
            <w:proofErr w:type="spellEnd"/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</w:tr>
      <w:tr w:rsidR="00637D27" w:rsidRPr="00721811" w:rsidTr="00FC4F39">
        <w:trPr>
          <w:trHeight w:val="315"/>
          <w:jc w:val="center"/>
        </w:trPr>
        <w:tc>
          <w:tcPr>
            <w:tcW w:w="3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</w:tr>
      <w:tr w:rsidR="00637D27" w:rsidRPr="00721811" w:rsidTr="00FC4F39">
        <w:trPr>
          <w:trHeight w:val="315"/>
          <w:jc w:val="center"/>
        </w:trPr>
        <w:tc>
          <w:tcPr>
            <w:tcW w:w="3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</w:tr>
      <w:tr w:rsidR="00637D27" w:rsidRPr="00721811" w:rsidTr="00FC4F39">
        <w:trPr>
          <w:trHeight w:val="315"/>
          <w:jc w:val="center"/>
        </w:trPr>
        <w:tc>
          <w:tcPr>
            <w:tcW w:w="3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</w:tr>
      <w:tr w:rsidR="00637D27" w:rsidRPr="00721811" w:rsidTr="00FC4F39">
        <w:trPr>
          <w:trHeight w:val="300"/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</w:tr>
      <w:tr w:rsidR="00637D27" w:rsidRPr="00721811" w:rsidTr="00FC4F39">
        <w:trPr>
          <w:trHeight w:val="62"/>
          <w:jc w:val="center"/>
        </w:trPr>
        <w:tc>
          <w:tcPr>
            <w:tcW w:w="3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37D27" w:rsidRPr="00721811" w:rsidRDefault="00637D27" w:rsidP="00FC4F39">
            <w:pPr>
              <w:jc w:val="center"/>
              <w:rPr>
                <w:color w:val="000000"/>
                <w:sz w:val="28"/>
                <w:szCs w:val="28"/>
              </w:rPr>
            </w:pPr>
            <w:r w:rsidRPr="00721811">
              <w:rPr>
                <w:color w:val="000000"/>
                <w:sz w:val="28"/>
                <w:szCs w:val="28"/>
              </w:rPr>
              <w:t>0</w:t>
            </w:r>
          </w:p>
        </w:tc>
      </w:tr>
    </w:tbl>
    <w:p w:rsidR="00CC1AC7" w:rsidRPr="00F05471" w:rsidRDefault="00CC1AC7" w:rsidP="00F05471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4E23B3" w:rsidRDefault="004E23B3" w:rsidP="004B04DF">
      <w:pPr>
        <w:pStyle w:val="a3"/>
        <w:numPr>
          <w:ilvl w:val="1"/>
          <w:numId w:val="4"/>
        </w:numPr>
        <w:autoSpaceDE w:val="0"/>
        <w:autoSpaceDN w:val="0"/>
        <w:adjustRightInd w:val="0"/>
        <w:jc w:val="both"/>
        <w:rPr>
          <w:b/>
          <w:sz w:val="28"/>
          <w:szCs w:val="28"/>
        </w:rPr>
      </w:pPr>
      <w:r w:rsidRPr="004E23B3">
        <w:rPr>
          <w:b/>
          <w:sz w:val="28"/>
          <w:szCs w:val="28"/>
        </w:rPr>
        <w:t xml:space="preserve">Разработка и макетирование принципиальной схемы ОЭ </w:t>
      </w:r>
    </w:p>
    <w:p w:rsidR="003E06D8" w:rsidRDefault="003E06D8" w:rsidP="003E06D8">
      <w:pPr>
        <w:pStyle w:val="a3"/>
        <w:autoSpaceDE w:val="0"/>
        <w:autoSpaceDN w:val="0"/>
        <w:adjustRightInd w:val="0"/>
        <w:ind w:left="1287"/>
        <w:jc w:val="both"/>
        <w:rPr>
          <w:b/>
          <w:sz w:val="28"/>
          <w:szCs w:val="28"/>
        </w:rPr>
      </w:pPr>
    </w:p>
    <w:p w:rsidR="003E06D8" w:rsidRPr="003E06D8" w:rsidRDefault="00013387" w:rsidP="003E06D8">
      <w:pPr>
        <w:pStyle w:val="a3"/>
        <w:autoSpaceDE w:val="0"/>
        <w:autoSpaceDN w:val="0"/>
        <w:adjustRightInd w:val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3E06D8" w:rsidRPr="003E06D8">
        <w:rPr>
          <w:sz w:val="28"/>
          <w:szCs w:val="28"/>
        </w:rPr>
        <w:t>.2 изображена принципиальная схема операционного элемента.</w:t>
      </w:r>
    </w:p>
    <w:p w:rsidR="00172E33" w:rsidRPr="004B04DF" w:rsidRDefault="00172E33" w:rsidP="004B04DF">
      <w:pPr>
        <w:autoSpaceDE w:val="0"/>
        <w:autoSpaceDN w:val="0"/>
        <w:adjustRightInd w:val="0"/>
        <w:jc w:val="center"/>
        <w:rPr>
          <w:color w:val="A6A6A6" w:themeColor="background1" w:themeShade="A6"/>
          <w:sz w:val="28"/>
          <w:szCs w:val="28"/>
        </w:rPr>
      </w:pPr>
      <w:r w:rsidRPr="002E3548">
        <w:rPr>
          <w:noProof/>
          <w:color w:val="A6A6A6" w:themeColor="background1" w:themeShade="A6"/>
          <w:sz w:val="28"/>
          <w:szCs w:val="28"/>
        </w:rPr>
        <w:drawing>
          <wp:inline distT="0" distB="0" distL="0" distR="0" wp14:anchorId="241F920E" wp14:editId="6A32DFDA">
            <wp:extent cx="3370161" cy="4148667"/>
            <wp:effectExtent l="0" t="0" r="190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6668" cy="426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4DF">
        <w:rPr>
          <w:color w:val="A6A6A6" w:themeColor="background1" w:themeShade="A6"/>
          <w:sz w:val="28"/>
          <w:szCs w:val="28"/>
        </w:rPr>
        <w:br/>
      </w:r>
      <w:r>
        <w:rPr>
          <w:sz w:val="28"/>
          <w:szCs w:val="28"/>
        </w:rPr>
        <w:t xml:space="preserve">Рисунок </w:t>
      </w:r>
      <w:r w:rsidR="00013387">
        <w:rPr>
          <w:sz w:val="28"/>
          <w:szCs w:val="28"/>
        </w:rPr>
        <w:t>1</w:t>
      </w:r>
      <w:r>
        <w:rPr>
          <w:sz w:val="28"/>
          <w:szCs w:val="28"/>
        </w:rPr>
        <w:t xml:space="preserve">.2 </w:t>
      </w:r>
      <w:r w:rsidR="00027AF4">
        <w:rPr>
          <w:sz w:val="28"/>
          <w:szCs w:val="28"/>
        </w:rPr>
        <w:t>–</w:t>
      </w:r>
      <w:r>
        <w:rPr>
          <w:sz w:val="28"/>
          <w:szCs w:val="28"/>
        </w:rPr>
        <w:t xml:space="preserve"> Макет схемы ОЭ</w:t>
      </w:r>
    </w:p>
    <w:p w:rsidR="00301D69" w:rsidRDefault="00301D69" w:rsidP="00D706B3">
      <w:pPr>
        <w:autoSpaceDE w:val="0"/>
        <w:autoSpaceDN w:val="0"/>
        <w:adjustRightInd w:val="0"/>
        <w:jc w:val="both"/>
        <w:rPr>
          <w:color w:val="A6A6A6" w:themeColor="background1" w:themeShade="A6"/>
          <w:sz w:val="28"/>
          <w:szCs w:val="28"/>
        </w:rPr>
      </w:pPr>
    </w:p>
    <w:p w:rsidR="00301D69" w:rsidRDefault="00301D69" w:rsidP="00301D69">
      <w:pPr>
        <w:autoSpaceDE w:val="0"/>
        <w:autoSpaceDN w:val="0"/>
        <w:adjustRightInd w:val="0"/>
        <w:ind w:firstLine="567"/>
        <w:jc w:val="both"/>
        <w:rPr>
          <w:b/>
          <w:bCs/>
          <w:sz w:val="28"/>
          <w:szCs w:val="28"/>
        </w:rPr>
      </w:pPr>
      <w:r w:rsidRPr="00301D69">
        <w:rPr>
          <w:b/>
          <w:bCs/>
          <w:sz w:val="28"/>
          <w:szCs w:val="28"/>
        </w:rPr>
        <w:t>2.</w:t>
      </w:r>
      <w:proofErr w:type="gramStart"/>
      <w:r w:rsidRPr="00301D69">
        <w:rPr>
          <w:b/>
          <w:bCs/>
          <w:sz w:val="28"/>
          <w:szCs w:val="28"/>
        </w:rPr>
        <w:t>5.Тестирование</w:t>
      </w:r>
      <w:proofErr w:type="gramEnd"/>
      <w:r w:rsidRPr="00301D69">
        <w:rPr>
          <w:b/>
          <w:bCs/>
          <w:sz w:val="28"/>
          <w:szCs w:val="28"/>
        </w:rPr>
        <w:t xml:space="preserve"> схемы ОЭ в симуляторе </w:t>
      </w:r>
      <w:proofErr w:type="spellStart"/>
      <w:r w:rsidRPr="00301D69">
        <w:rPr>
          <w:b/>
          <w:bCs/>
          <w:sz w:val="28"/>
          <w:szCs w:val="28"/>
          <w:lang w:val="en-US"/>
        </w:rPr>
        <w:t>Atanua</w:t>
      </w:r>
      <w:proofErr w:type="spellEnd"/>
      <w:r w:rsidRPr="00301D69">
        <w:rPr>
          <w:b/>
          <w:bCs/>
          <w:sz w:val="28"/>
          <w:szCs w:val="28"/>
        </w:rPr>
        <w:t xml:space="preserve"> </w:t>
      </w:r>
    </w:p>
    <w:p w:rsidR="00BC4B86" w:rsidRDefault="00BC4B86" w:rsidP="00301D69">
      <w:pPr>
        <w:autoSpaceDE w:val="0"/>
        <w:autoSpaceDN w:val="0"/>
        <w:adjustRightInd w:val="0"/>
        <w:ind w:firstLine="567"/>
        <w:jc w:val="both"/>
        <w:rPr>
          <w:b/>
          <w:bCs/>
          <w:sz w:val="28"/>
          <w:szCs w:val="28"/>
        </w:rPr>
      </w:pPr>
    </w:p>
    <w:p w:rsidR="00301D69" w:rsidRDefault="00013387" w:rsidP="00301D69">
      <w:pPr>
        <w:autoSpaceDE w:val="0"/>
        <w:autoSpaceDN w:val="0"/>
        <w:adjustRightInd w:val="0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рисунках 1.3 и 1</w:t>
      </w:r>
      <w:r w:rsidR="00637D27">
        <w:rPr>
          <w:bCs/>
          <w:sz w:val="28"/>
          <w:szCs w:val="28"/>
        </w:rPr>
        <w:t xml:space="preserve">.4 приведены собранная схема </w:t>
      </w:r>
      <w:r w:rsidR="00637D27" w:rsidRPr="004B04DF">
        <w:rPr>
          <w:bCs/>
          <w:sz w:val="28"/>
          <w:szCs w:val="28"/>
        </w:rPr>
        <w:t>операционного элемента</w:t>
      </w:r>
      <w:r w:rsidR="00637D27">
        <w:rPr>
          <w:bCs/>
          <w:sz w:val="28"/>
          <w:szCs w:val="28"/>
        </w:rPr>
        <w:t xml:space="preserve"> и её</w:t>
      </w:r>
      <w:r w:rsidR="004B04DF" w:rsidRPr="004B04DF">
        <w:rPr>
          <w:bCs/>
          <w:sz w:val="28"/>
          <w:szCs w:val="28"/>
        </w:rPr>
        <w:t xml:space="preserve"> тестирование.</w:t>
      </w:r>
    </w:p>
    <w:p w:rsidR="004B04DF" w:rsidRPr="004B04DF" w:rsidRDefault="004B04DF" w:rsidP="00301D69">
      <w:pPr>
        <w:autoSpaceDE w:val="0"/>
        <w:autoSpaceDN w:val="0"/>
        <w:adjustRightInd w:val="0"/>
        <w:ind w:firstLine="567"/>
        <w:jc w:val="both"/>
        <w:rPr>
          <w:bCs/>
          <w:sz w:val="28"/>
          <w:szCs w:val="28"/>
        </w:rPr>
      </w:pPr>
    </w:p>
    <w:p w:rsidR="00AA0B3E" w:rsidRPr="00637D27" w:rsidRDefault="00637D27" w:rsidP="00AA0B3E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637D27">
        <w:rPr>
          <w:bCs/>
          <w:sz w:val="28"/>
          <w:szCs w:val="28"/>
        </w:rPr>
        <w:drawing>
          <wp:inline distT="0" distB="0" distL="0" distR="0" wp14:anchorId="0E37D490" wp14:editId="2E355ADC">
            <wp:extent cx="5029200" cy="37190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042" cy="37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AC7">
        <w:rPr>
          <w:bCs/>
          <w:sz w:val="28"/>
          <w:szCs w:val="28"/>
        </w:rPr>
        <w:br/>
      </w:r>
      <w:r w:rsidR="00013387">
        <w:rPr>
          <w:bCs/>
          <w:sz w:val="28"/>
          <w:szCs w:val="28"/>
        </w:rPr>
        <w:t>Рисунок 1</w:t>
      </w:r>
      <w:r w:rsidR="00AA0B3E">
        <w:rPr>
          <w:bCs/>
          <w:sz w:val="28"/>
          <w:szCs w:val="28"/>
        </w:rPr>
        <w:t xml:space="preserve">.3 </w:t>
      </w:r>
      <w:r w:rsidR="00027AF4">
        <w:rPr>
          <w:bCs/>
          <w:sz w:val="28"/>
          <w:szCs w:val="28"/>
        </w:rPr>
        <w:t>–</w:t>
      </w:r>
      <w:r w:rsidR="00F0547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Собранная схема в симуляторе </w:t>
      </w:r>
      <w:proofErr w:type="spellStart"/>
      <w:r>
        <w:rPr>
          <w:bCs/>
          <w:sz w:val="28"/>
          <w:szCs w:val="28"/>
          <w:lang w:val="en-US"/>
        </w:rPr>
        <w:t>Atanua</w:t>
      </w:r>
      <w:proofErr w:type="spellEnd"/>
    </w:p>
    <w:p w:rsidR="004B04DF" w:rsidRPr="004B04DF" w:rsidRDefault="004B04DF" w:rsidP="00AA0B3E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AA0B3E" w:rsidRDefault="00637D27" w:rsidP="00AA0B3E">
      <w:pPr>
        <w:autoSpaceDE w:val="0"/>
        <w:autoSpaceDN w:val="0"/>
        <w:adjustRightInd w:val="0"/>
        <w:jc w:val="center"/>
      </w:pPr>
      <w:r w:rsidRPr="00637D27">
        <w:rPr>
          <w:bCs/>
          <w:sz w:val="28"/>
          <w:szCs w:val="28"/>
        </w:rPr>
        <w:drawing>
          <wp:inline distT="0" distB="0" distL="0" distR="0" wp14:anchorId="1728764E" wp14:editId="5AB0D351">
            <wp:extent cx="4965405" cy="3491973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405" cy="353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AC7">
        <w:rPr>
          <w:bCs/>
          <w:sz w:val="28"/>
          <w:szCs w:val="28"/>
        </w:rPr>
        <w:br/>
      </w:r>
      <w:r w:rsidR="00013387">
        <w:rPr>
          <w:bCs/>
          <w:sz w:val="28"/>
          <w:szCs w:val="28"/>
        </w:rPr>
        <w:t>Рисунок 1</w:t>
      </w:r>
      <w:r w:rsidR="00AA0B3E">
        <w:rPr>
          <w:bCs/>
          <w:sz w:val="28"/>
          <w:szCs w:val="28"/>
        </w:rPr>
        <w:t xml:space="preserve">.4 </w:t>
      </w:r>
      <w:r w:rsidR="00027AF4">
        <w:t>–</w:t>
      </w:r>
      <w:r w:rsidR="00F05471">
        <w:t xml:space="preserve"> </w:t>
      </w:r>
      <w:r w:rsidR="004B04DF">
        <w:rPr>
          <w:bCs/>
          <w:sz w:val="28"/>
          <w:szCs w:val="28"/>
        </w:rPr>
        <w:t>Тестирование схемы</w:t>
      </w:r>
    </w:p>
    <w:p w:rsidR="00301D69" w:rsidRPr="00BC4B86" w:rsidRDefault="009E7AF2" w:rsidP="009E7AF2">
      <w:pPr>
        <w:pStyle w:val="a3"/>
        <w:numPr>
          <w:ilvl w:val="1"/>
          <w:numId w:val="4"/>
        </w:numPr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w:r w:rsidRPr="009E7AF2">
        <w:rPr>
          <w:b/>
          <w:bCs/>
          <w:sz w:val="28"/>
          <w:szCs w:val="28"/>
        </w:rPr>
        <w:lastRenderedPageBreak/>
        <w:t xml:space="preserve">Сборка и отладка схемы на макете </w:t>
      </w:r>
      <w:r w:rsidRPr="009E7AF2">
        <w:rPr>
          <w:b/>
          <w:bCs/>
          <w:sz w:val="28"/>
          <w:szCs w:val="28"/>
          <w:lang w:val="en-US"/>
        </w:rPr>
        <w:t>Logic</w:t>
      </w:r>
      <w:r w:rsidRPr="009E7AF2">
        <w:rPr>
          <w:b/>
          <w:bCs/>
          <w:sz w:val="28"/>
          <w:szCs w:val="28"/>
        </w:rPr>
        <w:t>-</w:t>
      </w:r>
      <w:r w:rsidRPr="009E7AF2">
        <w:rPr>
          <w:b/>
          <w:bCs/>
          <w:sz w:val="28"/>
          <w:szCs w:val="28"/>
          <w:lang w:val="en-US"/>
        </w:rPr>
        <w:t>Trigger</w:t>
      </w:r>
    </w:p>
    <w:p w:rsidR="00BC4B86" w:rsidRPr="00CC1AC7" w:rsidRDefault="00BC4B86" w:rsidP="00637D27">
      <w:pPr>
        <w:pStyle w:val="a3"/>
        <w:autoSpaceDE w:val="0"/>
        <w:autoSpaceDN w:val="0"/>
        <w:adjustRightInd w:val="0"/>
        <w:ind w:left="1287"/>
        <w:jc w:val="both"/>
        <w:rPr>
          <w:b/>
          <w:bCs/>
          <w:sz w:val="28"/>
          <w:szCs w:val="28"/>
        </w:rPr>
      </w:pPr>
    </w:p>
    <w:p w:rsidR="00CC1AC7" w:rsidRPr="00027AF4" w:rsidRDefault="00027AF4" w:rsidP="00027AF4">
      <w:pPr>
        <w:pStyle w:val="a3"/>
        <w:autoSpaceDE w:val="0"/>
        <w:autoSpaceDN w:val="0"/>
        <w:adjustRightInd w:val="0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Далее, согласно заданию, необходимо построить тот же ОЭ, но на базе макета </w:t>
      </w:r>
      <w:r>
        <w:rPr>
          <w:bCs/>
          <w:sz w:val="28"/>
          <w:szCs w:val="28"/>
          <w:lang w:val="en-US"/>
        </w:rPr>
        <w:t>Logic</w:t>
      </w:r>
      <w:r w:rsidRPr="00027AF4">
        <w:rPr>
          <w:bCs/>
          <w:sz w:val="28"/>
          <w:szCs w:val="28"/>
        </w:rPr>
        <w:t>-</w:t>
      </w:r>
      <w:r>
        <w:rPr>
          <w:bCs/>
          <w:sz w:val="28"/>
          <w:szCs w:val="28"/>
          <w:lang w:val="en-US"/>
        </w:rPr>
        <w:t>Trigger</w:t>
      </w:r>
      <w:r w:rsidRPr="00027AF4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Схема собранного в среде </w:t>
      </w:r>
      <w:proofErr w:type="spellStart"/>
      <w:r>
        <w:rPr>
          <w:bCs/>
          <w:sz w:val="28"/>
          <w:szCs w:val="28"/>
          <w:lang w:val="en-US"/>
        </w:rPr>
        <w:t>Atanua</w:t>
      </w:r>
      <w:proofErr w:type="spellEnd"/>
      <w:r w:rsidRPr="00027AF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операционного </w:t>
      </w:r>
      <w:r w:rsidR="00013387">
        <w:rPr>
          <w:bCs/>
          <w:sz w:val="28"/>
          <w:szCs w:val="28"/>
        </w:rPr>
        <w:t>элемента представлена на рисунках</w:t>
      </w:r>
      <w:r>
        <w:rPr>
          <w:bCs/>
          <w:sz w:val="28"/>
          <w:szCs w:val="28"/>
        </w:rPr>
        <w:t xml:space="preserve"> </w:t>
      </w:r>
      <w:r w:rsidR="00013387">
        <w:rPr>
          <w:bCs/>
          <w:sz w:val="28"/>
          <w:szCs w:val="28"/>
        </w:rPr>
        <w:t>1.5 и 1.6</w:t>
      </w:r>
      <w:r w:rsidRPr="00027AF4">
        <w:rPr>
          <w:bCs/>
          <w:sz w:val="28"/>
          <w:szCs w:val="28"/>
        </w:rPr>
        <w:t>.</w:t>
      </w:r>
    </w:p>
    <w:p w:rsidR="00027AF4" w:rsidRPr="009E7AF2" w:rsidRDefault="00027AF4" w:rsidP="004B04DF">
      <w:pPr>
        <w:pStyle w:val="a3"/>
        <w:autoSpaceDE w:val="0"/>
        <w:autoSpaceDN w:val="0"/>
        <w:adjustRightInd w:val="0"/>
        <w:ind w:left="1287"/>
        <w:jc w:val="both"/>
        <w:rPr>
          <w:b/>
          <w:bCs/>
          <w:sz w:val="28"/>
          <w:szCs w:val="28"/>
        </w:rPr>
      </w:pPr>
    </w:p>
    <w:p w:rsidR="00D706B3" w:rsidRPr="00637D27" w:rsidRDefault="00637D27" w:rsidP="00637D27">
      <w:pPr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  <w:r w:rsidRPr="00637D27">
        <w:rPr>
          <w:color w:val="A6A6A6" w:themeColor="background1" w:themeShade="A6"/>
          <w:sz w:val="28"/>
          <w:szCs w:val="28"/>
        </w:rPr>
        <w:drawing>
          <wp:inline distT="0" distB="0" distL="0" distR="0" wp14:anchorId="7958A537" wp14:editId="1E7B500D">
            <wp:extent cx="5940425" cy="31115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="00013387">
        <w:rPr>
          <w:sz w:val="28"/>
          <w:szCs w:val="28"/>
        </w:rPr>
        <w:t>Рисунок 1.5</w:t>
      </w:r>
      <w:r w:rsidR="00F05471" w:rsidRPr="00F05471"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 w:rsidR="00F05471" w:rsidRPr="00F05471">
        <w:rPr>
          <w:sz w:val="28"/>
          <w:szCs w:val="28"/>
        </w:rPr>
        <w:t xml:space="preserve"> </w:t>
      </w:r>
      <w:r w:rsidR="00F05471">
        <w:rPr>
          <w:sz w:val="28"/>
          <w:szCs w:val="28"/>
        </w:rPr>
        <w:t>Схема</w:t>
      </w:r>
      <w:r w:rsidR="00F05471">
        <w:rPr>
          <w:color w:val="000000" w:themeColor="text1"/>
          <w:sz w:val="28"/>
          <w:szCs w:val="28"/>
        </w:rPr>
        <w:t xml:space="preserve"> </w:t>
      </w:r>
      <w:r w:rsidR="00027AF4">
        <w:rPr>
          <w:color w:val="000000" w:themeColor="text1"/>
          <w:sz w:val="28"/>
          <w:szCs w:val="28"/>
        </w:rPr>
        <w:t>ОЭ</w:t>
      </w:r>
      <w:r w:rsidR="00027AF4" w:rsidRPr="00027AF4">
        <w:rPr>
          <w:color w:val="000000" w:themeColor="text1"/>
          <w:sz w:val="28"/>
          <w:szCs w:val="28"/>
        </w:rPr>
        <w:t xml:space="preserve"> </w:t>
      </w:r>
      <w:r w:rsidR="00027AF4">
        <w:rPr>
          <w:color w:val="000000" w:themeColor="text1"/>
          <w:sz w:val="28"/>
          <w:szCs w:val="28"/>
        </w:rPr>
        <w:t xml:space="preserve">на базе макета </w:t>
      </w:r>
      <w:r w:rsidR="00027AF4">
        <w:rPr>
          <w:color w:val="000000" w:themeColor="text1"/>
          <w:sz w:val="28"/>
          <w:szCs w:val="28"/>
          <w:lang w:val="en-US"/>
        </w:rPr>
        <w:t>Logic</w:t>
      </w:r>
      <w:r w:rsidR="00027AF4" w:rsidRPr="00027AF4">
        <w:rPr>
          <w:color w:val="000000" w:themeColor="text1"/>
          <w:sz w:val="28"/>
          <w:szCs w:val="28"/>
        </w:rPr>
        <w:t>-</w:t>
      </w:r>
      <w:r w:rsidR="00027AF4">
        <w:rPr>
          <w:color w:val="000000" w:themeColor="text1"/>
          <w:sz w:val="28"/>
          <w:szCs w:val="28"/>
          <w:lang w:val="en-US"/>
        </w:rPr>
        <w:t>Trigger</w:t>
      </w:r>
    </w:p>
    <w:p w:rsidR="00637D27" w:rsidRPr="00637D27" w:rsidRDefault="00637D27" w:rsidP="00027AF4">
      <w:pPr>
        <w:pStyle w:val="a3"/>
        <w:autoSpaceDE w:val="0"/>
        <w:autoSpaceDN w:val="0"/>
        <w:adjustRightInd w:val="0"/>
        <w:ind w:left="0"/>
        <w:jc w:val="center"/>
        <w:rPr>
          <w:color w:val="000000" w:themeColor="text1"/>
          <w:sz w:val="28"/>
          <w:szCs w:val="28"/>
        </w:rPr>
      </w:pPr>
    </w:p>
    <w:p w:rsidR="00637D27" w:rsidRPr="00637D27" w:rsidRDefault="00637D27" w:rsidP="00027AF4">
      <w:pPr>
        <w:pStyle w:val="a3"/>
        <w:autoSpaceDE w:val="0"/>
        <w:autoSpaceDN w:val="0"/>
        <w:adjustRightInd w:val="0"/>
        <w:ind w:left="0"/>
        <w:jc w:val="center"/>
        <w:rPr>
          <w:color w:val="000000" w:themeColor="text1"/>
          <w:sz w:val="28"/>
          <w:szCs w:val="28"/>
        </w:rPr>
      </w:pPr>
      <w:r w:rsidRPr="00637D27">
        <w:rPr>
          <w:color w:val="000000" w:themeColor="text1"/>
          <w:sz w:val="28"/>
          <w:szCs w:val="28"/>
        </w:rPr>
        <w:drawing>
          <wp:inline distT="0" distB="0" distL="0" distR="0" wp14:anchorId="25F4A9A4" wp14:editId="01FBB3A3">
            <wp:extent cx="5940425" cy="3087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  <w:r w:rsidR="00013387">
        <w:rPr>
          <w:color w:val="000000" w:themeColor="text1"/>
          <w:sz w:val="28"/>
          <w:szCs w:val="28"/>
        </w:rPr>
        <w:t>Рисунок 1.6</w:t>
      </w:r>
      <w:r>
        <w:rPr>
          <w:color w:val="000000" w:themeColor="text1"/>
          <w:sz w:val="28"/>
          <w:szCs w:val="28"/>
        </w:rPr>
        <w:t xml:space="preserve"> – Тестирование схемы ОЭ на базе </w:t>
      </w:r>
      <w:r>
        <w:rPr>
          <w:color w:val="000000" w:themeColor="text1"/>
          <w:sz w:val="28"/>
          <w:szCs w:val="28"/>
          <w:lang w:val="en-US"/>
        </w:rPr>
        <w:t>Logic</w:t>
      </w:r>
      <w:r w:rsidRPr="00637D2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Trigger</w:t>
      </w:r>
    </w:p>
    <w:p w:rsidR="00637D27" w:rsidRDefault="00637D27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E7AF2" w:rsidRPr="009E7AF2" w:rsidRDefault="009E7AF2" w:rsidP="009E7AF2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9E7AF2">
        <w:rPr>
          <w:b/>
          <w:bCs/>
          <w:sz w:val="28"/>
          <w:szCs w:val="28"/>
        </w:rPr>
        <w:lastRenderedPageBreak/>
        <w:t>3. ЗАДАНИЕ 2</w:t>
      </w:r>
    </w:p>
    <w:p w:rsidR="009E7AF2" w:rsidRDefault="009E7AF2" w:rsidP="004B04DF">
      <w:pPr>
        <w:autoSpaceDE w:val="0"/>
        <w:autoSpaceDN w:val="0"/>
        <w:adjustRightInd w:val="0"/>
        <w:rPr>
          <w:sz w:val="28"/>
          <w:szCs w:val="28"/>
        </w:rPr>
      </w:pPr>
    </w:p>
    <w:p w:rsidR="009E7AF2" w:rsidRDefault="009E7AF2" w:rsidP="009E7AF2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  <w:r w:rsidRPr="009E7AF2">
        <w:rPr>
          <w:b/>
          <w:bCs/>
          <w:sz w:val="28"/>
          <w:szCs w:val="28"/>
        </w:rPr>
        <w:t>3.1. Постановка задачи</w:t>
      </w:r>
    </w:p>
    <w:p w:rsidR="009E7AF2" w:rsidRDefault="009E7AF2" w:rsidP="009E7AF2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</w:p>
    <w:p w:rsidR="009E7AF2" w:rsidRDefault="009E7AF2" w:rsidP="00C37B8F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E7AF2">
        <w:rPr>
          <w:sz w:val="28"/>
          <w:szCs w:val="28"/>
        </w:rPr>
        <w:t>Разработать  и отладить схему асинхронного запоминающего элемента для хранения 1 бита информации с управлением по двум входам (</w:t>
      </w:r>
      <w:r w:rsidR="009A4EE3">
        <w:rPr>
          <w:sz w:val="28"/>
          <w:szCs w:val="28"/>
        </w:rPr>
        <w:t xml:space="preserve">асинхронного </w:t>
      </w:r>
      <w:r w:rsidRPr="009E7AF2">
        <w:rPr>
          <w:sz w:val="28"/>
          <w:szCs w:val="28"/>
          <w:lang w:val="en-US"/>
        </w:rPr>
        <w:t>RS</w:t>
      </w:r>
      <w:r w:rsidRPr="009E7AF2">
        <w:rPr>
          <w:sz w:val="28"/>
          <w:szCs w:val="28"/>
        </w:rPr>
        <w:t>-триггера).</w:t>
      </w:r>
    </w:p>
    <w:p w:rsidR="009E7AF2" w:rsidRDefault="009E7AF2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9E7AF2" w:rsidRPr="009E7AF2" w:rsidRDefault="009E7AF2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  <w:r w:rsidRPr="009E7AF2">
        <w:rPr>
          <w:b/>
          <w:bCs/>
          <w:sz w:val="28"/>
          <w:szCs w:val="28"/>
        </w:rPr>
        <w:t xml:space="preserve">3.2. Модель ОЭ </w:t>
      </w:r>
    </w:p>
    <w:p w:rsidR="009E7AF2" w:rsidRDefault="009E7AF2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027AF4" w:rsidRPr="00027AF4" w:rsidRDefault="00013387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>На рисунке 1.7</w:t>
      </w:r>
      <w:r w:rsidR="00027AF4">
        <w:rPr>
          <w:sz w:val="28"/>
          <w:szCs w:val="28"/>
        </w:rPr>
        <w:t xml:space="preserve"> изображена модель (условно-графическое обозначение) асинхронного </w:t>
      </w:r>
      <w:r w:rsidR="00027AF4">
        <w:rPr>
          <w:sz w:val="28"/>
          <w:szCs w:val="28"/>
          <w:lang w:val="en-US"/>
        </w:rPr>
        <w:t>RS</w:t>
      </w:r>
      <w:r w:rsidR="00027AF4" w:rsidRPr="00027AF4">
        <w:rPr>
          <w:sz w:val="28"/>
          <w:szCs w:val="28"/>
        </w:rPr>
        <w:t>-</w:t>
      </w:r>
      <w:r w:rsidR="00027AF4">
        <w:rPr>
          <w:sz w:val="28"/>
          <w:szCs w:val="28"/>
        </w:rPr>
        <w:t>триггера.</w:t>
      </w:r>
    </w:p>
    <w:p w:rsidR="00AA0B3E" w:rsidRDefault="00AA0B3E" w:rsidP="00027AF4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E17EEB">
        <w:rPr>
          <w:noProof/>
          <w:sz w:val="28"/>
          <w:szCs w:val="28"/>
        </w:rPr>
        <w:drawing>
          <wp:inline distT="0" distB="0" distL="0" distR="0" wp14:anchorId="533BA861" wp14:editId="32B77498">
            <wp:extent cx="2873862" cy="20911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067" cy="20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AF4">
        <w:rPr>
          <w:sz w:val="28"/>
          <w:szCs w:val="28"/>
        </w:rPr>
        <w:br/>
      </w:r>
      <w:r>
        <w:rPr>
          <w:sz w:val="28"/>
          <w:szCs w:val="28"/>
        </w:rPr>
        <w:t xml:space="preserve">Рисунок </w:t>
      </w:r>
      <w:r w:rsidR="00013387">
        <w:rPr>
          <w:sz w:val="28"/>
          <w:szCs w:val="28"/>
        </w:rPr>
        <w:t>1.7</w:t>
      </w:r>
      <w:r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CC1AC7">
        <w:rPr>
          <w:sz w:val="28"/>
          <w:szCs w:val="28"/>
        </w:rPr>
        <w:t>УГО</w:t>
      </w:r>
      <w:r>
        <w:rPr>
          <w:sz w:val="28"/>
          <w:szCs w:val="28"/>
        </w:rPr>
        <w:t xml:space="preserve"> асинхронного </w:t>
      </w:r>
      <w:r>
        <w:rPr>
          <w:sz w:val="28"/>
          <w:szCs w:val="28"/>
          <w:lang w:val="en-US"/>
        </w:rPr>
        <w:t>RS</w:t>
      </w:r>
      <w:r>
        <w:rPr>
          <w:sz w:val="28"/>
          <w:szCs w:val="28"/>
        </w:rPr>
        <w:t xml:space="preserve"> триггера</w:t>
      </w:r>
    </w:p>
    <w:p w:rsidR="00CC1AC7" w:rsidRPr="00AA0B3E" w:rsidRDefault="00CC1AC7" w:rsidP="00AA0B3E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</w:p>
    <w:p w:rsidR="009E7AF2" w:rsidRPr="009E7AF2" w:rsidRDefault="009E7AF2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  <w:r w:rsidRPr="009E7AF2">
        <w:rPr>
          <w:b/>
          <w:bCs/>
          <w:sz w:val="28"/>
          <w:szCs w:val="28"/>
        </w:rPr>
        <w:t xml:space="preserve">3.3. Разработка тестов для проверки работоспособности ОЭ </w:t>
      </w:r>
    </w:p>
    <w:p w:rsidR="009E7AF2" w:rsidRDefault="009E7AF2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9E7AF2" w:rsidRDefault="009E7AF2" w:rsidP="004B04DF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E7AF2">
        <w:rPr>
          <w:sz w:val="28"/>
          <w:szCs w:val="28"/>
        </w:rPr>
        <w:t xml:space="preserve">Специальных тестов для проверки правильности работы </w:t>
      </w:r>
      <w:r w:rsidRPr="009E7AF2">
        <w:rPr>
          <w:sz w:val="28"/>
          <w:szCs w:val="28"/>
          <w:lang w:val="en-US"/>
        </w:rPr>
        <w:t>RS</w:t>
      </w:r>
      <w:r w:rsidRPr="009E7AF2">
        <w:rPr>
          <w:sz w:val="28"/>
          <w:szCs w:val="28"/>
        </w:rPr>
        <w:t>-триггера разрабатывать не требуется. Триггер тестируется по его таблице истинности</w:t>
      </w:r>
      <w:r w:rsidR="00027AF4">
        <w:rPr>
          <w:sz w:val="28"/>
          <w:szCs w:val="28"/>
        </w:rPr>
        <w:t>, к</w:t>
      </w:r>
      <w:r w:rsidR="00013387">
        <w:rPr>
          <w:sz w:val="28"/>
          <w:szCs w:val="28"/>
        </w:rPr>
        <w:t>оторая представлена на рисунке 1.8</w:t>
      </w:r>
      <w:r w:rsidRPr="009E7AF2">
        <w:rPr>
          <w:sz w:val="28"/>
          <w:szCs w:val="28"/>
        </w:rPr>
        <w:t>.</w:t>
      </w:r>
    </w:p>
    <w:p w:rsidR="00027AF4" w:rsidRDefault="00027AF4" w:rsidP="004B04DF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AA0B3E" w:rsidRPr="00AA0B3E" w:rsidRDefault="00AA0B3E" w:rsidP="00637D27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E17EEB">
        <w:rPr>
          <w:noProof/>
          <w:sz w:val="28"/>
          <w:szCs w:val="28"/>
        </w:rPr>
        <w:drawing>
          <wp:inline distT="0" distB="0" distL="0" distR="0" wp14:anchorId="73C1BCBD" wp14:editId="6A729DE3">
            <wp:extent cx="4595854" cy="18575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5893" cy="18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D27">
        <w:rPr>
          <w:sz w:val="28"/>
          <w:szCs w:val="28"/>
        </w:rPr>
        <w:br/>
        <w:t>Рисунок</w:t>
      </w:r>
      <w:r w:rsidR="00013387">
        <w:rPr>
          <w:sz w:val="28"/>
          <w:szCs w:val="28"/>
        </w:rPr>
        <w:t xml:space="preserve"> 1.8</w:t>
      </w:r>
      <w:r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>
        <w:rPr>
          <w:sz w:val="28"/>
          <w:szCs w:val="28"/>
        </w:rPr>
        <w:t xml:space="preserve"> Таблица истинности асинхронного </w:t>
      </w:r>
      <w:r>
        <w:rPr>
          <w:sz w:val="28"/>
          <w:szCs w:val="28"/>
          <w:lang w:val="en-US"/>
        </w:rPr>
        <w:t>RS</w:t>
      </w:r>
      <w:r w:rsidRPr="00AA0B3E">
        <w:rPr>
          <w:sz w:val="28"/>
          <w:szCs w:val="28"/>
        </w:rPr>
        <w:t xml:space="preserve"> </w:t>
      </w:r>
      <w:r>
        <w:rPr>
          <w:sz w:val="28"/>
          <w:szCs w:val="28"/>
        </w:rPr>
        <w:t>триггера</w:t>
      </w:r>
    </w:p>
    <w:p w:rsidR="009E7AF2" w:rsidRDefault="009E7AF2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013387" w:rsidRDefault="00013387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013387" w:rsidRDefault="00013387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013387" w:rsidRDefault="00013387" w:rsidP="009E7AF2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9E7AF2" w:rsidRDefault="009E7AF2" w:rsidP="009E7AF2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  <w:r w:rsidRPr="009E7AF2">
        <w:rPr>
          <w:b/>
          <w:bCs/>
          <w:sz w:val="28"/>
          <w:szCs w:val="28"/>
        </w:rPr>
        <w:lastRenderedPageBreak/>
        <w:t xml:space="preserve">3.4. Разработка и макетирование принципиальной схемы ОЭ </w:t>
      </w:r>
    </w:p>
    <w:p w:rsidR="00BC4B86" w:rsidRDefault="00BC4B86" w:rsidP="009E7AF2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</w:p>
    <w:p w:rsidR="001002BF" w:rsidRDefault="00013387" w:rsidP="009E7AF2">
      <w:pPr>
        <w:autoSpaceDE w:val="0"/>
        <w:autoSpaceDN w:val="0"/>
        <w:adjustRightInd w:val="0"/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рисунке 1.9</w:t>
      </w:r>
      <w:r w:rsidR="00027AF4">
        <w:rPr>
          <w:color w:val="000000"/>
          <w:sz w:val="28"/>
          <w:szCs w:val="28"/>
        </w:rPr>
        <w:t xml:space="preserve"> изображена принципиальная схема </w:t>
      </w:r>
      <w:r w:rsidR="00027AF4">
        <w:rPr>
          <w:color w:val="000000"/>
          <w:sz w:val="28"/>
          <w:szCs w:val="28"/>
          <w:lang w:val="en-US"/>
        </w:rPr>
        <w:t>RS</w:t>
      </w:r>
      <w:r w:rsidR="00027AF4" w:rsidRPr="002D6CEF">
        <w:rPr>
          <w:color w:val="000000"/>
          <w:sz w:val="28"/>
          <w:szCs w:val="28"/>
        </w:rPr>
        <w:t>-</w:t>
      </w:r>
      <w:r w:rsidR="00027AF4">
        <w:rPr>
          <w:color w:val="000000"/>
          <w:sz w:val="28"/>
          <w:szCs w:val="28"/>
        </w:rPr>
        <w:t>триггера.</w:t>
      </w:r>
    </w:p>
    <w:p w:rsidR="00BC4B86" w:rsidRPr="00027AF4" w:rsidRDefault="00BC4B86" w:rsidP="009E7AF2">
      <w:pPr>
        <w:autoSpaceDE w:val="0"/>
        <w:autoSpaceDN w:val="0"/>
        <w:adjustRightInd w:val="0"/>
        <w:ind w:firstLine="567"/>
        <w:rPr>
          <w:bCs/>
          <w:sz w:val="28"/>
          <w:szCs w:val="28"/>
        </w:rPr>
      </w:pPr>
    </w:p>
    <w:p w:rsidR="00AA0B3E" w:rsidRDefault="00AA0B3E" w:rsidP="00637D27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E17EEB">
        <w:rPr>
          <w:noProof/>
          <w:color w:val="A6A6A6" w:themeColor="background1" w:themeShade="A6"/>
          <w:sz w:val="28"/>
          <w:szCs w:val="28"/>
        </w:rPr>
        <w:drawing>
          <wp:inline distT="0" distB="0" distL="0" distR="0" wp14:anchorId="745ABF0F" wp14:editId="58609CBB">
            <wp:extent cx="1900362" cy="17036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4372" cy="170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D27">
        <w:rPr>
          <w:sz w:val="28"/>
          <w:szCs w:val="28"/>
        </w:rPr>
        <w:br/>
        <w:t xml:space="preserve">Рисунок </w:t>
      </w:r>
      <w:r w:rsidR="00013387">
        <w:rPr>
          <w:sz w:val="28"/>
          <w:szCs w:val="28"/>
        </w:rPr>
        <w:t>1.9</w:t>
      </w:r>
      <w:r w:rsidR="00027AF4">
        <w:rPr>
          <w:sz w:val="28"/>
          <w:szCs w:val="28"/>
        </w:rPr>
        <w:t xml:space="preserve"> – Принципиальная схема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RS</w:t>
      </w:r>
      <w:r w:rsidRPr="002C3347">
        <w:rPr>
          <w:sz w:val="28"/>
          <w:szCs w:val="28"/>
        </w:rPr>
        <w:t>-</w:t>
      </w:r>
      <w:r>
        <w:rPr>
          <w:sz w:val="28"/>
          <w:szCs w:val="28"/>
        </w:rPr>
        <w:t>триггера</w:t>
      </w:r>
    </w:p>
    <w:p w:rsidR="00CC1AC7" w:rsidRDefault="00CC1AC7" w:rsidP="00AA0B3E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</w:p>
    <w:p w:rsidR="001002BF" w:rsidRDefault="009E7AF2" w:rsidP="003E06D8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  <w:r w:rsidRPr="009E7AF2">
        <w:rPr>
          <w:b/>
          <w:bCs/>
          <w:sz w:val="28"/>
          <w:szCs w:val="28"/>
        </w:rPr>
        <w:t>3.</w:t>
      </w:r>
      <w:proofErr w:type="gramStart"/>
      <w:r w:rsidRPr="009E7AF2">
        <w:rPr>
          <w:b/>
          <w:bCs/>
          <w:sz w:val="28"/>
          <w:szCs w:val="28"/>
        </w:rPr>
        <w:t>5.Тестирование</w:t>
      </w:r>
      <w:proofErr w:type="gramEnd"/>
      <w:r w:rsidRPr="009E7AF2">
        <w:rPr>
          <w:b/>
          <w:bCs/>
          <w:sz w:val="28"/>
          <w:szCs w:val="28"/>
        </w:rPr>
        <w:t xml:space="preserve"> схемы ОЭ в симуляторе </w:t>
      </w:r>
      <w:proofErr w:type="spellStart"/>
      <w:r w:rsidRPr="009E7AF2">
        <w:rPr>
          <w:b/>
          <w:bCs/>
          <w:sz w:val="28"/>
          <w:szCs w:val="28"/>
          <w:lang w:val="en-US"/>
        </w:rPr>
        <w:t>Atanua</w:t>
      </w:r>
      <w:proofErr w:type="spellEnd"/>
      <w:r w:rsidRPr="009E7AF2">
        <w:rPr>
          <w:b/>
          <w:bCs/>
          <w:sz w:val="28"/>
          <w:szCs w:val="28"/>
        </w:rPr>
        <w:t xml:space="preserve"> </w:t>
      </w:r>
    </w:p>
    <w:p w:rsidR="00BC4B86" w:rsidRDefault="00BC4B86" w:rsidP="003E06D8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</w:p>
    <w:p w:rsidR="003E06D8" w:rsidRDefault="00027AF4" w:rsidP="003E06D8">
      <w:pPr>
        <w:autoSpaceDE w:val="0"/>
        <w:autoSpaceDN w:val="0"/>
        <w:adjustRightInd w:val="0"/>
        <w:ind w:firstLine="56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Согласно </w:t>
      </w:r>
      <w:proofErr w:type="gramStart"/>
      <w:r>
        <w:rPr>
          <w:bCs/>
          <w:sz w:val="28"/>
          <w:szCs w:val="28"/>
        </w:rPr>
        <w:t>заданию</w:t>
      </w:r>
      <w:proofErr w:type="gramEnd"/>
      <w:r>
        <w:rPr>
          <w:bCs/>
          <w:sz w:val="28"/>
          <w:szCs w:val="28"/>
        </w:rPr>
        <w:t xml:space="preserve"> была смоделирована принципиальная схема асинхронного </w:t>
      </w:r>
      <w:r>
        <w:rPr>
          <w:bCs/>
          <w:sz w:val="28"/>
          <w:szCs w:val="28"/>
          <w:lang w:val="en-US"/>
        </w:rPr>
        <w:t>RS</w:t>
      </w:r>
      <w:r w:rsidRPr="00027AF4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триггера на логических элементах. С</w:t>
      </w:r>
      <w:r w:rsidR="00013387">
        <w:rPr>
          <w:bCs/>
          <w:sz w:val="28"/>
          <w:szCs w:val="28"/>
        </w:rPr>
        <w:t>хема представлена на рисунке 1.10</w:t>
      </w:r>
      <w:r>
        <w:rPr>
          <w:bCs/>
          <w:sz w:val="28"/>
          <w:szCs w:val="28"/>
        </w:rPr>
        <w:t>.</w:t>
      </w:r>
    </w:p>
    <w:p w:rsidR="00027AF4" w:rsidRPr="00027AF4" w:rsidRDefault="00027AF4" w:rsidP="003E06D8">
      <w:pPr>
        <w:autoSpaceDE w:val="0"/>
        <w:autoSpaceDN w:val="0"/>
        <w:adjustRightInd w:val="0"/>
        <w:ind w:firstLine="567"/>
        <w:rPr>
          <w:bCs/>
          <w:sz w:val="28"/>
          <w:szCs w:val="28"/>
        </w:rPr>
      </w:pPr>
    </w:p>
    <w:p w:rsidR="001002BF" w:rsidRDefault="00637D27" w:rsidP="00F05471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637D27">
        <w:rPr>
          <w:b/>
          <w:bCs/>
          <w:sz w:val="28"/>
          <w:szCs w:val="28"/>
        </w:rPr>
        <w:drawing>
          <wp:inline distT="0" distB="0" distL="0" distR="0" wp14:anchorId="6D62428A" wp14:editId="24066672">
            <wp:extent cx="5404514" cy="3947519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2974" cy="395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471" w:rsidRPr="00027AF4" w:rsidRDefault="00013387" w:rsidP="00F05471">
      <w:pPr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  <w:r>
        <w:rPr>
          <w:bCs/>
          <w:sz w:val="28"/>
          <w:szCs w:val="28"/>
        </w:rPr>
        <w:t>Рисунок 1.10</w:t>
      </w:r>
      <w:r w:rsidR="00027AF4">
        <w:rPr>
          <w:bCs/>
          <w:sz w:val="28"/>
          <w:szCs w:val="28"/>
        </w:rPr>
        <w:t xml:space="preserve"> –</w:t>
      </w:r>
      <w:r w:rsidR="00F05471">
        <w:rPr>
          <w:bCs/>
          <w:sz w:val="28"/>
          <w:szCs w:val="28"/>
        </w:rPr>
        <w:t xml:space="preserve"> </w:t>
      </w:r>
      <w:r w:rsidR="00F05471">
        <w:rPr>
          <w:color w:val="000000" w:themeColor="text1"/>
          <w:sz w:val="28"/>
          <w:szCs w:val="28"/>
        </w:rPr>
        <w:t xml:space="preserve">Схема </w:t>
      </w:r>
      <w:r w:rsidR="00F05471">
        <w:rPr>
          <w:color w:val="000000" w:themeColor="text1"/>
          <w:sz w:val="28"/>
          <w:szCs w:val="28"/>
          <w:lang w:val="en-US"/>
        </w:rPr>
        <w:t>RS</w:t>
      </w:r>
      <w:r w:rsidR="00F05471" w:rsidRPr="00505B39">
        <w:rPr>
          <w:color w:val="000000" w:themeColor="text1"/>
          <w:sz w:val="28"/>
          <w:szCs w:val="28"/>
        </w:rPr>
        <w:t>-</w:t>
      </w:r>
      <w:r w:rsidR="00F05471">
        <w:rPr>
          <w:color w:val="000000" w:themeColor="text1"/>
          <w:sz w:val="28"/>
          <w:szCs w:val="28"/>
        </w:rPr>
        <w:t xml:space="preserve">триггера в симуляторе </w:t>
      </w:r>
      <w:proofErr w:type="spellStart"/>
      <w:r w:rsidR="00F05471">
        <w:rPr>
          <w:color w:val="000000" w:themeColor="text1"/>
          <w:sz w:val="28"/>
          <w:szCs w:val="28"/>
          <w:lang w:val="en-US"/>
        </w:rPr>
        <w:t>Atanua</w:t>
      </w:r>
      <w:proofErr w:type="spellEnd"/>
    </w:p>
    <w:p w:rsidR="003E06D8" w:rsidRDefault="003E06D8" w:rsidP="00F05471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013387" w:rsidRDefault="00013387" w:rsidP="00F05471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013387" w:rsidRDefault="00013387" w:rsidP="00F05471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013387" w:rsidRPr="00F05471" w:rsidRDefault="00013387" w:rsidP="00F05471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9E7AF2" w:rsidRDefault="009E7AF2" w:rsidP="009E7AF2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  <w:r w:rsidRPr="009E7AF2">
        <w:rPr>
          <w:b/>
          <w:bCs/>
          <w:sz w:val="28"/>
          <w:szCs w:val="28"/>
        </w:rPr>
        <w:lastRenderedPageBreak/>
        <w:t xml:space="preserve">3.6. Сборка и отладка схемы на макете </w:t>
      </w:r>
      <w:r w:rsidRPr="009E7AF2">
        <w:rPr>
          <w:b/>
          <w:bCs/>
          <w:sz w:val="28"/>
          <w:szCs w:val="28"/>
          <w:lang w:val="en-US"/>
        </w:rPr>
        <w:t>Trigger</w:t>
      </w:r>
      <w:r w:rsidRPr="009E7AF2">
        <w:rPr>
          <w:b/>
          <w:bCs/>
          <w:sz w:val="28"/>
          <w:szCs w:val="28"/>
        </w:rPr>
        <w:t xml:space="preserve"> </w:t>
      </w:r>
    </w:p>
    <w:p w:rsidR="00E62FE3" w:rsidRDefault="00E62FE3" w:rsidP="009E7AF2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</w:p>
    <w:p w:rsidR="009E7AF2" w:rsidRPr="00E62FE3" w:rsidRDefault="00027AF4" w:rsidP="00027AF4">
      <w:pPr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Далее </w:t>
      </w:r>
      <w:r w:rsidR="00E62FE3">
        <w:rPr>
          <w:sz w:val="28"/>
          <w:szCs w:val="28"/>
        </w:rPr>
        <w:t xml:space="preserve">принципиальная схема асинхронного </w:t>
      </w:r>
      <w:r w:rsidR="00E62FE3">
        <w:rPr>
          <w:sz w:val="28"/>
          <w:szCs w:val="28"/>
          <w:lang w:val="en-US"/>
        </w:rPr>
        <w:t>RS</w:t>
      </w:r>
      <w:r w:rsidR="00E62FE3" w:rsidRPr="00E62FE3">
        <w:rPr>
          <w:sz w:val="28"/>
          <w:szCs w:val="28"/>
        </w:rPr>
        <w:t>-</w:t>
      </w:r>
      <w:r w:rsidR="00E62FE3">
        <w:rPr>
          <w:sz w:val="28"/>
          <w:szCs w:val="28"/>
        </w:rPr>
        <w:t xml:space="preserve">триггера была смоделирована на основе макета </w:t>
      </w:r>
      <w:r w:rsidR="00E62FE3">
        <w:rPr>
          <w:sz w:val="28"/>
          <w:szCs w:val="28"/>
          <w:lang w:val="en-US"/>
        </w:rPr>
        <w:t>Logic</w:t>
      </w:r>
      <w:r w:rsidR="00E62FE3" w:rsidRPr="00E62FE3">
        <w:rPr>
          <w:sz w:val="28"/>
          <w:szCs w:val="28"/>
        </w:rPr>
        <w:t>-</w:t>
      </w:r>
      <w:r w:rsidR="00E62FE3">
        <w:rPr>
          <w:sz w:val="28"/>
          <w:szCs w:val="28"/>
          <w:lang w:val="en-US"/>
        </w:rPr>
        <w:t>Trigger</w:t>
      </w:r>
      <w:r w:rsidR="00E62FE3" w:rsidRPr="00E62FE3">
        <w:rPr>
          <w:sz w:val="28"/>
          <w:szCs w:val="28"/>
        </w:rPr>
        <w:t xml:space="preserve">. </w:t>
      </w:r>
      <w:r w:rsidR="00E62FE3">
        <w:rPr>
          <w:sz w:val="28"/>
          <w:szCs w:val="28"/>
        </w:rPr>
        <w:t>Собранная</w:t>
      </w:r>
      <w:r w:rsidR="00013387">
        <w:rPr>
          <w:sz w:val="28"/>
          <w:szCs w:val="28"/>
        </w:rPr>
        <w:t xml:space="preserve"> схема представлена на рисунке 1</w:t>
      </w:r>
      <w:r w:rsidR="00E62FE3">
        <w:rPr>
          <w:sz w:val="28"/>
          <w:szCs w:val="28"/>
        </w:rPr>
        <w:t>.</w:t>
      </w:r>
      <w:r w:rsidR="00013387">
        <w:rPr>
          <w:sz w:val="28"/>
          <w:szCs w:val="28"/>
        </w:rPr>
        <w:t>11</w:t>
      </w:r>
      <w:r w:rsidR="00E62FE3">
        <w:rPr>
          <w:sz w:val="28"/>
          <w:szCs w:val="28"/>
        </w:rPr>
        <w:t>.</w:t>
      </w:r>
    </w:p>
    <w:p w:rsidR="00C37B8F" w:rsidRDefault="00AA0B3E" w:rsidP="00E42DB3">
      <w:pPr>
        <w:autoSpaceDE w:val="0"/>
        <w:autoSpaceDN w:val="0"/>
        <w:adjustRightInd w:val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A40EEEF" wp14:editId="0B8A7586">
            <wp:extent cx="5940425" cy="36239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6D8" w:rsidRPr="00E62FE3" w:rsidRDefault="00013387" w:rsidP="00E62FE3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1.11</w:t>
      </w:r>
      <w:r w:rsidR="00F05471"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 w:rsidR="00F05471">
        <w:rPr>
          <w:sz w:val="28"/>
          <w:szCs w:val="28"/>
        </w:rPr>
        <w:t xml:space="preserve"> </w:t>
      </w:r>
      <w:r w:rsidR="00F05471">
        <w:rPr>
          <w:color w:val="000000" w:themeColor="text1"/>
          <w:sz w:val="28"/>
          <w:szCs w:val="28"/>
        </w:rPr>
        <w:t xml:space="preserve">Схема </w:t>
      </w:r>
      <w:r w:rsidR="00F05471">
        <w:rPr>
          <w:color w:val="000000" w:themeColor="text1"/>
          <w:sz w:val="28"/>
          <w:szCs w:val="28"/>
          <w:lang w:val="en-US"/>
        </w:rPr>
        <w:t>RS</w:t>
      </w:r>
      <w:r w:rsidR="00F05471" w:rsidRPr="00505B39">
        <w:rPr>
          <w:color w:val="000000" w:themeColor="text1"/>
          <w:sz w:val="28"/>
          <w:szCs w:val="28"/>
        </w:rPr>
        <w:t>-</w:t>
      </w:r>
      <w:r w:rsidR="00F05471">
        <w:rPr>
          <w:color w:val="000000" w:themeColor="text1"/>
          <w:sz w:val="28"/>
          <w:szCs w:val="28"/>
        </w:rPr>
        <w:t xml:space="preserve">триггера на макете </w:t>
      </w:r>
      <w:r w:rsidR="00E62FE3">
        <w:rPr>
          <w:color w:val="000000" w:themeColor="text1"/>
          <w:sz w:val="28"/>
          <w:szCs w:val="28"/>
          <w:lang w:val="en-US"/>
        </w:rPr>
        <w:t>Logic</w:t>
      </w:r>
      <w:r w:rsidR="00E62FE3" w:rsidRPr="00E62FE3">
        <w:rPr>
          <w:color w:val="000000" w:themeColor="text1"/>
          <w:sz w:val="28"/>
          <w:szCs w:val="28"/>
        </w:rPr>
        <w:t>-</w:t>
      </w:r>
      <w:r w:rsidR="00F05471">
        <w:rPr>
          <w:color w:val="000000" w:themeColor="text1"/>
          <w:sz w:val="28"/>
          <w:szCs w:val="28"/>
          <w:lang w:val="en-US"/>
        </w:rPr>
        <w:t>Trigger</w:t>
      </w:r>
    </w:p>
    <w:p w:rsidR="003E06D8" w:rsidRDefault="003E06D8" w:rsidP="00F05471">
      <w:pPr>
        <w:tabs>
          <w:tab w:val="left" w:pos="5472"/>
        </w:tabs>
        <w:autoSpaceDE w:val="0"/>
        <w:autoSpaceDN w:val="0"/>
        <w:adjustRightInd w:val="0"/>
        <w:rPr>
          <w:sz w:val="28"/>
          <w:szCs w:val="28"/>
        </w:rPr>
      </w:pPr>
    </w:p>
    <w:p w:rsidR="009E7AF2" w:rsidRPr="00156A2F" w:rsidRDefault="009E7AF2" w:rsidP="00156A2F">
      <w:pPr>
        <w:pStyle w:val="a3"/>
        <w:numPr>
          <w:ilvl w:val="0"/>
          <w:numId w:val="6"/>
        </w:num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156A2F">
        <w:rPr>
          <w:b/>
          <w:bCs/>
          <w:sz w:val="28"/>
          <w:szCs w:val="28"/>
        </w:rPr>
        <w:t>ЗАДАНИЕ 3</w:t>
      </w:r>
    </w:p>
    <w:p w:rsidR="009E7AF2" w:rsidRDefault="009E7AF2" w:rsidP="009E7AF2">
      <w:pPr>
        <w:pStyle w:val="a3"/>
        <w:autoSpaceDE w:val="0"/>
        <w:autoSpaceDN w:val="0"/>
        <w:adjustRightInd w:val="0"/>
        <w:rPr>
          <w:sz w:val="28"/>
          <w:szCs w:val="28"/>
        </w:rPr>
      </w:pPr>
    </w:p>
    <w:p w:rsidR="001002BF" w:rsidRDefault="00156A2F" w:rsidP="001002BF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1002BF" w:rsidRPr="009E7AF2">
        <w:rPr>
          <w:b/>
          <w:bCs/>
          <w:sz w:val="28"/>
          <w:szCs w:val="28"/>
        </w:rPr>
        <w:t>.1. Постановка задачи</w:t>
      </w:r>
    </w:p>
    <w:p w:rsidR="001002BF" w:rsidRDefault="001002BF" w:rsidP="001002BF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</w:p>
    <w:p w:rsidR="00C37B8F" w:rsidRPr="00C37B8F" w:rsidRDefault="00C37B8F" w:rsidP="00C37B8F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C37B8F">
        <w:rPr>
          <w:sz w:val="28"/>
          <w:szCs w:val="28"/>
        </w:rPr>
        <w:t xml:space="preserve">Разработать  и отладить схему синхронного запоминающего элемента для хранения 1 бита информации с управлением по </w:t>
      </w:r>
      <w:r w:rsidRPr="00C37B8F">
        <w:rPr>
          <w:sz w:val="28"/>
          <w:szCs w:val="28"/>
          <w:lang w:val="en-US"/>
        </w:rPr>
        <w:t>RS</w:t>
      </w:r>
      <w:r w:rsidRPr="00C37B8F">
        <w:rPr>
          <w:sz w:val="28"/>
          <w:szCs w:val="28"/>
        </w:rPr>
        <w:t>- входам</w:t>
      </w:r>
      <w:r>
        <w:rPr>
          <w:sz w:val="28"/>
          <w:szCs w:val="28"/>
        </w:rPr>
        <w:t xml:space="preserve"> (синхронного RS-триггера)</w:t>
      </w:r>
      <w:r w:rsidRPr="00C37B8F">
        <w:rPr>
          <w:sz w:val="28"/>
          <w:szCs w:val="28"/>
        </w:rPr>
        <w:t>.</w:t>
      </w:r>
    </w:p>
    <w:p w:rsidR="001002BF" w:rsidRDefault="001002BF" w:rsidP="001002BF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1002BF" w:rsidRDefault="00156A2F" w:rsidP="001002BF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1002BF" w:rsidRPr="009E7AF2">
        <w:rPr>
          <w:b/>
          <w:bCs/>
          <w:sz w:val="28"/>
          <w:szCs w:val="28"/>
        </w:rPr>
        <w:t xml:space="preserve">.2. Модель ОЭ </w:t>
      </w:r>
    </w:p>
    <w:p w:rsidR="001002BF" w:rsidRDefault="001002BF" w:rsidP="001002BF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</w:p>
    <w:p w:rsidR="00E62FE3" w:rsidRDefault="00013387" w:rsidP="00E62FE3">
      <w:pPr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E62FE3">
        <w:rPr>
          <w:sz w:val="28"/>
          <w:szCs w:val="28"/>
        </w:rPr>
        <w:t>.1</w:t>
      </w:r>
      <w:r>
        <w:rPr>
          <w:sz w:val="28"/>
          <w:szCs w:val="28"/>
        </w:rPr>
        <w:t>2</w:t>
      </w:r>
      <w:r w:rsidR="00E62FE3">
        <w:rPr>
          <w:sz w:val="28"/>
          <w:szCs w:val="28"/>
        </w:rPr>
        <w:t xml:space="preserve"> изображена модель (условно-графическое обозначение) синхронного </w:t>
      </w:r>
      <w:r w:rsidR="00E62FE3">
        <w:rPr>
          <w:sz w:val="28"/>
          <w:szCs w:val="28"/>
          <w:lang w:val="en-US"/>
        </w:rPr>
        <w:t>RS</w:t>
      </w:r>
      <w:r w:rsidR="00E62FE3" w:rsidRPr="00027AF4">
        <w:rPr>
          <w:sz w:val="28"/>
          <w:szCs w:val="28"/>
        </w:rPr>
        <w:t>-</w:t>
      </w:r>
      <w:r w:rsidR="00E62FE3">
        <w:rPr>
          <w:sz w:val="28"/>
          <w:szCs w:val="28"/>
        </w:rPr>
        <w:t>триггера.</w:t>
      </w:r>
    </w:p>
    <w:p w:rsidR="00013387" w:rsidRPr="00027AF4" w:rsidRDefault="00013387" w:rsidP="00E62FE3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1002BF" w:rsidRDefault="00156A2F" w:rsidP="00156A2F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  <w:r w:rsidRPr="00337521">
        <w:rPr>
          <w:noProof/>
          <w:color w:val="A6A6A6" w:themeColor="background1" w:themeShade="A6"/>
          <w:sz w:val="28"/>
          <w:szCs w:val="28"/>
        </w:rPr>
        <w:lastRenderedPageBreak/>
        <w:drawing>
          <wp:inline distT="0" distB="0" distL="0" distR="0" wp14:anchorId="2EF233E3" wp14:editId="1CBD6049">
            <wp:extent cx="2552369" cy="1816109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5333" cy="181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2F" w:rsidRDefault="00013387" w:rsidP="00156A2F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56A2F">
        <w:rPr>
          <w:sz w:val="28"/>
          <w:szCs w:val="28"/>
        </w:rPr>
        <w:t>.1</w:t>
      </w:r>
      <w:r>
        <w:rPr>
          <w:sz w:val="28"/>
          <w:szCs w:val="28"/>
        </w:rPr>
        <w:t>2</w:t>
      </w:r>
      <w:r w:rsidR="00156A2F"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 w:rsidR="00156A2F">
        <w:rPr>
          <w:sz w:val="28"/>
          <w:szCs w:val="28"/>
        </w:rPr>
        <w:t xml:space="preserve"> </w:t>
      </w:r>
      <w:r w:rsidR="00E62FE3">
        <w:rPr>
          <w:sz w:val="28"/>
          <w:szCs w:val="28"/>
        </w:rPr>
        <w:t>УГО</w:t>
      </w:r>
      <w:r w:rsidR="00156A2F">
        <w:rPr>
          <w:sz w:val="28"/>
          <w:szCs w:val="28"/>
        </w:rPr>
        <w:t xml:space="preserve"> асинхронного </w:t>
      </w:r>
      <w:r w:rsidR="00156A2F">
        <w:rPr>
          <w:sz w:val="28"/>
          <w:szCs w:val="28"/>
          <w:lang w:val="en-US"/>
        </w:rPr>
        <w:t>RS</w:t>
      </w:r>
      <w:r w:rsidR="00156A2F">
        <w:rPr>
          <w:sz w:val="28"/>
          <w:szCs w:val="28"/>
        </w:rPr>
        <w:t xml:space="preserve"> триггера</w:t>
      </w:r>
    </w:p>
    <w:p w:rsidR="00E62FE3" w:rsidRDefault="00E62FE3">
      <w:pPr>
        <w:spacing w:after="200" w:line="276" w:lineRule="auto"/>
        <w:rPr>
          <w:b/>
          <w:bCs/>
          <w:sz w:val="28"/>
          <w:szCs w:val="28"/>
        </w:rPr>
      </w:pPr>
    </w:p>
    <w:p w:rsidR="001002BF" w:rsidRPr="009E7AF2" w:rsidRDefault="00156A2F" w:rsidP="001002BF">
      <w:pPr>
        <w:autoSpaceDE w:val="0"/>
        <w:autoSpaceDN w:val="0"/>
        <w:adjustRightInd w:val="0"/>
        <w:ind w:firstLine="567"/>
        <w:rPr>
          <w:sz w:val="28"/>
          <w:szCs w:val="28"/>
        </w:rPr>
      </w:pPr>
      <w:r w:rsidRPr="00156A2F">
        <w:rPr>
          <w:b/>
          <w:bCs/>
          <w:sz w:val="28"/>
          <w:szCs w:val="28"/>
        </w:rPr>
        <w:t>4</w:t>
      </w:r>
      <w:r w:rsidR="001002BF" w:rsidRPr="009E7AF2">
        <w:rPr>
          <w:b/>
          <w:bCs/>
          <w:sz w:val="28"/>
          <w:szCs w:val="28"/>
        </w:rPr>
        <w:t xml:space="preserve">.3. Разработка тестов для проверки работоспособности ОЭ </w:t>
      </w:r>
    </w:p>
    <w:p w:rsidR="001002BF" w:rsidRDefault="001002BF" w:rsidP="001002BF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1002BF" w:rsidRDefault="001002BF" w:rsidP="001002BF">
      <w:pPr>
        <w:autoSpaceDE w:val="0"/>
        <w:autoSpaceDN w:val="0"/>
        <w:adjustRightInd w:val="0"/>
        <w:ind w:firstLine="567"/>
        <w:rPr>
          <w:sz w:val="28"/>
          <w:szCs w:val="28"/>
        </w:rPr>
      </w:pPr>
      <w:r w:rsidRPr="009E7AF2">
        <w:rPr>
          <w:sz w:val="28"/>
          <w:szCs w:val="28"/>
        </w:rPr>
        <w:t xml:space="preserve">Специальных тестов для проверки правильности работы </w:t>
      </w:r>
      <w:r w:rsidRPr="009E7AF2">
        <w:rPr>
          <w:sz w:val="28"/>
          <w:szCs w:val="28"/>
          <w:lang w:val="en-US"/>
        </w:rPr>
        <w:t>RS</w:t>
      </w:r>
      <w:r w:rsidRPr="009E7AF2">
        <w:rPr>
          <w:sz w:val="28"/>
          <w:szCs w:val="28"/>
        </w:rPr>
        <w:t>-триггера разрабатывать не требуется. Триггер тестиру</w:t>
      </w:r>
      <w:r w:rsidR="00CC1AC7">
        <w:rPr>
          <w:sz w:val="28"/>
          <w:szCs w:val="28"/>
        </w:rPr>
        <w:t>ется по его таблице истинности</w:t>
      </w:r>
      <w:r w:rsidR="00013387">
        <w:rPr>
          <w:sz w:val="28"/>
          <w:szCs w:val="28"/>
        </w:rPr>
        <w:t>, представленной на рисунке 1.13</w:t>
      </w:r>
      <w:r w:rsidR="00CC1AC7">
        <w:rPr>
          <w:sz w:val="28"/>
          <w:szCs w:val="28"/>
        </w:rPr>
        <w:t>.</w:t>
      </w:r>
    </w:p>
    <w:p w:rsidR="00CC1AC7" w:rsidRPr="009E7AF2" w:rsidRDefault="00CC1AC7" w:rsidP="001002BF">
      <w:pPr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1002BF" w:rsidRDefault="00156A2F" w:rsidP="00156A2F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  <w:r w:rsidRPr="00337521">
        <w:rPr>
          <w:noProof/>
          <w:sz w:val="28"/>
          <w:szCs w:val="28"/>
        </w:rPr>
        <w:drawing>
          <wp:inline distT="0" distB="0" distL="0" distR="0" wp14:anchorId="2756288A" wp14:editId="2F5E07BB">
            <wp:extent cx="1717482" cy="339928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1296" cy="340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2F" w:rsidRDefault="00013387" w:rsidP="00156A2F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1.13</w:t>
      </w:r>
      <w:r w:rsidR="00156A2F"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 w:rsidR="00156A2F">
        <w:rPr>
          <w:sz w:val="28"/>
          <w:szCs w:val="28"/>
        </w:rPr>
        <w:t xml:space="preserve"> Таблица истинности синхронного </w:t>
      </w:r>
      <w:r w:rsidR="00156A2F">
        <w:rPr>
          <w:sz w:val="28"/>
          <w:szCs w:val="28"/>
          <w:lang w:val="en-US"/>
        </w:rPr>
        <w:t>RS</w:t>
      </w:r>
      <w:r w:rsidR="00156A2F" w:rsidRPr="00337521">
        <w:rPr>
          <w:sz w:val="28"/>
          <w:szCs w:val="28"/>
        </w:rPr>
        <w:t>-</w:t>
      </w:r>
      <w:r w:rsidR="00156A2F">
        <w:rPr>
          <w:sz w:val="28"/>
          <w:szCs w:val="28"/>
        </w:rPr>
        <w:t>триггера</w:t>
      </w:r>
    </w:p>
    <w:p w:rsidR="00156A2F" w:rsidRDefault="00156A2F" w:rsidP="00156A2F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</w:p>
    <w:p w:rsidR="001002BF" w:rsidRPr="00E62FE3" w:rsidRDefault="001002BF" w:rsidP="00E62FE3">
      <w:pPr>
        <w:pStyle w:val="a3"/>
        <w:numPr>
          <w:ilvl w:val="1"/>
          <w:numId w:val="6"/>
        </w:num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E62FE3">
        <w:rPr>
          <w:b/>
          <w:bCs/>
          <w:sz w:val="28"/>
          <w:szCs w:val="28"/>
        </w:rPr>
        <w:t xml:space="preserve">Разработка и макетирование принципиальной схемы ОЭ </w:t>
      </w:r>
    </w:p>
    <w:p w:rsidR="00E62FE3" w:rsidRPr="00E62FE3" w:rsidRDefault="00E62FE3" w:rsidP="00E62FE3">
      <w:pPr>
        <w:pStyle w:val="a3"/>
        <w:autoSpaceDE w:val="0"/>
        <w:autoSpaceDN w:val="0"/>
        <w:adjustRightInd w:val="0"/>
        <w:ind w:left="1287"/>
        <w:rPr>
          <w:b/>
          <w:bCs/>
          <w:sz w:val="28"/>
          <w:szCs w:val="28"/>
        </w:rPr>
      </w:pPr>
    </w:p>
    <w:p w:rsidR="00E62FE3" w:rsidRDefault="00E62FE3" w:rsidP="00E62FE3">
      <w:pPr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Макет принципиальной схемы синхронного </w:t>
      </w:r>
      <w:r>
        <w:rPr>
          <w:sz w:val="28"/>
          <w:szCs w:val="28"/>
          <w:lang w:val="en-US"/>
        </w:rPr>
        <w:t>RS</w:t>
      </w:r>
      <w:r w:rsidRPr="00B71354">
        <w:rPr>
          <w:sz w:val="28"/>
          <w:szCs w:val="28"/>
        </w:rPr>
        <w:t>-</w:t>
      </w:r>
      <w:r w:rsidR="00013387">
        <w:rPr>
          <w:sz w:val="28"/>
          <w:szCs w:val="28"/>
        </w:rPr>
        <w:t>триггера изображён на рисунке 1.14</w:t>
      </w:r>
    </w:p>
    <w:p w:rsidR="00013387" w:rsidRDefault="00013387" w:rsidP="00E62FE3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</w:p>
    <w:p w:rsidR="001002BF" w:rsidRDefault="00156A2F" w:rsidP="00156A2F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  <w:r w:rsidRPr="00337521">
        <w:rPr>
          <w:noProof/>
          <w:sz w:val="28"/>
          <w:szCs w:val="28"/>
        </w:rPr>
        <w:lastRenderedPageBreak/>
        <w:drawing>
          <wp:inline distT="0" distB="0" distL="0" distR="0" wp14:anchorId="52532A43" wp14:editId="5B891CF6">
            <wp:extent cx="3721211" cy="273114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340" cy="273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2F" w:rsidRPr="00013387" w:rsidRDefault="00156A2F" w:rsidP="00013387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13387">
        <w:rPr>
          <w:sz w:val="28"/>
          <w:szCs w:val="28"/>
        </w:rPr>
        <w:t>1.14</w:t>
      </w:r>
      <w:r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>
        <w:rPr>
          <w:sz w:val="28"/>
          <w:szCs w:val="28"/>
        </w:rPr>
        <w:t xml:space="preserve"> Макет принципиальной схемы синхронного </w:t>
      </w:r>
      <w:r>
        <w:rPr>
          <w:sz w:val="28"/>
          <w:szCs w:val="28"/>
          <w:lang w:val="en-US"/>
        </w:rPr>
        <w:t>RS</w:t>
      </w:r>
      <w:r w:rsidRPr="00B71354">
        <w:rPr>
          <w:sz w:val="28"/>
          <w:szCs w:val="28"/>
        </w:rPr>
        <w:t>-</w:t>
      </w:r>
      <w:r>
        <w:rPr>
          <w:sz w:val="28"/>
          <w:szCs w:val="28"/>
        </w:rPr>
        <w:t>триггера</w:t>
      </w:r>
    </w:p>
    <w:p w:rsidR="00013387" w:rsidRDefault="00013387">
      <w:pPr>
        <w:spacing w:after="200" w:line="276" w:lineRule="auto"/>
        <w:rPr>
          <w:b/>
          <w:bCs/>
          <w:sz w:val="28"/>
          <w:szCs w:val="28"/>
        </w:rPr>
      </w:pPr>
    </w:p>
    <w:p w:rsidR="001002BF" w:rsidRDefault="00156A2F" w:rsidP="00156A2F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  <w:r w:rsidRPr="00156A2F">
        <w:rPr>
          <w:b/>
          <w:bCs/>
          <w:sz w:val="28"/>
          <w:szCs w:val="28"/>
        </w:rPr>
        <w:t>4</w:t>
      </w:r>
      <w:r w:rsidR="001002BF" w:rsidRPr="009E7AF2">
        <w:rPr>
          <w:b/>
          <w:bCs/>
          <w:sz w:val="28"/>
          <w:szCs w:val="28"/>
        </w:rPr>
        <w:t>.</w:t>
      </w:r>
      <w:proofErr w:type="gramStart"/>
      <w:r w:rsidR="001002BF" w:rsidRPr="009E7AF2">
        <w:rPr>
          <w:b/>
          <w:bCs/>
          <w:sz w:val="28"/>
          <w:szCs w:val="28"/>
        </w:rPr>
        <w:t>5.Тестирование</w:t>
      </w:r>
      <w:proofErr w:type="gramEnd"/>
      <w:r w:rsidR="001002BF" w:rsidRPr="009E7AF2">
        <w:rPr>
          <w:b/>
          <w:bCs/>
          <w:sz w:val="28"/>
          <w:szCs w:val="28"/>
        </w:rPr>
        <w:t xml:space="preserve"> схемы ОЭ в симуляторе </w:t>
      </w:r>
      <w:proofErr w:type="spellStart"/>
      <w:r w:rsidR="001002BF" w:rsidRPr="009E7AF2">
        <w:rPr>
          <w:b/>
          <w:bCs/>
          <w:sz w:val="28"/>
          <w:szCs w:val="28"/>
          <w:lang w:val="en-US"/>
        </w:rPr>
        <w:t>Atanua</w:t>
      </w:r>
      <w:proofErr w:type="spellEnd"/>
      <w:r w:rsidR="001002BF" w:rsidRPr="009E7AF2">
        <w:rPr>
          <w:b/>
          <w:bCs/>
          <w:sz w:val="28"/>
          <w:szCs w:val="28"/>
        </w:rPr>
        <w:t xml:space="preserve"> </w:t>
      </w:r>
    </w:p>
    <w:p w:rsidR="00CC1AC7" w:rsidRDefault="00CC1AC7" w:rsidP="00156A2F">
      <w:pPr>
        <w:autoSpaceDE w:val="0"/>
        <w:autoSpaceDN w:val="0"/>
        <w:adjustRightInd w:val="0"/>
        <w:ind w:firstLine="567"/>
        <w:rPr>
          <w:b/>
          <w:bCs/>
          <w:sz w:val="28"/>
          <w:szCs w:val="28"/>
        </w:rPr>
      </w:pPr>
    </w:p>
    <w:p w:rsidR="00E62FE3" w:rsidRDefault="00013387" w:rsidP="00156A2F">
      <w:pPr>
        <w:autoSpaceDE w:val="0"/>
        <w:autoSpaceDN w:val="0"/>
        <w:adjustRightInd w:val="0"/>
        <w:ind w:firstLine="567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1.15</w:t>
      </w:r>
      <w:r w:rsidR="00E62FE3">
        <w:rPr>
          <w:bCs/>
          <w:sz w:val="28"/>
          <w:szCs w:val="28"/>
        </w:rPr>
        <w:t xml:space="preserve"> изображена отладка синхронного </w:t>
      </w:r>
      <w:r w:rsidR="00E62FE3">
        <w:rPr>
          <w:bCs/>
          <w:sz w:val="28"/>
          <w:szCs w:val="28"/>
          <w:lang w:val="en-US"/>
        </w:rPr>
        <w:t>RS</w:t>
      </w:r>
      <w:r w:rsidR="00E62FE3" w:rsidRPr="00E62FE3">
        <w:rPr>
          <w:bCs/>
          <w:sz w:val="28"/>
          <w:szCs w:val="28"/>
        </w:rPr>
        <w:t>-</w:t>
      </w:r>
      <w:r w:rsidR="00E62FE3">
        <w:rPr>
          <w:bCs/>
          <w:sz w:val="28"/>
          <w:szCs w:val="28"/>
        </w:rPr>
        <w:t xml:space="preserve">триггера в симуляторе </w:t>
      </w:r>
      <w:proofErr w:type="spellStart"/>
      <w:r w:rsidR="00E62FE3">
        <w:rPr>
          <w:bCs/>
          <w:sz w:val="28"/>
          <w:szCs w:val="28"/>
          <w:lang w:val="en-US"/>
        </w:rPr>
        <w:t>Atanua</w:t>
      </w:r>
      <w:proofErr w:type="spellEnd"/>
      <w:r w:rsidR="00E62FE3">
        <w:rPr>
          <w:bCs/>
          <w:sz w:val="28"/>
          <w:szCs w:val="28"/>
        </w:rPr>
        <w:t>.</w:t>
      </w:r>
    </w:p>
    <w:p w:rsidR="00E62FE3" w:rsidRPr="00E62FE3" w:rsidRDefault="00E62FE3" w:rsidP="00156A2F">
      <w:pPr>
        <w:autoSpaceDE w:val="0"/>
        <w:autoSpaceDN w:val="0"/>
        <w:adjustRightInd w:val="0"/>
        <w:ind w:firstLine="567"/>
        <w:rPr>
          <w:bCs/>
          <w:sz w:val="28"/>
          <w:szCs w:val="28"/>
        </w:rPr>
      </w:pPr>
    </w:p>
    <w:p w:rsidR="003E06D8" w:rsidRDefault="00637D27" w:rsidP="00637D27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637D27">
        <w:rPr>
          <w:bCs/>
          <w:sz w:val="28"/>
          <w:szCs w:val="28"/>
        </w:rPr>
        <w:drawing>
          <wp:inline distT="0" distB="0" distL="0" distR="0" wp14:anchorId="4A4C17E6" wp14:editId="2F0077D7">
            <wp:extent cx="4517409" cy="3134903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7287" cy="314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AC7">
        <w:rPr>
          <w:bCs/>
          <w:sz w:val="28"/>
          <w:szCs w:val="28"/>
        </w:rPr>
        <w:br/>
      </w:r>
      <w:r w:rsidR="00013387">
        <w:rPr>
          <w:bCs/>
          <w:sz w:val="28"/>
          <w:szCs w:val="28"/>
        </w:rPr>
        <w:t>Рисунок 1.15</w:t>
      </w:r>
      <w:r w:rsidR="00156A2F">
        <w:rPr>
          <w:bCs/>
          <w:sz w:val="28"/>
          <w:szCs w:val="28"/>
        </w:rPr>
        <w:t xml:space="preserve"> </w:t>
      </w:r>
      <w:r w:rsidR="00027AF4">
        <w:rPr>
          <w:bCs/>
          <w:sz w:val="28"/>
          <w:szCs w:val="28"/>
        </w:rPr>
        <w:t>–</w:t>
      </w:r>
      <w:r w:rsidR="00156A2F">
        <w:rPr>
          <w:bCs/>
          <w:sz w:val="28"/>
          <w:szCs w:val="28"/>
        </w:rPr>
        <w:t xml:space="preserve"> </w:t>
      </w:r>
      <w:r w:rsidR="00156A2F">
        <w:rPr>
          <w:sz w:val="28"/>
          <w:szCs w:val="28"/>
        </w:rPr>
        <w:t xml:space="preserve">Схема синхронного </w:t>
      </w:r>
      <w:r w:rsidR="00156A2F">
        <w:rPr>
          <w:sz w:val="28"/>
          <w:szCs w:val="28"/>
          <w:lang w:val="en-US"/>
        </w:rPr>
        <w:t>RS</w:t>
      </w:r>
      <w:r w:rsidR="00156A2F" w:rsidRPr="00AC1E5D">
        <w:rPr>
          <w:sz w:val="28"/>
          <w:szCs w:val="28"/>
        </w:rPr>
        <w:t>-</w:t>
      </w:r>
      <w:r w:rsidR="00156A2F">
        <w:rPr>
          <w:sz w:val="28"/>
          <w:szCs w:val="28"/>
        </w:rPr>
        <w:t xml:space="preserve">триггера в симуляторе </w:t>
      </w:r>
      <w:proofErr w:type="spellStart"/>
      <w:r w:rsidR="00156A2F">
        <w:rPr>
          <w:sz w:val="28"/>
          <w:szCs w:val="28"/>
          <w:lang w:val="en-US"/>
        </w:rPr>
        <w:t>Atanua</w:t>
      </w:r>
      <w:proofErr w:type="spellEnd"/>
    </w:p>
    <w:p w:rsidR="00637D27" w:rsidRPr="00637D27" w:rsidRDefault="00637D27" w:rsidP="00637D27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1002BF" w:rsidRPr="00E62FE3" w:rsidRDefault="001002BF" w:rsidP="00E62FE3">
      <w:pPr>
        <w:pStyle w:val="a3"/>
        <w:numPr>
          <w:ilvl w:val="1"/>
          <w:numId w:val="6"/>
        </w:num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E62FE3">
        <w:rPr>
          <w:b/>
          <w:bCs/>
          <w:sz w:val="28"/>
          <w:szCs w:val="28"/>
        </w:rPr>
        <w:t xml:space="preserve">Сборка и отладка схемы на макете </w:t>
      </w:r>
      <w:r w:rsidRPr="00E62FE3">
        <w:rPr>
          <w:b/>
          <w:bCs/>
          <w:sz w:val="28"/>
          <w:szCs w:val="28"/>
          <w:lang w:val="en-US"/>
        </w:rPr>
        <w:t>Trigger</w:t>
      </w:r>
      <w:r w:rsidRPr="00E62FE3">
        <w:rPr>
          <w:b/>
          <w:bCs/>
          <w:sz w:val="28"/>
          <w:szCs w:val="28"/>
        </w:rPr>
        <w:t xml:space="preserve"> </w:t>
      </w:r>
    </w:p>
    <w:p w:rsidR="00E62FE3" w:rsidRPr="00E62FE3" w:rsidRDefault="00E62FE3" w:rsidP="00E62FE3">
      <w:pPr>
        <w:pStyle w:val="a3"/>
        <w:autoSpaceDE w:val="0"/>
        <w:autoSpaceDN w:val="0"/>
        <w:adjustRightInd w:val="0"/>
        <w:ind w:left="1287"/>
        <w:rPr>
          <w:b/>
          <w:bCs/>
          <w:sz w:val="28"/>
          <w:szCs w:val="28"/>
        </w:rPr>
      </w:pPr>
    </w:p>
    <w:p w:rsidR="00E62FE3" w:rsidRPr="00E62FE3" w:rsidRDefault="00E62FE3" w:rsidP="00E62FE3">
      <w:pPr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Далее принципиальная схема синхронного </w:t>
      </w:r>
      <w:r>
        <w:rPr>
          <w:sz w:val="28"/>
          <w:szCs w:val="28"/>
          <w:lang w:val="en-US"/>
        </w:rPr>
        <w:t>RS</w:t>
      </w:r>
      <w:r w:rsidRPr="00E62FE3">
        <w:rPr>
          <w:sz w:val="28"/>
          <w:szCs w:val="28"/>
        </w:rPr>
        <w:t>-</w:t>
      </w:r>
      <w:r>
        <w:rPr>
          <w:sz w:val="28"/>
          <w:szCs w:val="28"/>
        </w:rPr>
        <w:t xml:space="preserve">триггера была смоделирована на основе макета </w:t>
      </w:r>
      <w:r>
        <w:rPr>
          <w:sz w:val="28"/>
          <w:szCs w:val="28"/>
          <w:lang w:val="en-US"/>
        </w:rPr>
        <w:t>Logic</w:t>
      </w:r>
      <w:r w:rsidRPr="00E62FE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Trigger</w:t>
      </w:r>
      <w:r w:rsidRPr="00E62FE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Собранная схема представлена на рисунке </w:t>
      </w:r>
      <w:r w:rsidR="00013387">
        <w:rPr>
          <w:sz w:val="28"/>
          <w:szCs w:val="28"/>
        </w:rPr>
        <w:t>1.16</w:t>
      </w:r>
      <w:r>
        <w:rPr>
          <w:sz w:val="28"/>
          <w:szCs w:val="28"/>
        </w:rPr>
        <w:t>.</w:t>
      </w:r>
    </w:p>
    <w:p w:rsidR="009E7AF2" w:rsidRPr="00156A2F" w:rsidRDefault="009E7AF2" w:rsidP="00156A2F">
      <w:pPr>
        <w:autoSpaceDE w:val="0"/>
        <w:autoSpaceDN w:val="0"/>
        <w:adjustRightInd w:val="0"/>
        <w:rPr>
          <w:sz w:val="28"/>
          <w:szCs w:val="28"/>
        </w:rPr>
      </w:pPr>
    </w:p>
    <w:p w:rsidR="003E06D8" w:rsidRPr="00013387" w:rsidRDefault="00156A2F" w:rsidP="00BC4B86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C59999" wp14:editId="43AE6DA3">
            <wp:extent cx="5681612" cy="32413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9093" cy="32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AC7">
        <w:rPr>
          <w:sz w:val="28"/>
          <w:szCs w:val="28"/>
        </w:rPr>
        <w:br/>
      </w:r>
      <w:r w:rsidR="00013387">
        <w:rPr>
          <w:sz w:val="28"/>
          <w:szCs w:val="28"/>
        </w:rPr>
        <w:t>Рисунок 1.16</w:t>
      </w:r>
      <w:r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>
        <w:rPr>
          <w:sz w:val="28"/>
          <w:szCs w:val="28"/>
        </w:rPr>
        <w:t xml:space="preserve"> Схема синхронного </w:t>
      </w:r>
      <w:r>
        <w:rPr>
          <w:sz w:val="28"/>
          <w:szCs w:val="28"/>
          <w:lang w:val="en-US"/>
        </w:rPr>
        <w:t>RS</w:t>
      </w:r>
      <w:r w:rsidRPr="00AC1E5D">
        <w:rPr>
          <w:sz w:val="28"/>
          <w:szCs w:val="28"/>
        </w:rPr>
        <w:t>-</w:t>
      </w:r>
      <w:r>
        <w:rPr>
          <w:sz w:val="28"/>
          <w:szCs w:val="28"/>
        </w:rPr>
        <w:t xml:space="preserve">триггера на макете </w:t>
      </w:r>
      <w:r>
        <w:rPr>
          <w:sz w:val="28"/>
          <w:szCs w:val="28"/>
          <w:lang w:val="en-US"/>
        </w:rPr>
        <w:t>Trigger</w:t>
      </w:r>
    </w:p>
    <w:p w:rsidR="00013387" w:rsidRPr="00BC4B86" w:rsidRDefault="00013387" w:rsidP="00BC4B8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7F67C1" w:rsidRDefault="007F67C1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bookmarkStart w:id="0" w:name="_GoBack"/>
      <w:bookmarkEnd w:id="0"/>
    </w:p>
    <w:p w:rsidR="00E87CDE" w:rsidRPr="00415A40" w:rsidRDefault="00E87CDE" w:rsidP="00E87CDE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415A40">
        <w:rPr>
          <w:b/>
          <w:sz w:val="28"/>
          <w:szCs w:val="28"/>
        </w:rPr>
        <w:lastRenderedPageBreak/>
        <w:t>ВЫВОД</w:t>
      </w:r>
    </w:p>
    <w:p w:rsidR="00E87CDE" w:rsidRDefault="00E87CDE" w:rsidP="00E87CD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C53A73" w:rsidRPr="00E42DB3" w:rsidRDefault="00BC4B86" w:rsidP="00BC4B86">
      <w:pPr>
        <w:spacing w:after="120"/>
        <w:ind w:firstLine="567"/>
        <w:jc w:val="both"/>
        <w:rPr>
          <w:bCs/>
          <w:sz w:val="28"/>
          <w:szCs w:val="28"/>
        </w:rPr>
      </w:pPr>
      <w:r w:rsidRPr="00BC4B86">
        <w:rPr>
          <w:bCs/>
          <w:sz w:val="28"/>
          <w:szCs w:val="28"/>
        </w:rPr>
        <w:t>В результате выполнения лабораторной работы №1 были достигнуты поставленные цели: исследована логика работы базовых логических элементов, получены практические навыки проектирования более сложных схем на их основе, изучена лабораторная установка «</w:t>
      </w:r>
      <w:proofErr w:type="spellStart"/>
      <w:r w:rsidRPr="00BC4B86">
        <w:rPr>
          <w:bCs/>
          <w:sz w:val="28"/>
          <w:szCs w:val="28"/>
        </w:rPr>
        <w:t>Logic-Trigger</w:t>
      </w:r>
      <w:proofErr w:type="spellEnd"/>
      <w:r w:rsidRPr="00BC4B86">
        <w:rPr>
          <w:bCs/>
          <w:sz w:val="28"/>
          <w:szCs w:val="28"/>
        </w:rPr>
        <w:t>», а также освоены первичные приёмы сборки, наладки и исследования комбинационных и триггерных схем. В ходе работы удалось закрепить теоретические знания об основных логических операциях и их таблицах истинности, а также убедиться в том, как из простых элементов строятся функционально более сложные цифровые устройства. Кроме того, была отработана методика проверки работоспособности собранных схем и анализа полученных результатов. Полученный опыт может быть использован при выполнении последующих лабораторных работ, связанных с проектированием и диагностикой цифровых устройств.</w:t>
      </w:r>
    </w:p>
    <w:sectPr w:rsidR="00C53A73" w:rsidRPr="00E42DB3" w:rsidSect="005B2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D41BA"/>
    <w:multiLevelType w:val="hybridMultilevel"/>
    <w:tmpl w:val="599897DC"/>
    <w:lvl w:ilvl="0" w:tplc="F3580494">
      <w:start w:val="1"/>
      <w:numFmt w:val="bullet"/>
      <w:lvlText w:val="−"/>
      <w:lvlJc w:val="left"/>
      <w:pPr>
        <w:tabs>
          <w:tab w:val="num" w:pos="1418"/>
        </w:tabs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6051E0D"/>
    <w:multiLevelType w:val="hybridMultilevel"/>
    <w:tmpl w:val="4E045EB4"/>
    <w:lvl w:ilvl="0" w:tplc="79AC44A8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C4A7581"/>
    <w:multiLevelType w:val="multilevel"/>
    <w:tmpl w:val="6F52F95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3" w15:restartNumberingAfterBreak="0">
    <w:nsid w:val="1FF8308D"/>
    <w:multiLevelType w:val="hybridMultilevel"/>
    <w:tmpl w:val="7C4275EC"/>
    <w:lvl w:ilvl="0" w:tplc="FD8EE302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4F314242"/>
    <w:multiLevelType w:val="multilevel"/>
    <w:tmpl w:val="7438EF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5" w15:restartNumberingAfterBreak="0">
    <w:nsid w:val="67C239E6"/>
    <w:multiLevelType w:val="hybridMultilevel"/>
    <w:tmpl w:val="3B860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47A"/>
    <w:rsid w:val="0000348A"/>
    <w:rsid w:val="00013387"/>
    <w:rsid w:val="00014FC6"/>
    <w:rsid w:val="00027AF4"/>
    <w:rsid w:val="00082554"/>
    <w:rsid w:val="000F7872"/>
    <w:rsid w:val="001002BF"/>
    <w:rsid w:val="00105B74"/>
    <w:rsid w:val="00156A2F"/>
    <w:rsid w:val="00172E33"/>
    <w:rsid w:val="002062AA"/>
    <w:rsid w:val="00301D69"/>
    <w:rsid w:val="00353408"/>
    <w:rsid w:val="003E06D8"/>
    <w:rsid w:val="00415A40"/>
    <w:rsid w:val="004A7264"/>
    <w:rsid w:val="004B04DF"/>
    <w:rsid w:val="004E23B3"/>
    <w:rsid w:val="00500345"/>
    <w:rsid w:val="00584DD9"/>
    <w:rsid w:val="005B22F6"/>
    <w:rsid w:val="005F7792"/>
    <w:rsid w:val="0061247A"/>
    <w:rsid w:val="00637C71"/>
    <w:rsid w:val="00637D27"/>
    <w:rsid w:val="0070068A"/>
    <w:rsid w:val="00721811"/>
    <w:rsid w:val="007F67C1"/>
    <w:rsid w:val="009A4EE3"/>
    <w:rsid w:val="009E7AF2"/>
    <w:rsid w:val="00A164BD"/>
    <w:rsid w:val="00A434F1"/>
    <w:rsid w:val="00A45D3B"/>
    <w:rsid w:val="00AA0B3E"/>
    <w:rsid w:val="00AB4C43"/>
    <w:rsid w:val="00AF68E9"/>
    <w:rsid w:val="00BC4B86"/>
    <w:rsid w:val="00C25B54"/>
    <w:rsid w:val="00C37B8F"/>
    <w:rsid w:val="00C51FF4"/>
    <w:rsid w:val="00C52A68"/>
    <w:rsid w:val="00C53A73"/>
    <w:rsid w:val="00C8652B"/>
    <w:rsid w:val="00C955E9"/>
    <w:rsid w:val="00CC1AC7"/>
    <w:rsid w:val="00CC700E"/>
    <w:rsid w:val="00CF5AB0"/>
    <w:rsid w:val="00D706B3"/>
    <w:rsid w:val="00D75692"/>
    <w:rsid w:val="00E376B5"/>
    <w:rsid w:val="00E42DB3"/>
    <w:rsid w:val="00E62FE3"/>
    <w:rsid w:val="00E83CE3"/>
    <w:rsid w:val="00E87CDE"/>
    <w:rsid w:val="00EC61A9"/>
    <w:rsid w:val="00F05471"/>
    <w:rsid w:val="00F719D6"/>
    <w:rsid w:val="00F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B81D0"/>
  <w15:docId w15:val="{2785DD18-5DAE-465D-A4E4-7438F009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2F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47A"/>
    <w:pPr>
      <w:ind w:left="720"/>
      <w:contextualSpacing/>
    </w:pPr>
  </w:style>
  <w:style w:type="character" w:customStyle="1" w:styleId="a4">
    <w:name w:val="Основной текст_"/>
    <w:basedOn w:val="a0"/>
    <w:link w:val="1"/>
    <w:locked/>
    <w:rsid w:val="00A164BD"/>
    <w:rPr>
      <w:sz w:val="23"/>
      <w:szCs w:val="23"/>
      <w:shd w:val="clear" w:color="auto" w:fill="FFFFFF"/>
    </w:rPr>
  </w:style>
  <w:style w:type="paragraph" w:customStyle="1" w:styleId="1">
    <w:name w:val="Основной текст1"/>
    <w:basedOn w:val="a"/>
    <w:link w:val="a4"/>
    <w:rsid w:val="00A164BD"/>
    <w:pPr>
      <w:shd w:val="clear" w:color="auto" w:fill="FFFFFF"/>
      <w:spacing w:line="410" w:lineRule="exact"/>
      <w:jc w:val="both"/>
    </w:pPr>
    <w:rPr>
      <w:rFonts w:asciiTheme="minorHAnsi" w:eastAsiaTheme="minorHAnsi" w:hAnsiTheme="minorHAnsi" w:cstheme="minorBidi"/>
      <w:sz w:val="23"/>
      <w:szCs w:val="23"/>
      <w:shd w:val="clear" w:color="auto" w:fill="FFFFFF"/>
      <w:lang w:eastAsia="en-US"/>
    </w:rPr>
  </w:style>
  <w:style w:type="table" w:styleId="a5">
    <w:name w:val="Table Grid"/>
    <w:basedOn w:val="a1"/>
    <w:uiPriority w:val="59"/>
    <w:rsid w:val="00172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172E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5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VolTa</dc:creator>
  <cp:lastModifiedBy>Komp</cp:lastModifiedBy>
  <cp:revision>4</cp:revision>
  <cp:lastPrinted>2026-09-19T05:30:00Z</cp:lastPrinted>
  <dcterms:created xsi:type="dcterms:W3CDTF">2026-09-18T20:36:00Z</dcterms:created>
  <dcterms:modified xsi:type="dcterms:W3CDTF">2026-09-19T05:31:00Z</dcterms:modified>
</cp:coreProperties>
</file>