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10BDDA" w14:textId="6387CD3E" w:rsidR="002F45AD" w:rsidRPr="00686478" w:rsidRDefault="002F45AD" w:rsidP="002F45A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30C4">
        <w:rPr>
          <w:rFonts w:ascii="Times New Roman" w:hAnsi="Times New Roman" w:cs="Times New Roman"/>
          <w:b/>
          <w:bCs/>
          <w:sz w:val="28"/>
          <w:szCs w:val="28"/>
        </w:rPr>
        <w:t>ЛАБОРАТОРНАЯ РАБОТ</w:t>
      </w:r>
      <w:r>
        <w:rPr>
          <w:rFonts w:ascii="Times New Roman" w:hAnsi="Times New Roman" w:cs="Times New Roman"/>
          <w:b/>
          <w:bCs/>
          <w:sz w:val="28"/>
          <w:szCs w:val="28"/>
        </w:rPr>
        <w:t>А №</w:t>
      </w:r>
      <w:r w:rsidR="00686478" w:rsidRPr="00686478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0D50238C" w14:textId="73A0D81D" w:rsidR="002F45AD" w:rsidRDefault="002F45AD" w:rsidP="002F45AD">
      <w:pPr>
        <w:jc w:val="center"/>
        <w:rPr>
          <w:rFonts w:ascii="Times New Roman" w:hAnsi="Times New Roman" w:cs="Times New Roman"/>
          <w:b/>
          <w:sz w:val="28"/>
        </w:rPr>
      </w:pPr>
      <w:r w:rsidRPr="0065004B">
        <w:rPr>
          <w:rFonts w:ascii="Times New Roman" w:hAnsi="Times New Roman" w:cs="Times New Roman"/>
          <w:b/>
          <w:sz w:val="28"/>
        </w:rPr>
        <w:t>«</w:t>
      </w:r>
      <w:r w:rsidR="00686478" w:rsidRPr="00686478">
        <w:rPr>
          <w:rFonts w:ascii="Times New Roman" w:hAnsi="Times New Roman" w:cs="Times New Roman"/>
          <w:b/>
          <w:sz w:val="28"/>
        </w:rPr>
        <w:t>Исследование логических элементов и функциональных узлов на их основе</w:t>
      </w:r>
      <w:r w:rsidRPr="0065004B">
        <w:rPr>
          <w:rFonts w:ascii="Times New Roman" w:hAnsi="Times New Roman" w:cs="Times New Roman"/>
          <w:b/>
          <w:sz w:val="28"/>
        </w:rPr>
        <w:t>»</w:t>
      </w:r>
    </w:p>
    <w:p w14:paraId="71E0B8B5" w14:textId="77777777" w:rsidR="002F45AD" w:rsidRDefault="002F45AD" w:rsidP="002F45AD">
      <w:pPr>
        <w:jc w:val="center"/>
        <w:rPr>
          <w:rFonts w:ascii="Times New Roman" w:hAnsi="Times New Roman" w:cs="Times New Roman"/>
          <w:b/>
          <w:sz w:val="28"/>
        </w:rPr>
      </w:pPr>
    </w:p>
    <w:p w14:paraId="04745F0F" w14:textId="77777777" w:rsidR="002F45AD" w:rsidRPr="00686478" w:rsidRDefault="002F45AD" w:rsidP="00686478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  <w:r w:rsidRPr="00686478">
        <w:rPr>
          <w:rFonts w:ascii="Times New Roman" w:hAnsi="Times New Roman" w:cs="Times New Roman"/>
          <w:b/>
          <w:sz w:val="28"/>
        </w:rPr>
        <w:t>Цель работы</w:t>
      </w:r>
    </w:p>
    <w:p w14:paraId="217AEE79" w14:textId="7A384478" w:rsidR="002F45AD" w:rsidRPr="00686478" w:rsidRDefault="00686478" w:rsidP="0068647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6478">
        <w:rPr>
          <w:rFonts w:ascii="Times New Roman" w:hAnsi="Times New Roman" w:cs="Times New Roman"/>
          <w:sz w:val="28"/>
          <w:szCs w:val="28"/>
        </w:rPr>
        <w:t>Экспериментальные исследования функционирования и параметров логических элементов на базе диодов и КМОП-транзисторов и элементов задержки и генераторов прямоугольных импульсов. Приобретение практических навыков измерения электрических параметров и регистрации временных диаграмм с помощью электро- и радиоизмерительных приборов.</w:t>
      </w:r>
    </w:p>
    <w:p w14:paraId="276BA483" w14:textId="64ED9275" w:rsidR="002F45AD" w:rsidRDefault="00686478" w:rsidP="002F45AD">
      <w:pPr>
        <w:pStyle w:val="a7"/>
        <w:spacing w:line="360" w:lineRule="auto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Ход</w:t>
      </w:r>
      <w:r w:rsidR="002F45AD">
        <w:rPr>
          <w:rFonts w:ascii="Times New Roman" w:eastAsiaTheme="minorEastAsia" w:hAnsi="Times New Roman" w:cs="Times New Roman"/>
          <w:b/>
          <w:sz w:val="28"/>
          <w:szCs w:val="28"/>
        </w:rPr>
        <w:t xml:space="preserve"> выполнения работы</w:t>
      </w:r>
    </w:p>
    <w:p w14:paraId="346B00A1" w14:textId="01286A44" w:rsidR="00D87A53" w:rsidRDefault="00D87A53" w:rsidP="00D87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Первым делом составляем </w:t>
      </w:r>
      <w:r w:rsidRPr="00D87A53">
        <w:rPr>
          <w:rFonts w:ascii="Times New Roman" w:hAnsi="Times New Roman" w:cs="Times New Roman"/>
          <w:sz w:val="28"/>
          <w:szCs w:val="28"/>
        </w:rPr>
        <w:t>схемы логичес</w:t>
      </w:r>
      <w:r>
        <w:rPr>
          <w:rFonts w:ascii="Times New Roman" w:hAnsi="Times New Roman" w:cs="Times New Roman"/>
          <w:sz w:val="28"/>
          <w:szCs w:val="28"/>
        </w:rPr>
        <w:t xml:space="preserve">ких элементов ИЛИ и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на диодах в среде моделирования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Proteus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789743" w14:textId="7C9318E3" w:rsidR="00FF6670" w:rsidRDefault="00FF6670" w:rsidP="00FF667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 w:rsidRPr="00FF6670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drawing>
          <wp:inline distT="0" distB="0" distL="0" distR="0" wp14:anchorId="780F5EA1" wp14:editId="79FA3370">
            <wp:extent cx="5351984" cy="3343702"/>
            <wp:effectExtent l="0" t="0" r="127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1832" cy="3412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6670">
        <w:rPr>
          <w:rFonts w:ascii="Times New Roman" w:eastAsiaTheme="minorEastAsia" w:hAnsi="Times New Roman" w:cs="Times New Roman"/>
          <w:bCs/>
          <w:iCs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4"/>
          <w:lang w:eastAsia="ru-RU"/>
        </w:rPr>
        <w:t>Рисунок 1 — Схема логического элемента И на диодах</w:t>
      </w:r>
    </w:p>
    <w:p w14:paraId="322EC210" w14:textId="2E3CDBB6" w:rsidR="00FF6670" w:rsidRDefault="00FF6670" w:rsidP="00FF667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 w:rsidRPr="00FF6670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BBD6433" wp14:editId="0FB7F8DC">
            <wp:extent cx="5939790" cy="261366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lang w:eastAsia="ru-RU"/>
        </w:rPr>
        <w:br/>
      </w:r>
      <w:r>
        <w:rPr>
          <w:rFonts w:ascii="Times New Roman" w:hAnsi="Times New Roman" w:cs="Times New Roman"/>
          <w:sz w:val="24"/>
        </w:rPr>
        <w:t>Рисунок 2 —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noProof/>
          <w:sz w:val="24"/>
          <w:lang w:eastAsia="ru-RU"/>
        </w:rPr>
        <w:t>Схема логического элемента ИЛИ на диодах</w:t>
      </w:r>
    </w:p>
    <w:p w14:paraId="6FC59926" w14:textId="77777777" w:rsidR="00FF6670" w:rsidRDefault="00FF6670" w:rsidP="00FF667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</w:p>
    <w:p w14:paraId="303E235B" w14:textId="27078697" w:rsidR="00FF6670" w:rsidRPr="00FF6670" w:rsidRDefault="00FF6670" w:rsidP="00FF6670">
      <w:pPr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Ниже приведена таблица истинности логических элементов И и ИЛИ: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567"/>
        <w:gridCol w:w="1276"/>
        <w:gridCol w:w="1276"/>
      </w:tblGrid>
      <w:tr w:rsidR="00FF6670" w14:paraId="487319B7" w14:textId="77777777" w:rsidTr="00FF6670">
        <w:trPr>
          <w:jc w:val="center"/>
        </w:trPr>
        <w:tc>
          <w:tcPr>
            <w:tcW w:w="562" w:type="dxa"/>
          </w:tcPr>
          <w:p w14:paraId="7A2FC0C8" w14:textId="0D1DCDE1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</w:pP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>X</w:t>
            </w:r>
          </w:p>
        </w:tc>
        <w:tc>
          <w:tcPr>
            <w:tcW w:w="567" w:type="dxa"/>
          </w:tcPr>
          <w:p w14:paraId="1503C1B4" w14:textId="4B6FF4C6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</w:pP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>Y</w:t>
            </w:r>
          </w:p>
        </w:tc>
        <w:tc>
          <w:tcPr>
            <w:tcW w:w="1276" w:type="dxa"/>
          </w:tcPr>
          <w:p w14:paraId="4C2AD268" w14:textId="571CB2E6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</w:pP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 xml:space="preserve">X </w:t>
            </w:r>
            <w:r w:rsidRPr="00FF6670">
              <w:rPr>
                <w:rFonts w:ascii="Cambria Math" w:hAnsi="Cambria Math" w:cs="Cambria Math"/>
                <w:b/>
                <w:noProof/>
                <w:sz w:val="24"/>
                <w:lang w:eastAsia="ru-RU"/>
              </w:rPr>
              <w:t>∧</w:t>
            </w: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 xml:space="preserve"> Y</w:t>
            </w:r>
          </w:p>
        </w:tc>
        <w:tc>
          <w:tcPr>
            <w:tcW w:w="1276" w:type="dxa"/>
          </w:tcPr>
          <w:p w14:paraId="21D6CC94" w14:textId="1940B8A5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</w:pP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 xml:space="preserve">X </w:t>
            </w:r>
            <w:r w:rsidRPr="00FF6670">
              <w:rPr>
                <w:rFonts w:ascii="Cambria Math" w:hAnsi="Cambria Math" w:cs="Cambria Math"/>
                <w:b/>
                <w:noProof/>
                <w:sz w:val="24"/>
                <w:lang w:val="en-US" w:eastAsia="ru-RU"/>
              </w:rPr>
              <w:t>∨</w:t>
            </w: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 xml:space="preserve"> Y</w:t>
            </w:r>
          </w:p>
        </w:tc>
      </w:tr>
      <w:tr w:rsidR="00FF6670" w14:paraId="3B2E9805" w14:textId="77777777" w:rsidTr="00FF6670">
        <w:trPr>
          <w:jc w:val="center"/>
        </w:trPr>
        <w:tc>
          <w:tcPr>
            <w:tcW w:w="562" w:type="dxa"/>
          </w:tcPr>
          <w:p w14:paraId="02AE540E" w14:textId="62F85D78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567" w:type="dxa"/>
          </w:tcPr>
          <w:p w14:paraId="74DB5701" w14:textId="0B86D552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1276" w:type="dxa"/>
          </w:tcPr>
          <w:p w14:paraId="1DA5AADE" w14:textId="61DD3700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1276" w:type="dxa"/>
          </w:tcPr>
          <w:p w14:paraId="7798C79C" w14:textId="47C56F38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</w:tr>
      <w:tr w:rsidR="00FF6670" w14:paraId="3B6FFFE9" w14:textId="77777777" w:rsidTr="00FF6670">
        <w:trPr>
          <w:jc w:val="center"/>
        </w:trPr>
        <w:tc>
          <w:tcPr>
            <w:tcW w:w="562" w:type="dxa"/>
          </w:tcPr>
          <w:p w14:paraId="058AC479" w14:textId="6D26A207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567" w:type="dxa"/>
          </w:tcPr>
          <w:p w14:paraId="37A00277" w14:textId="4EB265AF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1276" w:type="dxa"/>
          </w:tcPr>
          <w:p w14:paraId="108B6507" w14:textId="7E93E9BE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1276" w:type="dxa"/>
          </w:tcPr>
          <w:p w14:paraId="4EAF7032" w14:textId="7C489287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</w:tr>
      <w:tr w:rsidR="00FF6670" w14:paraId="507DE009" w14:textId="77777777" w:rsidTr="00FF6670">
        <w:trPr>
          <w:jc w:val="center"/>
        </w:trPr>
        <w:tc>
          <w:tcPr>
            <w:tcW w:w="562" w:type="dxa"/>
          </w:tcPr>
          <w:p w14:paraId="52B96E00" w14:textId="7E22D3C9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567" w:type="dxa"/>
          </w:tcPr>
          <w:p w14:paraId="2EBDE678" w14:textId="2CF3BB93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1276" w:type="dxa"/>
          </w:tcPr>
          <w:p w14:paraId="463F55B9" w14:textId="0B7B09B3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1276" w:type="dxa"/>
          </w:tcPr>
          <w:p w14:paraId="06C862AB" w14:textId="072A476C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</w:tr>
      <w:tr w:rsidR="00FF6670" w14:paraId="031DF9BD" w14:textId="77777777" w:rsidTr="00FF6670">
        <w:trPr>
          <w:jc w:val="center"/>
        </w:trPr>
        <w:tc>
          <w:tcPr>
            <w:tcW w:w="562" w:type="dxa"/>
          </w:tcPr>
          <w:p w14:paraId="08088FAA" w14:textId="1923BFEE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567" w:type="dxa"/>
          </w:tcPr>
          <w:p w14:paraId="4B7C30CB" w14:textId="1D6FB771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1276" w:type="dxa"/>
          </w:tcPr>
          <w:p w14:paraId="7668B2E2" w14:textId="0A2FCC42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1276" w:type="dxa"/>
          </w:tcPr>
          <w:p w14:paraId="29A391D2" w14:textId="7C02AFCE" w:rsidR="00FF6670" w:rsidRPr="00FF6670" w:rsidRDefault="00FF6670" w:rsidP="00FF6670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</w:tr>
    </w:tbl>
    <w:p w14:paraId="53EF9F4E" w14:textId="0A914450" w:rsidR="00FF6670" w:rsidRDefault="00FF6670" w:rsidP="00FF667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</w:p>
    <w:p w14:paraId="01F66E22" w14:textId="308482E4" w:rsidR="00FF6670" w:rsidRPr="00FF2C10" w:rsidRDefault="00FF2C10" w:rsidP="00FF667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 w:rsidRPr="00FF2C10">
        <w:rPr>
          <w:rFonts w:ascii="Times New Roman" w:hAnsi="Times New Roman" w:cs="Times New Roman"/>
          <w:noProof/>
          <w:sz w:val="24"/>
          <w:lang w:val="en-US" w:eastAsia="ru-RU"/>
        </w:rPr>
        <w:drawing>
          <wp:inline distT="0" distB="0" distL="0" distR="0" wp14:anchorId="7220FF74" wp14:editId="1077C956">
            <wp:extent cx="5939790" cy="3858895"/>
            <wp:effectExtent l="0" t="0" r="381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2C10">
        <w:rPr>
          <w:rFonts w:ascii="Times New Roman" w:hAnsi="Times New Roman" w:cs="Times New Roman"/>
          <w:noProof/>
          <w:sz w:val="24"/>
          <w:lang w:eastAsia="ru-RU"/>
        </w:rPr>
        <w:br/>
      </w:r>
      <w:r>
        <w:rPr>
          <w:rFonts w:ascii="Times New Roman" w:hAnsi="Times New Roman" w:cs="Times New Roman"/>
          <w:noProof/>
          <w:sz w:val="24"/>
          <w:lang w:eastAsia="ru-RU"/>
        </w:rPr>
        <w:t>Рисунок 3 — Схема логического элемента И на диодах</w:t>
      </w:r>
    </w:p>
    <w:p w14:paraId="27977A33" w14:textId="60E3EE1D" w:rsidR="00FF2C10" w:rsidRDefault="00FF2C10" w:rsidP="00FF2C10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731EEE9" wp14:editId="14998730">
            <wp:extent cx="5779770" cy="43059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770" cy="430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7B264" w14:textId="77777777" w:rsidR="00FF2C10" w:rsidRDefault="00FF2C1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t>Рисунок 3 — Схема логического элемента И на диодах</w:t>
      </w:r>
    </w:p>
    <w:p w14:paraId="68C3AB8C" w14:textId="77777777" w:rsidR="00FF2C10" w:rsidRDefault="00FF2C10" w:rsidP="00FF2C10">
      <w:pPr>
        <w:rPr>
          <w:rFonts w:ascii="Times New Roman" w:hAnsi="Times New Roman" w:cs="Times New Roman"/>
          <w:sz w:val="28"/>
        </w:rPr>
      </w:pPr>
    </w:p>
    <w:p w14:paraId="35991890" w14:textId="0A6496C5" w:rsidR="00FF2C10" w:rsidRDefault="00FF2C10" w:rsidP="00FF2C10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1A70908" wp14:editId="75564A12">
            <wp:extent cx="5943600" cy="37528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02C12" w14:textId="77777777" w:rsidR="00FF2C10" w:rsidRDefault="00FF2C1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t xml:space="preserve">Рисунок 4 — </w:t>
      </w:r>
      <w:r>
        <w:rPr>
          <w:rFonts w:ascii="Times New Roman" w:hAnsi="Times New Roman" w:cs="Times New Roman"/>
          <w:sz w:val="24"/>
          <w:szCs w:val="28"/>
        </w:rPr>
        <w:t xml:space="preserve">Осциллограмма </w:t>
      </w:r>
      <w:r>
        <w:rPr>
          <w:rFonts w:ascii="Times New Roman" w:hAnsi="Times New Roman" w:cs="Times New Roman"/>
          <w:noProof/>
          <w:sz w:val="24"/>
          <w:lang w:eastAsia="ru-RU"/>
        </w:rPr>
        <w:t>схемы логического элемента И на диодах</w:t>
      </w:r>
    </w:p>
    <w:p w14:paraId="17B78DA0" w14:textId="16999B3A" w:rsidR="00FF2C10" w:rsidRDefault="00FF2C10" w:rsidP="00FF2C10">
      <w:pPr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0124E13" wp14:editId="54BDF62A">
            <wp:extent cx="5943600" cy="32956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F9DB" w14:textId="77777777" w:rsidR="00FF2C10" w:rsidRDefault="00FF2C1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t>Рисунок 5 — Схема логического элемента ИЛИ на диодах</w:t>
      </w:r>
    </w:p>
    <w:p w14:paraId="413E3261" w14:textId="77777777" w:rsidR="00FF2C10" w:rsidRDefault="00FF2C10" w:rsidP="00FF2C10">
      <w:pPr>
        <w:rPr>
          <w:noProof/>
          <w:lang w:eastAsia="ru-RU"/>
        </w:rPr>
      </w:pPr>
    </w:p>
    <w:p w14:paraId="0A1F9BC4" w14:textId="461B7DAD" w:rsidR="00FF2C10" w:rsidRDefault="00FF2C10" w:rsidP="00FF2C10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94A0464" wp14:editId="3C55E413">
            <wp:extent cx="5943600" cy="37465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77096" w14:textId="2332B8C9" w:rsidR="00FF2C10" w:rsidRDefault="00FF2C1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t xml:space="preserve">Рисунок 6 — </w:t>
      </w:r>
      <w:r>
        <w:rPr>
          <w:rFonts w:ascii="Times New Roman" w:hAnsi="Times New Roman" w:cs="Times New Roman"/>
          <w:sz w:val="24"/>
          <w:szCs w:val="28"/>
        </w:rPr>
        <w:t xml:space="preserve">Осциллограмма </w:t>
      </w:r>
      <w:r>
        <w:rPr>
          <w:rFonts w:ascii="Times New Roman" w:hAnsi="Times New Roman" w:cs="Times New Roman"/>
          <w:noProof/>
          <w:sz w:val="24"/>
          <w:lang w:eastAsia="ru-RU"/>
        </w:rPr>
        <w:t>схемы логического элемента ИЛИ на диодах</w:t>
      </w:r>
    </w:p>
    <w:p w14:paraId="6BE7C039" w14:textId="34C6364E" w:rsidR="00FF2C10" w:rsidRDefault="00FF2C1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</w:p>
    <w:p w14:paraId="47E6C818" w14:textId="77777777" w:rsidR="00493560" w:rsidRDefault="00FF2C10" w:rsidP="0049356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 w:rsidRPr="00FF2C10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842A9B6" wp14:editId="35B60393">
            <wp:extent cx="5939790" cy="2552065"/>
            <wp:effectExtent l="0" t="0" r="381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lang w:eastAsia="ru-RU"/>
        </w:rPr>
        <w:br/>
      </w:r>
      <w:r w:rsidR="00493560">
        <w:rPr>
          <w:rFonts w:ascii="Times New Roman" w:hAnsi="Times New Roman" w:cs="Times New Roman"/>
          <w:noProof/>
          <w:sz w:val="24"/>
          <w:lang w:eastAsia="ru-RU"/>
        </w:rPr>
        <w:t>Рисунок 7 — Схема логического элемента И-НЕ на интегральных микросхемах</w:t>
      </w:r>
    </w:p>
    <w:p w14:paraId="331E21E2" w14:textId="1C86DE5E" w:rsidR="00FF2C10" w:rsidRDefault="00FF2C1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</w:p>
    <w:p w14:paraId="7D0D7205" w14:textId="633F48CD" w:rsidR="00493560" w:rsidRDefault="0049356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 w:rsidRPr="00493560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6D6DBEDC" wp14:editId="27CB88BA">
            <wp:extent cx="5939790" cy="264858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lang w:eastAsia="ru-RU"/>
        </w:rPr>
        <w:br/>
      </w:r>
      <w:r>
        <w:rPr>
          <w:rFonts w:ascii="Times New Roman" w:hAnsi="Times New Roman" w:cs="Times New Roman"/>
          <w:noProof/>
          <w:sz w:val="24"/>
          <w:lang w:eastAsia="ru-RU"/>
        </w:rPr>
        <w:t>Рисунок 8 — Схема логического элемента ИЛИ-НЕ на интегральных микросхемах</w:t>
      </w:r>
    </w:p>
    <w:p w14:paraId="0DD8BE49" w14:textId="77777777" w:rsidR="00493560" w:rsidRDefault="0049356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</w:p>
    <w:p w14:paraId="5382E6A2" w14:textId="2ACF06A9" w:rsidR="00493560" w:rsidRPr="00493560" w:rsidRDefault="00493560" w:rsidP="00493560">
      <w:pPr>
        <w:ind w:firstLine="709"/>
        <w:jc w:val="both"/>
        <w:rPr>
          <w:rFonts w:ascii="Times New Roman" w:hAnsi="Times New Roman" w:cs="Times New Roman"/>
          <w:noProof/>
          <w:sz w:val="24"/>
          <w:lang w:eastAsia="ru-RU"/>
        </w:rPr>
      </w:pPr>
      <w:r w:rsidRPr="00493560">
        <w:rPr>
          <w:rFonts w:ascii="Times New Roman" w:hAnsi="Times New Roman" w:cs="Times New Roman"/>
          <w:sz w:val="28"/>
        </w:rPr>
        <w:t>Ниже приведена таблица истинности</w:t>
      </w:r>
      <w:r>
        <w:rPr>
          <w:rFonts w:ascii="Times New Roman" w:hAnsi="Times New Roman" w:cs="Times New Roman"/>
          <w:noProof/>
          <w:sz w:val="24"/>
          <w:lang w:eastAsia="ru-RU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логических элементов </w:t>
      </w:r>
      <w:proofErr w:type="gramStart"/>
      <w:r>
        <w:rPr>
          <w:rFonts w:ascii="Times New Roman" w:hAnsi="Times New Roman" w:cs="Times New Roman"/>
          <w:sz w:val="28"/>
        </w:rPr>
        <w:t>И-НЕ</w:t>
      </w:r>
      <w:proofErr w:type="gramEnd"/>
      <w:r>
        <w:rPr>
          <w:rFonts w:ascii="Times New Roman" w:hAnsi="Times New Roman" w:cs="Times New Roman"/>
          <w:sz w:val="28"/>
        </w:rPr>
        <w:t xml:space="preserve"> ИЛИ-НЕ</w:t>
      </w:r>
      <w:r>
        <w:rPr>
          <w:rFonts w:ascii="Times New Roman" w:hAnsi="Times New Roman" w:cs="Times New Roman"/>
          <w:sz w:val="28"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567"/>
        <w:gridCol w:w="1276"/>
        <w:gridCol w:w="1276"/>
      </w:tblGrid>
      <w:tr w:rsidR="00493560" w14:paraId="3FB2FAE4" w14:textId="77777777" w:rsidTr="00D816EF">
        <w:trPr>
          <w:jc w:val="center"/>
        </w:trPr>
        <w:tc>
          <w:tcPr>
            <w:tcW w:w="562" w:type="dxa"/>
          </w:tcPr>
          <w:p w14:paraId="3342DFA9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</w:pP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>X</w:t>
            </w:r>
          </w:p>
        </w:tc>
        <w:tc>
          <w:tcPr>
            <w:tcW w:w="567" w:type="dxa"/>
          </w:tcPr>
          <w:p w14:paraId="278B1DCE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</w:pP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>Y</w:t>
            </w:r>
          </w:p>
        </w:tc>
        <w:tc>
          <w:tcPr>
            <w:tcW w:w="1276" w:type="dxa"/>
          </w:tcPr>
          <w:p w14:paraId="1F031F49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</w:pP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 xml:space="preserve">X </w:t>
            </w:r>
            <w:r w:rsidRPr="00FF6670">
              <w:rPr>
                <w:rFonts w:ascii="Cambria Math" w:hAnsi="Cambria Math" w:cs="Cambria Math"/>
                <w:b/>
                <w:noProof/>
                <w:sz w:val="24"/>
                <w:lang w:eastAsia="ru-RU"/>
              </w:rPr>
              <w:t>∧</w:t>
            </w: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 xml:space="preserve"> Y</w:t>
            </w:r>
          </w:p>
        </w:tc>
        <w:tc>
          <w:tcPr>
            <w:tcW w:w="1276" w:type="dxa"/>
          </w:tcPr>
          <w:p w14:paraId="55D3F6E1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</w:pP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 xml:space="preserve">X </w:t>
            </w:r>
            <w:r w:rsidRPr="00FF6670">
              <w:rPr>
                <w:rFonts w:ascii="Cambria Math" w:hAnsi="Cambria Math" w:cs="Cambria Math"/>
                <w:b/>
                <w:noProof/>
                <w:sz w:val="24"/>
                <w:lang w:val="en-US" w:eastAsia="ru-RU"/>
              </w:rPr>
              <w:t>∨</w:t>
            </w:r>
            <w:r w:rsidRPr="00FF6670">
              <w:rPr>
                <w:rFonts w:ascii="Times New Roman" w:hAnsi="Times New Roman" w:cs="Times New Roman"/>
                <w:b/>
                <w:noProof/>
                <w:sz w:val="24"/>
                <w:lang w:val="en-US" w:eastAsia="ru-RU"/>
              </w:rPr>
              <w:t xml:space="preserve"> Y</w:t>
            </w:r>
          </w:p>
        </w:tc>
      </w:tr>
      <w:tr w:rsidR="00493560" w14:paraId="5CDDE7E4" w14:textId="77777777" w:rsidTr="00D816EF">
        <w:trPr>
          <w:jc w:val="center"/>
        </w:trPr>
        <w:tc>
          <w:tcPr>
            <w:tcW w:w="562" w:type="dxa"/>
          </w:tcPr>
          <w:p w14:paraId="504FDEE9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567" w:type="dxa"/>
          </w:tcPr>
          <w:p w14:paraId="23276192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1276" w:type="dxa"/>
          </w:tcPr>
          <w:p w14:paraId="38D6D81C" w14:textId="42D80A5B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1276" w:type="dxa"/>
          </w:tcPr>
          <w:p w14:paraId="252D7B3F" w14:textId="3CD0D9C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</w:tr>
      <w:tr w:rsidR="00493560" w14:paraId="019A8A79" w14:textId="77777777" w:rsidTr="00D816EF">
        <w:trPr>
          <w:jc w:val="center"/>
        </w:trPr>
        <w:tc>
          <w:tcPr>
            <w:tcW w:w="562" w:type="dxa"/>
          </w:tcPr>
          <w:p w14:paraId="48160506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567" w:type="dxa"/>
          </w:tcPr>
          <w:p w14:paraId="0FCB7FF0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1276" w:type="dxa"/>
          </w:tcPr>
          <w:p w14:paraId="0CF7DBFA" w14:textId="78EFE1F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1276" w:type="dxa"/>
          </w:tcPr>
          <w:p w14:paraId="1BBECBBB" w14:textId="2369A1D3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</w:tr>
      <w:tr w:rsidR="00493560" w14:paraId="11A774D2" w14:textId="77777777" w:rsidTr="00D816EF">
        <w:trPr>
          <w:jc w:val="center"/>
        </w:trPr>
        <w:tc>
          <w:tcPr>
            <w:tcW w:w="562" w:type="dxa"/>
          </w:tcPr>
          <w:p w14:paraId="20BEE6A7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567" w:type="dxa"/>
          </w:tcPr>
          <w:p w14:paraId="56A34BF7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1276" w:type="dxa"/>
          </w:tcPr>
          <w:p w14:paraId="51A62A05" w14:textId="541D2FC3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1276" w:type="dxa"/>
          </w:tcPr>
          <w:p w14:paraId="6EA6D788" w14:textId="5BD90EDE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</w:tr>
      <w:tr w:rsidR="00493560" w14:paraId="200A8A87" w14:textId="77777777" w:rsidTr="00D816EF">
        <w:trPr>
          <w:jc w:val="center"/>
        </w:trPr>
        <w:tc>
          <w:tcPr>
            <w:tcW w:w="562" w:type="dxa"/>
          </w:tcPr>
          <w:p w14:paraId="60394BDE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567" w:type="dxa"/>
          </w:tcPr>
          <w:p w14:paraId="11206A9A" w14:textId="77777777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1</w:t>
            </w:r>
          </w:p>
        </w:tc>
        <w:tc>
          <w:tcPr>
            <w:tcW w:w="1276" w:type="dxa"/>
          </w:tcPr>
          <w:p w14:paraId="23A65F74" w14:textId="51A8A134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  <w:tc>
          <w:tcPr>
            <w:tcW w:w="1276" w:type="dxa"/>
          </w:tcPr>
          <w:p w14:paraId="40A89FE2" w14:textId="27ED7425" w:rsidR="00493560" w:rsidRPr="00FF6670" w:rsidRDefault="00493560" w:rsidP="00D816EF">
            <w:pPr>
              <w:jc w:val="center"/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 w:eastAsia="ru-RU"/>
              </w:rPr>
              <w:t>0</w:t>
            </w:r>
          </w:p>
        </w:tc>
      </w:tr>
    </w:tbl>
    <w:p w14:paraId="30D9EC16" w14:textId="4F08B9E1" w:rsidR="00493560" w:rsidRDefault="00493560" w:rsidP="00FF2C1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</w:p>
    <w:p w14:paraId="7518BB84" w14:textId="1A91038F" w:rsidR="00493560" w:rsidRDefault="00493560" w:rsidP="0049356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EFBFDE9" wp14:editId="014872DD">
            <wp:extent cx="5936615" cy="2033270"/>
            <wp:effectExtent l="0" t="0" r="698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03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lang w:eastAsia="ru-RU"/>
        </w:rPr>
        <w:br/>
      </w:r>
      <w:r>
        <w:rPr>
          <w:rFonts w:ascii="Times New Roman" w:hAnsi="Times New Roman" w:cs="Times New Roman"/>
          <w:noProof/>
          <w:sz w:val="24"/>
          <w:lang w:eastAsia="ru-RU"/>
        </w:rPr>
        <w:t>Рисунок 9 — Схема логического элемента И-НЕ на интегральных микросхемах</w:t>
      </w:r>
    </w:p>
    <w:p w14:paraId="50DEA193" w14:textId="77777777" w:rsidR="00493560" w:rsidRDefault="00493560" w:rsidP="00493560">
      <w:pPr>
        <w:jc w:val="center"/>
        <w:rPr>
          <w:rFonts w:ascii="Times New Roman" w:hAnsi="Times New Roman" w:cs="Times New Roman"/>
          <w:sz w:val="28"/>
        </w:rPr>
      </w:pPr>
    </w:p>
    <w:p w14:paraId="218EA2A4" w14:textId="5C669CAC" w:rsidR="00493560" w:rsidRDefault="00493560" w:rsidP="0049356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644899B3" wp14:editId="32130F76">
            <wp:extent cx="5950585" cy="37528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8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lang w:eastAsia="ru-RU"/>
        </w:rPr>
        <w:br/>
      </w:r>
      <w:r>
        <w:rPr>
          <w:rFonts w:ascii="Times New Roman" w:hAnsi="Times New Roman" w:cs="Times New Roman"/>
          <w:noProof/>
          <w:sz w:val="24"/>
          <w:lang w:eastAsia="ru-RU"/>
        </w:rPr>
        <w:t xml:space="preserve">Рисунок 10 — </w:t>
      </w:r>
      <w:r>
        <w:rPr>
          <w:rFonts w:ascii="Times New Roman" w:hAnsi="Times New Roman" w:cs="Times New Roman"/>
          <w:sz w:val="24"/>
          <w:szCs w:val="28"/>
        </w:rPr>
        <w:t xml:space="preserve">Осциллограмма </w:t>
      </w:r>
      <w:r>
        <w:rPr>
          <w:rFonts w:ascii="Times New Roman" w:hAnsi="Times New Roman" w:cs="Times New Roman"/>
          <w:noProof/>
          <w:sz w:val="24"/>
          <w:lang w:eastAsia="ru-RU"/>
        </w:rPr>
        <w:t>схемы логического элемента И-НЕ на диодах</w:t>
      </w:r>
    </w:p>
    <w:p w14:paraId="6795595C" w14:textId="77777777" w:rsidR="00493560" w:rsidRDefault="00493560" w:rsidP="0049356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</w:p>
    <w:p w14:paraId="0932F44A" w14:textId="682FBA04" w:rsidR="00493560" w:rsidRDefault="00493560" w:rsidP="0049356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503D61DC" wp14:editId="7231FAB3">
            <wp:extent cx="5950585" cy="17741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85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lang w:eastAsia="ru-RU"/>
        </w:rPr>
        <w:br/>
      </w:r>
      <w:r>
        <w:rPr>
          <w:rFonts w:ascii="Times New Roman" w:hAnsi="Times New Roman" w:cs="Times New Roman"/>
          <w:noProof/>
          <w:sz w:val="24"/>
          <w:lang w:eastAsia="ru-RU"/>
        </w:rPr>
        <w:t>Рисунок 11 — Схема логического элемента ИЛИ-НЕ на интегральных микросхемах</w:t>
      </w:r>
    </w:p>
    <w:p w14:paraId="0AA4873B" w14:textId="52EB3BEB" w:rsidR="00493560" w:rsidRPr="008B5B80" w:rsidRDefault="00493560" w:rsidP="008B5B80">
      <w:pPr>
        <w:jc w:val="center"/>
        <w:rPr>
          <w:rFonts w:ascii="Times New Roman" w:hAnsi="Times New Roman" w:cs="Times New Roman"/>
          <w:noProof/>
          <w:sz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DE01C19" wp14:editId="10200963">
            <wp:extent cx="5950585" cy="3616960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85" cy="361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lang w:eastAsia="ru-RU"/>
        </w:rPr>
        <w:br/>
      </w:r>
      <w:r>
        <w:rPr>
          <w:rFonts w:ascii="Times New Roman" w:hAnsi="Times New Roman" w:cs="Times New Roman"/>
          <w:noProof/>
          <w:sz w:val="24"/>
          <w:lang w:eastAsia="ru-RU"/>
        </w:rPr>
        <w:t xml:space="preserve">Рисунок 12 — </w:t>
      </w:r>
      <w:r>
        <w:rPr>
          <w:rFonts w:ascii="Times New Roman" w:hAnsi="Times New Roman" w:cs="Times New Roman"/>
          <w:sz w:val="24"/>
          <w:szCs w:val="28"/>
        </w:rPr>
        <w:t xml:space="preserve">Осциллограмма </w:t>
      </w:r>
      <w:r>
        <w:rPr>
          <w:rFonts w:ascii="Times New Roman" w:hAnsi="Times New Roman" w:cs="Times New Roman"/>
          <w:noProof/>
          <w:sz w:val="24"/>
          <w:lang w:eastAsia="ru-RU"/>
        </w:rPr>
        <w:t>схемы логического элемента И-НЕ на интегральных микросхемах</w:t>
      </w:r>
    </w:p>
    <w:p w14:paraId="14E494FB" w14:textId="08DB6B24" w:rsidR="00FF2C10" w:rsidRPr="00D87A53" w:rsidRDefault="00FF2C10" w:rsidP="00E556B0">
      <w:pPr>
        <w:pStyle w:val="a7"/>
        <w:spacing w:line="360" w:lineRule="auto"/>
        <w:jc w:val="both"/>
        <w:rPr>
          <w:rFonts w:ascii="Times New Roman" w:eastAsiaTheme="minorEastAsia" w:hAnsi="Times New Roman" w:cs="Times New Roman"/>
          <w:bCs/>
          <w:iCs/>
          <w:sz w:val="28"/>
          <w:szCs w:val="28"/>
        </w:rPr>
      </w:pPr>
    </w:p>
    <w:tbl>
      <w:tblPr>
        <w:tblStyle w:val="ac"/>
        <w:tblW w:w="0" w:type="auto"/>
        <w:tblInd w:w="-431" w:type="dxa"/>
        <w:tblLook w:val="04A0" w:firstRow="1" w:lastRow="0" w:firstColumn="1" w:lastColumn="0" w:noHBand="0" w:noVBand="1"/>
      </w:tblPr>
      <w:tblGrid>
        <w:gridCol w:w="1406"/>
        <w:gridCol w:w="1983"/>
        <w:gridCol w:w="1933"/>
        <w:gridCol w:w="2754"/>
        <w:gridCol w:w="1699"/>
      </w:tblGrid>
      <w:tr w:rsidR="00686478" w14:paraId="1D3C192B" w14:textId="77777777" w:rsidTr="00686478">
        <w:tc>
          <w:tcPr>
            <w:tcW w:w="1419" w:type="dxa"/>
            <w:vMerge w:val="restart"/>
          </w:tcPr>
          <w:p w14:paraId="5F587B36" w14:textId="4910A2A6" w:rsidR="00686478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 w:rsidRPr="002F45AD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Вариант</w:t>
            </w:r>
          </w:p>
        </w:tc>
        <w:tc>
          <w:tcPr>
            <w:tcW w:w="6804" w:type="dxa"/>
            <w:gridSpan w:val="3"/>
          </w:tcPr>
          <w:p w14:paraId="0B64513C" w14:textId="3E3A40B6" w:rsidR="00686478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 w:rsidRPr="006864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Параметры</w:t>
            </w:r>
          </w:p>
        </w:tc>
        <w:tc>
          <w:tcPr>
            <w:tcW w:w="1552" w:type="dxa"/>
            <w:vMerge w:val="restart"/>
          </w:tcPr>
          <w:p w14:paraId="228D2E76" w14:textId="61BD41B8" w:rsidR="00686478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 w:rsidRPr="002F45AD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Примечание</w:t>
            </w:r>
          </w:p>
        </w:tc>
      </w:tr>
      <w:tr w:rsidR="00686478" w14:paraId="4946AE9B" w14:textId="77777777" w:rsidTr="00686478">
        <w:tc>
          <w:tcPr>
            <w:tcW w:w="1419" w:type="dxa"/>
            <w:vMerge/>
          </w:tcPr>
          <w:p w14:paraId="4EC751EA" w14:textId="6A152A9C" w:rsidR="00686478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1984" w:type="dxa"/>
          </w:tcPr>
          <w:p w14:paraId="4F9E4B68" w14:textId="188B4AAA" w:rsidR="00686478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 w:rsidRPr="006864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Используемые ИМС</w:t>
            </w:r>
          </w:p>
        </w:tc>
        <w:tc>
          <w:tcPr>
            <w:tcW w:w="1985" w:type="dxa"/>
          </w:tcPr>
          <w:p w14:paraId="06BFC6FA" w14:textId="671D1117" w:rsidR="00686478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 w:rsidRPr="006864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Частота ГТИ, кГц</w:t>
            </w:r>
          </w:p>
        </w:tc>
        <w:tc>
          <w:tcPr>
            <w:tcW w:w="2835" w:type="dxa"/>
          </w:tcPr>
          <w:p w14:paraId="06411168" w14:textId="1750B212" w:rsidR="00686478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bookmarkStart w:id="0" w:name="_GoBack"/>
            <w:r w:rsidRPr="006864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Параметры R и C элементов генератора</w:t>
            </w:r>
            <w:bookmarkEnd w:id="0"/>
          </w:p>
        </w:tc>
        <w:tc>
          <w:tcPr>
            <w:tcW w:w="1552" w:type="dxa"/>
            <w:vMerge/>
          </w:tcPr>
          <w:p w14:paraId="0945792F" w14:textId="6961A329" w:rsidR="00686478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  <w:tr w:rsidR="002F45AD" w14:paraId="2E8496D3" w14:textId="77777777" w:rsidTr="00686478">
        <w:tc>
          <w:tcPr>
            <w:tcW w:w="1419" w:type="dxa"/>
          </w:tcPr>
          <w:p w14:paraId="37A5426E" w14:textId="579E7694" w:rsidR="002F45AD" w:rsidRPr="002F45AD" w:rsidRDefault="002F45AD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 w:rsidRPr="002F45AD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4</w:t>
            </w:r>
          </w:p>
        </w:tc>
        <w:tc>
          <w:tcPr>
            <w:tcW w:w="1984" w:type="dxa"/>
          </w:tcPr>
          <w:p w14:paraId="59F252CC" w14:textId="7793F405" w:rsidR="002F45AD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 w:rsidRPr="006864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4023, 4002</w:t>
            </w:r>
          </w:p>
        </w:tc>
        <w:tc>
          <w:tcPr>
            <w:tcW w:w="1985" w:type="dxa"/>
          </w:tcPr>
          <w:p w14:paraId="405F37F9" w14:textId="16F5E520" w:rsidR="002F45AD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50</w:t>
            </w:r>
          </w:p>
        </w:tc>
        <w:tc>
          <w:tcPr>
            <w:tcW w:w="2835" w:type="dxa"/>
          </w:tcPr>
          <w:p w14:paraId="1FF31976" w14:textId="254676CA" w:rsidR="002F45AD" w:rsidRPr="002F45AD" w:rsidRDefault="00686478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 w:rsidRPr="006864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15к; 15н</w:t>
            </w:r>
          </w:p>
        </w:tc>
        <w:tc>
          <w:tcPr>
            <w:tcW w:w="1552" w:type="dxa"/>
          </w:tcPr>
          <w:p w14:paraId="4C247AB7" w14:textId="77777777" w:rsidR="002F45AD" w:rsidRPr="002F45AD" w:rsidRDefault="002F45AD" w:rsidP="00686478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</w:tbl>
    <w:p w14:paraId="168BE4B8" w14:textId="77777777" w:rsidR="00493560" w:rsidRDefault="00493560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</w:p>
    <w:p w14:paraId="098DB5DF" w14:textId="77777777" w:rsidR="00493560" w:rsidRDefault="00493560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2812EAA6" w14:textId="0FD21574" w:rsidR="000A6879" w:rsidRDefault="000A6879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  <w:r w:rsidRPr="000A6879">
        <w:rPr>
          <w:rFonts w:ascii="Times New Roman" w:hAnsi="Times New Roman" w:cs="Times New Roman"/>
          <w:b/>
          <w:sz w:val="28"/>
        </w:rPr>
        <w:lastRenderedPageBreak/>
        <w:t>Вывод</w:t>
      </w:r>
    </w:p>
    <w:p w14:paraId="44CEF4CA" w14:textId="17E287AE" w:rsidR="000A6879" w:rsidRPr="000A6879" w:rsidRDefault="000A6879" w:rsidP="000A6879">
      <w:pPr>
        <w:spacing w:after="120" w:line="360" w:lineRule="auto"/>
        <w:ind w:firstLine="357"/>
        <w:rPr>
          <w:rFonts w:ascii="Times New Roman" w:eastAsiaTheme="minorEastAsia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0"/>
        </w:rPr>
        <w:t xml:space="preserve">В ходе лабораторной работы были исследованы </w:t>
      </w:r>
      <w:r w:rsidRPr="00D56E21">
        <w:rPr>
          <w:rFonts w:ascii="Times New Roman" w:hAnsi="Times New Roman" w:cs="Times New Roman"/>
          <w:sz w:val="28"/>
          <w:szCs w:val="24"/>
        </w:rPr>
        <w:t>цепи постоянного и переменного тока. Также были приобретены практически</w:t>
      </w:r>
      <w:r>
        <w:rPr>
          <w:rFonts w:ascii="Times New Roman" w:hAnsi="Times New Roman" w:cs="Times New Roman"/>
          <w:sz w:val="28"/>
          <w:szCs w:val="24"/>
        </w:rPr>
        <w:t>е</w:t>
      </w:r>
      <w:r w:rsidRPr="00D56E21">
        <w:rPr>
          <w:rFonts w:ascii="Times New Roman" w:hAnsi="Times New Roman" w:cs="Times New Roman"/>
          <w:sz w:val="28"/>
          <w:szCs w:val="24"/>
        </w:rPr>
        <w:t xml:space="preserve"> навык</w:t>
      </w:r>
      <w:r>
        <w:rPr>
          <w:rFonts w:ascii="Times New Roman" w:hAnsi="Times New Roman" w:cs="Times New Roman"/>
          <w:sz w:val="28"/>
          <w:szCs w:val="24"/>
        </w:rPr>
        <w:t>и</w:t>
      </w:r>
      <w:r w:rsidRPr="00D56E21">
        <w:rPr>
          <w:rFonts w:ascii="Times New Roman" w:hAnsi="Times New Roman" w:cs="Times New Roman"/>
          <w:sz w:val="28"/>
          <w:szCs w:val="24"/>
        </w:rPr>
        <w:t xml:space="preserve"> измерения электрических параметров с помощью электро- и радиоизмерительных приборов.</w:t>
      </w:r>
    </w:p>
    <w:sectPr w:rsidR="000A6879" w:rsidRPr="000A6879" w:rsidSect="002F45AD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2544A"/>
    <w:multiLevelType w:val="hybridMultilevel"/>
    <w:tmpl w:val="552C12DC"/>
    <w:lvl w:ilvl="0" w:tplc="633A1418">
      <w:start w:val="1"/>
      <w:numFmt w:val="decimal"/>
      <w:lvlText w:val="%1)"/>
      <w:lvlJc w:val="left"/>
      <w:pPr>
        <w:ind w:left="720" w:hanging="360"/>
      </w:pPr>
      <w:rPr>
        <w:rFonts w:ascii="Cambria Math" w:eastAsiaTheme="minorHAnsi" w:hAnsi="Cambria Math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63F5B"/>
    <w:multiLevelType w:val="hybridMultilevel"/>
    <w:tmpl w:val="B4AA888A"/>
    <w:lvl w:ilvl="0" w:tplc="B9603ABA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28D"/>
    <w:rsid w:val="000A6879"/>
    <w:rsid w:val="002D7CEC"/>
    <w:rsid w:val="002F45AD"/>
    <w:rsid w:val="00493560"/>
    <w:rsid w:val="00686478"/>
    <w:rsid w:val="00763FD6"/>
    <w:rsid w:val="008B33E5"/>
    <w:rsid w:val="008B5B80"/>
    <w:rsid w:val="00966333"/>
    <w:rsid w:val="00BF3092"/>
    <w:rsid w:val="00D86112"/>
    <w:rsid w:val="00D866FF"/>
    <w:rsid w:val="00D87A53"/>
    <w:rsid w:val="00E556B0"/>
    <w:rsid w:val="00F4628D"/>
    <w:rsid w:val="00FF2C10"/>
    <w:rsid w:val="00FF6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70660"/>
  <w15:chartTrackingRefBased/>
  <w15:docId w15:val="{23177CEE-0862-47DB-9654-E693451E4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3560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46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6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6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6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62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2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62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2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2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2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2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2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2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2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628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F45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79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8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Заварзин</dc:creator>
  <cp:keywords/>
  <dc:description/>
  <cp:lastModifiedBy>Komp</cp:lastModifiedBy>
  <cp:revision>3</cp:revision>
  <dcterms:created xsi:type="dcterms:W3CDTF">2026-04-03T11:06:00Z</dcterms:created>
  <dcterms:modified xsi:type="dcterms:W3CDTF">2026-05-17T23:45:00Z</dcterms:modified>
</cp:coreProperties>
</file>