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03C6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  <w:r w:rsidRPr="00AA7923">
        <w:rPr>
          <w:sz w:val="28"/>
          <w:szCs w:val="28"/>
        </w:rPr>
        <w:t>Институт информационных технологий и управления</w:t>
      </w:r>
    </w:p>
    <w:p w14:paraId="16B9B2F4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  <w:r w:rsidRPr="00AA7923">
        <w:rPr>
          <w:sz w:val="28"/>
          <w:szCs w:val="28"/>
        </w:rPr>
        <w:t>в технических системах</w:t>
      </w:r>
    </w:p>
    <w:p w14:paraId="6D12E892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14:paraId="09711025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  <w:r w:rsidRPr="00AA7923">
        <w:rPr>
          <w:sz w:val="28"/>
          <w:szCs w:val="28"/>
        </w:rPr>
        <w:t>Кафедра информационных технологий и компьютерных систем</w:t>
      </w:r>
    </w:p>
    <w:p w14:paraId="51850C85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14:paraId="783E232E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14:paraId="02D885E3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14:paraId="479517C7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14:paraId="3DBDFD9E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14:paraId="3CB77C74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14:paraId="662E30C0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14:paraId="151121F3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14:paraId="4D5025D8" w14:textId="77777777" w:rsidR="0061247A" w:rsidRPr="004E23B3" w:rsidRDefault="0061247A" w:rsidP="0061247A">
      <w:pPr>
        <w:ind w:firstLine="540"/>
        <w:jc w:val="center"/>
        <w:rPr>
          <w:sz w:val="28"/>
          <w:szCs w:val="28"/>
        </w:rPr>
      </w:pPr>
    </w:p>
    <w:p w14:paraId="16C89CA6" w14:textId="77777777" w:rsidR="0061247A" w:rsidRPr="004E23B3" w:rsidRDefault="0061247A" w:rsidP="0061247A">
      <w:pPr>
        <w:ind w:firstLine="540"/>
        <w:jc w:val="center"/>
        <w:rPr>
          <w:sz w:val="28"/>
          <w:szCs w:val="28"/>
        </w:rPr>
      </w:pPr>
    </w:p>
    <w:p w14:paraId="292E433B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  <w:r w:rsidRPr="00AA7923">
        <w:rPr>
          <w:sz w:val="28"/>
          <w:szCs w:val="28"/>
        </w:rPr>
        <w:t>ОТЧЕТ</w:t>
      </w:r>
    </w:p>
    <w:p w14:paraId="6ED5E760" w14:textId="51C12A69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  <w:r w:rsidRPr="00AA7923">
        <w:rPr>
          <w:sz w:val="28"/>
          <w:szCs w:val="28"/>
        </w:rPr>
        <w:t xml:space="preserve">по лабораторной работе № </w:t>
      </w:r>
      <w:r w:rsidR="00561292">
        <w:rPr>
          <w:sz w:val="28"/>
          <w:szCs w:val="28"/>
        </w:rPr>
        <w:t>2</w:t>
      </w:r>
    </w:p>
    <w:p w14:paraId="1F1A4FE1" w14:textId="1085ABCE" w:rsidR="0061247A" w:rsidRPr="00A5505C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561292" w:rsidRPr="00561292">
        <w:rPr>
          <w:sz w:val="28"/>
          <w:szCs w:val="28"/>
        </w:rPr>
        <w:t>СИНТЕЗ КОМБИНАЦИОННЫХ И ТРИГГЕРНЫХ СХЕМ</w:t>
      </w:r>
      <w:r>
        <w:rPr>
          <w:sz w:val="28"/>
          <w:szCs w:val="28"/>
        </w:rPr>
        <w:t>»</w:t>
      </w:r>
    </w:p>
    <w:p w14:paraId="4F7723E8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 w:rsidRPr="00AA7923">
        <w:rPr>
          <w:sz w:val="28"/>
          <w:szCs w:val="28"/>
        </w:rPr>
        <w:t>по дисциплине «</w:t>
      </w:r>
      <w:r w:rsidR="004E23B3">
        <w:rPr>
          <w:sz w:val="28"/>
          <w:szCs w:val="28"/>
        </w:rPr>
        <w:t>Архитектура компьютерных систем</w:t>
      </w:r>
      <w:r w:rsidRPr="00AA7923">
        <w:rPr>
          <w:sz w:val="28"/>
          <w:szCs w:val="28"/>
        </w:rPr>
        <w:t>»</w:t>
      </w:r>
    </w:p>
    <w:p w14:paraId="28A96BD3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069A50C0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69189A15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6FDC0AA4" w14:textId="77777777" w:rsidR="0061247A" w:rsidRDefault="002062AA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82B0623" wp14:editId="1597321A">
                <wp:simplePos x="0" y="0"/>
                <wp:positionH relativeFrom="column">
                  <wp:posOffset>2804396</wp:posOffset>
                </wp:positionH>
                <wp:positionV relativeFrom="paragraph">
                  <wp:posOffset>32561</wp:posOffset>
                </wp:positionV>
                <wp:extent cx="3419475" cy="1188053"/>
                <wp:effectExtent l="0" t="0" r="9525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11880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AF3502" w14:textId="77777777" w:rsidR="0061247A" w:rsidRPr="0061247A" w:rsidRDefault="002062AA" w:rsidP="0061247A">
                            <w:pPr>
                              <w:tabs>
                                <w:tab w:val="left" w:leader="dot" w:pos="8505"/>
                              </w:tabs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Выполнил студент</w:t>
                            </w:r>
                            <w:r w:rsidR="0061247A">
                              <w:rPr>
                                <w:sz w:val="28"/>
                                <w:szCs w:val="28"/>
                              </w:rPr>
                              <w:t xml:space="preserve"> группы </w:t>
                            </w:r>
                            <w:r w:rsidR="00172E33">
                              <w:rPr>
                                <w:sz w:val="28"/>
                                <w:szCs w:val="28"/>
                              </w:rPr>
                              <w:t>ИИ/б-</w:t>
                            </w:r>
                            <w:proofErr w:type="gramStart"/>
                            <w:r w:rsidR="00172E33">
                              <w:rPr>
                                <w:sz w:val="28"/>
                                <w:szCs w:val="28"/>
                              </w:rPr>
                              <w:t>25-6</w:t>
                            </w:r>
                            <w:proofErr w:type="gramEnd"/>
                            <w:r w:rsidR="00172E33">
                              <w:rPr>
                                <w:sz w:val="28"/>
                                <w:szCs w:val="28"/>
                              </w:rPr>
                              <w:t>-о</w:t>
                            </w:r>
                            <w:r w:rsidR="0061247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F916205" w14:textId="77777777" w:rsidR="0061247A" w:rsidRPr="0061247A" w:rsidRDefault="0061247A" w:rsidP="0061247A">
                            <w:pPr>
                              <w:tabs>
                                <w:tab w:val="left" w:leader="dot" w:pos="8505"/>
                              </w:tabs>
                              <w:rPr>
                                <w:sz w:val="28"/>
                                <w:szCs w:val="28"/>
                              </w:rPr>
                            </w:pPr>
                            <w:r w:rsidRPr="004E23B3">
                              <w:rPr>
                                <w:sz w:val="28"/>
                                <w:szCs w:val="28"/>
                              </w:rPr>
                              <w:t xml:space="preserve">                          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CC1AC7">
                              <w:rPr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61247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C1AC7">
                              <w:rPr>
                                <w:sz w:val="28"/>
                                <w:szCs w:val="28"/>
                              </w:rPr>
                              <w:t>Заварзин А. В</w:t>
                            </w:r>
                            <w:r w:rsidR="00172E33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76A40EB" w14:textId="77777777" w:rsidR="0061247A" w:rsidRDefault="0061247A" w:rsidP="0061247A">
                            <w:pPr>
                              <w:tabs>
                                <w:tab w:val="left" w:leader="dot" w:pos="8505"/>
                              </w:tabs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Проверил </w:t>
                            </w:r>
                            <w:r w:rsidR="00CC1AC7">
                              <w:rPr>
                                <w:sz w:val="28"/>
                                <w:szCs w:val="28"/>
                              </w:rPr>
                              <w:t xml:space="preserve">старший преподаватель кафедры </w:t>
                            </w:r>
                            <w:proofErr w:type="spellStart"/>
                            <w:r w:rsidR="00CC1AC7">
                              <w:rPr>
                                <w:sz w:val="28"/>
                                <w:szCs w:val="28"/>
                              </w:rPr>
                              <w:t>ИТиС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062AA">
                              <w:rPr>
                                <w:sz w:val="28"/>
                                <w:szCs w:val="28"/>
                              </w:rPr>
                              <w:t>Барановский Ю. А.</w:t>
                            </w:r>
                          </w:p>
                          <w:p w14:paraId="52494ED0" w14:textId="77777777" w:rsidR="0061247A" w:rsidRDefault="0061247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2B06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0.8pt;margin-top:2.55pt;width:269.25pt;height:9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" stroked="f">
                <v:textbox>
                  <w:txbxContent>
                    <w:p w14:paraId="3FAF3502" w14:textId="77777777" w:rsidR="0061247A" w:rsidRPr="0061247A" w:rsidRDefault="002062AA" w:rsidP="0061247A">
                      <w:pPr>
                        <w:tabs>
                          <w:tab w:val="left" w:leader="dot" w:pos="8505"/>
                        </w:tabs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Выполнил студент</w:t>
                      </w:r>
                      <w:r w:rsidR="0061247A">
                        <w:rPr>
                          <w:sz w:val="28"/>
                          <w:szCs w:val="28"/>
                        </w:rPr>
                        <w:t xml:space="preserve"> группы </w:t>
                      </w:r>
                      <w:r w:rsidR="00172E33">
                        <w:rPr>
                          <w:sz w:val="28"/>
                          <w:szCs w:val="28"/>
                        </w:rPr>
                        <w:t>ИИ/б-25-6-о</w:t>
                      </w:r>
                      <w:r w:rsidR="0061247A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3F916205" w14:textId="77777777" w:rsidR="0061247A" w:rsidRPr="0061247A" w:rsidRDefault="0061247A" w:rsidP="0061247A">
                      <w:pPr>
                        <w:tabs>
                          <w:tab w:val="left" w:leader="dot" w:pos="8505"/>
                        </w:tabs>
                        <w:rPr>
                          <w:sz w:val="28"/>
                          <w:szCs w:val="28"/>
                        </w:rPr>
                      </w:pPr>
                      <w:r w:rsidRPr="004E23B3">
                        <w:rPr>
                          <w:sz w:val="28"/>
                          <w:szCs w:val="28"/>
                        </w:rPr>
                        <w:t xml:space="preserve">                               </w:t>
                      </w:r>
                      <w:r>
                        <w:rPr>
                          <w:sz w:val="28"/>
                          <w:szCs w:val="28"/>
                        </w:rPr>
                        <w:t xml:space="preserve">   </w:t>
                      </w:r>
                      <w:r w:rsidR="00CC1AC7">
                        <w:rPr>
                          <w:sz w:val="28"/>
                          <w:szCs w:val="28"/>
                        </w:rPr>
                        <w:t xml:space="preserve">         </w:t>
                      </w:r>
                      <w:r w:rsidRPr="0061247A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CC1AC7">
                        <w:rPr>
                          <w:sz w:val="28"/>
                          <w:szCs w:val="28"/>
                        </w:rPr>
                        <w:t>Заварзин А. В</w:t>
                      </w:r>
                      <w:r w:rsidR="00172E33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476A40EB" w14:textId="77777777" w:rsidR="0061247A" w:rsidRDefault="0061247A" w:rsidP="0061247A">
                      <w:pPr>
                        <w:tabs>
                          <w:tab w:val="left" w:leader="dot" w:pos="8505"/>
                        </w:tabs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Проверил </w:t>
                      </w:r>
                      <w:r w:rsidR="00CC1AC7">
                        <w:rPr>
                          <w:sz w:val="28"/>
                          <w:szCs w:val="28"/>
                        </w:rPr>
                        <w:t xml:space="preserve">старший преподаватель кафедры </w:t>
                      </w:r>
                      <w:proofErr w:type="spellStart"/>
                      <w:r w:rsidR="00CC1AC7">
                        <w:rPr>
                          <w:sz w:val="28"/>
                          <w:szCs w:val="28"/>
                        </w:rPr>
                        <w:t>ИТиС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2062AA">
                        <w:rPr>
                          <w:sz w:val="28"/>
                          <w:szCs w:val="28"/>
                        </w:rPr>
                        <w:t>Барановский Ю. А.</w:t>
                      </w:r>
                    </w:p>
                    <w:p w14:paraId="52494ED0" w14:textId="77777777" w:rsidR="0061247A" w:rsidRDefault="0061247A"/>
                  </w:txbxContent>
                </v:textbox>
              </v:shape>
            </w:pict>
          </mc:Fallback>
        </mc:AlternateContent>
      </w:r>
    </w:p>
    <w:p w14:paraId="67912ECF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</w:t>
      </w:r>
    </w:p>
    <w:p w14:paraId="47BDB781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5435B6D0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2BB3396F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15AF1212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</w:t>
      </w:r>
    </w:p>
    <w:p w14:paraId="7854FF99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6FDE8039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45E9FD6C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3CABF5AC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2BFC8E5E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12EE7F8C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629FD7B4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2922F6EC" w14:textId="77777777"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3D67901B" w14:textId="77777777"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49102384" w14:textId="77777777"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0B2F5247" w14:textId="77777777"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317420AC" w14:textId="77777777"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4F1626C6" w14:textId="77777777"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1FDA4DED" w14:textId="77777777"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14EC4854" w14:textId="77777777"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479F8014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Севастополь</w:t>
      </w:r>
    </w:p>
    <w:p w14:paraId="4D0156A2" w14:textId="77777777" w:rsidR="0061247A" w:rsidRDefault="00F05471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14:paraId="476556C0" w14:textId="77777777" w:rsidR="004E23B3" w:rsidRPr="00BC734C" w:rsidRDefault="004E23B3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2D3BBA70" w14:textId="3508ABCC" w:rsidR="004E23B3" w:rsidRPr="00556223" w:rsidRDefault="0061247A" w:rsidP="00556223">
      <w:pPr>
        <w:pStyle w:val="a3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004E23B3">
        <w:rPr>
          <w:b/>
          <w:bCs/>
          <w:sz w:val="28"/>
          <w:szCs w:val="28"/>
        </w:rPr>
        <w:lastRenderedPageBreak/>
        <w:t>ЦЕЛЬ РАБОТЫ</w:t>
      </w:r>
    </w:p>
    <w:p w14:paraId="676C2790" w14:textId="2427124B" w:rsidR="004E23B3" w:rsidRPr="004E23B3" w:rsidRDefault="00561292" w:rsidP="00CA1FCA">
      <w:pPr>
        <w:spacing w:line="360" w:lineRule="auto"/>
        <w:ind w:firstLine="567"/>
        <w:jc w:val="both"/>
        <w:rPr>
          <w:sz w:val="28"/>
          <w:szCs w:val="28"/>
        </w:rPr>
      </w:pPr>
      <w:r w:rsidRPr="00561292">
        <w:rPr>
          <w:bCs/>
          <w:sz w:val="28"/>
          <w:szCs w:val="28"/>
        </w:rPr>
        <w:t xml:space="preserve">Целью работы является исследование логики работы элементов И, ИЛИ, НЕ, получение навыков проектирования схем в базисе И-НЕ, ознакомления с различными видами запоминающих элементов (триггеров), дальнейшее изучение </w:t>
      </w:r>
      <w:proofErr w:type="gramStart"/>
      <w:r w:rsidRPr="00561292">
        <w:rPr>
          <w:bCs/>
          <w:sz w:val="28"/>
          <w:szCs w:val="28"/>
        </w:rPr>
        <w:t>лабораторной  установки</w:t>
      </w:r>
      <w:proofErr w:type="gramEnd"/>
      <w:r w:rsidRPr="00561292">
        <w:rPr>
          <w:bCs/>
          <w:sz w:val="28"/>
          <w:szCs w:val="28"/>
        </w:rPr>
        <w:t xml:space="preserve">  «Logic-</w:t>
      </w:r>
      <w:proofErr w:type="spellStart"/>
      <w:r w:rsidRPr="00561292">
        <w:rPr>
          <w:bCs/>
          <w:sz w:val="28"/>
          <w:szCs w:val="28"/>
        </w:rPr>
        <w:t>Trigger</w:t>
      </w:r>
      <w:proofErr w:type="spellEnd"/>
      <w:r w:rsidRPr="00561292">
        <w:rPr>
          <w:bCs/>
          <w:sz w:val="28"/>
          <w:szCs w:val="28"/>
        </w:rPr>
        <w:t>» (L-T</w:t>
      </w:r>
      <w:proofErr w:type="gramStart"/>
      <w:r w:rsidRPr="00561292">
        <w:rPr>
          <w:bCs/>
          <w:sz w:val="28"/>
          <w:szCs w:val="28"/>
        </w:rPr>
        <w:t>),  приобретение</w:t>
      </w:r>
      <w:proofErr w:type="gramEnd"/>
      <w:r w:rsidRPr="00561292">
        <w:rPr>
          <w:bCs/>
          <w:sz w:val="28"/>
          <w:szCs w:val="28"/>
        </w:rPr>
        <w:t xml:space="preserve"> навыков сборки, наладки и исследования комбинационных и триггерных схем</w:t>
      </w:r>
      <w:r w:rsidR="004E23B3" w:rsidRPr="004E23B3">
        <w:rPr>
          <w:bCs/>
          <w:sz w:val="28"/>
          <w:szCs w:val="28"/>
        </w:rPr>
        <w:t>.</w:t>
      </w:r>
    </w:p>
    <w:p w14:paraId="3B36A717" w14:textId="77777777" w:rsidR="0000348A" w:rsidRPr="004E23B3" w:rsidRDefault="0000348A" w:rsidP="00CA1FCA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3AB4E6C9" w14:textId="77777777" w:rsidR="004E23B3" w:rsidRPr="004E23B3" w:rsidRDefault="004E23B3" w:rsidP="00CA1FCA">
      <w:pPr>
        <w:pStyle w:val="a3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004E23B3">
        <w:rPr>
          <w:b/>
          <w:bCs/>
          <w:sz w:val="28"/>
          <w:szCs w:val="28"/>
        </w:rPr>
        <w:t>ЗАДАНИЕ 1</w:t>
      </w:r>
    </w:p>
    <w:p w14:paraId="49068728" w14:textId="77777777" w:rsidR="004E23B3" w:rsidRPr="004E23B3" w:rsidRDefault="004E23B3" w:rsidP="00CA1FCA">
      <w:pPr>
        <w:pStyle w:val="a3"/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14:paraId="1FE2FD3A" w14:textId="4AC2A32C" w:rsidR="00B82E68" w:rsidRPr="00556223" w:rsidRDefault="004E23B3" w:rsidP="00CA1FCA">
      <w:pPr>
        <w:pStyle w:val="a3"/>
        <w:numPr>
          <w:ilvl w:val="1"/>
          <w:numId w:val="4"/>
        </w:num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4E23B3">
        <w:rPr>
          <w:b/>
          <w:bCs/>
          <w:sz w:val="28"/>
          <w:szCs w:val="28"/>
        </w:rPr>
        <w:t>Постановка задачи</w:t>
      </w:r>
    </w:p>
    <w:p w14:paraId="44DECBFA" w14:textId="1702BE7F" w:rsidR="003E06D8" w:rsidRPr="003E06D8" w:rsidRDefault="00561292" w:rsidP="00CA1FCA">
      <w:pPr>
        <w:pStyle w:val="a3"/>
        <w:autoSpaceDE w:val="0"/>
        <w:autoSpaceDN w:val="0"/>
        <w:adjustRightInd w:val="0"/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561292">
        <w:rPr>
          <w:bCs/>
          <w:sz w:val="28"/>
          <w:szCs w:val="28"/>
        </w:rPr>
        <w:t>Построить и отладить электрическую схему, реализующую булеву функцию четырех переменных, заданную в матричной форме (рисунок 2.1)</w:t>
      </w:r>
      <w:r w:rsidR="003E06D8">
        <w:rPr>
          <w:bCs/>
          <w:sz w:val="28"/>
          <w:szCs w:val="28"/>
        </w:rPr>
        <w:t>.</w:t>
      </w:r>
    </w:p>
    <w:p w14:paraId="32440000" w14:textId="77777777" w:rsidR="004E23B3" w:rsidRDefault="004E23B3" w:rsidP="00CA1FCA">
      <w:pPr>
        <w:pStyle w:val="a3"/>
        <w:autoSpaceDE w:val="0"/>
        <w:autoSpaceDN w:val="0"/>
        <w:adjustRightInd w:val="0"/>
        <w:spacing w:line="360" w:lineRule="auto"/>
        <w:ind w:left="1287"/>
        <w:jc w:val="both"/>
        <w:rPr>
          <w:sz w:val="28"/>
          <w:szCs w:val="28"/>
        </w:rPr>
      </w:pPr>
    </w:p>
    <w:p w14:paraId="75C0D318" w14:textId="16AE88E9" w:rsidR="004E23B3" w:rsidRDefault="00561292" w:rsidP="00CA1FCA">
      <w:pPr>
        <w:autoSpaceDE w:val="0"/>
        <w:autoSpaceDN w:val="0"/>
        <w:adjustRightInd w:val="0"/>
        <w:spacing w:line="360" w:lineRule="auto"/>
        <w:jc w:val="center"/>
        <w:rPr>
          <w:color w:val="A6A6A6" w:themeColor="background1" w:themeShade="A6"/>
          <w:sz w:val="28"/>
          <w:szCs w:val="28"/>
        </w:rPr>
      </w:pPr>
      <w:r>
        <w:rPr>
          <w:noProof/>
        </w:rPr>
        <w:drawing>
          <wp:inline distT="0" distB="0" distL="0" distR="0" wp14:anchorId="40C7181A" wp14:editId="30F485E6">
            <wp:extent cx="2742857" cy="2761905"/>
            <wp:effectExtent l="0" t="0" r="635" b="635"/>
            <wp:docPr id="2064734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34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2857" cy="2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2A6C" w14:textId="2B0701BB" w:rsidR="00172E33" w:rsidRPr="00561292" w:rsidRDefault="00013387" w:rsidP="00CA1FC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61292">
        <w:rPr>
          <w:sz w:val="28"/>
          <w:szCs w:val="28"/>
        </w:rPr>
        <w:t>2</w:t>
      </w:r>
      <w:r w:rsidR="00172E33" w:rsidRPr="00172E33">
        <w:rPr>
          <w:sz w:val="28"/>
          <w:szCs w:val="28"/>
        </w:rPr>
        <w:t xml:space="preserve">.1 </w:t>
      </w:r>
      <w:r w:rsidR="00027AF4">
        <w:rPr>
          <w:sz w:val="28"/>
          <w:szCs w:val="28"/>
        </w:rPr>
        <w:t>–</w:t>
      </w:r>
      <w:r w:rsidR="00172E33" w:rsidRPr="00172E33">
        <w:rPr>
          <w:sz w:val="28"/>
          <w:szCs w:val="28"/>
        </w:rPr>
        <w:t xml:space="preserve"> К</w:t>
      </w:r>
      <w:r w:rsidR="00561292">
        <w:rPr>
          <w:sz w:val="28"/>
          <w:szCs w:val="28"/>
        </w:rPr>
        <w:t>арта Карно для варианта №4</w:t>
      </w:r>
    </w:p>
    <w:p w14:paraId="20BB1786" w14:textId="77777777" w:rsidR="00172E33" w:rsidRDefault="00172E33" w:rsidP="00CA1FCA">
      <w:pPr>
        <w:autoSpaceDE w:val="0"/>
        <w:autoSpaceDN w:val="0"/>
        <w:adjustRightInd w:val="0"/>
        <w:spacing w:line="360" w:lineRule="auto"/>
        <w:jc w:val="both"/>
        <w:rPr>
          <w:color w:val="A6A6A6" w:themeColor="background1" w:themeShade="A6"/>
          <w:sz w:val="28"/>
          <w:szCs w:val="28"/>
        </w:rPr>
      </w:pPr>
    </w:p>
    <w:p w14:paraId="4482428D" w14:textId="18CADC7F" w:rsidR="004E23B3" w:rsidRPr="004E23B3" w:rsidRDefault="00561292" w:rsidP="00CA1FCA">
      <w:pPr>
        <w:pStyle w:val="a3"/>
        <w:numPr>
          <w:ilvl w:val="1"/>
          <w:numId w:val="4"/>
        </w:num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561292">
        <w:rPr>
          <w:b/>
          <w:bCs/>
          <w:sz w:val="28"/>
          <w:szCs w:val="28"/>
        </w:rPr>
        <w:t xml:space="preserve">Модель разрабатываемого операционного элемента </w:t>
      </w:r>
      <w:r>
        <w:rPr>
          <w:b/>
          <w:bCs/>
          <w:sz w:val="28"/>
          <w:szCs w:val="28"/>
        </w:rPr>
        <w:t>(ОЭ)</w:t>
      </w:r>
    </w:p>
    <w:p w14:paraId="35C73BA8" w14:textId="2D6D5EA7" w:rsidR="004E23B3" w:rsidRDefault="00561292" w:rsidP="00CA1FCA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Модель разрабатываемого операционного элемента изображена на рисунке 2.2.</w:t>
      </w:r>
    </w:p>
    <w:p w14:paraId="20483358" w14:textId="77777777" w:rsidR="00561292" w:rsidRDefault="00561292" w:rsidP="00CA1FCA">
      <w:pPr>
        <w:autoSpaceDE w:val="0"/>
        <w:autoSpaceDN w:val="0"/>
        <w:adjustRightInd w:val="0"/>
        <w:spacing w:line="360" w:lineRule="auto"/>
        <w:ind w:firstLine="567"/>
        <w:jc w:val="center"/>
        <w:rPr>
          <w:sz w:val="28"/>
          <w:szCs w:val="28"/>
        </w:rPr>
      </w:pPr>
    </w:p>
    <w:p w14:paraId="37485E7E" w14:textId="47C0F84A" w:rsidR="00172E33" w:rsidRDefault="00561292" w:rsidP="00CA1FC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0EC32E" wp14:editId="5962769A">
            <wp:extent cx="4724400" cy="2049145"/>
            <wp:effectExtent l="0" t="0" r="0" b="8255"/>
            <wp:docPr id="2038184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Рисунок 2.2 – Модель ОЭ</w:t>
      </w:r>
    </w:p>
    <w:p w14:paraId="555A9B49" w14:textId="77777777" w:rsidR="00561292" w:rsidRDefault="00561292" w:rsidP="00CA1FC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0822920A" w14:textId="2654D7CD" w:rsidR="00561292" w:rsidRDefault="00561292" w:rsidP="00CA1FCA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построением ОЭ в среде </w:t>
      </w:r>
      <w:proofErr w:type="spellStart"/>
      <w:r>
        <w:rPr>
          <w:sz w:val="28"/>
          <w:szCs w:val="28"/>
          <w:lang w:val="en-US"/>
        </w:rPr>
        <w:t>Atanua</w:t>
      </w:r>
      <w:proofErr w:type="spellEnd"/>
      <w:r w:rsidRPr="00561292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 разметить интервалы и составить ДНФ заданной функции. Карта Карно с размеченными интервалами представлена на рисунке 2.3.</w:t>
      </w:r>
    </w:p>
    <w:p w14:paraId="155B2E76" w14:textId="77777777" w:rsidR="00561292" w:rsidRDefault="00561292" w:rsidP="00CA1FCA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6289D39E" w14:textId="681CDC22" w:rsidR="00561292" w:rsidRDefault="00561292" w:rsidP="00CA1FC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561292">
        <w:rPr>
          <w:noProof/>
          <w:sz w:val="28"/>
          <w:szCs w:val="28"/>
        </w:rPr>
        <w:drawing>
          <wp:inline distT="0" distB="0" distL="0" distR="0" wp14:anchorId="28FF9D02" wp14:editId="0891110F">
            <wp:extent cx="3545456" cy="3545456"/>
            <wp:effectExtent l="0" t="0" r="0" b="0"/>
            <wp:docPr id="2147033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33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4788" cy="355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Рисунок 2.3 – Карта Карно с размеченными интервалами</w:t>
      </w:r>
    </w:p>
    <w:p w14:paraId="0F30BBDA" w14:textId="77777777" w:rsidR="00561292" w:rsidRDefault="00561292" w:rsidP="00CA1FCA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14:paraId="71B890EE" w14:textId="1DCFF8B5" w:rsidR="00561292" w:rsidRDefault="00561292" w:rsidP="00CA1FCA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минимизации функции с помощью карты Карно получилось следующая ДНФ:</w:t>
      </w:r>
    </w:p>
    <w:p w14:paraId="5BDF4C80" w14:textId="6BE6D9B9" w:rsidR="00561292" w:rsidRPr="00561292" w:rsidRDefault="00561292" w:rsidP="00CA1FCA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</m:oMath>
      </m:oMathPara>
    </w:p>
    <w:p w14:paraId="6E5DE608" w14:textId="77777777" w:rsidR="004E23B3" w:rsidRDefault="004E23B3" w:rsidP="00CA1FCA">
      <w:pPr>
        <w:autoSpaceDE w:val="0"/>
        <w:autoSpaceDN w:val="0"/>
        <w:adjustRightInd w:val="0"/>
        <w:spacing w:line="360" w:lineRule="auto"/>
        <w:jc w:val="both"/>
        <w:rPr>
          <w:color w:val="A6A6A6" w:themeColor="background1" w:themeShade="A6"/>
          <w:sz w:val="28"/>
          <w:szCs w:val="28"/>
        </w:rPr>
      </w:pPr>
    </w:p>
    <w:p w14:paraId="059C9637" w14:textId="77777777" w:rsidR="00CC1AC7" w:rsidRPr="00F05471" w:rsidRDefault="00CC1AC7" w:rsidP="00CA1FC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181909A8" w14:textId="77777777" w:rsidR="00B82E68" w:rsidRDefault="00B82E68" w:rsidP="00CA1FCA">
      <w:pPr>
        <w:pStyle w:val="a3"/>
        <w:numPr>
          <w:ilvl w:val="1"/>
          <w:numId w:val="4"/>
        </w:num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Разработка тестов для проверки работоспособности схемы</w:t>
      </w:r>
    </w:p>
    <w:p w14:paraId="35E3F447" w14:textId="7819AF89" w:rsidR="003E06D8" w:rsidRDefault="00B82E68" w:rsidP="00CA1FCA">
      <w:pPr>
        <w:pStyle w:val="a3"/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 таблице 2.1 представлена таблица истинности для заданной функции</w:t>
      </w:r>
    </w:p>
    <w:p w14:paraId="449C4AA2" w14:textId="7300E35B" w:rsidR="00B82E68" w:rsidRDefault="00B82E68" w:rsidP="00CA1FCA">
      <w:pPr>
        <w:pStyle w:val="a3"/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</w:p>
    <w:p w14:paraId="3761F81F" w14:textId="3C6DE003" w:rsidR="00B82E68" w:rsidRDefault="00B82E68" w:rsidP="00CA1FCA">
      <w:pPr>
        <w:pStyle w:val="a3"/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Таблица 2.1 – Таблица истинности функции</w:t>
      </w:r>
    </w:p>
    <w:tbl>
      <w:tblPr>
        <w:tblStyle w:val="a5"/>
        <w:tblW w:w="0" w:type="auto"/>
        <w:tblInd w:w="3198" w:type="dxa"/>
        <w:tblLook w:val="04A0" w:firstRow="1" w:lastRow="0" w:firstColumn="1" w:lastColumn="0" w:noHBand="0" w:noVBand="1"/>
      </w:tblPr>
      <w:tblGrid>
        <w:gridCol w:w="567"/>
        <w:gridCol w:w="709"/>
        <w:gridCol w:w="708"/>
        <w:gridCol w:w="677"/>
        <w:gridCol w:w="599"/>
      </w:tblGrid>
      <w:tr w:rsidR="00B82E68" w14:paraId="138B661B" w14:textId="77777777" w:rsidTr="0041770F">
        <w:tc>
          <w:tcPr>
            <w:tcW w:w="567" w:type="dxa"/>
          </w:tcPr>
          <w:p w14:paraId="0E57F7F5" w14:textId="672280C1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82E68">
              <w:rPr>
                <w:b/>
                <w:bCs/>
                <w:sz w:val="28"/>
                <w:szCs w:val="28"/>
                <w:lang w:val="en-US"/>
              </w:rPr>
              <w:t>X1</w:t>
            </w:r>
          </w:p>
        </w:tc>
        <w:tc>
          <w:tcPr>
            <w:tcW w:w="709" w:type="dxa"/>
          </w:tcPr>
          <w:p w14:paraId="5FD0385C" w14:textId="200A099E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82E68">
              <w:rPr>
                <w:b/>
                <w:bCs/>
                <w:sz w:val="28"/>
                <w:szCs w:val="28"/>
                <w:lang w:val="en-US"/>
              </w:rPr>
              <w:t>X2</w:t>
            </w:r>
          </w:p>
        </w:tc>
        <w:tc>
          <w:tcPr>
            <w:tcW w:w="708" w:type="dxa"/>
          </w:tcPr>
          <w:p w14:paraId="520F10C4" w14:textId="24C6B893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82E68">
              <w:rPr>
                <w:b/>
                <w:bCs/>
                <w:sz w:val="28"/>
                <w:szCs w:val="28"/>
                <w:lang w:val="en-US"/>
              </w:rPr>
              <w:t>X3</w:t>
            </w:r>
          </w:p>
        </w:tc>
        <w:tc>
          <w:tcPr>
            <w:tcW w:w="677" w:type="dxa"/>
          </w:tcPr>
          <w:p w14:paraId="270305E6" w14:textId="7CC0BF86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82E68">
              <w:rPr>
                <w:b/>
                <w:bCs/>
                <w:sz w:val="28"/>
                <w:szCs w:val="28"/>
                <w:lang w:val="en-US"/>
              </w:rPr>
              <w:t>X4</w:t>
            </w:r>
          </w:p>
        </w:tc>
        <w:tc>
          <w:tcPr>
            <w:tcW w:w="599" w:type="dxa"/>
          </w:tcPr>
          <w:p w14:paraId="3A06021A" w14:textId="09806B13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82E68">
              <w:rPr>
                <w:b/>
                <w:bCs/>
                <w:sz w:val="28"/>
                <w:szCs w:val="28"/>
                <w:lang w:val="en-US"/>
              </w:rPr>
              <w:t>F</w:t>
            </w:r>
          </w:p>
        </w:tc>
      </w:tr>
      <w:tr w:rsidR="00B82E68" w14:paraId="012A08D6" w14:textId="77777777" w:rsidTr="0041770F">
        <w:tc>
          <w:tcPr>
            <w:tcW w:w="567" w:type="dxa"/>
          </w:tcPr>
          <w:p w14:paraId="65D8D84C" w14:textId="1E9860E4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4AEEC82E" w14:textId="5EB2CC90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14:paraId="45826E1E" w14:textId="0C27674E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77" w:type="dxa"/>
          </w:tcPr>
          <w:p w14:paraId="37C753D5" w14:textId="1B2F99AE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99" w:type="dxa"/>
          </w:tcPr>
          <w:p w14:paraId="74E7F189" w14:textId="6133CC40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B82E68" w14:paraId="2936FD79" w14:textId="77777777" w:rsidTr="0041770F">
        <w:tc>
          <w:tcPr>
            <w:tcW w:w="567" w:type="dxa"/>
          </w:tcPr>
          <w:p w14:paraId="44A1BB28" w14:textId="56C9CC04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0B95B6F7" w14:textId="0C5E971E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14:paraId="0998E0F9" w14:textId="5FF05D44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77" w:type="dxa"/>
          </w:tcPr>
          <w:p w14:paraId="48FB6F9F" w14:textId="2336EC92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99" w:type="dxa"/>
          </w:tcPr>
          <w:p w14:paraId="70F60552" w14:textId="68355612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B82E68" w14:paraId="408F912D" w14:textId="77777777" w:rsidTr="0041770F">
        <w:tc>
          <w:tcPr>
            <w:tcW w:w="567" w:type="dxa"/>
          </w:tcPr>
          <w:p w14:paraId="3DA6C6FA" w14:textId="16A49058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422C2B41" w14:textId="23D81578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14:paraId="33842C90" w14:textId="0992CDDD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77" w:type="dxa"/>
          </w:tcPr>
          <w:p w14:paraId="70AE62E1" w14:textId="0D1E61FA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99" w:type="dxa"/>
          </w:tcPr>
          <w:p w14:paraId="6D145862" w14:textId="03CCF08F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B82E68" w14:paraId="1E235FA0" w14:textId="77777777" w:rsidTr="0041770F">
        <w:tc>
          <w:tcPr>
            <w:tcW w:w="567" w:type="dxa"/>
          </w:tcPr>
          <w:p w14:paraId="5EC142A3" w14:textId="4242401C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37265882" w14:textId="33BC5F95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14:paraId="551E3F47" w14:textId="6792E61D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77" w:type="dxa"/>
          </w:tcPr>
          <w:p w14:paraId="046E6EA6" w14:textId="61A16B7E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99" w:type="dxa"/>
          </w:tcPr>
          <w:p w14:paraId="1B978058" w14:textId="5C4CA7C4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B82E68" w14:paraId="5B2C1693" w14:textId="77777777" w:rsidTr="0041770F">
        <w:tc>
          <w:tcPr>
            <w:tcW w:w="567" w:type="dxa"/>
          </w:tcPr>
          <w:p w14:paraId="4E1844AE" w14:textId="02A2383C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140FB2F6" w14:textId="5CAB9970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14:paraId="3951427D" w14:textId="7F9739D7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77" w:type="dxa"/>
          </w:tcPr>
          <w:p w14:paraId="7D7074F2" w14:textId="08A5990B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99" w:type="dxa"/>
          </w:tcPr>
          <w:p w14:paraId="5E436950" w14:textId="445A6E77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B82E68" w14:paraId="6BA888CA" w14:textId="77777777" w:rsidTr="0041770F">
        <w:tc>
          <w:tcPr>
            <w:tcW w:w="567" w:type="dxa"/>
          </w:tcPr>
          <w:p w14:paraId="456AF08D" w14:textId="245402E8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329B2152" w14:textId="3E2A5460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14:paraId="045A274D" w14:textId="2A50FA18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77" w:type="dxa"/>
          </w:tcPr>
          <w:p w14:paraId="11A266A7" w14:textId="53ECED6C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99" w:type="dxa"/>
          </w:tcPr>
          <w:p w14:paraId="1E48D88E" w14:textId="6BEED47B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B82E68" w14:paraId="0194F19B" w14:textId="77777777" w:rsidTr="0041770F">
        <w:tc>
          <w:tcPr>
            <w:tcW w:w="567" w:type="dxa"/>
          </w:tcPr>
          <w:p w14:paraId="3B9498FB" w14:textId="46003F19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4EBDA8BA" w14:textId="78F3B5EC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14:paraId="5CFED5B7" w14:textId="2C99FB78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77" w:type="dxa"/>
          </w:tcPr>
          <w:p w14:paraId="3759A7C5" w14:textId="435D2B71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99" w:type="dxa"/>
          </w:tcPr>
          <w:p w14:paraId="058605B0" w14:textId="25DB5F96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B82E68" w14:paraId="06E580CF" w14:textId="77777777" w:rsidTr="0041770F">
        <w:tc>
          <w:tcPr>
            <w:tcW w:w="567" w:type="dxa"/>
          </w:tcPr>
          <w:p w14:paraId="4A05716B" w14:textId="12817122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4DDCF2DC" w14:textId="389710C7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14:paraId="305DB0D3" w14:textId="67D9E102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77" w:type="dxa"/>
          </w:tcPr>
          <w:p w14:paraId="15554C65" w14:textId="68585468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99" w:type="dxa"/>
          </w:tcPr>
          <w:p w14:paraId="04608BF2" w14:textId="5B9CB512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B82E68" w14:paraId="4EA52D7B" w14:textId="77777777" w:rsidTr="0041770F">
        <w:tc>
          <w:tcPr>
            <w:tcW w:w="567" w:type="dxa"/>
          </w:tcPr>
          <w:p w14:paraId="2D8B3A06" w14:textId="0ADDF108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513DD431" w14:textId="166B6774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14:paraId="4C0237BD" w14:textId="0751CAB3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77" w:type="dxa"/>
          </w:tcPr>
          <w:p w14:paraId="0C2122A2" w14:textId="1FAB0921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99" w:type="dxa"/>
          </w:tcPr>
          <w:p w14:paraId="6E3A5393" w14:textId="2EA58243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B82E68" w14:paraId="14224312" w14:textId="77777777" w:rsidTr="0041770F">
        <w:tc>
          <w:tcPr>
            <w:tcW w:w="567" w:type="dxa"/>
          </w:tcPr>
          <w:p w14:paraId="31CEA3EC" w14:textId="7F7484E9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5F735F36" w14:textId="316C99B8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14:paraId="68188995" w14:textId="0FDC08FF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77" w:type="dxa"/>
          </w:tcPr>
          <w:p w14:paraId="106319B6" w14:textId="7F89E750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99" w:type="dxa"/>
          </w:tcPr>
          <w:p w14:paraId="44DE02E7" w14:textId="3A356D0E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B82E68" w14:paraId="55303124" w14:textId="77777777" w:rsidTr="0041770F">
        <w:tc>
          <w:tcPr>
            <w:tcW w:w="567" w:type="dxa"/>
          </w:tcPr>
          <w:p w14:paraId="0173B347" w14:textId="341BEA03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4EB164F0" w14:textId="2E51F3BF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14:paraId="067A233C" w14:textId="1BE734A9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77" w:type="dxa"/>
          </w:tcPr>
          <w:p w14:paraId="16A65DC9" w14:textId="687BEE55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99" w:type="dxa"/>
          </w:tcPr>
          <w:p w14:paraId="0768A936" w14:textId="51FB8BF7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B82E68" w14:paraId="7C35BCC0" w14:textId="77777777" w:rsidTr="0041770F">
        <w:tc>
          <w:tcPr>
            <w:tcW w:w="567" w:type="dxa"/>
          </w:tcPr>
          <w:p w14:paraId="34DA1895" w14:textId="2DED493C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2DEDD230" w14:textId="1900C04E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14:paraId="17A54EE9" w14:textId="739E531B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77" w:type="dxa"/>
          </w:tcPr>
          <w:p w14:paraId="3BD10175" w14:textId="75731FE6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99" w:type="dxa"/>
          </w:tcPr>
          <w:p w14:paraId="5C31C3EA" w14:textId="413CBBC0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B82E68" w14:paraId="780EEAAB" w14:textId="77777777" w:rsidTr="0041770F">
        <w:tc>
          <w:tcPr>
            <w:tcW w:w="567" w:type="dxa"/>
          </w:tcPr>
          <w:p w14:paraId="3496FC4D" w14:textId="031F5BF7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1F59D4D7" w14:textId="4CDE229D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14:paraId="5446FECA" w14:textId="4C04EA53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77" w:type="dxa"/>
          </w:tcPr>
          <w:p w14:paraId="42A97E8C" w14:textId="5C9B9F68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99" w:type="dxa"/>
          </w:tcPr>
          <w:p w14:paraId="7B68A1AA" w14:textId="24C1FE12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B82E68" w14:paraId="5CC7576A" w14:textId="77777777" w:rsidTr="0041770F">
        <w:tc>
          <w:tcPr>
            <w:tcW w:w="567" w:type="dxa"/>
          </w:tcPr>
          <w:p w14:paraId="6F4DA252" w14:textId="6517CC0C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10591BE7" w14:textId="00E2B64F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14:paraId="459026FD" w14:textId="3A0AD11C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77" w:type="dxa"/>
          </w:tcPr>
          <w:p w14:paraId="463488FC" w14:textId="593F4580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99" w:type="dxa"/>
          </w:tcPr>
          <w:p w14:paraId="6877F38D" w14:textId="20DEF74D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B82E68" w14:paraId="395F67D4" w14:textId="77777777" w:rsidTr="0041770F">
        <w:tc>
          <w:tcPr>
            <w:tcW w:w="567" w:type="dxa"/>
          </w:tcPr>
          <w:p w14:paraId="66716CA0" w14:textId="5CFBE6D7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28611E47" w14:textId="14789CF0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14:paraId="30D34FB4" w14:textId="72296B6B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77" w:type="dxa"/>
          </w:tcPr>
          <w:p w14:paraId="35A571ED" w14:textId="6B5A2ED7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99" w:type="dxa"/>
          </w:tcPr>
          <w:p w14:paraId="27105A28" w14:textId="0E7E5DBE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B82E68" w14:paraId="47D81E35" w14:textId="77777777" w:rsidTr="0041770F">
        <w:tc>
          <w:tcPr>
            <w:tcW w:w="567" w:type="dxa"/>
          </w:tcPr>
          <w:p w14:paraId="1C1F0BCE" w14:textId="46D3A7F6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6E14A4DE" w14:textId="270EC751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14:paraId="2905B9FB" w14:textId="7D0139E0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77" w:type="dxa"/>
          </w:tcPr>
          <w:p w14:paraId="5BBCAA39" w14:textId="33164335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99" w:type="dxa"/>
          </w:tcPr>
          <w:p w14:paraId="6FDB36F4" w14:textId="781D1367" w:rsidR="00B82E68" w:rsidRPr="00B82E68" w:rsidRDefault="00B82E68" w:rsidP="00CA1FCA">
            <w:pPr>
              <w:pStyle w:val="a3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19E64D25" w14:textId="77777777" w:rsidR="00B82E68" w:rsidRDefault="00B82E68" w:rsidP="00CA1FCA">
      <w:pPr>
        <w:pStyle w:val="a3"/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</w:p>
    <w:p w14:paraId="150CA487" w14:textId="77777777" w:rsidR="00301D69" w:rsidRPr="00B82E68" w:rsidRDefault="00301D69" w:rsidP="00CA1FCA">
      <w:pPr>
        <w:autoSpaceDE w:val="0"/>
        <w:autoSpaceDN w:val="0"/>
        <w:adjustRightInd w:val="0"/>
        <w:spacing w:line="360" w:lineRule="auto"/>
        <w:jc w:val="both"/>
        <w:rPr>
          <w:color w:val="A6A6A6" w:themeColor="background1" w:themeShade="A6"/>
          <w:sz w:val="28"/>
          <w:szCs w:val="28"/>
          <w:lang w:val="en-US"/>
        </w:rPr>
      </w:pPr>
    </w:p>
    <w:p w14:paraId="14011C3F" w14:textId="6D8EA6B6" w:rsidR="00BC4B86" w:rsidRPr="00556223" w:rsidRDefault="0041770F" w:rsidP="00556223">
      <w:pPr>
        <w:pStyle w:val="a3"/>
        <w:numPr>
          <w:ilvl w:val="1"/>
          <w:numId w:val="4"/>
        </w:num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41770F">
        <w:rPr>
          <w:b/>
          <w:bCs/>
          <w:sz w:val="28"/>
          <w:szCs w:val="28"/>
        </w:rPr>
        <w:t>Разработка и макетирование принципиальной схемы</w:t>
      </w:r>
    </w:p>
    <w:p w14:paraId="09A55B28" w14:textId="04399AE2" w:rsidR="00301D69" w:rsidRDefault="0041770F" w:rsidP="00CA1FCA">
      <w:pPr>
        <w:autoSpaceDE w:val="0"/>
        <w:autoSpaceDN w:val="0"/>
        <w:adjustRightInd w:val="0"/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Схема логической функции представлена на рисунке 2.4.</w:t>
      </w:r>
    </w:p>
    <w:p w14:paraId="024544FB" w14:textId="77777777" w:rsidR="0041770F" w:rsidRDefault="0041770F" w:rsidP="00CA1FCA">
      <w:pPr>
        <w:autoSpaceDE w:val="0"/>
        <w:autoSpaceDN w:val="0"/>
        <w:adjustRightInd w:val="0"/>
        <w:spacing w:line="360" w:lineRule="auto"/>
        <w:jc w:val="both"/>
        <w:rPr>
          <w:bCs/>
          <w:sz w:val="28"/>
          <w:szCs w:val="28"/>
        </w:rPr>
      </w:pPr>
    </w:p>
    <w:p w14:paraId="18F83AB2" w14:textId="73AAA016" w:rsidR="0041770F" w:rsidRDefault="0041770F" w:rsidP="00CA1FCA">
      <w:pPr>
        <w:autoSpaceDE w:val="0"/>
        <w:autoSpaceDN w:val="0"/>
        <w:adjustRightInd w:val="0"/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 представления функции в базисе И-НЕ преобразовываем её по закону Де-Моргана:</w:t>
      </w:r>
    </w:p>
    <w:p w14:paraId="03EC9116" w14:textId="56DBCDA5" w:rsidR="0041770F" w:rsidRDefault="0041770F" w:rsidP="00CA1FCA">
      <w:pPr>
        <w:autoSpaceDE w:val="0"/>
        <w:autoSpaceDN w:val="0"/>
        <w:adjustRightInd w:val="0"/>
        <w:spacing w:line="360" w:lineRule="auto"/>
        <w:ind w:firstLine="567"/>
        <w:jc w:val="both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F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acc>
            <m:accPr>
              <m:chr m:val="̿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acc>
            </m:e>
          </m:acc>
        </m:oMath>
      </m:oMathPara>
    </w:p>
    <w:p w14:paraId="27A6BED6" w14:textId="6B97B0F7" w:rsidR="004B04DF" w:rsidRPr="00A9365C" w:rsidRDefault="0041770F" w:rsidP="00CA1FCA">
      <w:pPr>
        <w:autoSpaceDE w:val="0"/>
        <w:autoSpaceDN w:val="0"/>
        <w:adjustRightInd w:val="0"/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После преобразования функции по закону Де-Моргана была смоделирована схема функции в симуляторе </w:t>
      </w:r>
      <w:proofErr w:type="spellStart"/>
      <w:r>
        <w:rPr>
          <w:bCs/>
          <w:sz w:val="28"/>
          <w:szCs w:val="28"/>
          <w:lang w:val="en-US"/>
        </w:rPr>
        <w:t>Atanua</w:t>
      </w:r>
      <w:proofErr w:type="spellEnd"/>
      <w:r w:rsidR="00A9365C" w:rsidRPr="00A9365C">
        <w:rPr>
          <w:bCs/>
          <w:sz w:val="28"/>
          <w:szCs w:val="28"/>
        </w:rPr>
        <w:t xml:space="preserve"> (</w:t>
      </w:r>
      <w:r w:rsidR="00A9365C">
        <w:rPr>
          <w:bCs/>
          <w:sz w:val="28"/>
          <w:szCs w:val="28"/>
        </w:rPr>
        <w:t>рисунок 2.5).</w:t>
      </w:r>
    </w:p>
    <w:p w14:paraId="6BAAD1C4" w14:textId="77777777" w:rsidR="0041770F" w:rsidRPr="00A9365C" w:rsidRDefault="0041770F" w:rsidP="00CA1FCA">
      <w:pPr>
        <w:autoSpaceDE w:val="0"/>
        <w:autoSpaceDN w:val="0"/>
        <w:adjustRightInd w:val="0"/>
        <w:spacing w:line="360" w:lineRule="auto"/>
        <w:ind w:firstLine="567"/>
        <w:jc w:val="both"/>
        <w:rPr>
          <w:bCs/>
          <w:sz w:val="28"/>
          <w:szCs w:val="28"/>
        </w:rPr>
      </w:pPr>
    </w:p>
    <w:p w14:paraId="54516E34" w14:textId="6AD4A0C9" w:rsidR="0041770F" w:rsidRPr="00CA1FCA" w:rsidRDefault="00A9365C" w:rsidP="00CA1FCA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  <w:r w:rsidRPr="00A9365C">
        <w:rPr>
          <w:bCs/>
          <w:noProof/>
          <w:sz w:val="28"/>
          <w:szCs w:val="28"/>
        </w:rPr>
        <w:drawing>
          <wp:inline distT="0" distB="0" distL="0" distR="0" wp14:anchorId="06C58954" wp14:editId="5DB7935F">
            <wp:extent cx="5131042" cy="4278702"/>
            <wp:effectExtent l="0" t="0" r="0" b="7620"/>
            <wp:docPr id="87499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9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5034" cy="428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65C">
        <w:rPr>
          <w:bCs/>
          <w:sz w:val="28"/>
          <w:szCs w:val="28"/>
        </w:rPr>
        <w:br/>
      </w:r>
      <w:r>
        <w:rPr>
          <w:bCs/>
          <w:sz w:val="28"/>
          <w:szCs w:val="28"/>
        </w:rPr>
        <w:t xml:space="preserve">Рисунок 2.5 – Представление функции в симуляторе </w:t>
      </w:r>
      <w:proofErr w:type="spellStart"/>
      <w:r>
        <w:rPr>
          <w:bCs/>
          <w:sz w:val="28"/>
          <w:szCs w:val="28"/>
          <w:lang w:val="en-US"/>
        </w:rPr>
        <w:t>Atanua</w:t>
      </w:r>
      <w:proofErr w:type="spellEnd"/>
    </w:p>
    <w:p w14:paraId="17F5E74A" w14:textId="77777777" w:rsidR="00A9365C" w:rsidRDefault="00A9365C" w:rsidP="00CA1FCA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</w:p>
    <w:p w14:paraId="6310D878" w14:textId="28B376CB" w:rsidR="00D61BF0" w:rsidRPr="00CA1FCA" w:rsidRDefault="00D61BF0" w:rsidP="00CA1FCA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D61BF0">
        <w:rPr>
          <w:b/>
          <w:bCs/>
          <w:sz w:val="28"/>
          <w:szCs w:val="28"/>
        </w:rPr>
        <w:t>2.</w:t>
      </w:r>
      <w:proofErr w:type="gramStart"/>
      <w:r w:rsidRPr="00D61BF0">
        <w:rPr>
          <w:b/>
          <w:bCs/>
          <w:sz w:val="28"/>
          <w:szCs w:val="28"/>
        </w:rPr>
        <w:t>5.Тестирование</w:t>
      </w:r>
      <w:proofErr w:type="gramEnd"/>
      <w:r w:rsidRPr="00D61BF0">
        <w:rPr>
          <w:b/>
          <w:bCs/>
          <w:sz w:val="28"/>
          <w:szCs w:val="28"/>
        </w:rPr>
        <w:t xml:space="preserve"> схемы ОЭ в симуляторе </w:t>
      </w:r>
      <w:proofErr w:type="spellStart"/>
      <w:r w:rsidRPr="00D61BF0">
        <w:rPr>
          <w:b/>
          <w:bCs/>
          <w:sz w:val="28"/>
          <w:szCs w:val="28"/>
          <w:lang w:val="en-US"/>
        </w:rPr>
        <w:t>Ata</w:t>
      </w:r>
      <w:r>
        <w:rPr>
          <w:b/>
          <w:bCs/>
          <w:sz w:val="28"/>
          <w:szCs w:val="28"/>
          <w:lang w:val="en-US"/>
        </w:rPr>
        <w:t>nua</w:t>
      </w:r>
      <w:proofErr w:type="spellEnd"/>
    </w:p>
    <w:p w14:paraId="6935E645" w14:textId="44394E8B" w:rsidR="00D61BF0" w:rsidRDefault="00D61BF0" w:rsidP="00CA1FCA">
      <w:pPr>
        <w:autoSpaceDE w:val="0"/>
        <w:autoSpaceDN w:val="0"/>
        <w:adjustRightInd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проверки работоспособности схемы были взяты 3 различных значений параметров из таблицы истинности функции и поданы соответствующие сигналы на вход в схему. Результаты работы представлены на рисунках </w:t>
      </w:r>
      <w:proofErr w:type="gramStart"/>
      <w:r>
        <w:rPr>
          <w:bCs/>
          <w:sz w:val="28"/>
          <w:szCs w:val="28"/>
        </w:rPr>
        <w:t>2.6 – 2.8</w:t>
      </w:r>
      <w:proofErr w:type="gramEnd"/>
      <w:r>
        <w:rPr>
          <w:bCs/>
          <w:sz w:val="28"/>
          <w:szCs w:val="28"/>
        </w:rPr>
        <w:t>.</w:t>
      </w:r>
    </w:p>
    <w:p w14:paraId="6D4C1EAD" w14:textId="77777777" w:rsidR="00D61BF0" w:rsidRPr="00D61BF0" w:rsidRDefault="00D61BF0" w:rsidP="00CA1FCA">
      <w:pPr>
        <w:autoSpaceDE w:val="0"/>
        <w:autoSpaceDN w:val="0"/>
        <w:adjustRightInd w:val="0"/>
        <w:spacing w:line="360" w:lineRule="auto"/>
        <w:ind w:firstLine="709"/>
        <w:jc w:val="both"/>
        <w:rPr>
          <w:bCs/>
          <w:sz w:val="28"/>
          <w:szCs w:val="28"/>
        </w:rPr>
      </w:pPr>
    </w:p>
    <w:p w14:paraId="20C4929E" w14:textId="308A238F" w:rsidR="004B04DF" w:rsidRPr="00D61BF0" w:rsidRDefault="00D61BF0" w:rsidP="00CA1FCA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  <w:r w:rsidRPr="00D61BF0">
        <w:rPr>
          <w:bCs/>
          <w:noProof/>
          <w:sz w:val="28"/>
          <w:szCs w:val="28"/>
        </w:rPr>
        <w:lastRenderedPageBreak/>
        <w:drawing>
          <wp:inline distT="0" distB="0" distL="0" distR="0" wp14:anchorId="55B8CDDE" wp14:editId="5EA574A7">
            <wp:extent cx="4697741" cy="4011283"/>
            <wp:effectExtent l="0" t="0" r="7620" b="8890"/>
            <wp:docPr id="1852703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03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2143" cy="401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AC7">
        <w:rPr>
          <w:bCs/>
          <w:sz w:val="28"/>
          <w:szCs w:val="28"/>
        </w:rPr>
        <w:br/>
      </w:r>
      <w:r w:rsidR="00013387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 xml:space="preserve">2.6 </w:t>
      </w:r>
      <w:r w:rsidR="00027AF4">
        <w:rPr>
          <w:bCs/>
          <w:sz w:val="28"/>
          <w:szCs w:val="28"/>
        </w:rPr>
        <w:t>–</w:t>
      </w:r>
      <w:r w:rsidR="00F05471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Работа схемы с параметрами </w:t>
      </w:r>
      <w:r w:rsidRPr="00D61BF0">
        <w:rPr>
          <w:bCs/>
          <w:sz w:val="28"/>
          <w:szCs w:val="28"/>
        </w:rPr>
        <w:t>0101</w:t>
      </w:r>
    </w:p>
    <w:p w14:paraId="43356703" w14:textId="77777777" w:rsidR="00D61BF0" w:rsidRPr="00D61BF0" w:rsidRDefault="00D61BF0" w:rsidP="00CA1FCA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</w:p>
    <w:p w14:paraId="30397AC3" w14:textId="42361FE6" w:rsidR="00AA0B3E" w:rsidRDefault="00D61BF0" w:rsidP="00CA1FCA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  <w:r w:rsidRPr="00D61BF0">
        <w:rPr>
          <w:bCs/>
          <w:noProof/>
          <w:sz w:val="28"/>
          <w:szCs w:val="28"/>
        </w:rPr>
        <w:drawing>
          <wp:inline distT="0" distB="0" distL="0" distR="0" wp14:anchorId="1E9934A9" wp14:editId="6DDDE3AE">
            <wp:extent cx="4582431" cy="4166559"/>
            <wp:effectExtent l="0" t="0" r="8890" b="5715"/>
            <wp:docPr id="523682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82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4966" cy="416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AC7">
        <w:rPr>
          <w:bCs/>
          <w:sz w:val="28"/>
          <w:szCs w:val="28"/>
        </w:rPr>
        <w:br/>
      </w:r>
      <w:r w:rsidR="00013387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2.7</w:t>
      </w:r>
      <w:r w:rsidR="00AA0B3E">
        <w:rPr>
          <w:bCs/>
          <w:sz w:val="28"/>
          <w:szCs w:val="28"/>
        </w:rPr>
        <w:t xml:space="preserve"> </w:t>
      </w:r>
      <w:r w:rsidR="00027AF4">
        <w:t>–</w:t>
      </w:r>
      <w:r w:rsidR="00F05471">
        <w:t xml:space="preserve"> </w:t>
      </w:r>
      <w:r>
        <w:rPr>
          <w:bCs/>
          <w:sz w:val="28"/>
          <w:szCs w:val="28"/>
        </w:rPr>
        <w:t>Работа</w:t>
      </w:r>
      <w:r w:rsidR="004B04DF">
        <w:rPr>
          <w:bCs/>
          <w:sz w:val="28"/>
          <w:szCs w:val="28"/>
        </w:rPr>
        <w:t xml:space="preserve"> схемы</w:t>
      </w:r>
      <w:r>
        <w:rPr>
          <w:bCs/>
          <w:sz w:val="28"/>
          <w:szCs w:val="28"/>
        </w:rPr>
        <w:t xml:space="preserve"> с параметрами 1011</w:t>
      </w:r>
    </w:p>
    <w:p w14:paraId="3881DA3B" w14:textId="3D0D3117" w:rsidR="00D61BF0" w:rsidRDefault="00D61BF0" w:rsidP="00CA1FCA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</w:p>
    <w:p w14:paraId="267CF975" w14:textId="12D7E24D" w:rsidR="00D61BF0" w:rsidRDefault="00D61BF0" w:rsidP="00CA1FCA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  <w:r w:rsidRPr="00D61BF0">
        <w:rPr>
          <w:bCs/>
          <w:noProof/>
          <w:sz w:val="28"/>
          <w:szCs w:val="28"/>
        </w:rPr>
        <w:drawing>
          <wp:inline distT="0" distB="0" distL="0" distR="0" wp14:anchorId="725FB6E9" wp14:editId="6B8EE580">
            <wp:extent cx="4679501" cy="3795623"/>
            <wp:effectExtent l="0" t="0" r="6985" b="0"/>
            <wp:docPr id="737066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66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7669" cy="380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</w:rPr>
        <w:br/>
        <w:t xml:space="preserve">Рисунок 2.8 </w:t>
      </w:r>
      <w:r>
        <w:t xml:space="preserve">– </w:t>
      </w:r>
      <w:r>
        <w:rPr>
          <w:bCs/>
          <w:sz w:val="28"/>
          <w:szCs w:val="28"/>
        </w:rPr>
        <w:t>Работа схемы с параметрами 0001</w:t>
      </w:r>
    </w:p>
    <w:p w14:paraId="0D837654" w14:textId="77777777" w:rsidR="00D61BF0" w:rsidRDefault="00D61BF0" w:rsidP="00CA1FCA">
      <w:pPr>
        <w:autoSpaceDE w:val="0"/>
        <w:autoSpaceDN w:val="0"/>
        <w:adjustRightInd w:val="0"/>
        <w:spacing w:line="360" w:lineRule="auto"/>
        <w:jc w:val="center"/>
      </w:pPr>
    </w:p>
    <w:p w14:paraId="06408793" w14:textId="6608D0AF" w:rsidR="00BC4B86" w:rsidRPr="00556223" w:rsidRDefault="009E7AF2" w:rsidP="00556223">
      <w:pPr>
        <w:pStyle w:val="a3"/>
        <w:numPr>
          <w:ilvl w:val="1"/>
          <w:numId w:val="8"/>
        </w:num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9E7AF2">
        <w:rPr>
          <w:b/>
          <w:bCs/>
          <w:sz w:val="28"/>
          <w:szCs w:val="28"/>
        </w:rPr>
        <w:t xml:space="preserve">Сборка и отладка схемы на макете </w:t>
      </w:r>
      <w:r w:rsidRPr="009E7AF2">
        <w:rPr>
          <w:b/>
          <w:bCs/>
          <w:sz w:val="28"/>
          <w:szCs w:val="28"/>
          <w:lang w:val="en-US"/>
        </w:rPr>
        <w:t>Logic</w:t>
      </w:r>
      <w:r w:rsidRPr="009E7AF2">
        <w:rPr>
          <w:b/>
          <w:bCs/>
          <w:sz w:val="28"/>
          <w:szCs w:val="28"/>
        </w:rPr>
        <w:t>-</w:t>
      </w:r>
      <w:r w:rsidRPr="009E7AF2">
        <w:rPr>
          <w:b/>
          <w:bCs/>
          <w:sz w:val="28"/>
          <w:szCs w:val="28"/>
          <w:lang w:val="en-US"/>
        </w:rPr>
        <w:t>Trigger</w:t>
      </w:r>
    </w:p>
    <w:p w14:paraId="749DBCF5" w14:textId="18BBDB8F" w:rsidR="00CC1AC7" w:rsidRPr="00027AF4" w:rsidRDefault="00027AF4" w:rsidP="00CA1FCA">
      <w:pPr>
        <w:pStyle w:val="a3"/>
        <w:autoSpaceDE w:val="0"/>
        <w:autoSpaceDN w:val="0"/>
        <w:adjustRightInd w:val="0"/>
        <w:spacing w:line="360" w:lineRule="auto"/>
        <w:ind w:left="0"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Далее, согласно заданию, необходимо построить тот же ОЭ, но на базе макета </w:t>
      </w:r>
      <w:r>
        <w:rPr>
          <w:bCs/>
          <w:sz w:val="28"/>
          <w:szCs w:val="28"/>
          <w:lang w:val="en-US"/>
        </w:rPr>
        <w:t>Logic</w:t>
      </w:r>
      <w:r w:rsidRPr="00027AF4">
        <w:rPr>
          <w:bCs/>
          <w:sz w:val="28"/>
          <w:szCs w:val="28"/>
        </w:rPr>
        <w:t>-</w:t>
      </w:r>
      <w:r>
        <w:rPr>
          <w:bCs/>
          <w:sz w:val="28"/>
          <w:szCs w:val="28"/>
          <w:lang w:val="en-US"/>
        </w:rPr>
        <w:t>Trigger</w:t>
      </w:r>
      <w:r w:rsidRPr="00027AF4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Схема собранного в среде </w:t>
      </w:r>
      <w:proofErr w:type="spellStart"/>
      <w:r>
        <w:rPr>
          <w:bCs/>
          <w:sz w:val="28"/>
          <w:szCs w:val="28"/>
          <w:lang w:val="en-US"/>
        </w:rPr>
        <w:t>Atanua</w:t>
      </w:r>
      <w:proofErr w:type="spellEnd"/>
      <w:r w:rsidRPr="00027AF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операционного </w:t>
      </w:r>
      <w:r w:rsidR="00013387">
        <w:rPr>
          <w:bCs/>
          <w:sz w:val="28"/>
          <w:szCs w:val="28"/>
        </w:rPr>
        <w:t>элемента представлена на рисунках</w:t>
      </w:r>
      <w:r>
        <w:rPr>
          <w:bCs/>
          <w:sz w:val="28"/>
          <w:szCs w:val="28"/>
        </w:rPr>
        <w:t xml:space="preserve"> </w:t>
      </w:r>
      <w:r w:rsidR="005863F4">
        <w:rPr>
          <w:bCs/>
          <w:sz w:val="28"/>
          <w:szCs w:val="28"/>
        </w:rPr>
        <w:t>2</w:t>
      </w:r>
      <w:r w:rsidR="00013387">
        <w:rPr>
          <w:bCs/>
          <w:sz w:val="28"/>
          <w:szCs w:val="28"/>
        </w:rPr>
        <w:t>.</w:t>
      </w:r>
      <w:r w:rsidR="005863F4">
        <w:rPr>
          <w:bCs/>
          <w:sz w:val="28"/>
          <w:szCs w:val="28"/>
        </w:rPr>
        <w:t>9</w:t>
      </w:r>
      <w:r w:rsidR="00013387">
        <w:rPr>
          <w:bCs/>
          <w:sz w:val="28"/>
          <w:szCs w:val="28"/>
        </w:rPr>
        <w:t xml:space="preserve"> и </w:t>
      </w:r>
      <w:r w:rsidR="005863F4">
        <w:rPr>
          <w:bCs/>
          <w:sz w:val="28"/>
          <w:szCs w:val="28"/>
        </w:rPr>
        <w:t>2</w:t>
      </w:r>
      <w:r w:rsidR="00013387">
        <w:rPr>
          <w:bCs/>
          <w:sz w:val="28"/>
          <w:szCs w:val="28"/>
        </w:rPr>
        <w:t>.</w:t>
      </w:r>
      <w:r w:rsidR="005863F4">
        <w:rPr>
          <w:bCs/>
          <w:sz w:val="28"/>
          <w:szCs w:val="28"/>
        </w:rPr>
        <w:t>10</w:t>
      </w:r>
      <w:r w:rsidRPr="00027AF4">
        <w:rPr>
          <w:bCs/>
          <w:sz w:val="28"/>
          <w:szCs w:val="28"/>
        </w:rPr>
        <w:t>.</w:t>
      </w:r>
    </w:p>
    <w:p w14:paraId="626709CC" w14:textId="77777777" w:rsidR="00027AF4" w:rsidRPr="009E7AF2" w:rsidRDefault="00027AF4" w:rsidP="00CA1FCA">
      <w:pPr>
        <w:pStyle w:val="a3"/>
        <w:autoSpaceDE w:val="0"/>
        <w:autoSpaceDN w:val="0"/>
        <w:adjustRightInd w:val="0"/>
        <w:spacing w:line="360" w:lineRule="auto"/>
        <w:ind w:left="1287"/>
        <w:jc w:val="both"/>
        <w:rPr>
          <w:b/>
          <w:bCs/>
          <w:sz w:val="28"/>
          <w:szCs w:val="28"/>
        </w:rPr>
      </w:pPr>
    </w:p>
    <w:p w14:paraId="25EFCE9F" w14:textId="0BB0C5DB" w:rsidR="00D706B3" w:rsidRPr="00637D27" w:rsidRDefault="00686153" w:rsidP="00CA1FCA">
      <w:pPr>
        <w:autoSpaceDE w:val="0"/>
        <w:autoSpaceDN w:val="0"/>
        <w:adjustRightInd w:val="0"/>
        <w:spacing w:line="360" w:lineRule="auto"/>
        <w:jc w:val="center"/>
        <w:rPr>
          <w:color w:val="000000" w:themeColor="text1"/>
          <w:sz w:val="28"/>
          <w:szCs w:val="28"/>
        </w:rPr>
      </w:pPr>
      <w:r w:rsidRPr="00686153">
        <w:rPr>
          <w:noProof/>
          <w:sz w:val="28"/>
          <w:szCs w:val="28"/>
        </w:rPr>
        <w:lastRenderedPageBreak/>
        <w:drawing>
          <wp:inline distT="0" distB="0" distL="0" distR="0" wp14:anchorId="7008F39C" wp14:editId="6DF7A482">
            <wp:extent cx="5692570" cy="3919993"/>
            <wp:effectExtent l="0" t="0" r="3810" b="4445"/>
            <wp:docPr id="1206560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60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8263" cy="392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D27">
        <w:rPr>
          <w:sz w:val="28"/>
          <w:szCs w:val="28"/>
        </w:rPr>
        <w:br/>
      </w:r>
      <w:r w:rsidR="0001338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="00013387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="00F05471" w:rsidRPr="00F05471">
        <w:rPr>
          <w:sz w:val="28"/>
          <w:szCs w:val="28"/>
        </w:rPr>
        <w:t xml:space="preserve"> </w:t>
      </w:r>
      <w:r w:rsidR="00027AF4">
        <w:rPr>
          <w:sz w:val="28"/>
          <w:szCs w:val="28"/>
        </w:rPr>
        <w:t>–</w:t>
      </w:r>
      <w:r w:rsidR="00F05471" w:rsidRPr="00F05471">
        <w:rPr>
          <w:sz w:val="28"/>
          <w:szCs w:val="28"/>
        </w:rPr>
        <w:t xml:space="preserve"> </w:t>
      </w:r>
      <w:r w:rsidR="00F05471">
        <w:rPr>
          <w:sz w:val="28"/>
          <w:szCs w:val="28"/>
        </w:rPr>
        <w:t>Схема</w:t>
      </w:r>
      <w:r w:rsidR="00F05471">
        <w:rPr>
          <w:color w:val="000000" w:themeColor="text1"/>
          <w:sz w:val="28"/>
          <w:szCs w:val="28"/>
        </w:rPr>
        <w:t xml:space="preserve"> </w:t>
      </w:r>
      <w:r w:rsidR="00027AF4">
        <w:rPr>
          <w:color w:val="000000" w:themeColor="text1"/>
          <w:sz w:val="28"/>
          <w:szCs w:val="28"/>
        </w:rPr>
        <w:t>ОЭ</w:t>
      </w:r>
      <w:r w:rsidR="00027AF4" w:rsidRPr="00027AF4">
        <w:rPr>
          <w:color w:val="000000" w:themeColor="text1"/>
          <w:sz w:val="28"/>
          <w:szCs w:val="28"/>
        </w:rPr>
        <w:t xml:space="preserve"> </w:t>
      </w:r>
      <w:r w:rsidR="00027AF4">
        <w:rPr>
          <w:color w:val="000000" w:themeColor="text1"/>
          <w:sz w:val="28"/>
          <w:szCs w:val="28"/>
        </w:rPr>
        <w:t xml:space="preserve">на базе макета </w:t>
      </w:r>
      <w:r w:rsidR="00027AF4">
        <w:rPr>
          <w:color w:val="000000" w:themeColor="text1"/>
          <w:sz w:val="28"/>
          <w:szCs w:val="28"/>
          <w:lang w:val="en-US"/>
        </w:rPr>
        <w:t>Logic</w:t>
      </w:r>
      <w:r w:rsidR="00027AF4" w:rsidRPr="00027AF4">
        <w:rPr>
          <w:color w:val="000000" w:themeColor="text1"/>
          <w:sz w:val="28"/>
          <w:szCs w:val="28"/>
        </w:rPr>
        <w:t>-</w:t>
      </w:r>
      <w:r w:rsidR="00027AF4">
        <w:rPr>
          <w:color w:val="000000" w:themeColor="text1"/>
          <w:sz w:val="28"/>
          <w:szCs w:val="28"/>
          <w:lang w:val="en-US"/>
        </w:rPr>
        <w:t>Trigger</w:t>
      </w:r>
    </w:p>
    <w:p w14:paraId="7BD678BC" w14:textId="77777777" w:rsidR="00637D27" w:rsidRPr="00637D27" w:rsidRDefault="00637D27" w:rsidP="00CA1FCA">
      <w:pPr>
        <w:pStyle w:val="a3"/>
        <w:autoSpaceDE w:val="0"/>
        <w:autoSpaceDN w:val="0"/>
        <w:adjustRightInd w:val="0"/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</w:p>
    <w:p w14:paraId="2C6E98B8" w14:textId="741222F3" w:rsidR="00637D27" w:rsidRPr="00CA1FCA" w:rsidRDefault="00686153" w:rsidP="00CA1FCA">
      <w:pPr>
        <w:pStyle w:val="a3"/>
        <w:autoSpaceDE w:val="0"/>
        <w:autoSpaceDN w:val="0"/>
        <w:adjustRightInd w:val="0"/>
        <w:spacing w:line="360" w:lineRule="auto"/>
        <w:ind w:left="0"/>
        <w:jc w:val="center"/>
        <w:rPr>
          <w:color w:val="000000" w:themeColor="text1"/>
          <w:sz w:val="28"/>
          <w:szCs w:val="28"/>
          <w:lang w:val="en-US"/>
        </w:rPr>
      </w:pPr>
      <w:r w:rsidRPr="00686153">
        <w:rPr>
          <w:noProof/>
          <w:color w:val="000000" w:themeColor="text1"/>
          <w:sz w:val="28"/>
          <w:szCs w:val="28"/>
        </w:rPr>
        <w:drawing>
          <wp:inline distT="0" distB="0" distL="0" distR="0" wp14:anchorId="0ED033AE" wp14:editId="557022C3">
            <wp:extent cx="5693434" cy="3797043"/>
            <wp:effectExtent l="0" t="0" r="2540" b="0"/>
            <wp:docPr id="1717134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34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2235" cy="380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D27">
        <w:rPr>
          <w:color w:val="000000" w:themeColor="text1"/>
          <w:sz w:val="28"/>
          <w:szCs w:val="28"/>
        </w:rPr>
        <w:br/>
      </w:r>
      <w:r w:rsidR="00013387">
        <w:rPr>
          <w:color w:val="000000" w:themeColor="text1"/>
          <w:sz w:val="28"/>
          <w:szCs w:val="28"/>
        </w:rPr>
        <w:t xml:space="preserve">Рисунок </w:t>
      </w:r>
      <w:r>
        <w:rPr>
          <w:color w:val="000000" w:themeColor="text1"/>
          <w:sz w:val="28"/>
          <w:szCs w:val="28"/>
        </w:rPr>
        <w:t>2</w:t>
      </w:r>
      <w:r w:rsidR="00013387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10</w:t>
      </w:r>
      <w:r w:rsidR="00637D27">
        <w:rPr>
          <w:color w:val="000000" w:themeColor="text1"/>
          <w:sz w:val="28"/>
          <w:szCs w:val="28"/>
        </w:rPr>
        <w:t xml:space="preserve"> – Тестирование схемы ОЭ на базе </w:t>
      </w:r>
      <w:r w:rsidR="00637D27">
        <w:rPr>
          <w:color w:val="000000" w:themeColor="text1"/>
          <w:sz w:val="28"/>
          <w:szCs w:val="28"/>
          <w:lang w:val="en-US"/>
        </w:rPr>
        <w:t>Logic</w:t>
      </w:r>
      <w:r w:rsidR="00637D27" w:rsidRPr="00637D27">
        <w:rPr>
          <w:color w:val="000000" w:themeColor="text1"/>
          <w:sz w:val="28"/>
          <w:szCs w:val="28"/>
        </w:rPr>
        <w:t>-</w:t>
      </w:r>
      <w:r w:rsidR="00637D27">
        <w:rPr>
          <w:color w:val="000000" w:themeColor="text1"/>
          <w:sz w:val="28"/>
          <w:szCs w:val="28"/>
          <w:lang w:val="en-US"/>
        </w:rPr>
        <w:t>Trigger</w:t>
      </w:r>
      <w:r>
        <w:rPr>
          <w:color w:val="000000" w:themeColor="text1"/>
          <w:sz w:val="28"/>
          <w:szCs w:val="28"/>
        </w:rPr>
        <w:t xml:space="preserve"> с параметрами 0101</w:t>
      </w:r>
    </w:p>
    <w:p w14:paraId="29E59027" w14:textId="77777777" w:rsidR="009E7AF2" w:rsidRPr="009E7AF2" w:rsidRDefault="009E7AF2" w:rsidP="00CA1FC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9E7AF2">
        <w:rPr>
          <w:b/>
          <w:bCs/>
          <w:sz w:val="28"/>
          <w:szCs w:val="28"/>
        </w:rPr>
        <w:lastRenderedPageBreak/>
        <w:t>3. ЗАДАНИЕ 2</w:t>
      </w:r>
    </w:p>
    <w:p w14:paraId="66D802AE" w14:textId="77777777" w:rsidR="009E7AF2" w:rsidRDefault="009E7AF2" w:rsidP="00CA1FCA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14:paraId="78E15375" w14:textId="7B3AC953" w:rsidR="009E7AF2" w:rsidRDefault="009E7AF2" w:rsidP="00556223">
      <w:pPr>
        <w:autoSpaceDE w:val="0"/>
        <w:autoSpaceDN w:val="0"/>
        <w:adjustRightInd w:val="0"/>
        <w:spacing w:line="360" w:lineRule="auto"/>
        <w:ind w:firstLine="567"/>
        <w:rPr>
          <w:b/>
          <w:bCs/>
          <w:sz w:val="28"/>
          <w:szCs w:val="28"/>
        </w:rPr>
      </w:pPr>
      <w:r w:rsidRPr="009E7AF2">
        <w:rPr>
          <w:b/>
          <w:bCs/>
          <w:sz w:val="28"/>
          <w:szCs w:val="28"/>
        </w:rPr>
        <w:t>3.1. Постановка задачи</w:t>
      </w:r>
    </w:p>
    <w:p w14:paraId="2C6452BA" w14:textId="66ED24E6" w:rsidR="009E7AF2" w:rsidRDefault="00D138F2" w:rsidP="00CA1FCA">
      <w:pPr>
        <w:autoSpaceDE w:val="0"/>
        <w:autoSpaceDN w:val="0"/>
        <w:adjustRightInd w:val="0"/>
        <w:spacing w:line="360" w:lineRule="auto"/>
        <w:ind w:firstLine="567"/>
        <w:rPr>
          <w:sz w:val="28"/>
          <w:szCs w:val="28"/>
        </w:rPr>
      </w:pPr>
      <w:proofErr w:type="gramStart"/>
      <w:r w:rsidRPr="00D138F2">
        <w:rPr>
          <w:sz w:val="28"/>
          <w:szCs w:val="28"/>
        </w:rPr>
        <w:t>Разработать  и</w:t>
      </w:r>
      <w:proofErr w:type="gramEnd"/>
      <w:r w:rsidRPr="00D138F2">
        <w:rPr>
          <w:sz w:val="28"/>
          <w:szCs w:val="28"/>
        </w:rPr>
        <w:t xml:space="preserve"> отладить схему Т-триггера на J-К-триггере и на D- триггере.</w:t>
      </w:r>
    </w:p>
    <w:p w14:paraId="4B15E4F7" w14:textId="77777777" w:rsidR="00D138F2" w:rsidRDefault="00D138F2" w:rsidP="00CA1FCA">
      <w:pPr>
        <w:autoSpaceDE w:val="0"/>
        <w:autoSpaceDN w:val="0"/>
        <w:adjustRightInd w:val="0"/>
        <w:spacing w:line="360" w:lineRule="auto"/>
        <w:ind w:firstLine="567"/>
        <w:rPr>
          <w:sz w:val="28"/>
          <w:szCs w:val="28"/>
        </w:rPr>
      </w:pPr>
    </w:p>
    <w:p w14:paraId="1D9AE598" w14:textId="56C769C6" w:rsidR="009E7AF2" w:rsidRDefault="009E7AF2" w:rsidP="00556223">
      <w:pPr>
        <w:autoSpaceDE w:val="0"/>
        <w:autoSpaceDN w:val="0"/>
        <w:adjustRightInd w:val="0"/>
        <w:spacing w:line="360" w:lineRule="auto"/>
        <w:ind w:firstLine="567"/>
        <w:rPr>
          <w:sz w:val="28"/>
          <w:szCs w:val="28"/>
        </w:rPr>
      </w:pPr>
      <w:r w:rsidRPr="009E7AF2">
        <w:rPr>
          <w:b/>
          <w:bCs/>
          <w:sz w:val="28"/>
          <w:szCs w:val="28"/>
        </w:rPr>
        <w:t>3.2. Модель ОЭ</w:t>
      </w:r>
    </w:p>
    <w:p w14:paraId="0B3BA6A2" w14:textId="1D2D8FF1" w:rsidR="00347FD9" w:rsidRPr="00347FD9" w:rsidRDefault="00347FD9" w:rsidP="00CA1FCA">
      <w:pPr>
        <w:autoSpaceDE w:val="0"/>
        <w:autoSpaceDN w:val="0"/>
        <w:adjustRightInd w:val="0"/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 таблицах 2.2, 2.3 и 2.4 представлены таблицы истинности для </w:t>
      </w:r>
      <w:r>
        <w:rPr>
          <w:sz w:val="28"/>
          <w:szCs w:val="28"/>
          <w:lang w:val="en-US"/>
        </w:rPr>
        <w:t>T</w:t>
      </w:r>
      <w:r w:rsidRPr="00347FD9">
        <w:rPr>
          <w:sz w:val="28"/>
          <w:szCs w:val="28"/>
        </w:rPr>
        <w:t>-</w:t>
      </w:r>
      <w:r>
        <w:rPr>
          <w:sz w:val="28"/>
          <w:szCs w:val="28"/>
        </w:rPr>
        <w:t xml:space="preserve">триггера, </w:t>
      </w:r>
      <w:r>
        <w:rPr>
          <w:sz w:val="28"/>
          <w:szCs w:val="28"/>
          <w:lang w:val="en-US"/>
        </w:rPr>
        <w:t>JK</w:t>
      </w:r>
      <w:r w:rsidRPr="00347FD9">
        <w:rPr>
          <w:sz w:val="28"/>
          <w:szCs w:val="28"/>
        </w:rPr>
        <w:t>-</w:t>
      </w:r>
      <w:r>
        <w:rPr>
          <w:sz w:val="28"/>
          <w:szCs w:val="28"/>
        </w:rPr>
        <w:t xml:space="preserve">триггера и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-триггера соответственно.</w:t>
      </w:r>
    </w:p>
    <w:p w14:paraId="421FCA35" w14:textId="77F7C9F1" w:rsidR="00CC1AC7" w:rsidRDefault="00CC1AC7" w:rsidP="00CA1FCA">
      <w:pPr>
        <w:autoSpaceDE w:val="0"/>
        <w:autoSpaceDN w:val="0"/>
        <w:adjustRightInd w:val="0"/>
        <w:spacing w:line="360" w:lineRule="auto"/>
        <w:ind w:firstLine="567"/>
        <w:jc w:val="center"/>
        <w:rPr>
          <w:sz w:val="28"/>
          <w:szCs w:val="28"/>
        </w:rPr>
      </w:pPr>
    </w:p>
    <w:p w14:paraId="5F0A4ECE" w14:textId="1AAB15DB" w:rsidR="00347FD9" w:rsidRDefault="00347FD9" w:rsidP="00CA1FCA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Таблица 2.2 – Таблица истинности для Т-триггера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970"/>
        <w:gridCol w:w="1254"/>
      </w:tblGrid>
      <w:tr w:rsidR="00347FD9" w:rsidRPr="00347FD9" w14:paraId="7C7A78A1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A4B4B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b/>
                <w:bCs/>
                <w:sz w:val="28"/>
                <w:szCs w:val="28"/>
                <w:lang w:val="en-US"/>
              </w:rPr>
            </w:pPr>
            <w:r w:rsidRPr="00347FD9">
              <w:rPr>
                <w:b/>
                <w:bCs/>
                <w:sz w:val="28"/>
                <w:szCs w:val="28"/>
                <w:lang w:val="en-US"/>
              </w:rPr>
              <w:t>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7454D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b/>
                <w:bCs/>
                <w:sz w:val="28"/>
                <w:szCs w:val="28"/>
                <w:vertAlign w:val="superscript"/>
                <w:lang w:val="en-US"/>
              </w:rPr>
            </w:pPr>
            <w:r w:rsidRPr="00347FD9">
              <w:rPr>
                <w:b/>
                <w:bCs/>
                <w:sz w:val="28"/>
                <w:szCs w:val="28"/>
                <w:lang w:val="en-US"/>
              </w:rPr>
              <w:t>Q</w:t>
            </w:r>
            <w:r w:rsidRPr="00347FD9">
              <w:rPr>
                <w:b/>
                <w:bCs/>
                <w:sz w:val="28"/>
                <w:szCs w:val="28"/>
                <w:vertAlign w:val="superscript"/>
                <w:lang w:val="en-US"/>
              </w:rPr>
              <w:t>t+1</w:t>
            </w:r>
          </w:p>
        </w:tc>
      </w:tr>
      <w:tr w:rsidR="00347FD9" w:rsidRPr="00347FD9" w14:paraId="1F7ADDE1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2BAA5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EECB0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</w:rPr>
            </w:pPr>
            <w:r w:rsidRPr="00347FD9">
              <w:rPr>
                <w:sz w:val="28"/>
                <w:szCs w:val="28"/>
                <w:lang w:val="en-US"/>
              </w:rPr>
              <w:t>Q</w:t>
            </w:r>
            <w:r w:rsidRPr="00347FD9">
              <w:rPr>
                <w:sz w:val="28"/>
                <w:szCs w:val="28"/>
                <w:vertAlign w:val="superscript"/>
                <w:lang w:val="en-US"/>
              </w:rPr>
              <w:t>t</w:t>
            </w:r>
          </w:p>
        </w:tc>
      </w:tr>
      <w:tr w:rsidR="00347FD9" w:rsidRPr="00347FD9" w14:paraId="6DBD0DFB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EB9B9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7BA26" w14:textId="16F736B3" w:rsidR="00347FD9" w:rsidRPr="00347FD9" w:rsidRDefault="00000000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sup>
                    </m:sSup>
                  </m:e>
                </m:acc>
              </m:oMath>
            </m:oMathPara>
          </w:p>
        </w:tc>
      </w:tr>
    </w:tbl>
    <w:p w14:paraId="277CF707" w14:textId="77777777" w:rsidR="00347FD9" w:rsidRDefault="00347FD9" w:rsidP="00CA1FCA">
      <w:pPr>
        <w:autoSpaceDE w:val="0"/>
        <w:autoSpaceDN w:val="0"/>
        <w:adjustRightInd w:val="0"/>
        <w:spacing w:line="360" w:lineRule="auto"/>
        <w:ind w:firstLine="567"/>
        <w:jc w:val="center"/>
        <w:rPr>
          <w:sz w:val="28"/>
          <w:szCs w:val="28"/>
        </w:rPr>
      </w:pPr>
    </w:p>
    <w:p w14:paraId="06921A28" w14:textId="629E9F89" w:rsidR="00347FD9" w:rsidRDefault="00347FD9" w:rsidP="00CA1FCA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2.3 – Таблица истинности для синхронного </w:t>
      </w:r>
      <w:r>
        <w:rPr>
          <w:sz w:val="28"/>
          <w:szCs w:val="28"/>
          <w:lang w:val="en-US"/>
        </w:rPr>
        <w:t>JK</w:t>
      </w:r>
      <w:r w:rsidRPr="00347FD9">
        <w:rPr>
          <w:sz w:val="28"/>
          <w:szCs w:val="28"/>
        </w:rPr>
        <w:t>-</w:t>
      </w:r>
      <w:r>
        <w:rPr>
          <w:sz w:val="28"/>
          <w:szCs w:val="28"/>
        </w:rPr>
        <w:t>триггера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924"/>
        <w:gridCol w:w="1001"/>
        <w:gridCol w:w="986"/>
        <w:gridCol w:w="1254"/>
      </w:tblGrid>
      <w:tr w:rsidR="00347FD9" w:rsidRPr="00347FD9" w14:paraId="741D8609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8DCE2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b/>
                <w:bCs/>
                <w:sz w:val="28"/>
                <w:szCs w:val="28"/>
                <w:lang w:val="en-US"/>
              </w:rPr>
            </w:pPr>
            <w:r w:rsidRPr="00347FD9">
              <w:rPr>
                <w:b/>
                <w:bCs/>
                <w:sz w:val="28"/>
                <w:szCs w:val="28"/>
                <w:lang w:val="en-US"/>
              </w:rPr>
              <w:t>J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ED2C6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b/>
                <w:bCs/>
                <w:sz w:val="28"/>
                <w:szCs w:val="28"/>
                <w:lang w:val="en-US"/>
              </w:rPr>
            </w:pPr>
            <w:r w:rsidRPr="00347FD9">
              <w:rPr>
                <w:b/>
                <w:bCs/>
                <w:sz w:val="28"/>
                <w:szCs w:val="28"/>
                <w:lang w:val="en-US"/>
              </w:rPr>
              <w:t>K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8B565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b/>
                <w:bCs/>
                <w:sz w:val="28"/>
                <w:szCs w:val="28"/>
                <w:lang w:val="en-US"/>
              </w:rPr>
            </w:pPr>
            <w:r w:rsidRPr="00347FD9">
              <w:rPr>
                <w:b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3B7C2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b/>
                <w:bCs/>
                <w:sz w:val="28"/>
                <w:szCs w:val="28"/>
                <w:vertAlign w:val="superscript"/>
                <w:lang w:val="en-US"/>
              </w:rPr>
            </w:pPr>
            <w:r w:rsidRPr="00347FD9">
              <w:rPr>
                <w:b/>
                <w:bCs/>
                <w:sz w:val="28"/>
                <w:szCs w:val="28"/>
                <w:lang w:val="en-US"/>
              </w:rPr>
              <w:t>Q</w:t>
            </w:r>
            <w:r w:rsidRPr="00347FD9">
              <w:rPr>
                <w:b/>
                <w:bCs/>
                <w:sz w:val="28"/>
                <w:szCs w:val="28"/>
                <w:vertAlign w:val="superscript"/>
                <w:lang w:val="en-US"/>
              </w:rPr>
              <w:t>t+1</w:t>
            </w:r>
          </w:p>
        </w:tc>
      </w:tr>
      <w:tr w:rsidR="00347FD9" w:rsidRPr="00347FD9" w14:paraId="3C366635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BEB27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8EF96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C4514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2E635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Q</w:t>
            </w:r>
            <w:r w:rsidRPr="00347FD9">
              <w:rPr>
                <w:sz w:val="28"/>
                <w:szCs w:val="28"/>
                <w:vertAlign w:val="superscript"/>
                <w:lang w:val="en-US"/>
              </w:rPr>
              <w:t>t</w:t>
            </w:r>
          </w:p>
        </w:tc>
      </w:tr>
      <w:tr w:rsidR="00347FD9" w:rsidRPr="00347FD9" w14:paraId="36937B97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BC8E9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75B54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76056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78D46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Q</w:t>
            </w:r>
            <w:r w:rsidRPr="00347FD9">
              <w:rPr>
                <w:sz w:val="28"/>
                <w:szCs w:val="28"/>
                <w:vertAlign w:val="superscript"/>
                <w:lang w:val="en-US"/>
              </w:rPr>
              <w:t>t</w:t>
            </w:r>
          </w:p>
        </w:tc>
      </w:tr>
      <w:tr w:rsidR="00347FD9" w:rsidRPr="00347FD9" w14:paraId="47910EB5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91C6E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9A3A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D7CFC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0A831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Q</w:t>
            </w:r>
            <w:r w:rsidRPr="00347FD9">
              <w:rPr>
                <w:sz w:val="28"/>
                <w:szCs w:val="28"/>
                <w:vertAlign w:val="superscript"/>
                <w:lang w:val="en-US"/>
              </w:rPr>
              <w:t>t</w:t>
            </w:r>
          </w:p>
        </w:tc>
      </w:tr>
      <w:tr w:rsidR="00347FD9" w:rsidRPr="00347FD9" w14:paraId="09B70072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E045B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9DF4B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7F79F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34B28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</w:tr>
      <w:tr w:rsidR="00347FD9" w:rsidRPr="00347FD9" w14:paraId="78F0BABE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8DC42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6B312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088A9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B468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Q</w:t>
            </w:r>
            <w:r w:rsidRPr="00347FD9">
              <w:rPr>
                <w:sz w:val="28"/>
                <w:szCs w:val="28"/>
                <w:vertAlign w:val="superscript"/>
                <w:lang w:val="en-US"/>
              </w:rPr>
              <w:t>t</w:t>
            </w:r>
          </w:p>
        </w:tc>
      </w:tr>
      <w:tr w:rsidR="00347FD9" w:rsidRPr="00347FD9" w14:paraId="06C47EC0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8F75F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6C42B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05220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B91C8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</w:tr>
      <w:tr w:rsidR="00347FD9" w:rsidRPr="00347FD9" w14:paraId="023AA485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F3E1A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E47B0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0CF0D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414B2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Q</w:t>
            </w:r>
            <w:r w:rsidRPr="00347FD9">
              <w:rPr>
                <w:sz w:val="28"/>
                <w:szCs w:val="28"/>
                <w:vertAlign w:val="superscript"/>
                <w:lang w:val="en-US"/>
              </w:rPr>
              <w:t>t</w:t>
            </w:r>
          </w:p>
        </w:tc>
      </w:tr>
      <w:tr w:rsidR="00347FD9" w:rsidRPr="00347FD9" w14:paraId="5B18A54C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62A1B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A1299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83852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5793B" w14:textId="017BB07C" w:rsidR="00347FD9" w:rsidRPr="00347FD9" w:rsidRDefault="00000000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sup>
                    </m:sSup>
                  </m:e>
                </m:acc>
              </m:oMath>
            </m:oMathPara>
          </w:p>
        </w:tc>
      </w:tr>
    </w:tbl>
    <w:p w14:paraId="185E4667" w14:textId="77777777" w:rsidR="00347FD9" w:rsidRDefault="00347FD9" w:rsidP="00CA1FCA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</w:p>
    <w:p w14:paraId="35452FF1" w14:textId="77777777" w:rsidR="00556223" w:rsidRDefault="00556223" w:rsidP="00CA1FCA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</w:p>
    <w:p w14:paraId="35C8B034" w14:textId="77777777" w:rsidR="00556223" w:rsidRDefault="00556223" w:rsidP="00CA1FCA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</w:p>
    <w:p w14:paraId="34FE8D11" w14:textId="77777777" w:rsidR="00556223" w:rsidRDefault="00556223" w:rsidP="00CA1FCA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</w:p>
    <w:p w14:paraId="72D3CFBF" w14:textId="77777777" w:rsidR="00556223" w:rsidRDefault="00556223" w:rsidP="00CA1FCA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</w:p>
    <w:p w14:paraId="62F97858" w14:textId="5C831950" w:rsidR="00347FD9" w:rsidRDefault="00347FD9" w:rsidP="00CA1FCA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2.4 – Таблица истинности </w:t>
      </w:r>
      <w:r>
        <w:rPr>
          <w:sz w:val="28"/>
          <w:szCs w:val="28"/>
          <w:lang w:val="en-US"/>
        </w:rPr>
        <w:t>D</w:t>
      </w:r>
      <w:r w:rsidRPr="00347FD9">
        <w:rPr>
          <w:sz w:val="28"/>
          <w:szCs w:val="28"/>
        </w:rPr>
        <w:t>-</w:t>
      </w:r>
      <w:r>
        <w:rPr>
          <w:sz w:val="28"/>
          <w:szCs w:val="28"/>
        </w:rPr>
        <w:t>триггера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986"/>
        <w:gridCol w:w="986"/>
        <w:gridCol w:w="1254"/>
      </w:tblGrid>
      <w:tr w:rsidR="00347FD9" w:rsidRPr="00347FD9" w14:paraId="498B732C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275CE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b/>
                <w:bCs/>
                <w:sz w:val="28"/>
                <w:szCs w:val="28"/>
                <w:lang w:val="en-US"/>
              </w:rPr>
            </w:pPr>
            <w:r w:rsidRPr="00347FD9">
              <w:rPr>
                <w:b/>
                <w:bCs/>
                <w:sz w:val="28"/>
                <w:szCs w:val="28"/>
                <w:lang w:val="en-US"/>
              </w:rPr>
              <w:t>D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E626F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b/>
                <w:bCs/>
                <w:sz w:val="28"/>
                <w:szCs w:val="28"/>
                <w:lang w:val="en-US"/>
              </w:rPr>
            </w:pPr>
            <w:r w:rsidRPr="00347FD9">
              <w:rPr>
                <w:b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32D3D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b/>
                <w:bCs/>
                <w:sz w:val="28"/>
                <w:szCs w:val="28"/>
                <w:vertAlign w:val="superscript"/>
                <w:lang w:val="en-US"/>
              </w:rPr>
            </w:pPr>
            <w:r w:rsidRPr="00347FD9">
              <w:rPr>
                <w:b/>
                <w:bCs/>
                <w:sz w:val="28"/>
                <w:szCs w:val="28"/>
                <w:lang w:val="en-US"/>
              </w:rPr>
              <w:t>Q</w:t>
            </w:r>
            <w:r w:rsidRPr="00347FD9">
              <w:rPr>
                <w:b/>
                <w:bCs/>
                <w:sz w:val="28"/>
                <w:szCs w:val="28"/>
                <w:vertAlign w:val="superscript"/>
                <w:lang w:val="en-US"/>
              </w:rPr>
              <w:t>t+1</w:t>
            </w:r>
          </w:p>
        </w:tc>
      </w:tr>
      <w:tr w:rsidR="00347FD9" w:rsidRPr="00347FD9" w14:paraId="5A9FF8A4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E3C20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542A2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A24BC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</w:rPr>
            </w:pPr>
            <w:r w:rsidRPr="00347FD9">
              <w:rPr>
                <w:sz w:val="28"/>
                <w:szCs w:val="28"/>
                <w:lang w:val="en-US"/>
              </w:rPr>
              <w:t>Q</w:t>
            </w:r>
            <w:r w:rsidRPr="00347FD9">
              <w:rPr>
                <w:sz w:val="28"/>
                <w:szCs w:val="28"/>
                <w:vertAlign w:val="superscript"/>
                <w:lang w:val="en-US"/>
              </w:rPr>
              <w:t>t</w:t>
            </w:r>
          </w:p>
        </w:tc>
      </w:tr>
      <w:tr w:rsidR="00347FD9" w:rsidRPr="00347FD9" w14:paraId="1295AC56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29C32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F043A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20BA6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</w:tr>
      <w:tr w:rsidR="00347FD9" w:rsidRPr="00347FD9" w14:paraId="4BBE7CCE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1083B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5809F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42EA6" w14:textId="3D80086D" w:rsidR="00347FD9" w:rsidRPr="00347FD9" w:rsidRDefault="00000000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sup>
                </m:sSup>
              </m:oMath>
            </m:oMathPara>
          </w:p>
        </w:tc>
      </w:tr>
      <w:tr w:rsidR="00347FD9" w:rsidRPr="00347FD9" w14:paraId="053AED45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6D741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CD273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24696" w14:textId="77777777" w:rsidR="00347FD9" w:rsidRPr="00347FD9" w:rsidRDefault="00347FD9" w:rsidP="00CA1FCA">
            <w:pPr>
              <w:autoSpaceDE w:val="0"/>
              <w:autoSpaceDN w:val="0"/>
              <w:adjustRightInd w:val="0"/>
              <w:spacing w:line="360" w:lineRule="auto"/>
              <w:ind w:firstLine="567"/>
              <w:rPr>
                <w:sz w:val="28"/>
                <w:szCs w:val="28"/>
                <w:lang w:val="en-US"/>
              </w:rPr>
            </w:pPr>
            <w:r w:rsidRPr="00347FD9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3A33E25C" w14:textId="77777777" w:rsidR="00347FD9" w:rsidRDefault="00347FD9" w:rsidP="00CA1FCA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</w:p>
    <w:p w14:paraId="23A65D81" w14:textId="1F82434B" w:rsidR="00347FD9" w:rsidRPr="00347FD9" w:rsidRDefault="00347FD9" w:rsidP="00CA1FCA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347FD9">
        <w:rPr>
          <w:sz w:val="28"/>
          <w:szCs w:val="28"/>
        </w:rPr>
        <w:t xml:space="preserve">Для построения </w:t>
      </w:r>
      <w:r w:rsidRPr="00347FD9">
        <w:rPr>
          <w:sz w:val="28"/>
          <w:szCs w:val="28"/>
          <w:lang w:val="en-US"/>
        </w:rPr>
        <w:t>T</w:t>
      </w:r>
      <w:r w:rsidRPr="00347FD9">
        <w:rPr>
          <w:sz w:val="28"/>
          <w:szCs w:val="28"/>
        </w:rPr>
        <w:t xml:space="preserve"> триггера на </w:t>
      </w:r>
      <w:r w:rsidRPr="00347FD9">
        <w:rPr>
          <w:sz w:val="28"/>
          <w:szCs w:val="28"/>
          <w:lang w:val="en-US"/>
        </w:rPr>
        <w:t>JK</w:t>
      </w:r>
      <w:r w:rsidRPr="00347FD9">
        <w:rPr>
          <w:sz w:val="28"/>
          <w:szCs w:val="28"/>
        </w:rPr>
        <w:t xml:space="preserve"> триггере следует подать на входы </w:t>
      </w:r>
      <w:r w:rsidRPr="00347FD9">
        <w:rPr>
          <w:sz w:val="28"/>
          <w:szCs w:val="28"/>
          <w:lang w:val="en-US"/>
        </w:rPr>
        <w:t>J</w:t>
      </w:r>
      <w:r w:rsidRPr="00347FD9">
        <w:rPr>
          <w:sz w:val="28"/>
          <w:szCs w:val="28"/>
        </w:rPr>
        <w:t xml:space="preserve"> и </w:t>
      </w:r>
      <w:r w:rsidRPr="00347FD9">
        <w:rPr>
          <w:sz w:val="28"/>
          <w:szCs w:val="28"/>
          <w:lang w:val="en-US"/>
        </w:rPr>
        <w:t>K</w:t>
      </w:r>
      <w:r w:rsidRPr="00347FD9">
        <w:rPr>
          <w:sz w:val="28"/>
          <w:szCs w:val="28"/>
        </w:rPr>
        <w:t xml:space="preserve"> логические единицы, в таком случае при подаче 1 на вход С произойдёт смена значения триггера на противоположное, а в случае с построением на </w:t>
      </w:r>
      <w:r w:rsidRPr="00347FD9">
        <w:rPr>
          <w:sz w:val="28"/>
          <w:szCs w:val="28"/>
          <w:lang w:val="en-US"/>
        </w:rPr>
        <w:t>D</w:t>
      </w:r>
      <w:r w:rsidRPr="00347FD9">
        <w:rPr>
          <w:sz w:val="28"/>
          <w:szCs w:val="28"/>
        </w:rPr>
        <w:t xml:space="preserve"> триггере необходимо инверсный выход подключить ко входу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</w:t>
      </w:r>
      <w:r w:rsidRPr="00347FD9">
        <w:rPr>
          <w:sz w:val="28"/>
          <w:szCs w:val="28"/>
        </w:rPr>
        <w:t>.</w:t>
      </w:r>
    </w:p>
    <w:p w14:paraId="1061587E" w14:textId="77777777" w:rsidR="00643072" w:rsidRPr="00CA1FCA" w:rsidRDefault="00643072" w:rsidP="00CA1FCA">
      <w:pPr>
        <w:autoSpaceDE w:val="0"/>
        <w:autoSpaceDN w:val="0"/>
        <w:adjustRightInd w:val="0"/>
        <w:spacing w:line="360" w:lineRule="auto"/>
        <w:rPr>
          <w:sz w:val="28"/>
          <w:szCs w:val="28"/>
          <w:lang w:val="en-US"/>
        </w:rPr>
      </w:pPr>
    </w:p>
    <w:p w14:paraId="200BAC93" w14:textId="3B31C345" w:rsidR="009E7AF2" w:rsidRDefault="009E7AF2" w:rsidP="00556223">
      <w:pPr>
        <w:autoSpaceDE w:val="0"/>
        <w:autoSpaceDN w:val="0"/>
        <w:adjustRightInd w:val="0"/>
        <w:spacing w:line="360" w:lineRule="auto"/>
        <w:ind w:firstLine="567"/>
        <w:rPr>
          <w:sz w:val="28"/>
          <w:szCs w:val="28"/>
        </w:rPr>
      </w:pPr>
      <w:r w:rsidRPr="009E7AF2">
        <w:rPr>
          <w:b/>
          <w:bCs/>
          <w:sz w:val="28"/>
          <w:szCs w:val="28"/>
        </w:rPr>
        <w:t xml:space="preserve">3.3. Разработка тестов для проверки работоспособности ОЭ </w:t>
      </w:r>
    </w:p>
    <w:p w14:paraId="35B2A31D" w14:textId="79990B5D" w:rsidR="00013387" w:rsidRPr="00CA1FCA" w:rsidRDefault="00643072" w:rsidP="00CA1FCA">
      <w:pPr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  <w:r w:rsidRPr="00643072">
        <w:rPr>
          <w:sz w:val="28"/>
          <w:szCs w:val="28"/>
        </w:rPr>
        <w:t>Специальных тестов для проверки правильности работы Т-триггера разрабатывать не требуется. Триггер тестируется по его таблице истинности</w:t>
      </w:r>
      <w:r w:rsidR="009E7AF2" w:rsidRPr="009E7AF2">
        <w:rPr>
          <w:sz w:val="28"/>
          <w:szCs w:val="28"/>
        </w:rPr>
        <w:t>.</w:t>
      </w:r>
    </w:p>
    <w:p w14:paraId="21285C1D" w14:textId="77777777" w:rsidR="00013387" w:rsidRDefault="00013387" w:rsidP="00CA1FCA">
      <w:pPr>
        <w:autoSpaceDE w:val="0"/>
        <w:autoSpaceDN w:val="0"/>
        <w:adjustRightInd w:val="0"/>
        <w:spacing w:line="360" w:lineRule="auto"/>
        <w:ind w:firstLine="567"/>
        <w:rPr>
          <w:sz w:val="28"/>
          <w:szCs w:val="28"/>
        </w:rPr>
      </w:pPr>
    </w:p>
    <w:p w14:paraId="744BF299" w14:textId="7F1D0EF2" w:rsidR="00BC4B86" w:rsidRDefault="009E7AF2" w:rsidP="00556223">
      <w:pPr>
        <w:autoSpaceDE w:val="0"/>
        <w:autoSpaceDN w:val="0"/>
        <w:adjustRightInd w:val="0"/>
        <w:spacing w:line="360" w:lineRule="auto"/>
        <w:ind w:firstLine="567"/>
        <w:rPr>
          <w:b/>
          <w:bCs/>
          <w:sz w:val="28"/>
          <w:szCs w:val="28"/>
        </w:rPr>
      </w:pPr>
      <w:r w:rsidRPr="009E7AF2">
        <w:rPr>
          <w:b/>
          <w:bCs/>
          <w:sz w:val="28"/>
          <w:szCs w:val="28"/>
        </w:rPr>
        <w:t xml:space="preserve">3.4. Разработка и макетирование принципиальной схемы ОЭ </w:t>
      </w:r>
    </w:p>
    <w:p w14:paraId="3B830DD6" w14:textId="42D5CF71" w:rsidR="00BC4B86" w:rsidRDefault="00013387" w:rsidP="00556223">
      <w:pPr>
        <w:autoSpaceDE w:val="0"/>
        <w:autoSpaceDN w:val="0"/>
        <w:adjustRightInd w:val="0"/>
        <w:spacing w:line="360" w:lineRule="auto"/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 рисунке </w:t>
      </w:r>
      <w:r w:rsidR="00643072" w:rsidRPr="00495C77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.</w:t>
      </w:r>
      <w:r w:rsidR="00643072" w:rsidRPr="00495C77">
        <w:rPr>
          <w:color w:val="000000"/>
          <w:sz w:val="28"/>
          <w:szCs w:val="28"/>
        </w:rPr>
        <w:t>11</w:t>
      </w:r>
      <w:r w:rsidR="00027AF4">
        <w:rPr>
          <w:color w:val="000000"/>
          <w:sz w:val="28"/>
          <w:szCs w:val="28"/>
        </w:rPr>
        <w:t xml:space="preserve"> изображена принципиальная схема </w:t>
      </w:r>
      <w:r w:rsidR="00643072">
        <w:rPr>
          <w:color w:val="000000"/>
          <w:sz w:val="28"/>
          <w:szCs w:val="28"/>
          <w:lang w:val="en-US"/>
        </w:rPr>
        <w:t>T</w:t>
      </w:r>
      <w:r w:rsidR="00027AF4" w:rsidRPr="002D6CEF">
        <w:rPr>
          <w:color w:val="000000"/>
          <w:sz w:val="28"/>
          <w:szCs w:val="28"/>
        </w:rPr>
        <w:t>-</w:t>
      </w:r>
      <w:r w:rsidR="00027AF4">
        <w:rPr>
          <w:color w:val="000000"/>
          <w:sz w:val="28"/>
          <w:szCs w:val="28"/>
        </w:rPr>
        <w:t>триггера.</w:t>
      </w:r>
    </w:p>
    <w:p w14:paraId="264EE0E6" w14:textId="77777777" w:rsidR="00556223" w:rsidRPr="00556223" w:rsidRDefault="00556223" w:rsidP="00556223">
      <w:pPr>
        <w:autoSpaceDE w:val="0"/>
        <w:autoSpaceDN w:val="0"/>
        <w:adjustRightInd w:val="0"/>
        <w:spacing w:line="360" w:lineRule="auto"/>
        <w:ind w:firstLine="567"/>
        <w:rPr>
          <w:color w:val="000000"/>
          <w:sz w:val="28"/>
          <w:szCs w:val="28"/>
        </w:rPr>
      </w:pPr>
    </w:p>
    <w:p w14:paraId="2DB6A050" w14:textId="3A91083F" w:rsidR="00AA0B3E" w:rsidRDefault="00643072" w:rsidP="00CA1FC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060A24" wp14:editId="03BFF7A0">
            <wp:extent cx="1733550" cy="3225165"/>
            <wp:effectExtent l="0" t="0" r="0" b="0"/>
            <wp:docPr id="1680974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D27">
        <w:rPr>
          <w:sz w:val="28"/>
          <w:szCs w:val="28"/>
        </w:rPr>
        <w:br/>
        <w:t xml:space="preserve">Рисунок </w:t>
      </w:r>
      <w:r w:rsidR="00772B77" w:rsidRPr="00772B77">
        <w:rPr>
          <w:sz w:val="28"/>
          <w:szCs w:val="28"/>
        </w:rPr>
        <w:t>2.11</w:t>
      </w:r>
      <w:r w:rsidR="00027AF4">
        <w:rPr>
          <w:sz w:val="28"/>
          <w:szCs w:val="28"/>
        </w:rPr>
        <w:t xml:space="preserve"> – Принципиальная схема</w:t>
      </w:r>
      <w:r w:rsidR="00AA0B3E">
        <w:rPr>
          <w:sz w:val="28"/>
          <w:szCs w:val="28"/>
        </w:rPr>
        <w:t xml:space="preserve"> </w:t>
      </w:r>
      <w:r w:rsidR="00495C77">
        <w:rPr>
          <w:sz w:val="28"/>
          <w:szCs w:val="28"/>
          <w:lang w:val="en-US"/>
        </w:rPr>
        <w:t>T</w:t>
      </w:r>
      <w:r w:rsidR="00AA0B3E" w:rsidRPr="002C3347">
        <w:rPr>
          <w:sz w:val="28"/>
          <w:szCs w:val="28"/>
        </w:rPr>
        <w:t>-</w:t>
      </w:r>
      <w:r w:rsidR="00AA0B3E">
        <w:rPr>
          <w:sz w:val="28"/>
          <w:szCs w:val="28"/>
        </w:rPr>
        <w:t>триггера</w:t>
      </w:r>
    </w:p>
    <w:p w14:paraId="7E68EBC0" w14:textId="77777777" w:rsidR="00556223" w:rsidRPr="00CA1FCA" w:rsidRDefault="00556223" w:rsidP="00CA1FCA">
      <w:pPr>
        <w:autoSpaceDE w:val="0"/>
        <w:autoSpaceDN w:val="0"/>
        <w:adjustRightInd w:val="0"/>
        <w:spacing w:line="360" w:lineRule="auto"/>
        <w:rPr>
          <w:bCs/>
          <w:sz w:val="28"/>
          <w:szCs w:val="28"/>
        </w:rPr>
      </w:pPr>
    </w:p>
    <w:p w14:paraId="1FA34BCE" w14:textId="3B1691ED" w:rsidR="00E62FE3" w:rsidRDefault="009E7AF2" w:rsidP="00556223">
      <w:pPr>
        <w:autoSpaceDE w:val="0"/>
        <w:autoSpaceDN w:val="0"/>
        <w:adjustRightInd w:val="0"/>
        <w:spacing w:line="360" w:lineRule="auto"/>
        <w:ind w:firstLine="567"/>
        <w:rPr>
          <w:b/>
          <w:bCs/>
          <w:sz w:val="28"/>
          <w:szCs w:val="28"/>
        </w:rPr>
      </w:pPr>
      <w:r w:rsidRPr="009E7AF2">
        <w:rPr>
          <w:b/>
          <w:bCs/>
          <w:sz w:val="28"/>
          <w:szCs w:val="28"/>
        </w:rPr>
        <w:t xml:space="preserve">3.6. Сборка и отладка схемы на макете </w:t>
      </w:r>
      <w:r w:rsidRPr="009E7AF2">
        <w:rPr>
          <w:b/>
          <w:bCs/>
          <w:sz w:val="28"/>
          <w:szCs w:val="28"/>
          <w:lang w:val="en-US"/>
        </w:rPr>
        <w:t>Trigger</w:t>
      </w:r>
      <w:r w:rsidRPr="009E7AF2">
        <w:rPr>
          <w:b/>
          <w:bCs/>
          <w:sz w:val="28"/>
          <w:szCs w:val="28"/>
        </w:rPr>
        <w:t xml:space="preserve"> </w:t>
      </w:r>
    </w:p>
    <w:p w14:paraId="569FDAE7" w14:textId="23B5BE94" w:rsidR="009E7AF2" w:rsidRPr="00E62FE3" w:rsidRDefault="00C85348" w:rsidP="00CA1FCA">
      <w:pPr>
        <w:autoSpaceDE w:val="0"/>
        <w:autoSpaceDN w:val="0"/>
        <w:adjustRightInd w:val="0"/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П</w:t>
      </w:r>
      <w:r w:rsidR="00E62FE3">
        <w:rPr>
          <w:sz w:val="28"/>
          <w:szCs w:val="28"/>
        </w:rPr>
        <w:t>ринципиальная схема</w:t>
      </w:r>
      <w:r>
        <w:rPr>
          <w:sz w:val="28"/>
          <w:szCs w:val="28"/>
        </w:rPr>
        <w:t xml:space="preserve"> Т</w:t>
      </w:r>
      <w:r w:rsidR="00E62FE3" w:rsidRPr="00E62FE3">
        <w:rPr>
          <w:sz w:val="28"/>
          <w:szCs w:val="28"/>
        </w:rPr>
        <w:t>-</w:t>
      </w:r>
      <w:r w:rsidR="00E62FE3">
        <w:rPr>
          <w:sz w:val="28"/>
          <w:szCs w:val="28"/>
        </w:rPr>
        <w:t xml:space="preserve">триггера была смоделирована на основе макета </w:t>
      </w:r>
      <w:r w:rsidR="00E62FE3">
        <w:rPr>
          <w:sz w:val="28"/>
          <w:szCs w:val="28"/>
          <w:lang w:val="en-US"/>
        </w:rPr>
        <w:t>Logic</w:t>
      </w:r>
      <w:r w:rsidR="00E62FE3" w:rsidRPr="00E62FE3">
        <w:rPr>
          <w:sz w:val="28"/>
          <w:szCs w:val="28"/>
        </w:rPr>
        <w:t>-</w:t>
      </w:r>
      <w:r w:rsidR="00E62FE3">
        <w:rPr>
          <w:sz w:val="28"/>
          <w:szCs w:val="28"/>
          <w:lang w:val="en-US"/>
        </w:rPr>
        <w:t>Trigger</w:t>
      </w:r>
      <w:r w:rsidR="00E62FE3" w:rsidRPr="00E62FE3">
        <w:rPr>
          <w:sz w:val="28"/>
          <w:szCs w:val="28"/>
        </w:rPr>
        <w:t xml:space="preserve">. </w:t>
      </w:r>
      <w:r w:rsidR="00E62FE3">
        <w:rPr>
          <w:sz w:val="28"/>
          <w:szCs w:val="28"/>
        </w:rPr>
        <w:t>Собранная</w:t>
      </w:r>
      <w:r w:rsidR="00013387">
        <w:rPr>
          <w:sz w:val="28"/>
          <w:szCs w:val="28"/>
        </w:rPr>
        <w:t xml:space="preserve"> схема представлена на рисунке </w:t>
      </w:r>
      <w:r>
        <w:rPr>
          <w:sz w:val="28"/>
          <w:szCs w:val="28"/>
        </w:rPr>
        <w:t>2</w:t>
      </w:r>
      <w:r w:rsidR="00E62FE3">
        <w:rPr>
          <w:sz w:val="28"/>
          <w:szCs w:val="28"/>
        </w:rPr>
        <w:t>.</w:t>
      </w:r>
      <w:r w:rsidR="00013387">
        <w:rPr>
          <w:sz w:val="28"/>
          <w:szCs w:val="28"/>
        </w:rPr>
        <w:t>1</w:t>
      </w:r>
      <w:r>
        <w:rPr>
          <w:sz w:val="28"/>
          <w:szCs w:val="28"/>
        </w:rPr>
        <w:t>2</w:t>
      </w:r>
      <w:r w:rsidR="00E62FE3">
        <w:rPr>
          <w:sz w:val="28"/>
          <w:szCs w:val="28"/>
        </w:rPr>
        <w:t>.</w:t>
      </w:r>
    </w:p>
    <w:p w14:paraId="4D9DAB2E" w14:textId="40A5D4BB" w:rsidR="00C37B8F" w:rsidRDefault="00C37B8F" w:rsidP="00CA1FCA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14:paraId="34FC95BB" w14:textId="503AC334" w:rsidR="00402161" w:rsidRPr="00CA1FCA" w:rsidRDefault="00BA2E45" w:rsidP="00CA1FCA">
      <w:pPr>
        <w:autoSpaceDE w:val="0"/>
        <w:autoSpaceDN w:val="0"/>
        <w:adjustRightInd w:val="0"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FBFA6B" wp14:editId="68053DA4">
            <wp:extent cx="5940425" cy="3238500"/>
            <wp:effectExtent l="0" t="0" r="317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="00013387">
        <w:rPr>
          <w:sz w:val="28"/>
          <w:szCs w:val="28"/>
        </w:rPr>
        <w:t>Рисунок 1.11</w:t>
      </w:r>
      <w:r w:rsidR="00F05471">
        <w:rPr>
          <w:sz w:val="28"/>
          <w:szCs w:val="28"/>
        </w:rPr>
        <w:t xml:space="preserve"> </w:t>
      </w:r>
      <w:r w:rsidR="00027AF4">
        <w:rPr>
          <w:sz w:val="28"/>
          <w:szCs w:val="28"/>
        </w:rPr>
        <w:t>–</w:t>
      </w:r>
      <w:r w:rsidR="00F05471">
        <w:rPr>
          <w:sz w:val="28"/>
          <w:szCs w:val="28"/>
        </w:rPr>
        <w:t xml:space="preserve"> </w:t>
      </w:r>
      <w:r w:rsidR="00F05471">
        <w:rPr>
          <w:color w:val="000000" w:themeColor="text1"/>
          <w:sz w:val="28"/>
          <w:szCs w:val="28"/>
        </w:rPr>
        <w:t xml:space="preserve">Схема </w:t>
      </w:r>
      <w:r>
        <w:rPr>
          <w:color w:val="000000" w:themeColor="text1"/>
          <w:sz w:val="28"/>
          <w:szCs w:val="28"/>
        </w:rPr>
        <w:t>Т</w:t>
      </w:r>
      <w:r w:rsidR="00F05471" w:rsidRPr="00505B39">
        <w:rPr>
          <w:color w:val="000000" w:themeColor="text1"/>
          <w:sz w:val="28"/>
          <w:szCs w:val="28"/>
        </w:rPr>
        <w:t>-</w:t>
      </w:r>
      <w:r w:rsidR="00F05471">
        <w:rPr>
          <w:color w:val="000000" w:themeColor="text1"/>
          <w:sz w:val="28"/>
          <w:szCs w:val="28"/>
        </w:rPr>
        <w:t xml:space="preserve">триггера на макете </w:t>
      </w:r>
      <w:r w:rsidR="00E62FE3">
        <w:rPr>
          <w:color w:val="000000" w:themeColor="text1"/>
          <w:sz w:val="28"/>
          <w:szCs w:val="28"/>
          <w:lang w:val="en-US"/>
        </w:rPr>
        <w:t>Logic</w:t>
      </w:r>
      <w:r w:rsidR="00E62FE3" w:rsidRPr="00E62FE3">
        <w:rPr>
          <w:color w:val="000000" w:themeColor="text1"/>
          <w:sz w:val="28"/>
          <w:szCs w:val="28"/>
        </w:rPr>
        <w:t>-</w:t>
      </w:r>
      <w:r w:rsidR="00F05471">
        <w:rPr>
          <w:color w:val="000000" w:themeColor="text1"/>
          <w:sz w:val="28"/>
          <w:szCs w:val="28"/>
          <w:lang w:val="en-US"/>
        </w:rPr>
        <w:t>Trigger</w:t>
      </w:r>
    </w:p>
    <w:p w14:paraId="61992100" w14:textId="77777777" w:rsidR="00E87CDE" w:rsidRPr="00415A40" w:rsidRDefault="00E87CDE" w:rsidP="00CA1FCA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  <w:r w:rsidRPr="00415A40">
        <w:rPr>
          <w:b/>
          <w:sz w:val="28"/>
          <w:szCs w:val="28"/>
        </w:rPr>
        <w:t>ВЫВОД</w:t>
      </w:r>
    </w:p>
    <w:p w14:paraId="4A93E02B" w14:textId="77777777" w:rsidR="00E87CDE" w:rsidRDefault="00E87CDE" w:rsidP="00CA1FC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260BA7A4" w14:textId="23E7D6D3" w:rsidR="00C53A73" w:rsidRPr="00CA1FCA" w:rsidRDefault="00BC4B86" w:rsidP="00CA1FCA">
      <w:pPr>
        <w:spacing w:after="120" w:line="360" w:lineRule="auto"/>
        <w:ind w:firstLine="567"/>
        <w:jc w:val="both"/>
        <w:rPr>
          <w:bCs/>
          <w:sz w:val="28"/>
          <w:szCs w:val="28"/>
        </w:rPr>
      </w:pPr>
      <w:r w:rsidRPr="00BC4B86">
        <w:rPr>
          <w:bCs/>
          <w:sz w:val="28"/>
          <w:szCs w:val="28"/>
        </w:rPr>
        <w:t>В результате выполнения лабораторной работы №</w:t>
      </w:r>
      <w:r w:rsidR="00CA1FCA" w:rsidRPr="00CA1FCA">
        <w:rPr>
          <w:bCs/>
          <w:sz w:val="28"/>
          <w:szCs w:val="28"/>
        </w:rPr>
        <w:t xml:space="preserve">2 </w:t>
      </w:r>
      <w:r w:rsidR="00CA1FCA">
        <w:rPr>
          <w:bCs/>
          <w:sz w:val="28"/>
          <w:szCs w:val="28"/>
        </w:rPr>
        <w:t>были достигнуты поставленные целы, а именно: исследована логика работы триггеров, получены навыки проектирования схем на основе логических функций, а также приобретены навыки сборки и отладки комбинационных и триггерных схем.</w:t>
      </w:r>
    </w:p>
    <w:sectPr w:rsidR="00C53A73" w:rsidRPr="00CA1FCA" w:rsidSect="005B22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41BA"/>
    <w:multiLevelType w:val="hybridMultilevel"/>
    <w:tmpl w:val="599897DC"/>
    <w:lvl w:ilvl="0" w:tplc="F3580494">
      <w:start w:val="1"/>
      <w:numFmt w:val="bullet"/>
      <w:lvlText w:val="−"/>
      <w:lvlJc w:val="left"/>
      <w:pPr>
        <w:tabs>
          <w:tab w:val="num" w:pos="1418"/>
        </w:tabs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6051E0D"/>
    <w:multiLevelType w:val="hybridMultilevel"/>
    <w:tmpl w:val="4E045EB4"/>
    <w:lvl w:ilvl="0" w:tplc="79AC44A8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1C4A7581"/>
    <w:multiLevelType w:val="multilevel"/>
    <w:tmpl w:val="6F52F95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hint="default"/>
      </w:rPr>
    </w:lvl>
  </w:abstractNum>
  <w:abstractNum w:abstractNumId="3" w15:restartNumberingAfterBreak="0">
    <w:nsid w:val="1FF8308D"/>
    <w:multiLevelType w:val="hybridMultilevel"/>
    <w:tmpl w:val="7C4275EC"/>
    <w:lvl w:ilvl="0" w:tplc="FD8EE302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4F314242"/>
    <w:multiLevelType w:val="multilevel"/>
    <w:tmpl w:val="7438EF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hint="default"/>
      </w:rPr>
    </w:lvl>
  </w:abstractNum>
  <w:abstractNum w:abstractNumId="5" w15:restartNumberingAfterBreak="0">
    <w:nsid w:val="67C239E6"/>
    <w:multiLevelType w:val="hybridMultilevel"/>
    <w:tmpl w:val="3B860D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CF2C55"/>
    <w:multiLevelType w:val="multilevel"/>
    <w:tmpl w:val="9B023D5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hint="default"/>
      </w:rPr>
    </w:lvl>
  </w:abstractNum>
  <w:num w:numId="1" w16cid:durableId="113445736">
    <w:abstractNumId w:val="5"/>
  </w:num>
  <w:num w:numId="2" w16cid:durableId="1759018918">
    <w:abstractNumId w:val="1"/>
  </w:num>
  <w:num w:numId="3" w16cid:durableId="748187505">
    <w:abstractNumId w:val="0"/>
  </w:num>
  <w:num w:numId="4" w16cid:durableId="543909109">
    <w:abstractNumId w:val="4"/>
  </w:num>
  <w:num w:numId="5" w16cid:durableId="1504661286">
    <w:abstractNumId w:val="3"/>
  </w:num>
  <w:num w:numId="6" w16cid:durableId="181407822">
    <w:abstractNumId w:val="2"/>
  </w:num>
  <w:num w:numId="7" w16cid:durableId="7129272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22923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47A"/>
    <w:rsid w:val="0000348A"/>
    <w:rsid w:val="00013387"/>
    <w:rsid w:val="00014FC6"/>
    <w:rsid w:val="00027AF4"/>
    <w:rsid w:val="00082554"/>
    <w:rsid w:val="000F7872"/>
    <w:rsid w:val="001002BF"/>
    <w:rsid w:val="00105B74"/>
    <w:rsid w:val="00156A2F"/>
    <w:rsid w:val="00164120"/>
    <w:rsid w:val="00172E33"/>
    <w:rsid w:val="002062AA"/>
    <w:rsid w:val="0022271A"/>
    <w:rsid w:val="00301D69"/>
    <w:rsid w:val="00347FD9"/>
    <w:rsid w:val="00353408"/>
    <w:rsid w:val="003E06D8"/>
    <w:rsid w:val="00402161"/>
    <w:rsid w:val="00415A40"/>
    <w:rsid w:val="0041770F"/>
    <w:rsid w:val="00495C77"/>
    <w:rsid w:val="004A7264"/>
    <w:rsid w:val="004B04DF"/>
    <w:rsid w:val="004E23B3"/>
    <w:rsid w:val="00500345"/>
    <w:rsid w:val="00556223"/>
    <w:rsid w:val="00561292"/>
    <w:rsid w:val="00584DD9"/>
    <w:rsid w:val="005863F4"/>
    <w:rsid w:val="005B22F6"/>
    <w:rsid w:val="005E4CF2"/>
    <w:rsid w:val="005F7792"/>
    <w:rsid w:val="0061247A"/>
    <w:rsid w:val="006252A5"/>
    <w:rsid w:val="00637C71"/>
    <w:rsid w:val="00637D27"/>
    <w:rsid w:val="00643072"/>
    <w:rsid w:val="00686153"/>
    <w:rsid w:val="0070068A"/>
    <w:rsid w:val="00721811"/>
    <w:rsid w:val="00772B77"/>
    <w:rsid w:val="007F67C1"/>
    <w:rsid w:val="009A4EE3"/>
    <w:rsid w:val="009E7AF2"/>
    <w:rsid w:val="00A164BD"/>
    <w:rsid w:val="00A434F1"/>
    <w:rsid w:val="00A45D3B"/>
    <w:rsid w:val="00A9365C"/>
    <w:rsid w:val="00AA0B3E"/>
    <w:rsid w:val="00AB4C43"/>
    <w:rsid w:val="00AF68E9"/>
    <w:rsid w:val="00B82E68"/>
    <w:rsid w:val="00BA2E45"/>
    <w:rsid w:val="00BC4B86"/>
    <w:rsid w:val="00BF4138"/>
    <w:rsid w:val="00C25B54"/>
    <w:rsid w:val="00C37B8F"/>
    <w:rsid w:val="00C51FF4"/>
    <w:rsid w:val="00C52A68"/>
    <w:rsid w:val="00C53A73"/>
    <w:rsid w:val="00C85348"/>
    <w:rsid w:val="00C8652B"/>
    <w:rsid w:val="00C955E9"/>
    <w:rsid w:val="00CA1FCA"/>
    <w:rsid w:val="00CC1AC7"/>
    <w:rsid w:val="00CC700E"/>
    <w:rsid w:val="00CF5AB0"/>
    <w:rsid w:val="00D138F2"/>
    <w:rsid w:val="00D61BF0"/>
    <w:rsid w:val="00D706B3"/>
    <w:rsid w:val="00D75692"/>
    <w:rsid w:val="00DD7228"/>
    <w:rsid w:val="00E376B5"/>
    <w:rsid w:val="00E42DB3"/>
    <w:rsid w:val="00E62FE3"/>
    <w:rsid w:val="00E83CE3"/>
    <w:rsid w:val="00E87CDE"/>
    <w:rsid w:val="00EC61A9"/>
    <w:rsid w:val="00F05471"/>
    <w:rsid w:val="00F719D6"/>
    <w:rsid w:val="00F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169FA"/>
  <w15:docId w15:val="{2785DD18-5DAE-465D-A4E4-7438F009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B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47A"/>
    <w:pPr>
      <w:ind w:left="720"/>
      <w:contextualSpacing/>
    </w:pPr>
  </w:style>
  <w:style w:type="character" w:customStyle="1" w:styleId="a4">
    <w:name w:val="Основной текст_"/>
    <w:basedOn w:val="a0"/>
    <w:link w:val="1"/>
    <w:locked/>
    <w:rsid w:val="00A164BD"/>
    <w:rPr>
      <w:sz w:val="23"/>
      <w:szCs w:val="23"/>
      <w:shd w:val="clear" w:color="auto" w:fill="FFFFFF"/>
    </w:rPr>
  </w:style>
  <w:style w:type="paragraph" w:customStyle="1" w:styleId="1">
    <w:name w:val="Основной текст1"/>
    <w:basedOn w:val="a"/>
    <w:link w:val="a4"/>
    <w:rsid w:val="00A164BD"/>
    <w:pPr>
      <w:shd w:val="clear" w:color="auto" w:fill="FFFFFF"/>
      <w:spacing w:line="410" w:lineRule="exact"/>
      <w:jc w:val="both"/>
    </w:pPr>
    <w:rPr>
      <w:rFonts w:asciiTheme="minorHAnsi" w:eastAsiaTheme="minorHAnsi" w:hAnsiTheme="minorHAnsi" w:cstheme="minorBidi"/>
      <w:sz w:val="23"/>
      <w:szCs w:val="23"/>
      <w:shd w:val="clear" w:color="auto" w:fill="FFFFFF"/>
      <w:lang w:eastAsia="en-US"/>
    </w:rPr>
  </w:style>
  <w:style w:type="table" w:styleId="a5">
    <w:name w:val="Table Grid"/>
    <w:basedOn w:val="a1"/>
    <w:uiPriority w:val="59"/>
    <w:rsid w:val="00172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172E3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9F27A-F2A1-4187-9CF2-695EB00A8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12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VolTa</dc:creator>
  <cp:lastModifiedBy>Арсений Заварзин</cp:lastModifiedBy>
  <cp:revision>30</cp:revision>
  <cp:lastPrinted>2026-09-19T05:30:00Z</cp:lastPrinted>
  <dcterms:created xsi:type="dcterms:W3CDTF">2026-09-18T20:36:00Z</dcterms:created>
  <dcterms:modified xsi:type="dcterms:W3CDTF">2026-10-02T14:58:00Z</dcterms:modified>
</cp:coreProperties>
</file>