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351" w:rsidRDefault="00DF0351" w:rsidP="00DF0351">
      <w:pPr>
        <w:pStyle w:val="docdata"/>
        <w:widowControl w:val="0"/>
        <w:spacing w:before="0" w:beforeAutospacing="0" w:after="0" w:afterAutospacing="0" w:line="360" w:lineRule="auto"/>
        <w:ind w:left="-142" w:right="-140" w:hanging="567"/>
        <w:jc w:val="center"/>
      </w:pPr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right="2" w:hanging="567"/>
        <w:jc w:val="center"/>
      </w:pPr>
      <w:r>
        <w:rPr>
          <w:color w:val="000000"/>
          <w:sz w:val="28"/>
          <w:szCs w:val="28"/>
        </w:rPr>
        <w:t>ФГАОУ ВО «СЕВАСТОПОЛЬСКИЙ ГОСУДАРСТВЕННЫЙ УНИВЕРСИТЕТ»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> 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> 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4820" w:hanging="567"/>
      </w:pPr>
      <w:r>
        <w:rPr>
          <w:color w:val="000000"/>
          <w:sz w:val="28"/>
          <w:szCs w:val="28"/>
        </w:rPr>
        <w:t xml:space="preserve">Кафедра «Прикладная математика </w:t>
      </w:r>
      <w:r>
        <w:rPr>
          <w:color w:val="000000"/>
          <w:sz w:val="28"/>
          <w:szCs w:val="28"/>
        </w:rPr>
        <w:br/>
        <w:t> и информатика»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> 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> 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right="2" w:hanging="567"/>
        <w:jc w:val="center"/>
      </w:pPr>
      <w:r>
        <w:rPr>
          <w:color w:val="000000"/>
          <w:sz w:val="28"/>
          <w:szCs w:val="28"/>
        </w:rPr>
        <w:t>ОТЧЕТ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right="2" w:hanging="567"/>
        <w:jc w:val="center"/>
      </w:pPr>
      <w:r>
        <w:rPr>
          <w:color w:val="000000"/>
          <w:sz w:val="28"/>
          <w:szCs w:val="28"/>
        </w:rPr>
        <w:t>о выполн</w:t>
      </w:r>
      <w:r w:rsidR="00C467CC">
        <w:rPr>
          <w:color w:val="000000"/>
          <w:sz w:val="28"/>
          <w:szCs w:val="28"/>
        </w:rPr>
        <w:t>ении индивидуального задания № 2</w:t>
      </w:r>
      <w:r>
        <w:rPr>
          <w:color w:val="000000"/>
          <w:sz w:val="28"/>
          <w:szCs w:val="28"/>
        </w:rPr>
        <w:br/>
        <w:t xml:space="preserve"> по дисциплине </w:t>
      </w:r>
      <w:r>
        <w:rPr>
          <w:color w:val="000000"/>
          <w:sz w:val="28"/>
          <w:szCs w:val="28"/>
        </w:rPr>
        <w:br/>
        <w:t xml:space="preserve"> «ЦИФРОВЫЕ ТЕХНОЛОГИИ И МЕДИАБЕЗОПАСНОСТЬ» </w:t>
      </w:r>
      <w:r>
        <w:rPr>
          <w:color w:val="000000"/>
          <w:sz w:val="28"/>
          <w:szCs w:val="28"/>
        </w:rPr>
        <w:br/>
        <w:t xml:space="preserve"> Специализированная мастерская «ЦИФРОВОЙ ОФИС. </w:t>
      </w:r>
      <w:r>
        <w:rPr>
          <w:color w:val="000000"/>
          <w:sz w:val="28"/>
          <w:szCs w:val="28"/>
        </w:rPr>
        <w:br/>
        <w:t> ПРОМТ-ИНЖИНИРИНГ ДЛЯ ПОВСЕДНЕВНЫХ ЗАДАЧ»</w:t>
      </w:r>
    </w:p>
    <w:p w:rsidR="00DF0351" w:rsidRPr="00251961" w:rsidRDefault="00C467CC" w:rsidP="00DF0351">
      <w:pPr>
        <w:pStyle w:val="af0"/>
        <w:widowControl w:val="0"/>
        <w:spacing w:before="0" w:beforeAutospacing="0" w:after="0" w:afterAutospacing="0" w:line="360" w:lineRule="auto"/>
        <w:ind w:right="2" w:hanging="567"/>
        <w:jc w:val="center"/>
      </w:pPr>
      <w:r>
        <w:rPr>
          <w:color w:val="000000"/>
          <w:sz w:val="28"/>
          <w:szCs w:val="28"/>
        </w:rPr>
        <w:t>Вариант № 1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> 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> 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rPr>
          <w:color w:val="000000"/>
          <w:sz w:val="28"/>
          <w:szCs w:val="28"/>
        </w:rPr>
        <w:t>Выполнил: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rPr>
          <w:color w:val="000000"/>
          <w:sz w:val="28"/>
          <w:szCs w:val="28"/>
        </w:rPr>
        <w:t>студент группы  ИИ/б-25-6-о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rPr>
          <w:color w:val="000000"/>
          <w:sz w:val="28"/>
          <w:szCs w:val="28"/>
        </w:rPr>
        <w:t>Заварзин А.В.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t> 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rPr>
          <w:color w:val="000000"/>
          <w:sz w:val="28"/>
          <w:szCs w:val="28"/>
        </w:rPr>
        <w:t>Проверили: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10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доцент кафедры ПМиИ </w:t>
      </w:r>
      <w:r>
        <w:rPr>
          <w:color w:val="000000"/>
          <w:sz w:val="28"/>
          <w:szCs w:val="28"/>
        </w:rPr>
        <w:br/>
        <w:t>Ченгарь О.В.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  <w:rPr>
          <w:color w:val="000000"/>
          <w:sz w:val="28"/>
          <w:szCs w:val="28"/>
        </w:rPr>
      </w:pPr>
    </w:p>
    <w:p w:rsidR="006366D4" w:rsidRDefault="006366D4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  <w:rPr>
          <w:color w:val="000000"/>
          <w:sz w:val="28"/>
          <w:szCs w:val="28"/>
        </w:rPr>
      </w:pP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  <w:rPr>
          <w:color w:val="000000"/>
          <w:sz w:val="28"/>
          <w:szCs w:val="28"/>
        </w:rPr>
      </w:pP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103"/>
      </w:pP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103"/>
      </w:pPr>
    </w:p>
    <w:p w:rsidR="0002044E" w:rsidRPr="000966BE" w:rsidRDefault="00DF0351" w:rsidP="00DF0351">
      <w:pPr>
        <w:pStyle w:val="a3"/>
        <w:spacing w:line="360" w:lineRule="auto"/>
        <w:ind w:left="1771" w:right="1775" w:hanging="567"/>
        <w:jc w:val="center"/>
        <w:rPr>
          <w:lang w:val="ru-RU"/>
        </w:rPr>
      </w:pPr>
      <w:r w:rsidRPr="00DF0351">
        <w:rPr>
          <w:color w:val="000000"/>
          <w:lang w:val="ru-RU"/>
        </w:rPr>
        <w:t>Севастополь, 2025</w:t>
      </w:r>
      <w:r w:rsidR="0002044E" w:rsidRPr="000966BE">
        <w:rPr>
          <w:lang w:val="ru-RU"/>
        </w:rPr>
        <w:br w:type="page"/>
      </w:r>
    </w:p>
    <w:p w:rsidR="00F31B76" w:rsidRPr="00AF08B9" w:rsidRDefault="00DA2D7F" w:rsidP="0014299F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>ИНДИВИДУАЛЬНОЕ ЗАДАНИЕ</w:t>
      </w:r>
    </w:p>
    <w:p w:rsidR="007C3BC7" w:rsidRPr="009A4147" w:rsidRDefault="007C3BC7" w:rsidP="009A4147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9A4147">
        <w:rPr>
          <w:b/>
          <w:sz w:val="28"/>
          <w:szCs w:val="28"/>
          <w:lang w:val="ru-RU"/>
        </w:rPr>
        <w:t>ЦЕЛЬ РАБОТЫ:</w:t>
      </w:r>
      <w:r w:rsidRPr="009A4147">
        <w:rPr>
          <w:sz w:val="28"/>
          <w:szCs w:val="28"/>
          <w:lang w:val="ru-RU"/>
        </w:rPr>
        <w:t xml:space="preserve"> </w:t>
      </w:r>
      <w:r w:rsidR="00C467CC" w:rsidRPr="00C467CC">
        <w:rPr>
          <w:sz w:val="28"/>
          <w:szCs w:val="28"/>
          <w:lang w:val="ru-RU"/>
        </w:rPr>
        <w:t>создать тексты разделов гида, применяя техники пром</w:t>
      </w:r>
      <w:r w:rsidR="000E7DE6">
        <w:rPr>
          <w:sz w:val="28"/>
          <w:szCs w:val="28"/>
          <w:lang w:val="ru-RU"/>
        </w:rPr>
        <w:t>п</w:t>
      </w:r>
      <w:r w:rsidR="00C467CC" w:rsidRPr="00C467CC">
        <w:rPr>
          <w:sz w:val="28"/>
          <w:szCs w:val="28"/>
          <w:lang w:val="ru-RU"/>
        </w:rPr>
        <w:t>т-инжиниринга. Научиться формулировать сложные пром</w:t>
      </w:r>
      <w:r w:rsidR="000E7DE6">
        <w:rPr>
          <w:sz w:val="28"/>
          <w:szCs w:val="28"/>
          <w:lang w:val="ru-RU"/>
        </w:rPr>
        <w:t>п</w:t>
      </w:r>
      <w:r w:rsidR="00C467CC" w:rsidRPr="00C467CC">
        <w:rPr>
          <w:sz w:val="28"/>
          <w:szCs w:val="28"/>
          <w:lang w:val="ru-RU"/>
        </w:rPr>
        <w:t xml:space="preserve">ты для анализа реального кейса цифровой угрозы, создавать структурированный и понятный текст для цифрового гида по медиабезопасности для различных ролей пользователей, а также проверять ответы ИИ на логическую связность и </w:t>
      </w:r>
      <w:r w:rsidR="00C467CC">
        <w:rPr>
          <w:sz w:val="28"/>
          <w:szCs w:val="28"/>
          <w:lang w:val="ru-RU"/>
        </w:rPr>
        <w:t>практическую применимость.</w:t>
      </w:r>
    </w:p>
    <w:p w:rsidR="00020DD9" w:rsidRPr="00F25275" w:rsidRDefault="007C3BC7" w:rsidP="009A4147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9A4147">
        <w:rPr>
          <w:b/>
          <w:sz w:val="28"/>
          <w:szCs w:val="28"/>
          <w:lang w:val="ru-RU"/>
        </w:rPr>
        <w:t>ЗАДАЧА:</w:t>
      </w:r>
      <w:r w:rsidRPr="009A4147">
        <w:rPr>
          <w:sz w:val="28"/>
          <w:szCs w:val="28"/>
          <w:lang w:val="ru-RU"/>
        </w:rPr>
        <w:t xml:space="preserve"> </w:t>
      </w:r>
      <w:r w:rsidR="00C467CC" w:rsidRPr="00C467CC">
        <w:rPr>
          <w:sz w:val="28"/>
          <w:szCs w:val="28"/>
          <w:lang w:val="ru-RU"/>
        </w:rPr>
        <w:t>создать пром</w:t>
      </w:r>
      <w:r w:rsidR="000E7DE6">
        <w:rPr>
          <w:sz w:val="28"/>
          <w:szCs w:val="28"/>
          <w:lang w:val="ru-RU"/>
        </w:rPr>
        <w:t>п</w:t>
      </w:r>
      <w:r w:rsidR="00C467CC" w:rsidRPr="00C467CC">
        <w:rPr>
          <w:sz w:val="28"/>
          <w:szCs w:val="28"/>
          <w:lang w:val="ru-RU"/>
        </w:rPr>
        <w:t>ты для интеллектуального ассистента (DeepSeek, YandexGPT, Grok, GigaChat), которые позволят проанализировать реальные кейсы по выбранной согласно варианту цифровой угрозе выделить ключевые факторы и создать текст для раздела гида, объясняющий, как избежать подобных угроз, для</w:t>
      </w:r>
      <w:r w:rsidR="006366D4">
        <w:rPr>
          <w:sz w:val="28"/>
          <w:szCs w:val="28"/>
          <w:lang w:val="ru-RU"/>
        </w:rPr>
        <w:t xml:space="preserve"> различных ролей пользователей.</w:t>
      </w:r>
    </w:p>
    <w:p w:rsidR="00020DD9" w:rsidRPr="000966BE" w:rsidRDefault="00020DD9">
      <w:pPr>
        <w:widowControl/>
        <w:autoSpaceDE/>
        <w:autoSpaceDN/>
        <w:spacing w:after="160" w:line="259" w:lineRule="auto"/>
        <w:rPr>
          <w:b/>
          <w:sz w:val="28"/>
          <w:szCs w:val="28"/>
          <w:lang w:val="ru-RU"/>
        </w:rPr>
      </w:pPr>
      <w:r w:rsidRPr="000966BE">
        <w:rPr>
          <w:b/>
          <w:sz w:val="28"/>
          <w:szCs w:val="28"/>
          <w:lang w:val="ru-RU"/>
        </w:rPr>
        <w:br w:type="page"/>
      </w:r>
    </w:p>
    <w:p w:rsidR="00DA2D7F" w:rsidRPr="00AF08B9" w:rsidRDefault="00020DD9" w:rsidP="00020DD9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>ХОД ВЫПОЛНЕНИЯ РАБОТЫ</w:t>
      </w:r>
    </w:p>
    <w:p w:rsidR="006366D4" w:rsidRPr="006366D4" w:rsidRDefault="007C3BC7" w:rsidP="006366D4">
      <w:pPr>
        <w:pStyle w:val="a5"/>
        <w:spacing w:line="360" w:lineRule="auto"/>
        <w:ind w:left="0"/>
        <w:contextualSpacing w:val="0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t xml:space="preserve">ШАГ 1: </w:t>
      </w:r>
      <w:r w:rsidR="00C467CC" w:rsidRPr="00C467CC">
        <w:rPr>
          <w:b/>
          <w:spacing w:val="20"/>
          <w:sz w:val="28"/>
          <w:szCs w:val="28"/>
          <w:lang w:val="ru-RU"/>
        </w:rPr>
        <w:t>Поиск практического кейса по цифровой угрозе</w:t>
      </w:r>
    </w:p>
    <w:p w:rsidR="006366D4" w:rsidRDefault="006366D4" w:rsidP="009A4147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описания трёх реальных кейсов о случаях применения фишинга был использован следующий пром</w:t>
      </w:r>
      <w:r w:rsidR="000E7DE6">
        <w:rPr>
          <w:sz w:val="28"/>
          <w:szCs w:val="28"/>
          <w:lang w:val="ru-RU"/>
        </w:rPr>
        <w:t>п</w:t>
      </w:r>
      <w:r>
        <w:rPr>
          <w:sz w:val="28"/>
          <w:szCs w:val="28"/>
          <w:lang w:val="ru-RU"/>
        </w:rPr>
        <w:t xml:space="preserve">т, который в последствии был загружен в нейросеть </w:t>
      </w:r>
      <w:r w:rsidR="00184E83">
        <w:rPr>
          <w:sz w:val="28"/>
          <w:szCs w:val="28"/>
        </w:rPr>
        <w:t>Grok</w:t>
      </w:r>
      <w:r>
        <w:rPr>
          <w:sz w:val="28"/>
          <w:szCs w:val="28"/>
          <w:lang w:val="ru-RU"/>
        </w:rPr>
        <w:t>:</w:t>
      </w:r>
    </w:p>
    <w:p w:rsidR="006366D4" w:rsidRPr="006366D4" w:rsidRDefault="006366D4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>Ты преподаватель по кибербезопасности, найди три примера мошенничества с помощью фишинга. Примеры должны быть из надежных источников, каждый с гиперссылкой на источник</w:t>
      </w:r>
    </w:p>
    <w:p w:rsidR="00253CC5" w:rsidRPr="00253CC5" w:rsidRDefault="00BC49EC" w:rsidP="009A4147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9A4147">
        <w:rPr>
          <w:i/>
          <w:sz w:val="28"/>
          <w:szCs w:val="28"/>
          <w:lang w:val="ru-RU"/>
        </w:rPr>
        <w:t>Кейс</w:t>
      </w:r>
      <w:r w:rsidR="00253CC5" w:rsidRPr="009A4147">
        <w:rPr>
          <w:i/>
          <w:sz w:val="28"/>
          <w:szCs w:val="28"/>
          <w:lang w:val="ru-RU"/>
        </w:rPr>
        <w:t xml:space="preserve"> 1:</w:t>
      </w:r>
      <w:r w:rsidR="00253CC5" w:rsidRPr="00253CC5">
        <w:rPr>
          <w:sz w:val="28"/>
          <w:szCs w:val="28"/>
          <w:lang w:val="ru-RU"/>
        </w:rPr>
        <w:t xml:space="preserve"> Фишинговая кампания с использованием Google Forms против пользователей криптокошельков</w:t>
      </w:r>
    </w:p>
    <w:p w:rsidR="00253CC5" w:rsidRPr="009A4147" w:rsidRDefault="00253CC5" w:rsidP="009A4147">
      <w:pPr>
        <w:widowControl/>
        <w:autoSpaceDE/>
        <w:autoSpaceDN/>
        <w:spacing w:after="160" w:line="360" w:lineRule="auto"/>
        <w:ind w:firstLine="709"/>
        <w:jc w:val="both"/>
        <w:rPr>
          <w:i/>
          <w:sz w:val="28"/>
          <w:szCs w:val="28"/>
          <w:lang w:val="ru-RU"/>
        </w:rPr>
      </w:pPr>
      <w:r w:rsidRPr="009A4147">
        <w:rPr>
          <w:i/>
          <w:sz w:val="28"/>
          <w:szCs w:val="28"/>
          <w:lang w:val="ru-RU"/>
        </w:rPr>
        <w:t>Описание:</w:t>
      </w:r>
    </w:p>
    <w:p w:rsidR="00253CC5" w:rsidRPr="00BC49EC" w:rsidRDefault="00253CC5" w:rsidP="009A4147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253CC5">
        <w:rPr>
          <w:sz w:val="28"/>
          <w:szCs w:val="28"/>
          <w:lang w:val="ru-RU"/>
        </w:rPr>
        <w:t xml:space="preserve">Злоумышленники рассылали жертвам, в основном владельцам криптокошельков, письма с уведомлением о «подозрительной активности». В письме содержалась ссылка на форму, внешне неотличимую от легитимной Google Forms. Форма запрашивала мнемоническую фразу (сид-фразу) от кошелька, что является сверхконфиденциальной информацией. </w:t>
      </w:r>
      <w:r w:rsidR="00BC49EC">
        <w:rPr>
          <w:sz w:val="28"/>
          <w:szCs w:val="28"/>
          <w:lang w:val="ru-RU"/>
        </w:rPr>
        <w:t>Получив ее, мошенники получали п</w:t>
      </w:r>
      <w:r w:rsidRPr="00253CC5">
        <w:rPr>
          <w:sz w:val="28"/>
          <w:szCs w:val="28"/>
          <w:lang w:val="ru-RU"/>
        </w:rPr>
        <w:t>олный контроль над кош</w:t>
      </w:r>
      <w:r w:rsidR="00BC49EC">
        <w:rPr>
          <w:sz w:val="28"/>
          <w:szCs w:val="28"/>
          <w:lang w:val="ru-RU"/>
        </w:rPr>
        <w:t>ельком и выводили все средства.</w:t>
      </w:r>
    </w:p>
    <w:p w:rsidR="00253CC5" w:rsidRPr="009A4147" w:rsidRDefault="00BC49EC" w:rsidP="009A4147">
      <w:pPr>
        <w:widowControl/>
        <w:autoSpaceDE/>
        <w:autoSpaceDN/>
        <w:spacing w:after="160" w:line="360" w:lineRule="auto"/>
        <w:ind w:firstLine="709"/>
        <w:jc w:val="both"/>
        <w:rPr>
          <w:i/>
          <w:sz w:val="28"/>
          <w:szCs w:val="28"/>
          <w:lang w:val="ru-RU"/>
        </w:rPr>
      </w:pPr>
      <w:r w:rsidRPr="009A4147">
        <w:rPr>
          <w:i/>
          <w:sz w:val="28"/>
          <w:szCs w:val="28"/>
          <w:lang w:val="ru-RU"/>
        </w:rPr>
        <w:t>Ключевые признаки фишинга:</w:t>
      </w:r>
    </w:p>
    <w:p w:rsidR="00253CC5" w:rsidRPr="009A4147" w:rsidRDefault="00253CC5" w:rsidP="009A4147">
      <w:pPr>
        <w:pStyle w:val="a5"/>
        <w:widowControl/>
        <w:numPr>
          <w:ilvl w:val="0"/>
          <w:numId w:val="10"/>
        </w:numPr>
        <w:autoSpaceDE/>
        <w:autoSpaceDN/>
        <w:spacing w:after="160" w:line="360" w:lineRule="auto"/>
        <w:jc w:val="both"/>
        <w:rPr>
          <w:sz w:val="28"/>
          <w:szCs w:val="28"/>
          <w:lang w:val="ru-RU"/>
        </w:rPr>
      </w:pPr>
      <w:r w:rsidRPr="009A4147">
        <w:rPr>
          <w:sz w:val="28"/>
          <w:szCs w:val="28"/>
          <w:lang w:val="ru-RU"/>
        </w:rPr>
        <w:t>Использование доверенного</w:t>
      </w:r>
      <w:r w:rsidR="00BC49EC" w:rsidRPr="009A4147">
        <w:rPr>
          <w:sz w:val="28"/>
          <w:szCs w:val="28"/>
          <w:lang w:val="ru-RU"/>
        </w:rPr>
        <w:t xml:space="preserve"> бренда (Google) для прикрытия.</w:t>
      </w:r>
    </w:p>
    <w:p w:rsidR="00253CC5" w:rsidRPr="009A4147" w:rsidRDefault="00253CC5" w:rsidP="009A4147">
      <w:pPr>
        <w:pStyle w:val="a5"/>
        <w:widowControl/>
        <w:numPr>
          <w:ilvl w:val="0"/>
          <w:numId w:val="10"/>
        </w:numPr>
        <w:autoSpaceDE/>
        <w:autoSpaceDN/>
        <w:spacing w:after="160" w:line="360" w:lineRule="auto"/>
        <w:jc w:val="both"/>
        <w:rPr>
          <w:sz w:val="28"/>
          <w:szCs w:val="28"/>
          <w:lang w:val="ru-RU"/>
        </w:rPr>
      </w:pPr>
      <w:r w:rsidRPr="009A4147">
        <w:rPr>
          <w:sz w:val="28"/>
          <w:szCs w:val="28"/>
          <w:lang w:val="ru-RU"/>
        </w:rPr>
        <w:t>Запрос критически важных данных, которые настоящий сервис н</w:t>
      </w:r>
      <w:r w:rsidR="00BC49EC" w:rsidRPr="009A4147">
        <w:rPr>
          <w:sz w:val="28"/>
          <w:szCs w:val="28"/>
          <w:lang w:val="ru-RU"/>
        </w:rPr>
        <w:t>икогда не запрашивает по почте.</w:t>
      </w:r>
    </w:p>
    <w:p w:rsidR="00253CC5" w:rsidRPr="009A4147" w:rsidRDefault="00253CC5" w:rsidP="009A4147">
      <w:pPr>
        <w:pStyle w:val="a5"/>
        <w:widowControl/>
        <w:numPr>
          <w:ilvl w:val="0"/>
          <w:numId w:val="10"/>
        </w:numPr>
        <w:autoSpaceDE/>
        <w:autoSpaceDN/>
        <w:spacing w:after="160" w:line="360" w:lineRule="auto"/>
        <w:jc w:val="both"/>
        <w:rPr>
          <w:sz w:val="28"/>
          <w:szCs w:val="28"/>
          <w:lang w:val="ru-RU"/>
        </w:rPr>
      </w:pPr>
      <w:r w:rsidRPr="009A4147">
        <w:rPr>
          <w:sz w:val="28"/>
          <w:szCs w:val="28"/>
          <w:lang w:val="ru-RU"/>
        </w:rPr>
        <w:t>Целевой характер атаки (таргетинг на ко</w:t>
      </w:r>
      <w:r w:rsidR="00BC49EC" w:rsidRPr="009A4147">
        <w:rPr>
          <w:sz w:val="28"/>
          <w:szCs w:val="28"/>
          <w:lang w:val="ru-RU"/>
        </w:rPr>
        <w:t>нкретную группу пользователей).</w:t>
      </w:r>
    </w:p>
    <w:p w:rsidR="00253CC5" w:rsidRPr="009A4147" w:rsidRDefault="00253CC5" w:rsidP="009A4147">
      <w:pPr>
        <w:widowControl/>
        <w:autoSpaceDE/>
        <w:autoSpaceDN/>
        <w:spacing w:after="160" w:line="360" w:lineRule="auto"/>
        <w:ind w:firstLine="709"/>
        <w:jc w:val="both"/>
        <w:rPr>
          <w:i/>
          <w:sz w:val="28"/>
          <w:szCs w:val="28"/>
          <w:lang w:val="ru-RU"/>
        </w:rPr>
      </w:pPr>
      <w:r w:rsidRPr="009A4147">
        <w:rPr>
          <w:i/>
          <w:sz w:val="28"/>
          <w:szCs w:val="28"/>
          <w:lang w:val="ru-RU"/>
        </w:rPr>
        <w:t>Источник:</w:t>
      </w:r>
    </w:p>
    <w:p w:rsidR="00253CC5" w:rsidRPr="009A4147" w:rsidRDefault="00E34AA2" w:rsidP="006366D4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</w:rPr>
      </w:pPr>
      <w:r w:rsidRPr="00253CC5">
        <w:rPr>
          <w:sz w:val="28"/>
          <w:szCs w:val="28"/>
          <w:lang w:val="ru-RU"/>
        </w:rPr>
        <w:t>Компания Halborn, специализирующаяся на безопасности блокчейн-проектов, детально разобрала эту атак</w:t>
      </w:r>
      <w:r>
        <w:rPr>
          <w:sz w:val="28"/>
          <w:szCs w:val="28"/>
          <w:lang w:val="ru-RU"/>
        </w:rPr>
        <w:t>у.</w:t>
      </w:r>
      <w:r w:rsidR="009A4147">
        <w:rPr>
          <w:sz w:val="28"/>
          <w:szCs w:val="28"/>
          <w:lang w:val="ru-RU"/>
        </w:rPr>
        <w:t xml:space="preserve"> </w:t>
      </w:r>
      <w:r w:rsidR="00253CC5" w:rsidRPr="00253CC5">
        <w:rPr>
          <w:sz w:val="28"/>
          <w:szCs w:val="28"/>
          <w:lang w:val="ru-RU"/>
        </w:rPr>
        <w:t>Ссылка</w:t>
      </w:r>
      <w:r w:rsidR="00253CC5" w:rsidRPr="009A4147">
        <w:rPr>
          <w:sz w:val="28"/>
          <w:szCs w:val="28"/>
        </w:rPr>
        <w:t xml:space="preserve"> </w:t>
      </w:r>
      <w:r w:rsidR="00253CC5" w:rsidRPr="00253CC5">
        <w:rPr>
          <w:sz w:val="28"/>
          <w:szCs w:val="28"/>
          <w:lang w:val="ru-RU"/>
        </w:rPr>
        <w:t>на</w:t>
      </w:r>
      <w:r w:rsidR="00253CC5" w:rsidRPr="009A4147">
        <w:rPr>
          <w:sz w:val="28"/>
          <w:szCs w:val="28"/>
        </w:rPr>
        <w:t xml:space="preserve"> </w:t>
      </w:r>
      <w:r w:rsidR="00253CC5" w:rsidRPr="00253CC5">
        <w:rPr>
          <w:sz w:val="28"/>
          <w:szCs w:val="28"/>
          <w:lang w:val="ru-RU"/>
        </w:rPr>
        <w:t>статью</w:t>
      </w:r>
      <w:r w:rsidR="00253CC5" w:rsidRPr="009A4147">
        <w:rPr>
          <w:sz w:val="28"/>
          <w:szCs w:val="28"/>
        </w:rPr>
        <w:t xml:space="preserve"> Halborn "Crypto </w:t>
      </w:r>
      <w:r w:rsidR="00253CC5" w:rsidRPr="009A4147">
        <w:rPr>
          <w:sz w:val="28"/>
          <w:szCs w:val="28"/>
        </w:rPr>
        <w:lastRenderedPageBreak/>
        <w:t>Wallet Ph</w:t>
      </w:r>
      <w:r w:rsidR="00BC49EC" w:rsidRPr="009A4147">
        <w:rPr>
          <w:sz w:val="28"/>
          <w:szCs w:val="28"/>
        </w:rPr>
        <w:t>ishing Scam Using Google Forms"</w:t>
      </w:r>
      <w:r w:rsidR="009A4147" w:rsidRPr="009A4147">
        <w:rPr>
          <w:sz w:val="28"/>
          <w:szCs w:val="28"/>
        </w:rPr>
        <w:t xml:space="preserve">: </w:t>
      </w:r>
      <w:hyperlink r:id="rId8" w:history="1">
        <w:r w:rsidR="006366D4" w:rsidRPr="006366D4">
          <w:rPr>
            <w:rStyle w:val="af1"/>
            <w:sz w:val="28"/>
            <w:szCs w:val="28"/>
          </w:rPr>
          <w:t>https://www.halborn.com/blog/post/warning-active-metamask-phishing-campaign</w:t>
        </w:r>
      </w:hyperlink>
      <w:r w:rsidR="009A4147" w:rsidRPr="009A4147">
        <w:rPr>
          <w:sz w:val="28"/>
          <w:szCs w:val="28"/>
        </w:rPr>
        <w:t>.</w:t>
      </w:r>
    </w:p>
    <w:p w:rsidR="00253CC5" w:rsidRPr="00253CC5" w:rsidRDefault="00BC49EC" w:rsidP="009A4147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9A4147">
        <w:rPr>
          <w:i/>
          <w:sz w:val="28"/>
          <w:szCs w:val="28"/>
          <w:lang w:val="ru-RU"/>
        </w:rPr>
        <w:t>Кейс</w:t>
      </w:r>
      <w:r w:rsidR="00253CC5" w:rsidRPr="009A4147">
        <w:rPr>
          <w:i/>
          <w:sz w:val="28"/>
          <w:szCs w:val="28"/>
          <w:lang w:val="ru-RU"/>
        </w:rPr>
        <w:t xml:space="preserve"> 2: </w:t>
      </w:r>
      <w:r w:rsidR="00253CC5" w:rsidRPr="00253CC5">
        <w:rPr>
          <w:sz w:val="28"/>
          <w:szCs w:val="28"/>
          <w:lang w:val="ru-RU"/>
        </w:rPr>
        <w:t>Массовый фишинг через поддельные уведомления от Microsoft</w:t>
      </w:r>
    </w:p>
    <w:p w:rsidR="00253CC5" w:rsidRPr="009A4147" w:rsidRDefault="00253CC5" w:rsidP="009A4147">
      <w:pPr>
        <w:widowControl/>
        <w:autoSpaceDE/>
        <w:autoSpaceDN/>
        <w:spacing w:after="160" w:line="360" w:lineRule="auto"/>
        <w:ind w:firstLine="709"/>
        <w:jc w:val="both"/>
        <w:rPr>
          <w:i/>
          <w:sz w:val="28"/>
          <w:szCs w:val="28"/>
          <w:lang w:val="ru-RU"/>
        </w:rPr>
      </w:pPr>
      <w:r w:rsidRPr="009A4147">
        <w:rPr>
          <w:i/>
          <w:sz w:val="28"/>
          <w:szCs w:val="28"/>
          <w:lang w:val="ru-RU"/>
        </w:rPr>
        <w:t>Описание:</w:t>
      </w:r>
    </w:p>
    <w:p w:rsidR="00253CC5" w:rsidRPr="00253CC5" w:rsidRDefault="00253CC5" w:rsidP="009A4147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253CC5">
        <w:rPr>
          <w:sz w:val="28"/>
          <w:szCs w:val="28"/>
          <w:lang w:val="ru-RU"/>
        </w:rPr>
        <w:t xml:space="preserve">Одна из самых распространенных и успешных фишинговых схем. Пользователи получают письмо, якобы от Microsoft, с предупреждением о «неудачных попытках входа» или «необходимости проверить активность». Ссылка в письме ведет на фишинговый сайт, который в точности копирует страницу входа Microsoft. Когда пользователь вводит свои учетные данные, они сразу же перехватываются злоумышленниками. Эти логины и пароли затем используются для кражи данных, рассылки спама </w:t>
      </w:r>
      <w:r>
        <w:rPr>
          <w:sz w:val="28"/>
          <w:szCs w:val="28"/>
          <w:lang w:val="ru-RU"/>
        </w:rPr>
        <w:t>или атак на корпоративные сети.</w:t>
      </w:r>
    </w:p>
    <w:p w:rsidR="00253CC5" w:rsidRPr="009A4147" w:rsidRDefault="00253CC5" w:rsidP="009A4147">
      <w:pPr>
        <w:widowControl/>
        <w:autoSpaceDE/>
        <w:autoSpaceDN/>
        <w:spacing w:after="160" w:line="360" w:lineRule="auto"/>
        <w:ind w:firstLine="709"/>
        <w:jc w:val="both"/>
        <w:rPr>
          <w:i/>
          <w:sz w:val="28"/>
          <w:szCs w:val="28"/>
          <w:lang w:val="ru-RU"/>
        </w:rPr>
      </w:pPr>
      <w:r w:rsidRPr="009A4147">
        <w:rPr>
          <w:i/>
          <w:sz w:val="28"/>
          <w:szCs w:val="28"/>
          <w:lang w:val="ru-RU"/>
        </w:rPr>
        <w:t>Ключевые признаки фишинга:</w:t>
      </w:r>
    </w:p>
    <w:p w:rsidR="00253CC5" w:rsidRPr="00253CC5" w:rsidRDefault="00253CC5" w:rsidP="009A4147">
      <w:pPr>
        <w:pStyle w:val="a5"/>
        <w:widowControl/>
        <w:numPr>
          <w:ilvl w:val="0"/>
          <w:numId w:val="10"/>
        </w:numPr>
        <w:autoSpaceDE/>
        <w:autoSpaceDN/>
        <w:spacing w:after="160" w:line="360" w:lineRule="auto"/>
        <w:jc w:val="both"/>
        <w:rPr>
          <w:sz w:val="28"/>
          <w:szCs w:val="28"/>
          <w:lang w:val="ru-RU"/>
        </w:rPr>
      </w:pPr>
      <w:r w:rsidRPr="00253CC5">
        <w:rPr>
          <w:sz w:val="28"/>
          <w:szCs w:val="28"/>
          <w:lang w:val="ru-RU"/>
        </w:rPr>
        <w:t>Создание ощущения срочности и угрозы («Ваша учетная</w:t>
      </w:r>
      <w:r>
        <w:rPr>
          <w:sz w:val="28"/>
          <w:szCs w:val="28"/>
          <w:lang w:val="ru-RU"/>
        </w:rPr>
        <w:t xml:space="preserve"> запись будет заблокирована!»).</w:t>
      </w:r>
    </w:p>
    <w:p w:rsidR="00253CC5" w:rsidRPr="00253CC5" w:rsidRDefault="00253CC5" w:rsidP="009A4147">
      <w:pPr>
        <w:pStyle w:val="a5"/>
        <w:widowControl/>
        <w:numPr>
          <w:ilvl w:val="0"/>
          <w:numId w:val="10"/>
        </w:numPr>
        <w:autoSpaceDE/>
        <w:autoSpaceDN/>
        <w:spacing w:after="160" w:line="360" w:lineRule="auto"/>
        <w:jc w:val="both"/>
        <w:rPr>
          <w:sz w:val="28"/>
          <w:szCs w:val="28"/>
          <w:lang w:val="ru-RU"/>
        </w:rPr>
      </w:pPr>
      <w:r w:rsidRPr="00253CC5">
        <w:rPr>
          <w:sz w:val="28"/>
          <w:szCs w:val="28"/>
          <w:lang w:val="ru-RU"/>
        </w:rPr>
        <w:t>Поддельный адрес отправителя и домен сайта, похожий, но не идентичный настоящему (например, microsoft-secu</w:t>
      </w:r>
      <w:r>
        <w:rPr>
          <w:sz w:val="28"/>
          <w:szCs w:val="28"/>
          <w:lang w:val="ru-RU"/>
        </w:rPr>
        <w:t>rity.com вместо microsoft.com).</w:t>
      </w:r>
    </w:p>
    <w:p w:rsidR="00253CC5" w:rsidRPr="00253CC5" w:rsidRDefault="00253CC5" w:rsidP="009A4147">
      <w:pPr>
        <w:pStyle w:val="a5"/>
        <w:widowControl/>
        <w:numPr>
          <w:ilvl w:val="0"/>
          <w:numId w:val="10"/>
        </w:numPr>
        <w:autoSpaceDE/>
        <w:autoSpaceDN/>
        <w:spacing w:after="160" w:line="360" w:lineRule="auto"/>
        <w:jc w:val="both"/>
        <w:rPr>
          <w:sz w:val="28"/>
          <w:szCs w:val="28"/>
          <w:lang w:val="ru-RU"/>
        </w:rPr>
      </w:pPr>
      <w:r w:rsidRPr="00253CC5">
        <w:rPr>
          <w:sz w:val="28"/>
          <w:szCs w:val="28"/>
          <w:lang w:val="ru-RU"/>
        </w:rPr>
        <w:t>Запрос учетных данных посл</w:t>
      </w:r>
      <w:r>
        <w:rPr>
          <w:sz w:val="28"/>
          <w:szCs w:val="28"/>
          <w:lang w:val="ru-RU"/>
        </w:rPr>
        <w:t>е перехода по ссылке из письма.</w:t>
      </w:r>
    </w:p>
    <w:p w:rsidR="00253CC5" w:rsidRPr="009A4147" w:rsidRDefault="00253CC5" w:rsidP="009A4147">
      <w:pPr>
        <w:widowControl/>
        <w:autoSpaceDE/>
        <w:autoSpaceDN/>
        <w:spacing w:after="160" w:line="360" w:lineRule="auto"/>
        <w:ind w:firstLine="709"/>
        <w:jc w:val="both"/>
        <w:rPr>
          <w:i/>
          <w:sz w:val="28"/>
          <w:szCs w:val="28"/>
          <w:lang w:val="ru-RU"/>
        </w:rPr>
      </w:pPr>
      <w:r w:rsidRPr="009A4147">
        <w:rPr>
          <w:i/>
          <w:sz w:val="28"/>
          <w:szCs w:val="28"/>
          <w:lang w:val="ru-RU"/>
        </w:rPr>
        <w:t>Источник:</w:t>
      </w:r>
    </w:p>
    <w:p w:rsidR="009A4147" w:rsidRDefault="00253CC5" w:rsidP="009A4147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253CC5">
        <w:rPr>
          <w:sz w:val="28"/>
          <w:szCs w:val="28"/>
          <w:lang w:val="ru-RU"/>
        </w:rPr>
        <w:t>Cofense (ранее PhishMe) — ведущий поставщик решений для защиты от фишинга. Их база знаний содерж</w:t>
      </w:r>
      <w:r w:rsidR="009A4147">
        <w:rPr>
          <w:sz w:val="28"/>
          <w:szCs w:val="28"/>
          <w:lang w:val="ru-RU"/>
        </w:rPr>
        <w:t xml:space="preserve">ит множество подобных примеров. </w:t>
      </w:r>
      <w:r w:rsidRPr="00253CC5">
        <w:rPr>
          <w:sz w:val="28"/>
          <w:szCs w:val="28"/>
          <w:lang w:val="ru-RU"/>
        </w:rPr>
        <w:t>Ссылка на описание фи</w:t>
      </w:r>
      <w:r w:rsidR="00BC49EC">
        <w:rPr>
          <w:sz w:val="28"/>
          <w:szCs w:val="28"/>
          <w:lang w:val="ru-RU"/>
        </w:rPr>
        <w:t>шинга Microsoft в блоге Cofense</w:t>
      </w:r>
      <w:r w:rsidR="009A4147">
        <w:rPr>
          <w:sz w:val="28"/>
          <w:szCs w:val="28"/>
          <w:lang w:val="ru-RU"/>
        </w:rPr>
        <w:t xml:space="preserve">: </w:t>
      </w:r>
      <w:hyperlink r:id="rId9" w:history="1">
        <w:r w:rsidR="00885119" w:rsidRPr="00885119">
          <w:rPr>
            <w:rStyle w:val="af1"/>
            <w:sz w:val="28"/>
            <w:szCs w:val="28"/>
            <w:lang w:val="ru-RU"/>
          </w:rPr>
          <w:t>https://cofense.com/knowledge-center-hub/real-phishing-email-examples</w:t>
        </w:r>
      </w:hyperlink>
      <w:r w:rsidR="009A4147">
        <w:rPr>
          <w:sz w:val="28"/>
          <w:szCs w:val="28"/>
          <w:lang w:val="ru-RU"/>
        </w:rPr>
        <w:t>.</w:t>
      </w:r>
    </w:p>
    <w:p w:rsidR="00253CC5" w:rsidRPr="00BC49EC" w:rsidRDefault="009A4147" w:rsidP="009A4147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253CC5" w:rsidRPr="00253CC5" w:rsidRDefault="00BC49EC" w:rsidP="009A4147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9A4147">
        <w:rPr>
          <w:i/>
          <w:sz w:val="28"/>
          <w:szCs w:val="28"/>
          <w:lang w:val="ru-RU"/>
        </w:rPr>
        <w:lastRenderedPageBreak/>
        <w:t>Кейс</w:t>
      </w:r>
      <w:r w:rsidR="00253CC5" w:rsidRPr="009A4147">
        <w:rPr>
          <w:i/>
          <w:sz w:val="28"/>
          <w:szCs w:val="28"/>
          <w:lang w:val="ru-RU"/>
        </w:rPr>
        <w:t xml:space="preserve"> 3:</w:t>
      </w:r>
      <w:r w:rsidR="00253CC5" w:rsidRPr="00253CC5">
        <w:rPr>
          <w:sz w:val="28"/>
          <w:szCs w:val="28"/>
          <w:lang w:val="ru-RU"/>
        </w:rPr>
        <w:t xml:space="preserve"> Целевой фишинг (китобойный) на сотрудников через LinkedIn</w:t>
      </w:r>
    </w:p>
    <w:p w:rsidR="00253CC5" w:rsidRPr="009A4147" w:rsidRDefault="00253CC5" w:rsidP="009A4147">
      <w:pPr>
        <w:widowControl/>
        <w:autoSpaceDE/>
        <w:autoSpaceDN/>
        <w:spacing w:after="160" w:line="360" w:lineRule="auto"/>
        <w:ind w:firstLine="709"/>
        <w:jc w:val="both"/>
        <w:rPr>
          <w:i/>
          <w:sz w:val="28"/>
          <w:szCs w:val="28"/>
          <w:lang w:val="ru-RU"/>
        </w:rPr>
      </w:pPr>
      <w:r w:rsidRPr="009A4147">
        <w:rPr>
          <w:i/>
          <w:sz w:val="28"/>
          <w:szCs w:val="28"/>
          <w:lang w:val="ru-RU"/>
        </w:rPr>
        <w:t>Описание:</w:t>
      </w:r>
    </w:p>
    <w:p w:rsidR="00253CC5" w:rsidRPr="00BC49EC" w:rsidRDefault="00253CC5" w:rsidP="009A4147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253CC5">
        <w:rPr>
          <w:sz w:val="28"/>
          <w:szCs w:val="28"/>
          <w:lang w:val="ru-RU"/>
        </w:rPr>
        <w:t>В этой целевой атаке, известной как «китобойный промысел» (whaling), мошенники тщательно выбирали высокопоставленных сотрудников компаний. Используя LinkedIn, они собирали информацию о целевых лицах (имя, должность, круг общения). Затем жертве приходило изощренное письмо, якобы от генерального директора или другого руководителя, с просьбой срочно перевести крупную сумму денег на определенный счет для «секретной сделки». Из-за авторитета отправителя и убедительности письма многие сотрудники выполняли указани</w:t>
      </w:r>
      <w:r w:rsidR="00BC49EC">
        <w:rPr>
          <w:sz w:val="28"/>
          <w:szCs w:val="28"/>
          <w:lang w:val="ru-RU"/>
        </w:rPr>
        <w:t>е, не перепроверяя информацию.</w:t>
      </w:r>
    </w:p>
    <w:p w:rsidR="00253CC5" w:rsidRPr="009A4147" w:rsidRDefault="00BC49EC" w:rsidP="009A4147">
      <w:pPr>
        <w:widowControl/>
        <w:autoSpaceDE/>
        <w:autoSpaceDN/>
        <w:spacing w:after="160" w:line="360" w:lineRule="auto"/>
        <w:ind w:firstLine="709"/>
        <w:jc w:val="both"/>
        <w:rPr>
          <w:i/>
          <w:sz w:val="28"/>
          <w:szCs w:val="28"/>
          <w:lang w:val="ru-RU"/>
        </w:rPr>
      </w:pPr>
      <w:r w:rsidRPr="009A4147">
        <w:rPr>
          <w:i/>
          <w:sz w:val="28"/>
          <w:szCs w:val="28"/>
          <w:lang w:val="ru-RU"/>
        </w:rPr>
        <w:t>Ключевые признаки фишинга:</w:t>
      </w:r>
    </w:p>
    <w:p w:rsidR="00253CC5" w:rsidRPr="00BC49EC" w:rsidRDefault="00253CC5" w:rsidP="009A4147">
      <w:pPr>
        <w:pStyle w:val="a5"/>
        <w:widowControl/>
        <w:numPr>
          <w:ilvl w:val="0"/>
          <w:numId w:val="10"/>
        </w:numPr>
        <w:autoSpaceDE/>
        <w:autoSpaceDN/>
        <w:spacing w:after="160" w:line="360" w:lineRule="auto"/>
        <w:jc w:val="both"/>
        <w:rPr>
          <w:sz w:val="28"/>
          <w:szCs w:val="28"/>
          <w:lang w:val="ru-RU"/>
        </w:rPr>
      </w:pPr>
      <w:r w:rsidRPr="00253CC5">
        <w:rPr>
          <w:sz w:val="28"/>
          <w:szCs w:val="28"/>
          <w:lang w:val="ru-RU"/>
        </w:rPr>
        <w:t>Высокая персонализация (использован</w:t>
      </w:r>
      <w:r w:rsidR="00BC49EC">
        <w:rPr>
          <w:sz w:val="28"/>
          <w:szCs w:val="28"/>
          <w:lang w:val="ru-RU"/>
        </w:rPr>
        <w:t>ие реальных имен и должностей).</w:t>
      </w:r>
    </w:p>
    <w:p w:rsidR="00253CC5" w:rsidRPr="00BC49EC" w:rsidRDefault="00253CC5" w:rsidP="009A4147">
      <w:pPr>
        <w:pStyle w:val="a5"/>
        <w:widowControl/>
        <w:numPr>
          <w:ilvl w:val="0"/>
          <w:numId w:val="10"/>
        </w:numPr>
        <w:autoSpaceDE/>
        <w:autoSpaceDN/>
        <w:spacing w:after="160" w:line="360" w:lineRule="auto"/>
        <w:jc w:val="both"/>
        <w:rPr>
          <w:sz w:val="28"/>
          <w:szCs w:val="28"/>
          <w:lang w:val="ru-RU"/>
        </w:rPr>
      </w:pPr>
      <w:r w:rsidRPr="00253CC5">
        <w:rPr>
          <w:sz w:val="28"/>
          <w:szCs w:val="28"/>
          <w:lang w:val="ru-RU"/>
        </w:rPr>
        <w:t xml:space="preserve">Социальная инженерия </w:t>
      </w:r>
      <w:r w:rsidR="00BC49EC">
        <w:rPr>
          <w:sz w:val="28"/>
          <w:szCs w:val="28"/>
          <w:lang w:val="ru-RU"/>
        </w:rPr>
        <w:t>(имитация авторитетной фигуры).</w:t>
      </w:r>
    </w:p>
    <w:p w:rsidR="00253CC5" w:rsidRPr="00BC49EC" w:rsidRDefault="00253CC5" w:rsidP="009A4147">
      <w:pPr>
        <w:pStyle w:val="a5"/>
        <w:widowControl/>
        <w:numPr>
          <w:ilvl w:val="0"/>
          <w:numId w:val="10"/>
        </w:numPr>
        <w:autoSpaceDE/>
        <w:autoSpaceDN/>
        <w:spacing w:after="160" w:line="360" w:lineRule="auto"/>
        <w:jc w:val="both"/>
        <w:rPr>
          <w:sz w:val="28"/>
          <w:szCs w:val="28"/>
          <w:lang w:val="ru-RU"/>
        </w:rPr>
      </w:pPr>
      <w:r w:rsidRPr="00253CC5">
        <w:rPr>
          <w:sz w:val="28"/>
          <w:szCs w:val="28"/>
          <w:lang w:val="ru-RU"/>
        </w:rPr>
        <w:t>Тема, требующая конфиденциальности и безотлагательных действий, в обход ст</w:t>
      </w:r>
      <w:r w:rsidR="00BC49EC">
        <w:rPr>
          <w:sz w:val="28"/>
          <w:szCs w:val="28"/>
          <w:lang w:val="ru-RU"/>
        </w:rPr>
        <w:t>андартных процедур.</w:t>
      </w:r>
    </w:p>
    <w:p w:rsidR="00253CC5" w:rsidRPr="009A4147" w:rsidRDefault="00253CC5" w:rsidP="009A4147">
      <w:pPr>
        <w:widowControl/>
        <w:autoSpaceDE/>
        <w:autoSpaceDN/>
        <w:spacing w:after="160" w:line="360" w:lineRule="auto"/>
        <w:ind w:firstLine="709"/>
        <w:jc w:val="both"/>
        <w:rPr>
          <w:i/>
          <w:sz w:val="28"/>
          <w:szCs w:val="28"/>
          <w:lang w:val="ru-RU"/>
        </w:rPr>
      </w:pPr>
      <w:r w:rsidRPr="009A4147">
        <w:rPr>
          <w:i/>
          <w:sz w:val="28"/>
          <w:szCs w:val="28"/>
          <w:lang w:val="ru-RU"/>
        </w:rPr>
        <w:t>Источник:</w:t>
      </w:r>
    </w:p>
    <w:p w:rsidR="00253CC5" w:rsidRPr="009A4147" w:rsidRDefault="00253CC5" w:rsidP="009A4147">
      <w:pPr>
        <w:widowControl/>
        <w:autoSpaceDE/>
        <w:autoSpaceDN/>
        <w:spacing w:after="160" w:line="360" w:lineRule="auto"/>
        <w:ind w:firstLine="709"/>
        <w:jc w:val="both"/>
        <w:rPr>
          <w:color w:val="5B9BD5" w:themeColor="accent1"/>
          <w:sz w:val="28"/>
          <w:szCs w:val="28"/>
          <w:lang w:val="ru-RU"/>
        </w:rPr>
      </w:pPr>
      <w:r w:rsidRPr="00253CC5">
        <w:rPr>
          <w:sz w:val="28"/>
          <w:szCs w:val="28"/>
          <w:lang w:val="ru-RU"/>
        </w:rPr>
        <w:t xml:space="preserve">ФБР (Federal Bureau of Investigation) регулярно публикует предупреждения о схемах бизнес-компрометации через </w:t>
      </w:r>
      <w:bookmarkStart w:id="0" w:name="_GoBack"/>
      <w:bookmarkEnd w:id="0"/>
      <w:r w:rsidRPr="00253CC5">
        <w:rPr>
          <w:sz w:val="28"/>
          <w:szCs w:val="28"/>
          <w:lang w:val="ru-RU"/>
        </w:rPr>
        <w:t>электронную почту (BEC). Их пресс-релизы основ</w:t>
      </w:r>
      <w:r w:rsidR="009A4147">
        <w:rPr>
          <w:sz w:val="28"/>
          <w:szCs w:val="28"/>
          <w:lang w:val="ru-RU"/>
        </w:rPr>
        <w:t xml:space="preserve">аны на реальных расследованиях. </w:t>
      </w:r>
      <w:r w:rsidRPr="00253CC5">
        <w:rPr>
          <w:sz w:val="28"/>
          <w:szCs w:val="28"/>
          <w:lang w:val="ru-RU"/>
        </w:rPr>
        <w:t>Ссылка на пресс-релиз ФБР о схемах BEC</w:t>
      </w:r>
      <w:r w:rsidR="009A4147">
        <w:rPr>
          <w:sz w:val="28"/>
          <w:szCs w:val="28"/>
          <w:lang w:val="ru-RU"/>
        </w:rPr>
        <w:t xml:space="preserve">: </w:t>
      </w:r>
      <w:hyperlink r:id="rId10" w:history="1">
        <w:r w:rsidR="00E46FF6" w:rsidRPr="00E46FF6">
          <w:rPr>
            <w:rStyle w:val="af1"/>
            <w:sz w:val="28"/>
            <w:szCs w:val="28"/>
            <w:lang w:val="ru-RU"/>
          </w:rPr>
          <w:t>https://www.ic3.gov/PSA/2024/PSA240911</w:t>
        </w:r>
      </w:hyperlink>
      <w:r w:rsidR="009A4147" w:rsidRPr="009A4147">
        <w:rPr>
          <w:sz w:val="28"/>
          <w:szCs w:val="28"/>
          <w:lang w:val="ru-RU"/>
        </w:rPr>
        <w:t>.</w:t>
      </w:r>
    </w:p>
    <w:p w:rsidR="004C1FA6" w:rsidRPr="009A4147" w:rsidRDefault="009A4147" w:rsidP="009A4147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4C1FA6" w:rsidRDefault="004C1FA6" w:rsidP="006366D4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 xml:space="preserve">ШАГ 2: </w:t>
      </w:r>
      <w:r w:rsidR="006366D4" w:rsidRPr="006366D4">
        <w:rPr>
          <w:b/>
          <w:spacing w:val="20"/>
          <w:sz w:val="28"/>
          <w:szCs w:val="28"/>
          <w:lang w:val="ru-RU"/>
        </w:rPr>
        <w:t>Разработка уточняющего промта по технологии RAG</w:t>
      </w:r>
    </w:p>
    <w:p w:rsidR="00E34AA2" w:rsidRPr="00251961" w:rsidRDefault="00E34AA2" w:rsidP="00E34AA2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подробного разбора и комментирования вышеприведённых практических кейсов по фишингу был разработан уточняющий пром</w:t>
      </w:r>
      <w:r w:rsidR="000E7DE6">
        <w:rPr>
          <w:sz w:val="28"/>
          <w:szCs w:val="28"/>
          <w:lang w:val="ru-RU"/>
        </w:rPr>
        <w:t>п</w:t>
      </w:r>
      <w:r>
        <w:rPr>
          <w:sz w:val="28"/>
          <w:szCs w:val="28"/>
          <w:lang w:val="ru-RU"/>
        </w:rPr>
        <w:t>т по техно</w:t>
      </w:r>
      <w:r w:rsidRPr="00251961">
        <w:rPr>
          <w:sz w:val="28"/>
          <w:szCs w:val="28"/>
          <w:lang w:val="ru-RU"/>
        </w:rPr>
        <w:t xml:space="preserve">логии </w:t>
      </w:r>
      <w:r w:rsidRPr="00251961">
        <w:rPr>
          <w:sz w:val="28"/>
          <w:szCs w:val="28"/>
        </w:rPr>
        <w:t>RAG</w:t>
      </w:r>
      <w:r w:rsidRPr="00251961">
        <w:rPr>
          <w:sz w:val="28"/>
          <w:szCs w:val="28"/>
          <w:lang w:val="ru-RU"/>
        </w:rPr>
        <w:t>:</w:t>
      </w:r>
    </w:p>
    <w:p w:rsidR="00FA707D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>&lt;documents&gt;</w:t>
      </w:r>
    </w:p>
    <w:p w:rsidR="00FA707D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 xml:space="preserve">&lt;document id="1"&gt; </w:t>
      </w:r>
    </w:p>
    <w:p w:rsidR="00FA707D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 xml:space="preserve">Источник: Компания Halborn, специализирующаяся на безопасности блокчейн-проектов, детально разобрала эту атаку. </w:t>
      </w:r>
    </w:p>
    <w:p w:rsidR="00FA707D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 xml:space="preserve">Описание: Злоумышленники рассылали жертвам, в основном владельцам криптокошельков, письма с уведомлением о «подозрительной активности». В письме содержалась ссылка на форму, внешне неотличимую от легитимной Google Forms. Форма запрашивала мнемоническую фразу (сид-фразу) от кошелька, что является сверхконфиденциальной информацией. Получив ее, мошенники получали полный контроль над кошельком и выводили все средства. </w:t>
      </w:r>
    </w:p>
    <w:p w:rsidR="00FA707D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 xml:space="preserve">&lt;/document&gt; </w:t>
      </w:r>
    </w:p>
    <w:p w:rsidR="00FA707D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 xml:space="preserve">&lt;document id="2"&gt; </w:t>
      </w:r>
    </w:p>
    <w:p w:rsidR="00FA707D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 xml:space="preserve">Источник: Cofense (ранее PhishMe) — ведущий поставщик решений для защиты от фишинга. </w:t>
      </w:r>
    </w:p>
    <w:p w:rsidR="00FA707D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 xml:space="preserve">Описание: Одна из самых распространенных и успешных фишинговых схем. Пользователи получают письмо, якобы от Microsoft, с предупреждением о «неудачных попытках входа» или «необходимости проверить активность». Ссылка в письме ведет на фишинговый сайт, который в точности копирует страницу входа Microsoft. Когда пользователь вводит свои учетные данные, они сразу же перехватываются злоумышленниками. Эти логины и пароли затем используются для кражи данных, рассылки спама или атак на корпоративные сети. </w:t>
      </w:r>
    </w:p>
    <w:p w:rsidR="00FA707D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251961">
        <w:rPr>
          <w:rFonts w:ascii="Courier New" w:hAnsi="Courier New" w:cs="Courier New"/>
          <w:sz w:val="20"/>
          <w:szCs w:val="20"/>
        </w:rPr>
        <w:t xml:space="preserve">&lt;/document&gt; </w:t>
      </w:r>
    </w:p>
    <w:p w:rsidR="00FA707D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251961">
        <w:rPr>
          <w:rFonts w:ascii="Courier New" w:hAnsi="Courier New" w:cs="Courier New"/>
          <w:sz w:val="20"/>
          <w:szCs w:val="20"/>
        </w:rPr>
        <w:t xml:space="preserve">&lt;document id="3"&gt; </w:t>
      </w:r>
    </w:p>
    <w:p w:rsidR="00FA707D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>Источник</w:t>
      </w:r>
      <w:r w:rsidRPr="00251961">
        <w:rPr>
          <w:rFonts w:ascii="Courier New" w:hAnsi="Courier New" w:cs="Courier New"/>
          <w:sz w:val="20"/>
          <w:szCs w:val="20"/>
        </w:rPr>
        <w:t xml:space="preserve">: </w:t>
      </w:r>
      <w:r w:rsidRPr="00251961">
        <w:rPr>
          <w:rFonts w:ascii="Courier New" w:hAnsi="Courier New" w:cs="Courier New"/>
          <w:sz w:val="20"/>
          <w:szCs w:val="20"/>
          <w:lang w:val="ru-RU"/>
        </w:rPr>
        <w:t>ФБР</w:t>
      </w:r>
      <w:r w:rsidRPr="00251961">
        <w:rPr>
          <w:rFonts w:ascii="Courier New" w:hAnsi="Courier New" w:cs="Courier New"/>
          <w:sz w:val="20"/>
          <w:szCs w:val="20"/>
        </w:rPr>
        <w:t xml:space="preserve"> (Federal Bureau of Investigation). </w:t>
      </w:r>
    </w:p>
    <w:p w:rsidR="00FA707D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 xml:space="preserve">Описание: В этой целевой атаке, известной как «китобойный промысел» (whaling), мошенники тщательно выбирали высокопоставленных сотрудников компаний. Используя LinkedIn, они собирали информацию о целевых лицах (имя, должность, круг общения). Затем жертве приходило изощренное письмо, якобы от генерального директора или другого руководителя, с просьбой срочно перевести крупную сумму денег на определенный счет для «секретной сделки». Из-за авторитета отправителя и убедительности письма многие сотрудники выполняли указание, не перепроверяя информацию. </w:t>
      </w:r>
    </w:p>
    <w:p w:rsidR="00FA707D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&lt;/document&gt; </w:t>
      </w:r>
    </w:p>
    <w:p w:rsidR="00FA707D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 xml:space="preserve">&lt;/documents&gt; </w:t>
      </w:r>
    </w:p>
    <w:p w:rsidR="00FA707D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 xml:space="preserve">Инструкция для ассистента: </w:t>
      </w:r>
    </w:p>
    <w:p w:rsidR="00FA707D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 xml:space="preserve">1. Используй ТОЛЬКО информацию из предоставленных документов. </w:t>
      </w:r>
    </w:p>
    <w:p w:rsidR="00FA707D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 xml:space="preserve">2. Если в документах нет ответа на вопрос — сообщи, что информация отсутствует. </w:t>
      </w:r>
    </w:p>
    <w:p w:rsidR="00FA707D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 xml:space="preserve">3. Для каждого факта указывай номер документа-источника в квадратных скобках, например [1]. </w:t>
      </w:r>
    </w:p>
    <w:p w:rsidR="00FA707D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 xml:space="preserve">4. Отвечай на русском языке, просто и понятно для новичков. </w:t>
      </w:r>
    </w:p>
    <w:p w:rsidR="00FA707D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 xml:space="preserve">Вопрос пользователя: </w:t>
      </w:r>
    </w:p>
    <w:p w:rsidR="00E34AA2" w:rsidRPr="00251961" w:rsidRDefault="00FA707D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>"Вы получаете письмо от «Службы безопасности Microsoft» с логотипом. В письме сказано, что о «неудачных попытках входа» или «необходимости проверить активность», и для ее проверки нужно «подтвердить данные» по ссылке. Ссылка ведет на сайт security-of-microsoft.com. Это фишинг?"</w:t>
      </w:r>
    </w:p>
    <w:p w:rsidR="00FA707D" w:rsidRPr="00251961" w:rsidRDefault="00FA707D" w:rsidP="00251961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251961">
        <w:rPr>
          <w:sz w:val="28"/>
          <w:szCs w:val="28"/>
          <w:lang w:val="ru-RU"/>
        </w:rPr>
        <w:t>Нейросеть DeepSeek дала следующий ответ:</w:t>
      </w:r>
    </w:p>
    <w:p w:rsidR="00FA707D" w:rsidRPr="000E7DE6" w:rsidRDefault="00FA707D" w:rsidP="00251961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0E7DE6">
        <w:rPr>
          <w:sz w:val="28"/>
          <w:szCs w:val="28"/>
          <w:lang w:val="ru-RU"/>
        </w:rPr>
        <w:t>Да, это классический фишинг. Вот как это работает, основываясь на предоставленных документах:</w:t>
      </w:r>
    </w:p>
    <w:p w:rsidR="00FA707D" w:rsidRPr="000E7DE6" w:rsidRDefault="00FA707D" w:rsidP="00251961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0E7DE6">
        <w:rPr>
          <w:sz w:val="28"/>
          <w:szCs w:val="28"/>
          <w:lang w:val="ru-RU"/>
        </w:rPr>
        <w:t>Схема атаки: Вы получили письмо, которое в точности повторяет одну из самых распространенных и успешных фишинговых схем, описанных экспертами [2].</w:t>
      </w:r>
    </w:p>
    <w:p w:rsidR="00FA707D" w:rsidRPr="000E7DE6" w:rsidRDefault="00FA707D" w:rsidP="00251961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0E7DE6">
        <w:rPr>
          <w:sz w:val="28"/>
          <w:szCs w:val="28"/>
          <w:lang w:val="ru-RU"/>
        </w:rPr>
        <w:t>Метод обмана: В письме используется предлог "неудачных попыток входа" или "необходимости проверить активность", чтобы вызвать у вас беспокойство и заставить действовать быстро, не думая [</w:t>
      </w:r>
      <w:r w:rsidR="00BE7848" w:rsidRPr="00BE7848">
        <w:rPr>
          <w:sz w:val="28"/>
          <w:szCs w:val="28"/>
          <w:lang w:val="ru-RU"/>
        </w:rPr>
        <w:t>1</w:t>
      </w:r>
      <w:r w:rsidRPr="000E7DE6">
        <w:rPr>
          <w:sz w:val="28"/>
          <w:szCs w:val="28"/>
          <w:lang w:val="ru-RU"/>
        </w:rPr>
        <w:t>].</w:t>
      </w:r>
    </w:p>
    <w:p w:rsidR="00FA707D" w:rsidRPr="000E7DE6" w:rsidRDefault="00FA707D" w:rsidP="00251961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0E7DE6">
        <w:rPr>
          <w:sz w:val="28"/>
          <w:szCs w:val="28"/>
          <w:lang w:val="ru-RU"/>
        </w:rPr>
        <w:t>Цель атаки: Ссылка в письме ведет на поддельный сайт, который выглядит как настоящая страница входа Microsoft. Если вы введете там свои логин и пароль, эти данные сразу же попадут к мошенникам [2]. Затем злоумышленники используют их для кражи вашей информации, рассылки спама от вашего имени или атак на корпоративные сети [2].</w:t>
      </w:r>
    </w:p>
    <w:p w:rsidR="00FA707D" w:rsidRPr="000E7DE6" w:rsidRDefault="00FA707D" w:rsidP="00BE7848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0E7DE6">
        <w:rPr>
          <w:sz w:val="28"/>
          <w:szCs w:val="28"/>
          <w:lang w:val="ru-RU"/>
        </w:rPr>
        <w:t xml:space="preserve">Что делать? Ни в коем случае не переходите по ссылке и не вводите свои данные. Настоящие компании, такие как Microsoft, никогда не рассылают </w:t>
      </w:r>
      <w:r w:rsidRPr="000E7DE6">
        <w:rPr>
          <w:sz w:val="28"/>
          <w:szCs w:val="28"/>
          <w:lang w:val="ru-RU"/>
        </w:rPr>
        <w:lastRenderedPageBreak/>
        <w:t>письма с просьбой "подтвердить" или "проверить" пароль по ссылке в подобном письме.</w:t>
      </w:r>
    </w:p>
    <w:p w:rsidR="00FA707D" w:rsidRPr="00251961" w:rsidRDefault="00FA707D" w:rsidP="00251961">
      <w:pPr>
        <w:widowControl/>
        <w:autoSpaceDE/>
        <w:autoSpaceDN/>
        <w:spacing w:after="16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E7DE6">
        <w:rPr>
          <w:sz w:val="28"/>
          <w:szCs w:val="28"/>
          <w:lang w:val="ru-RU"/>
        </w:rPr>
        <w:t>Простое правило: Всегда внимательно проверяйте адрес сайта, на который вас ведут. Название security-of-microsoft.com — это подделка, созданная чтобы обмануть доверие к бренду Microsoft. Удалите это письмо.</w:t>
      </w:r>
    </w:p>
    <w:p w:rsidR="00886C57" w:rsidRPr="00826CB3" w:rsidRDefault="00886C57" w:rsidP="00FA707D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t>Ш</w:t>
      </w:r>
      <w:r w:rsidR="00447A72" w:rsidRPr="00AF08B9">
        <w:rPr>
          <w:b/>
          <w:spacing w:val="20"/>
          <w:sz w:val="28"/>
          <w:szCs w:val="28"/>
          <w:lang w:val="ru-RU"/>
        </w:rPr>
        <w:t>АГ</w:t>
      </w:r>
      <w:r w:rsidRPr="00AF08B9">
        <w:rPr>
          <w:b/>
          <w:spacing w:val="20"/>
          <w:sz w:val="28"/>
          <w:szCs w:val="28"/>
          <w:lang w:val="ru-RU"/>
        </w:rPr>
        <w:t xml:space="preserve"> 3: </w:t>
      </w:r>
      <w:r w:rsidR="00FA707D" w:rsidRPr="00FA707D">
        <w:rPr>
          <w:b/>
          <w:spacing w:val="20"/>
          <w:sz w:val="28"/>
          <w:szCs w:val="28"/>
          <w:lang w:val="ru-RU"/>
        </w:rPr>
        <w:t>Разработка промта для п</w:t>
      </w:r>
      <w:r w:rsidR="00FA707D">
        <w:rPr>
          <w:b/>
          <w:spacing w:val="20"/>
          <w:sz w:val="28"/>
          <w:szCs w:val="28"/>
          <w:lang w:val="ru-RU"/>
        </w:rPr>
        <w:t xml:space="preserve">одготовки информации для </w:t>
      </w:r>
      <w:r w:rsidR="00FA707D" w:rsidRPr="00826CB3">
        <w:rPr>
          <w:b/>
          <w:spacing w:val="20"/>
          <w:sz w:val="28"/>
          <w:szCs w:val="28"/>
          <w:lang w:val="ru-RU"/>
        </w:rPr>
        <w:t>разных целевых групп</w:t>
      </w:r>
    </w:p>
    <w:p w:rsidR="009D02A6" w:rsidRDefault="00826CB3" w:rsidP="00FF3E6B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</w:t>
      </w:r>
      <w:r w:rsidR="00CB5F1C">
        <w:rPr>
          <w:sz w:val="28"/>
          <w:szCs w:val="28"/>
          <w:lang w:val="ru-RU"/>
        </w:rPr>
        <w:t>представления информации о фишинге для разных целевых групп был разработан пром</w:t>
      </w:r>
      <w:r w:rsidR="000E7DE6">
        <w:rPr>
          <w:sz w:val="28"/>
          <w:szCs w:val="28"/>
          <w:lang w:val="ru-RU"/>
        </w:rPr>
        <w:t>п</w:t>
      </w:r>
      <w:r w:rsidR="00CB5F1C">
        <w:rPr>
          <w:sz w:val="28"/>
          <w:szCs w:val="28"/>
          <w:lang w:val="ru-RU"/>
        </w:rPr>
        <w:t xml:space="preserve">т на основе технологии </w:t>
      </w:r>
      <w:r w:rsidR="00CB5F1C" w:rsidRPr="00CB5F1C">
        <w:rPr>
          <w:sz w:val="28"/>
          <w:szCs w:val="28"/>
          <w:lang w:val="ru-RU"/>
        </w:rPr>
        <w:t>Automatic Reasoning prompt</w:t>
      </w:r>
      <w:r w:rsidR="00FF3E6B">
        <w:rPr>
          <w:sz w:val="28"/>
          <w:szCs w:val="28"/>
          <w:lang w:val="ru-RU"/>
        </w:rPr>
        <w:t xml:space="preserve">. Получился следующий промт для нейросети </w:t>
      </w:r>
      <w:r w:rsidR="00FF3E6B">
        <w:rPr>
          <w:sz w:val="28"/>
          <w:szCs w:val="28"/>
        </w:rPr>
        <w:t>DeepSeek</w:t>
      </w:r>
      <w:r w:rsidR="00CB5F1C">
        <w:rPr>
          <w:sz w:val="28"/>
          <w:szCs w:val="28"/>
          <w:lang w:val="ru-RU"/>
        </w:rPr>
        <w:t>:</w:t>
      </w:r>
    </w:p>
    <w:p w:rsidR="00FF3E6B" w:rsidRPr="00251961" w:rsidRDefault="00FF3E6B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 xml:space="preserve">Привет. Я студент первого курса. Я создаю свой гид по медиабезопасности по угрозе Фишинг. </w:t>
      </w:r>
    </w:p>
    <w:p w:rsidR="00FF3E6B" w:rsidRPr="00251961" w:rsidRDefault="00FF3E6B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>Задача:</w:t>
      </w:r>
    </w:p>
    <w:p w:rsidR="00FF3E6B" w:rsidRPr="00251961" w:rsidRDefault="00FF3E6B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 xml:space="preserve">Представь, что ты - эксперт по кибербезопасности, который умеет адаптировать информацию под разные целевые аудитории. </w:t>
      </w:r>
    </w:p>
    <w:p w:rsidR="00FF3E6B" w:rsidRPr="00251961" w:rsidRDefault="00FF3E6B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>Шаги решения:</w:t>
      </w:r>
    </w:p>
    <w:p w:rsidR="00FF3E6B" w:rsidRPr="00251961" w:rsidRDefault="00FF3E6B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 xml:space="preserve">1) Найди 3 реальных практический кейса продиводействия угрозе "фишинг". </w:t>
      </w:r>
    </w:p>
    <w:p w:rsidR="00FF3E6B" w:rsidRPr="00251961" w:rsidRDefault="00FF3E6B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 xml:space="preserve">2) Для каждого кейса сформулируй алгоритмы противодействия на языке, понятном для каждой целевой аудитории (Школьник 7 класса, Пожилой человек, Научный сотрудник). </w:t>
      </w:r>
    </w:p>
    <w:p w:rsidR="00FF3E6B" w:rsidRPr="00251961" w:rsidRDefault="00FF3E6B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 xml:space="preserve">3) Обоснуй почему кейсы подходят для аудитории. </w:t>
      </w:r>
    </w:p>
    <w:p w:rsidR="008460E1" w:rsidRPr="00F732EC" w:rsidRDefault="00FF3E6B" w:rsidP="00F732EC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51961">
        <w:rPr>
          <w:rFonts w:ascii="Courier New" w:hAnsi="Courier New" w:cs="Courier New"/>
          <w:sz w:val="20"/>
          <w:szCs w:val="20"/>
          <w:lang w:val="ru-RU"/>
        </w:rPr>
        <w:t>4) Сформируй результаты в виде таблицы (колонки - аудитории, строки - кейсы).</w:t>
      </w:r>
    </w:p>
    <w:p w:rsidR="0099410B" w:rsidRDefault="00FF3E6B" w:rsidP="0099410B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Данный пром</w:t>
      </w:r>
      <w:r w:rsidR="000E7DE6">
        <w:rPr>
          <w:sz w:val="28"/>
          <w:szCs w:val="28"/>
          <w:lang w:val="ru-RU"/>
        </w:rPr>
        <w:t>п</w:t>
      </w:r>
      <w:r>
        <w:rPr>
          <w:sz w:val="28"/>
          <w:szCs w:val="28"/>
          <w:lang w:val="ru-RU"/>
        </w:rPr>
        <w:t xml:space="preserve">т был создан на основе технологии </w:t>
      </w:r>
      <w:r w:rsidRPr="00FF3E6B">
        <w:rPr>
          <w:sz w:val="28"/>
          <w:szCs w:val="28"/>
          <w:lang w:val="ru-RU"/>
        </w:rPr>
        <w:t>Automatic Reasoning prompt</w:t>
      </w:r>
      <w:r w:rsidR="00251961">
        <w:rPr>
          <w:sz w:val="28"/>
          <w:szCs w:val="28"/>
          <w:lang w:val="ru-RU"/>
        </w:rPr>
        <w:t xml:space="preserve"> с элементами </w:t>
      </w:r>
      <w:r w:rsidR="00251961">
        <w:rPr>
          <w:sz w:val="28"/>
          <w:szCs w:val="28"/>
        </w:rPr>
        <w:t>Role</w:t>
      </w:r>
      <w:r w:rsidR="00251961" w:rsidRPr="00251961">
        <w:rPr>
          <w:sz w:val="28"/>
          <w:szCs w:val="28"/>
          <w:lang w:val="ru-RU"/>
        </w:rPr>
        <w:t xml:space="preserve"> </w:t>
      </w:r>
      <w:r w:rsidR="00251961">
        <w:rPr>
          <w:sz w:val="28"/>
          <w:szCs w:val="28"/>
        </w:rPr>
        <w:t>Promting</w:t>
      </w:r>
      <w:r>
        <w:rPr>
          <w:sz w:val="28"/>
          <w:szCs w:val="28"/>
          <w:lang w:val="ru-RU"/>
        </w:rPr>
        <w:t>. Он включает в себя чётко поставленную задачу и шаги решения данной задачи. В задаче чётко описано, кто общается с нейросетью, какую роль должна взять на себя нейросеть</w:t>
      </w:r>
      <w:r w:rsidR="0099410B">
        <w:rPr>
          <w:sz w:val="28"/>
          <w:szCs w:val="28"/>
          <w:lang w:val="ru-RU"/>
        </w:rPr>
        <w:t xml:space="preserve">, а также перечислены целевые аудитории, для которых предназначен гид. Также было написано условия, которое требует от нейросети сформулировать результаты </w:t>
      </w:r>
      <w:r w:rsidR="0099410B">
        <w:rPr>
          <w:sz w:val="28"/>
          <w:szCs w:val="28"/>
          <w:lang w:val="ru-RU"/>
        </w:rPr>
        <w:lastRenderedPageBreak/>
        <w:t xml:space="preserve">в виде таблицы с чётким планом таблицы </w:t>
      </w:r>
      <w:r w:rsidR="0099410B" w:rsidRPr="0099410B">
        <w:rPr>
          <w:sz w:val="28"/>
          <w:szCs w:val="28"/>
          <w:lang w:val="ru-RU"/>
        </w:rPr>
        <w:t>(колонки - аудитории, строки - кейсы)</w:t>
      </w:r>
      <w:r w:rsidR="0099410B">
        <w:rPr>
          <w:sz w:val="28"/>
          <w:szCs w:val="28"/>
          <w:lang w:val="ru-RU"/>
        </w:rPr>
        <w:t>.</w:t>
      </w:r>
    </w:p>
    <w:p w:rsidR="0099410B" w:rsidRPr="0099410B" w:rsidRDefault="0099410B" w:rsidP="0099410B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Результатом выполнения вышеприведённого промта стала следующая таблица: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2835"/>
        <w:gridCol w:w="2410"/>
        <w:gridCol w:w="2803"/>
      </w:tblGrid>
      <w:tr w:rsidR="002836A2" w:rsidTr="00085707">
        <w:trPr>
          <w:tblHeader/>
        </w:trPr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9410B" w:rsidRDefault="0099410B" w:rsidP="0099410B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pacing w:val="20"/>
                <w:sz w:val="28"/>
                <w:szCs w:val="28"/>
                <w:lang w:val="ru-RU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C5E0B3" w:themeFill="accent6" w:themeFillTint="66"/>
          </w:tcPr>
          <w:p w:rsidR="0099410B" w:rsidRDefault="0099410B" w:rsidP="0099410B">
            <w:pPr>
              <w:widowControl/>
              <w:autoSpaceDE/>
              <w:autoSpaceDN/>
              <w:spacing w:after="160"/>
              <w:jc w:val="center"/>
              <w:rPr>
                <w:b/>
                <w:spacing w:val="20"/>
                <w:sz w:val="28"/>
                <w:szCs w:val="28"/>
                <w:lang w:val="ru-RU"/>
              </w:rPr>
            </w:pPr>
            <w:r>
              <w:rPr>
                <w:b/>
                <w:spacing w:val="20"/>
                <w:sz w:val="28"/>
                <w:szCs w:val="28"/>
                <w:lang w:val="ru-RU"/>
              </w:rPr>
              <w:t>ШКОЛЬНИК 7-ГО КЛАССА</w:t>
            </w:r>
          </w:p>
        </w:tc>
        <w:tc>
          <w:tcPr>
            <w:tcW w:w="2410" w:type="dxa"/>
            <w:shd w:val="clear" w:color="auto" w:fill="C5E0B3" w:themeFill="accent6" w:themeFillTint="66"/>
          </w:tcPr>
          <w:p w:rsidR="0099410B" w:rsidRDefault="0099410B" w:rsidP="0099410B">
            <w:pPr>
              <w:widowControl/>
              <w:autoSpaceDE/>
              <w:autoSpaceDN/>
              <w:spacing w:after="160"/>
              <w:jc w:val="center"/>
              <w:rPr>
                <w:b/>
                <w:spacing w:val="20"/>
                <w:sz w:val="28"/>
                <w:szCs w:val="28"/>
                <w:lang w:val="ru-RU"/>
              </w:rPr>
            </w:pPr>
            <w:r>
              <w:rPr>
                <w:b/>
                <w:spacing w:val="20"/>
                <w:sz w:val="28"/>
                <w:szCs w:val="28"/>
                <w:lang w:val="ru-RU"/>
              </w:rPr>
              <w:t>ПОЖИЛОЙ ЧЕЛОВЕК</w:t>
            </w:r>
          </w:p>
        </w:tc>
        <w:tc>
          <w:tcPr>
            <w:tcW w:w="2803" w:type="dxa"/>
            <w:shd w:val="clear" w:color="auto" w:fill="C5E0B3" w:themeFill="accent6" w:themeFillTint="66"/>
          </w:tcPr>
          <w:p w:rsidR="0099410B" w:rsidRDefault="0099410B" w:rsidP="0099410B">
            <w:pPr>
              <w:widowControl/>
              <w:autoSpaceDE/>
              <w:autoSpaceDN/>
              <w:spacing w:after="160"/>
              <w:jc w:val="center"/>
              <w:rPr>
                <w:b/>
                <w:spacing w:val="20"/>
                <w:sz w:val="28"/>
                <w:szCs w:val="28"/>
                <w:lang w:val="ru-RU"/>
              </w:rPr>
            </w:pPr>
            <w:r>
              <w:rPr>
                <w:b/>
                <w:spacing w:val="20"/>
                <w:sz w:val="28"/>
                <w:szCs w:val="28"/>
                <w:lang w:val="ru-RU"/>
              </w:rPr>
              <w:t>НАУЧНЫЙ РАБОТНИК</w:t>
            </w:r>
          </w:p>
        </w:tc>
      </w:tr>
      <w:tr w:rsidR="00BE304E" w:rsidRPr="00184E83" w:rsidTr="00F732EC">
        <w:tc>
          <w:tcPr>
            <w:tcW w:w="1526" w:type="dxa"/>
            <w:tcBorders>
              <w:top w:val="single" w:sz="4" w:space="0" w:color="auto"/>
            </w:tcBorders>
            <w:shd w:val="clear" w:color="auto" w:fill="C5E0B3" w:themeFill="accent6" w:themeFillTint="66"/>
          </w:tcPr>
          <w:p w:rsidR="0099410B" w:rsidRPr="0099410B" w:rsidRDefault="0099410B" w:rsidP="00BE304E">
            <w:pPr>
              <w:widowControl/>
              <w:autoSpaceDE/>
              <w:autoSpaceDN/>
              <w:spacing w:after="160" w:line="259" w:lineRule="auto"/>
              <w:jc w:val="center"/>
              <w:rPr>
                <w:spacing w:val="20"/>
                <w:sz w:val="28"/>
                <w:szCs w:val="28"/>
                <w:lang w:val="ru-RU"/>
              </w:rPr>
            </w:pPr>
            <w:r>
              <w:rPr>
                <w:spacing w:val="20"/>
                <w:sz w:val="28"/>
                <w:szCs w:val="28"/>
                <w:lang w:val="ru-RU"/>
              </w:rPr>
              <w:t>1 К</w:t>
            </w:r>
            <w:r w:rsidRPr="0099410B">
              <w:rPr>
                <w:spacing w:val="20"/>
                <w:sz w:val="28"/>
                <w:szCs w:val="28"/>
                <w:lang w:val="ru-RU"/>
              </w:rPr>
              <w:t>ейс</w:t>
            </w:r>
          </w:p>
        </w:tc>
        <w:tc>
          <w:tcPr>
            <w:tcW w:w="2835" w:type="dxa"/>
          </w:tcPr>
          <w:p w:rsidR="0099410B" w:rsidRPr="00F14FA1" w:rsidRDefault="0099410B" w:rsidP="00F732EC">
            <w:pPr>
              <w:widowControl/>
              <w:autoSpaceDE/>
              <w:autoSpaceDN/>
              <w:ind w:firstLine="709"/>
              <w:rPr>
                <w:sz w:val="24"/>
                <w:szCs w:val="24"/>
                <w:lang w:val="ru-RU"/>
              </w:rPr>
            </w:pPr>
            <w:r w:rsidRPr="00F14FA1">
              <w:rPr>
                <w:sz w:val="24"/>
                <w:szCs w:val="24"/>
                <w:lang w:val="ru-RU"/>
              </w:rPr>
              <w:t>Алгоритм «Друг или самозванец?»:</w:t>
            </w:r>
          </w:p>
          <w:p w:rsidR="0099410B" w:rsidRPr="00F14FA1" w:rsidRDefault="003237AC" w:rsidP="003237AC">
            <w:pPr>
              <w:pStyle w:val="a5"/>
              <w:widowControl/>
              <w:autoSpaceDE/>
              <w:autoSpaceDN/>
              <w:ind w:left="0"/>
              <w:rPr>
                <w:sz w:val="24"/>
                <w:szCs w:val="24"/>
                <w:lang w:val="ru-RU"/>
              </w:rPr>
            </w:pPr>
            <w:r w:rsidRPr="003237AC">
              <w:rPr>
                <w:sz w:val="24"/>
                <w:szCs w:val="24"/>
                <w:lang w:val="ru-RU"/>
              </w:rPr>
              <w:t xml:space="preserve">1. </w:t>
            </w:r>
            <w:r w:rsidR="0099410B" w:rsidRPr="00F14FA1">
              <w:rPr>
                <w:sz w:val="24"/>
                <w:szCs w:val="24"/>
                <w:lang w:val="ru-RU"/>
              </w:rPr>
              <w:t>Стоп! Получил ссылку «посмотри, это прикол» от друга? Не торопись кликать.</w:t>
            </w:r>
          </w:p>
          <w:p w:rsidR="0099410B" w:rsidRPr="00F14FA1" w:rsidRDefault="003237AC" w:rsidP="003237AC">
            <w:pPr>
              <w:pStyle w:val="a5"/>
              <w:widowControl/>
              <w:autoSpaceDE/>
              <w:autoSpaceDN/>
              <w:ind w:left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2. </w:t>
            </w:r>
            <w:r w:rsidR="0099410B" w:rsidRPr="00F14FA1">
              <w:rPr>
                <w:sz w:val="24"/>
                <w:szCs w:val="24"/>
                <w:lang w:val="ru-RU"/>
              </w:rPr>
              <w:t>Проверь язык. Тебе пишут «Привет, как дела?» а через минуту «Вот ссылка на халявные голды»? Так не бывает, это бот.</w:t>
            </w:r>
          </w:p>
          <w:p w:rsidR="0099410B" w:rsidRPr="00F14FA1" w:rsidRDefault="003237AC" w:rsidP="003237AC">
            <w:pPr>
              <w:pStyle w:val="a5"/>
              <w:widowControl/>
              <w:autoSpaceDE/>
              <w:autoSpaceDN/>
              <w:ind w:left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3. </w:t>
            </w:r>
            <w:r w:rsidR="0099410B" w:rsidRPr="00F14FA1">
              <w:rPr>
                <w:sz w:val="24"/>
                <w:szCs w:val="24"/>
                <w:lang w:val="ru-RU"/>
              </w:rPr>
              <w:t>Спроси голосом. Набери друга или напиши ему в другом чате: «Ты мне ссылку кидал?». 99%, что он скажет «Нет».</w:t>
            </w:r>
          </w:p>
          <w:p w:rsidR="0099410B" w:rsidRPr="00F14FA1" w:rsidRDefault="0099410B" w:rsidP="00F732EC">
            <w:pPr>
              <w:pStyle w:val="a5"/>
              <w:widowControl/>
              <w:numPr>
                <w:ilvl w:val="0"/>
                <w:numId w:val="20"/>
              </w:numPr>
              <w:autoSpaceDE/>
              <w:autoSpaceDN/>
              <w:ind w:left="0" w:firstLine="0"/>
              <w:rPr>
                <w:sz w:val="24"/>
                <w:szCs w:val="24"/>
                <w:lang w:val="ru-RU"/>
              </w:rPr>
            </w:pPr>
            <w:r w:rsidRPr="00F14FA1">
              <w:rPr>
                <w:sz w:val="24"/>
                <w:szCs w:val="24"/>
                <w:lang w:val="ru-RU"/>
              </w:rPr>
              <w:t>Удали подозрительное сообщение и пожалуйся на спам.</w:t>
            </w:r>
          </w:p>
        </w:tc>
        <w:tc>
          <w:tcPr>
            <w:tcW w:w="2410" w:type="dxa"/>
          </w:tcPr>
          <w:p w:rsidR="002836A2" w:rsidRPr="00F14FA1" w:rsidRDefault="002836A2" w:rsidP="00F732EC">
            <w:pPr>
              <w:widowControl/>
              <w:autoSpaceDE/>
              <w:autoSpaceDN/>
              <w:ind w:firstLine="709"/>
              <w:rPr>
                <w:sz w:val="24"/>
                <w:szCs w:val="24"/>
                <w:lang w:val="ru-RU"/>
              </w:rPr>
            </w:pPr>
            <w:r w:rsidRPr="00F14FA1">
              <w:rPr>
                <w:sz w:val="24"/>
                <w:szCs w:val="24"/>
                <w:lang w:val="ru-RU"/>
              </w:rPr>
              <w:t>Алгоритм «Проверь знакомого»:</w:t>
            </w:r>
          </w:p>
          <w:p w:rsidR="002836A2" w:rsidRPr="00F14FA1" w:rsidRDefault="003237AC" w:rsidP="003237AC">
            <w:pPr>
              <w:pStyle w:val="a5"/>
              <w:widowControl/>
              <w:autoSpaceDE/>
              <w:autoSpaceDN/>
              <w:ind w:left="28"/>
              <w:rPr>
                <w:sz w:val="24"/>
                <w:szCs w:val="24"/>
                <w:lang w:val="ru-RU"/>
              </w:rPr>
            </w:pPr>
            <w:r w:rsidRPr="003237AC">
              <w:rPr>
                <w:sz w:val="24"/>
                <w:szCs w:val="24"/>
                <w:lang w:val="ru-RU"/>
              </w:rPr>
              <w:t xml:space="preserve">1. </w:t>
            </w:r>
            <w:r w:rsidR="002836A2" w:rsidRPr="00F14FA1">
              <w:rPr>
                <w:sz w:val="24"/>
                <w:szCs w:val="24"/>
                <w:lang w:val="ru-RU"/>
              </w:rPr>
              <w:t>Не спеши. Внук в сообщении просит срочно перевести деньги за неотложную операцию?</w:t>
            </w:r>
          </w:p>
          <w:p w:rsidR="002836A2" w:rsidRPr="00F14FA1" w:rsidRDefault="003237AC" w:rsidP="003237AC">
            <w:pPr>
              <w:pStyle w:val="a5"/>
              <w:widowControl/>
              <w:autoSpaceDE/>
              <w:autoSpaceDN/>
              <w:ind w:left="28"/>
              <w:rPr>
                <w:sz w:val="24"/>
                <w:szCs w:val="24"/>
                <w:lang w:val="ru-RU"/>
              </w:rPr>
            </w:pPr>
            <w:r w:rsidRPr="003237AC">
              <w:rPr>
                <w:sz w:val="24"/>
                <w:szCs w:val="24"/>
                <w:lang w:val="ru-RU"/>
              </w:rPr>
              <w:t xml:space="preserve">2. </w:t>
            </w:r>
            <w:r w:rsidR="002836A2" w:rsidRPr="00F14FA1">
              <w:rPr>
                <w:sz w:val="24"/>
                <w:szCs w:val="24"/>
                <w:lang w:val="ru-RU"/>
              </w:rPr>
              <w:t>Позвони по известному тебе номеру. Набери его личный номер, который у тебя давно записан, и спроси, всё ли в порядке.</w:t>
            </w:r>
          </w:p>
          <w:p w:rsidR="002836A2" w:rsidRPr="00F14FA1" w:rsidRDefault="003237AC" w:rsidP="003237AC">
            <w:pPr>
              <w:pStyle w:val="a5"/>
              <w:widowControl/>
              <w:autoSpaceDE/>
              <w:autoSpaceDN/>
              <w:ind w:left="28"/>
              <w:rPr>
                <w:sz w:val="24"/>
                <w:szCs w:val="24"/>
                <w:lang w:val="ru-RU"/>
              </w:rPr>
            </w:pPr>
            <w:r w:rsidRPr="003237AC">
              <w:rPr>
                <w:sz w:val="24"/>
                <w:szCs w:val="24"/>
                <w:lang w:val="ru-RU"/>
              </w:rPr>
              <w:t xml:space="preserve">3. </w:t>
            </w:r>
            <w:r w:rsidR="002836A2" w:rsidRPr="00F14FA1">
              <w:rPr>
                <w:sz w:val="24"/>
                <w:szCs w:val="24"/>
                <w:lang w:val="ru-RU"/>
              </w:rPr>
              <w:t>Задай контрольный вопрос, который знаете только вы двое (например, кличка домашнего питомца).</w:t>
            </w:r>
          </w:p>
          <w:p w:rsidR="0099410B" w:rsidRPr="00F14FA1" w:rsidRDefault="003237AC" w:rsidP="003237AC">
            <w:pPr>
              <w:pStyle w:val="a5"/>
              <w:widowControl/>
              <w:autoSpaceDE/>
              <w:autoSpaceDN/>
              <w:ind w:left="28"/>
              <w:rPr>
                <w:sz w:val="24"/>
                <w:szCs w:val="24"/>
                <w:lang w:val="ru-RU"/>
              </w:rPr>
            </w:pPr>
            <w:r w:rsidRPr="003237AC">
              <w:rPr>
                <w:sz w:val="24"/>
                <w:szCs w:val="24"/>
                <w:lang w:val="ru-RU"/>
              </w:rPr>
              <w:t xml:space="preserve">4. </w:t>
            </w:r>
            <w:r w:rsidR="002836A2" w:rsidRPr="00F14FA1">
              <w:rPr>
                <w:sz w:val="24"/>
                <w:szCs w:val="24"/>
                <w:lang w:val="ru-RU"/>
              </w:rPr>
              <w:t>Не переводи деньги и не переходи по ссылкам, пока лично не убедишься.</w:t>
            </w:r>
          </w:p>
        </w:tc>
        <w:tc>
          <w:tcPr>
            <w:tcW w:w="2803" w:type="dxa"/>
          </w:tcPr>
          <w:p w:rsidR="002836A2" w:rsidRPr="00F14FA1" w:rsidRDefault="002836A2" w:rsidP="00F732EC">
            <w:pPr>
              <w:widowControl/>
              <w:autoSpaceDE/>
              <w:autoSpaceDN/>
              <w:ind w:firstLine="709"/>
              <w:rPr>
                <w:sz w:val="24"/>
                <w:szCs w:val="24"/>
                <w:lang w:val="ru-RU"/>
              </w:rPr>
            </w:pPr>
            <w:r w:rsidRPr="00F14FA1">
              <w:rPr>
                <w:sz w:val="24"/>
                <w:szCs w:val="24"/>
                <w:lang w:val="ru-RU"/>
              </w:rPr>
              <w:t>Алгоритм «Целевая атака на сотрудника»:</w:t>
            </w:r>
          </w:p>
          <w:p w:rsidR="002836A2" w:rsidRPr="00F14FA1" w:rsidRDefault="003237AC" w:rsidP="003237AC">
            <w:pPr>
              <w:pStyle w:val="a5"/>
              <w:widowControl/>
              <w:autoSpaceDE/>
              <w:autoSpaceDN/>
              <w:ind w:left="-16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2836A2" w:rsidRPr="00F14FA1">
              <w:rPr>
                <w:sz w:val="24"/>
                <w:szCs w:val="24"/>
                <w:lang w:val="ru-RU"/>
              </w:rPr>
              <w:t>Верифицируй источник. Получил письмо от «коллеги» с просьбой скачать «проект документа» по ссылке? Проверь email-адрес отправителя до символа. Часто меняют 1 букву (например, @rnc.com вместо @mc.com).</w:t>
            </w:r>
          </w:p>
          <w:p w:rsidR="002836A2" w:rsidRPr="00F14FA1" w:rsidRDefault="003237AC" w:rsidP="003237AC">
            <w:pPr>
              <w:pStyle w:val="a5"/>
              <w:widowControl/>
              <w:autoSpaceDE/>
              <w:autoSpaceDN/>
              <w:ind w:left="-16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2. </w:t>
            </w:r>
            <w:r w:rsidR="002836A2" w:rsidRPr="00F14FA1">
              <w:rPr>
                <w:sz w:val="24"/>
                <w:szCs w:val="24"/>
                <w:lang w:val="ru-RU"/>
              </w:rPr>
              <w:t>Используй альтернативный канал связи. Позвони коллеге по телефону или напишите в корпоративном мессенджере, чтобы подтвердить отправку.</w:t>
            </w:r>
          </w:p>
          <w:p w:rsidR="002836A2" w:rsidRPr="00F14FA1" w:rsidRDefault="003237AC" w:rsidP="003237AC">
            <w:pPr>
              <w:pStyle w:val="a5"/>
              <w:widowControl/>
              <w:autoSpaceDE/>
              <w:autoSpaceDN/>
              <w:ind w:left="-16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3. </w:t>
            </w:r>
            <w:r w:rsidR="002836A2" w:rsidRPr="00F14FA1">
              <w:rPr>
                <w:sz w:val="24"/>
                <w:szCs w:val="24"/>
                <w:lang w:val="ru-RU"/>
              </w:rPr>
              <w:t>Проанализируйте URL. Наведи курсор на ссылку (не кликая!) и посмотри адрес в строке статуса браузера. http://secure-bank.ru.com — это не сайт bank.ru. Домен-обманка стоит перед основным.</w:t>
            </w:r>
          </w:p>
          <w:p w:rsidR="0099410B" w:rsidRPr="00F14FA1" w:rsidRDefault="003237AC" w:rsidP="003237AC">
            <w:pPr>
              <w:pStyle w:val="a5"/>
              <w:widowControl/>
              <w:autoSpaceDE/>
              <w:autoSpaceDN/>
              <w:ind w:left="-16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4. </w:t>
            </w:r>
            <w:r w:rsidR="002836A2" w:rsidRPr="00F14FA1">
              <w:rPr>
                <w:sz w:val="24"/>
                <w:szCs w:val="24"/>
                <w:lang w:val="ru-RU"/>
              </w:rPr>
              <w:t>Используйте корпоративный антифишинг. Все подозрительные письма</w:t>
            </w:r>
            <w:r w:rsidR="00BE304E" w:rsidRPr="00F14FA1">
              <w:rPr>
                <w:sz w:val="24"/>
                <w:szCs w:val="24"/>
                <w:lang w:val="ru-RU"/>
              </w:rPr>
              <w:t xml:space="preserve"> - </w:t>
            </w:r>
            <w:r w:rsidR="002836A2" w:rsidRPr="00F14FA1">
              <w:rPr>
                <w:sz w:val="24"/>
                <w:szCs w:val="24"/>
                <w:lang w:val="ru-RU"/>
              </w:rPr>
              <w:t>report в ИТ-отдел.</w:t>
            </w:r>
          </w:p>
        </w:tc>
      </w:tr>
      <w:tr w:rsidR="00BE304E" w:rsidRPr="00184E83" w:rsidTr="00F732EC">
        <w:tc>
          <w:tcPr>
            <w:tcW w:w="1526" w:type="dxa"/>
            <w:shd w:val="clear" w:color="auto" w:fill="C5E0B3" w:themeFill="accent6" w:themeFillTint="66"/>
          </w:tcPr>
          <w:p w:rsidR="0099410B" w:rsidRPr="0099410B" w:rsidRDefault="0099410B" w:rsidP="0099410B">
            <w:pPr>
              <w:widowControl/>
              <w:autoSpaceDE/>
              <w:autoSpaceDN/>
              <w:spacing w:after="160" w:line="259" w:lineRule="auto"/>
              <w:jc w:val="center"/>
              <w:rPr>
                <w:spacing w:val="20"/>
                <w:sz w:val="28"/>
                <w:szCs w:val="28"/>
                <w:lang w:val="ru-RU"/>
              </w:rPr>
            </w:pPr>
            <w:r>
              <w:rPr>
                <w:spacing w:val="20"/>
                <w:sz w:val="28"/>
                <w:szCs w:val="28"/>
                <w:lang w:val="ru-RU"/>
              </w:rPr>
              <w:t>2 К</w:t>
            </w:r>
            <w:r w:rsidRPr="0099410B">
              <w:rPr>
                <w:spacing w:val="20"/>
                <w:sz w:val="28"/>
                <w:szCs w:val="28"/>
                <w:lang w:val="ru-RU"/>
              </w:rPr>
              <w:t>ейс</w:t>
            </w:r>
          </w:p>
        </w:tc>
        <w:tc>
          <w:tcPr>
            <w:tcW w:w="2835" w:type="dxa"/>
          </w:tcPr>
          <w:p w:rsidR="002836A2" w:rsidRPr="00F14FA1" w:rsidRDefault="002836A2" w:rsidP="00F732EC">
            <w:pPr>
              <w:widowControl/>
              <w:autoSpaceDE/>
              <w:autoSpaceDN/>
              <w:ind w:firstLine="709"/>
              <w:rPr>
                <w:sz w:val="24"/>
                <w:szCs w:val="24"/>
                <w:lang w:val="ru-RU"/>
              </w:rPr>
            </w:pPr>
            <w:r w:rsidRPr="00F14FA1">
              <w:rPr>
                <w:sz w:val="24"/>
                <w:szCs w:val="24"/>
                <w:lang w:val="ru-RU"/>
              </w:rPr>
              <w:t>Алгоритм «Банк тебе не пишет просто так»:</w:t>
            </w:r>
          </w:p>
          <w:p w:rsidR="002836A2" w:rsidRPr="00F14FA1" w:rsidRDefault="003237AC" w:rsidP="003237AC">
            <w:pPr>
              <w:pStyle w:val="a5"/>
              <w:widowControl/>
              <w:autoSpaceDE/>
              <w:autoSpaceDN/>
              <w:ind w:left="29"/>
              <w:rPr>
                <w:sz w:val="24"/>
                <w:szCs w:val="24"/>
                <w:lang w:val="ru-RU"/>
              </w:rPr>
            </w:pPr>
            <w:r w:rsidRPr="003237AC">
              <w:rPr>
                <w:sz w:val="24"/>
                <w:szCs w:val="24"/>
                <w:lang w:val="ru-RU"/>
              </w:rPr>
              <w:t xml:space="preserve">1. </w:t>
            </w:r>
            <w:r w:rsidR="002836A2" w:rsidRPr="00F14FA1">
              <w:rPr>
                <w:sz w:val="24"/>
                <w:szCs w:val="24"/>
                <w:lang w:val="ru-RU"/>
              </w:rPr>
              <w:t xml:space="preserve">Запомни: настоящий банк никогда не будет в </w:t>
            </w:r>
            <w:r w:rsidR="002836A2" w:rsidRPr="00F14FA1">
              <w:rPr>
                <w:sz w:val="24"/>
                <w:szCs w:val="24"/>
                <w:lang w:val="ru-RU"/>
              </w:rPr>
              <w:lastRenderedPageBreak/>
              <w:t>СМС просить перейти по ссылке и ввести номер карты, CVV-код или пароль. Никогда!</w:t>
            </w:r>
          </w:p>
          <w:p w:rsidR="002836A2" w:rsidRPr="00F14FA1" w:rsidRDefault="003237AC" w:rsidP="003237AC">
            <w:pPr>
              <w:pStyle w:val="a5"/>
              <w:widowControl/>
              <w:autoSpaceDE/>
              <w:autoSpaceDN/>
              <w:ind w:left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2. </w:t>
            </w:r>
            <w:r w:rsidR="002836A2" w:rsidRPr="00F14FA1">
              <w:rPr>
                <w:sz w:val="24"/>
                <w:szCs w:val="24"/>
                <w:lang w:val="ru-RU"/>
              </w:rPr>
              <w:t>Не верь срочности. «Счет заблокируют через 5 минут!» — это ложь, чтобы ты запаниковал.</w:t>
            </w:r>
          </w:p>
          <w:p w:rsidR="0099410B" w:rsidRPr="00F14FA1" w:rsidRDefault="003237AC" w:rsidP="003237AC">
            <w:pPr>
              <w:pStyle w:val="a5"/>
              <w:widowControl/>
              <w:autoSpaceDE/>
              <w:autoSpaceDN/>
              <w:ind w:left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3. </w:t>
            </w:r>
            <w:r w:rsidR="002836A2" w:rsidRPr="00F14FA1">
              <w:rPr>
                <w:sz w:val="24"/>
                <w:szCs w:val="24"/>
                <w:lang w:val="ru-RU"/>
              </w:rPr>
              <w:t>Проверь официально. Если волнуесь, не кликай по ссылке! Возьми родительскую карту, найди номер службы поддержки на её обороте и позвони сам.</w:t>
            </w:r>
          </w:p>
        </w:tc>
        <w:tc>
          <w:tcPr>
            <w:tcW w:w="2410" w:type="dxa"/>
          </w:tcPr>
          <w:p w:rsidR="002836A2" w:rsidRPr="00F14FA1" w:rsidRDefault="002836A2" w:rsidP="00F732EC">
            <w:pPr>
              <w:widowControl/>
              <w:autoSpaceDE/>
              <w:autoSpaceDN/>
              <w:ind w:firstLine="709"/>
              <w:rPr>
                <w:sz w:val="24"/>
                <w:szCs w:val="24"/>
                <w:lang w:val="ru-RU"/>
              </w:rPr>
            </w:pPr>
            <w:r w:rsidRPr="00F14FA1">
              <w:rPr>
                <w:sz w:val="24"/>
                <w:szCs w:val="24"/>
                <w:lang w:val="ru-RU"/>
              </w:rPr>
              <w:lastRenderedPageBreak/>
              <w:t>Алгоритм «Банк звонит? Перезвони сам!»:</w:t>
            </w:r>
          </w:p>
          <w:p w:rsidR="002836A2" w:rsidRPr="00F14FA1" w:rsidRDefault="003237AC" w:rsidP="003237AC">
            <w:pPr>
              <w:pStyle w:val="a5"/>
              <w:widowControl/>
              <w:autoSpaceDE/>
              <w:autoSpaceDN/>
              <w:ind w:left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2836A2" w:rsidRPr="00F14FA1">
              <w:rPr>
                <w:sz w:val="24"/>
                <w:szCs w:val="24"/>
                <w:lang w:val="ru-RU"/>
              </w:rPr>
              <w:t xml:space="preserve">Ничего не говори. Если тебе звонят, </w:t>
            </w:r>
            <w:r w:rsidR="002836A2" w:rsidRPr="00F14FA1">
              <w:rPr>
                <w:sz w:val="24"/>
                <w:szCs w:val="24"/>
                <w:lang w:val="ru-RU"/>
              </w:rPr>
              <w:lastRenderedPageBreak/>
              <w:t>представляются банком и просят назвать код из СМС, ПИН или CVV — это 100% мошенники. Просто положи трубку.</w:t>
            </w:r>
          </w:p>
          <w:p w:rsidR="002836A2" w:rsidRPr="00F14FA1" w:rsidRDefault="003237AC" w:rsidP="003237AC">
            <w:pPr>
              <w:pStyle w:val="a5"/>
              <w:widowControl/>
              <w:autoSpaceDE/>
              <w:autoSpaceDN/>
              <w:ind w:left="29"/>
              <w:rPr>
                <w:sz w:val="24"/>
                <w:szCs w:val="24"/>
                <w:lang w:val="ru-RU"/>
              </w:rPr>
            </w:pPr>
            <w:r w:rsidRPr="003237AC">
              <w:rPr>
                <w:sz w:val="24"/>
                <w:szCs w:val="24"/>
                <w:lang w:val="ru-RU"/>
              </w:rPr>
              <w:t xml:space="preserve">2. </w:t>
            </w:r>
            <w:r w:rsidR="002836A2" w:rsidRPr="00F14FA1">
              <w:rPr>
                <w:sz w:val="24"/>
                <w:szCs w:val="24"/>
                <w:lang w:val="ru-RU"/>
              </w:rPr>
              <w:t>Не набирай кодоры. Если просят набрать цифры в телефоне («для проверки линии»), не делай этого.</w:t>
            </w:r>
          </w:p>
          <w:p w:rsidR="0099410B" w:rsidRPr="00F14FA1" w:rsidRDefault="003237AC" w:rsidP="003237AC">
            <w:pPr>
              <w:pStyle w:val="a5"/>
              <w:widowControl/>
              <w:autoSpaceDE/>
              <w:autoSpaceDN/>
              <w:ind w:left="29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3. </w:t>
            </w:r>
            <w:r w:rsidR="002836A2" w:rsidRPr="00F14FA1">
              <w:rPr>
                <w:sz w:val="24"/>
                <w:szCs w:val="24"/>
                <w:lang w:val="ru-RU"/>
              </w:rPr>
              <w:t>Используй официальный номер. Возьми свою банковскую карту, найди на обороте телефон горячей линии и перезвони туда сам. Спроси, звонили ли они тебе. Тебе скажут правду.</w:t>
            </w:r>
          </w:p>
        </w:tc>
        <w:tc>
          <w:tcPr>
            <w:tcW w:w="2803" w:type="dxa"/>
          </w:tcPr>
          <w:p w:rsidR="00BE304E" w:rsidRPr="00F14FA1" w:rsidRDefault="00BE304E" w:rsidP="00F732EC">
            <w:pPr>
              <w:widowControl/>
              <w:autoSpaceDE/>
              <w:autoSpaceDN/>
              <w:ind w:firstLine="709"/>
              <w:rPr>
                <w:sz w:val="24"/>
                <w:szCs w:val="24"/>
                <w:lang w:val="ru-RU"/>
              </w:rPr>
            </w:pPr>
            <w:r w:rsidRPr="00F14FA1">
              <w:rPr>
                <w:sz w:val="24"/>
                <w:szCs w:val="24"/>
                <w:lang w:val="ru-RU"/>
              </w:rPr>
              <w:lastRenderedPageBreak/>
              <w:t>Алгоритм «Компрометация рабочих учетных данных»:</w:t>
            </w:r>
          </w:p>
          <w:p w:rsidR="00BE304E" w:rsidRPr="00F14FA1" w:rsidRDefault="003237AC" w:rsidP="003237AC">
            <w:pPr>
              <w:pStyle w:val="a5"/>
              <w:widowControl/>
              <w:autoSpaceDE/>
              <w:autoSpaceDN/>
              <w:ind w:left="4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lastRenderedPageBreak/>
              <w:t xml:space="preserve">1. </w:t>
            </w:r>
            <w:r w:rsidR="00BE304E" w:rsidRPr="00F14FA1">
              <w:rPr>
                <w:sz w:val="24"/>
                <w:szCs w:val="24"/>
                <w:lang w:val="ru-RU"/>
              </w:rPr>
              <w:t>Принцип нулевого доверия. Письмо/СМС от «службы IT-поддержки» с требованием срочно сменить пароль, перейдя по ссылке? Не делайте этого. Это классический фишинг для кражи корпоративных доступов.</w:t>
            </w:r>
          </w:p>
          <w:p w:rsidR="00BE304E" w:rsidRPr="00F14FA1" w:rsidRDefault="003237AC" w:rsidP="003237AC">
            <w:pPr>
              <w:pStyle w:val="a5"/>
              <w:widowControl/>
              <w:autoSpaceDE/>
              <w:autoSpaceDN/>
              <w:ind w:left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2. </w:t>
            </w:r>
            <w:r w:rsidR="00BE304E" w:rsidRPr="00F14FA1">
              <w:rPr>
                <w:sz w:val="24"/>
                <w:szCs w:val="24"/>
                <w:lang w:val="ru-RU"/>
              </w:rPr>
              <w:t>Сверяйтесь с регламентом. Узнайте, как официально происходит смена паролей в вашей организации. Обычно — через внутренний портал, а не по ссылкам из почты.</w:t>
            </w:r>
          </w:p>
          <w:p w:rsidR="0099410B" w:rsidRPr="00F14FA1" w:rsidRDefault="003237AC" w:rsidP="003237AC">
            <w:pPr>
              <w:pStyle w:val="a5"/>
              <w:widowControl/>
              <w:autoSpaceDE/>
              <w:autoSpaceDN/>
              <w:ind w:left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3. </w:t>
            </w:r>
            <w:r w:rsidR="00BE304E" w:rsidRPr="00F14FA1">
              <w:rPr>
                <w:sz w:val="24"/>
                <w:szCs w:val="24"/>
                <w:lang w:val="ru-RU"/>
              </w:rPr>
              <w:t>Проверьте сертификат сайта. Если всё же перешли (на свой страх и риск), перед вводом данных убедитесь, что соединение защищено (https:// и замок в адресной строке), а сертификат выдан вашей организации.</w:t>
            </w:r>
          </w:p>
        </w:tc>
      </w:tr>
      <w:tr w:rsidR="00BE304E" w:rsidRPr="00184E83" w:rsidTr="00F732EC">
        <w:tc>
          <w:tcPr>
            <w:tcW w:w="1526" w:type="dxa"/>
            <w:shd w:val="clear" w:color="auto" w:fill="C5E0B3" w:themeFill="accent6" w:themeFillTint="66"/>
          </w:tcPr>
          <w:p w:rsidR="0099410B" w:rsidRPr="0099410B" w:rsidRDefault="0099410B" w:rsidP="0099410B">
            <w:pPr>
              <w:widowControl/>
              <w:autoSpaceDE/>
              <w:autoSpaceDN/>
              <w:spacing w:after="160" w:line="259" w:lineRule="auto"/>
              <w:jc w:val="center"/>
              <w:rPr>
                <w:spacing w:val="20"/>
                <w:sz w:val="28"/>
                <w:szCs w:val="28"/>
                <w:lang w:val="ru-RU"/>
              </w:rPr>
            </w:pPr>
            <w:r>
              <w:rPr>
                <w:spacing w:val="20"/>
                <w:sz w:val="28"/>
                <w:szCs w:val="28"/>
                <w:lang w:val="ru-RU"/>
              </w:rPr>
              <w:lastRenderedPageBreak/>
              <w:t>3 К</w:t>
            </w:r>
            <w:r w:rsidRPr="0099410B">
              <w:rPr>
                <w:spacing w:val="20"/>
                <w:sz w:val="28"/>
                <w:szCs w:val="28"/>
                <w:lang w:val="ru-RU"/>
              </w:rPr>
              <w:t>ейс</w:t>
            </w:r>
          </w:p>
        </w:tc>
        <w:tc>
          <w:tcPr>
            <w:tcW w:w="2835" w:type="dxa"/>
          </w:tcPr>
          <w:p w:rsidR="00BE304E" w:rsidRPr="00F14FA1" w:rsidRDefault="00BE304E" w:rsidP="00F732EC">
            <w:pPr>
              <w:widowControl/>
              <w:autoSpaceDE/>
              <w:autoSpaceDN/>
              <w:ind w:firstLine="709"/>
              <w:rPr>
                <w:sz w:val="24"/>
                <w:szCs w:val="24"/>
                <w:lang w:val="ru-RU"/>
              </w:rPr>
            </w:pPr>
            <w:r w:rsidRPr="00F14FA1">
              <w:rPr>
                <w:sz w:val="24"/>
                <w:szCs w:val="24"/>
                <w:lang w:val="ru-RU"/>
              </w:rPr>
              <w:t>Алгоритм «Письмо с подвохом»:</w:t>
            </w:r>
          </w:p>
          <w:p w:rsidR="00BE304E" w:rsidRPr="00F14FA1" w:rsidRDefault="003237AC" w:rsidP="003237AC">
            <w:pPr>
              <w:pStyle w:val="a5"/>
              <w:widowControl/>
              <w:autoSpaceDE/>
              <w:autoSpaceDN/>
              <w:ind w:left="0"/>
              <w:rPr>
                <w:sz w:val="24"/>
                <w:szCs w:val="24"/>
                <w:lang w:val="ru-RU"/>
              </w:rPr>
            </w:pPr>
            <w:r w:rsidRPr="003237AC">
              <w:rPr>
                <w:sz w:val="24"/>
                <w:szCs w:val="24"/>
                <w:lang w:val="ru-RU"/>
              </w:rPr>
              <w:t xml:space="preserve">1. </w:t>
            </w:r>
            <w:r w:rsidR="00BE304E" w:rsidRPr="00F14FA1">
              <w:rPr>
                <w:sz w:val="24"/>
                <w:szCs w:val="24"/>
                <w:lang w:val="ru-RU"/>
              </w:rPr>
              <w:t>Посмотри на адрес отправителя. Пришло письмо от «YouTube Support», а адрес pomoshch-yutube@gmail.com? Это фейк! Официальные письма приходят с домена компании (например, @youtube.com).</w:t>
            </w:r>
          </w:p>
          <w:p w:rsidR="00BE304E" w:rsidRPr="00F14FA1" w:rsidRDefault="003237AC" w:rsidP="003237AC">
            <w:pPr>
              <w:pStyle w:val="a5"/>
              <w:widowControl/>
              <w:autoSpaceDE/>
              <w:autoSpaceDN/>
              <w:ind w:left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2. </w:t>
            </w:r>
            <w:r w:rsidR="00BE304E" w:rsidRPr="00F14FA1">
              <w:rPr>
                <w:sz w:val="24"/>
                <w:szCs w:val="24"/>
                <w:lang w:val="ru-RU"/>
              </w:rPr>
              <w:t>Не качай вложения. «Вам штраф», «Ваш аккаунт взломали, скачайте файл для проверки» — это вирус.</w:t>
            </w:r>
          </w:p>
          <w:p w:rsidR="0099410B" w:rsidRPr="00F14FA1" w:rsidRDefault="003237AC" w:rsidP="003237AC">
            <w:pPr>
              <w:pStyle w:val="a5"/>
              <w:widowControl/>
              <w:autoSpaceDE/>
              <w:autoSpaceDN/>
              <w:ind w:left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lastRenderedPageBreak/>
              <w:t xml:space="preserve">3. </w:t>
            </w:r>
            <w:r w:rsidR="00BE304E" w:rsidRPr="00F14FA1">
              <w:rPr>
                <w:sz w:val="24"/>
                <w:szCs w:val="24"/>
                <w:lang w:val="ru-RU"/>
              </w:rPr>
              <w:t>Зайди в аккаунт напрямую. Не через ссылку в письме, а через приложение или официальный сайт. Если там всё в порядке — письмо было фейком.</w:t>
            </w:r>
          </w:p>
        </w:tc>
        <w:tc>
          <w:tcPr>
            <w:tcW w:w="2410" w:type="dxa"/>
          </w:tcPr>
          <w:p w:rsidR="00BE304E" w:rsidRPr="00F14FA1" w:rsidRDefault="00BE304E" w:rsidP="00F732EC">
            <w:pPr>
              <w:widowControl/>
              <w:autoSpaceDE/>
              <w:autoSpaceDN/>
              <w:ind w:firstLine="709"/>
              <w:rPr>
                <w:sz w:val="24"/>
                <w:szCs w:val="24"/>
                <w:lang w:val="ru-RU"/>
              </w:rPr>
            </w:pPr>
            <w:r w:rsidRPr="00F14FA1">
              <w:rPr>
                <w:sz w:val="24"/>
                <w:szCs w:val="24"/>
                <w:lang w:val="ru-RU"/>
              </w:rPr>
              <w:lastRenderedPageBreak/>
              <w:t>Алгоритм «Письмо от государства»:</w:t>
            </w:r>
          </w:p>
          <w:p w:rsidR="00BE304E" w:rsidRPr="00F14FA1" w:rsidRDefault="003237AC" w:rsidP="003237AC">
            <w:pPr>
              <w:pStyle w:val="a5"/>
              <w:widowControl/>
              <w:autoSpaceDE/>
              <w:autoSpaceDN/>
              <w:ind w:left="31"/>
              <w:rPr>
                <w:sz w:val="24"/>
                <w:szCs w:val="24"/>
                <w:lang w:val="ru-RU"/>
              </w:rPr>
            </w:pPr>
            <w:r w:rsidRPr="003237AC">
              <w:rPr>
                <w:sz w:val="24"/>
                <w:szCs w:val="24"/>
                <w:lang w:val="ru-RU"/>
              </w:rPr>
              <w:t xml:space="preserve">1. </w:t>
            </w:r>
            <w:r w:rsidR="00BE304E" w:rsidRPr="00F14FA1">
              <w:rPr>
                <w:sz w:val="24"/>
                <w:szCs w:val="24"/>
                <w:lang w:val="ru-RU"/>
              </w:rPr>
              <w:t>Не верь угрозам. Письма от «налоговой», «полиции» или «суда» с угрозами ареста или штрафа, если вы не перейдете по ссылке и не оплатите — это обман.</w:t>
            </w:r>
          </w:p>
          <w:p w:rsidR="00BE304E" w:rsidRPr="00F14FA1" w:rsidRDefault="003237AC" w:rsidP="003237AC">
            <w:pPr>
              <w:pStyle w:val="a5"/>
              <w:widowControl/>
              <w:autoSpaceDE/>
              <w:autoSpaceDN/>
              <w:ind w:left="29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2. </w:t>
            </w:r>
            <w:r w:rsidR="00BE304E" w:rsidRPr="00F14FA1">
              <w:rPr>
                <w:sz w:val="24"/>
                <w:szCs w:val="24"/>
                <w:lang w:val="ru-RU"/>
              </w:rPr>
              <w:t>Не открывай вложения. В них могут быть вирусы.</w:t>
            </w:r>
          </w:p>
          <w:p w:rsidR="0099410B" w:rsidRPr="00F14FA1" w:rsidRDefault="003237AC" w:rsidP="003237AC">
            <w:pPr>
              <w:pStyle w:val="a5"/>
              <w:widowControl/>
              <w:autoSpaceDE/>
              <w:autoSpaceDN/>
              <w:ind w:left="29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3. </w:t>
            </w:r>
            <w:r w:rsidR="00BE304E" w:rsidRPr="00F14FA1">
              <w:rPr>
                <w:sz w:val="24"/>
                <w:szCs w:val="24"/>
                <w:lang w:val="ru-RU"/>
              </w:rPr>
              <w:t xml:space="preserve">Проверь через госуслуги. Если беспокоишься, зайди </w:t>
            </w:r>
            <w:r w:rsidR="00BE304E" w:rsidRPr="00F14FA1">
              <w:rPr>
                <w:sz w:val="24"/>
                <w:szCs w:val="24"/>
                <w:lang w:val="ru-RU"/>
              </w:rPr>
              <w:lastRenderedPageBreak/>
              <w:t xml:space="preserve">на официальный сайт </w:t>
            </w:r>
            <w:r w:rsidR="00636F28" w:rsidRPr="00F14FA1">
              <w:rPr>
                <w:sz w:val="24"/>
                <w:szCs w:val="24"/>
                <w:lang w:val="ru-RU"/>
              </w:rPr>
              <w:t xml:space="preserve">или в приложение </w:t>
            </w:r>
            <w:r w:rsidR="00BE304E" w:rsidRPr="00F14FA1">
              <w:rPr>
                <w:sz w:val="24"/>
                <w:szCs w:val="24"/>
                <w:lang w:val="ru-RU"/>
              </w:rPr>
              <w:t>«Госуслуги» (не по ссылке из письма!) и проверяй уведомления там. Или сходи лично в ближайшее отделение.</w:t>
            </w:r>
          </w:p>
        </w:tc>
        <w:tc>
          <w:tcPr>
            <w:tcW w:w="2803" w:type="dxa"/>
          </w:tcPr>
          <w:p w:rsidR="00BE304E" w:rsidRPr="00F14FA1" w:rsidRDefault="00BE304E" w:rsidP="00F732EC">
            <w:pPr>
              <w:widowControl/>
              <w:autoSpaceDE/>
              <w:autoSpaceDN/>
              <w:ind w:firstLine="709"/>
              <w:rPr>
                <w:sz w:val="24"/>
                <w:szCs w:val="24"/>
                <w:lang w:val="ru-RU"/>
              </w:rPr>
            </w:pPr>
            <w:r w:rsidRPr="00F14FA1">
              <w:rPr>
                <w:sz w:val="24"/>
                <w:szCs w:val="24"/>
                <w:lang w:val="ru-RU"/>
              </w:rPr>
              <w:lastRenderedPageBreak/>
              <w:t>Алгоритм «Фишинг под видом научного сервиса»:</w:t>
            </w:r>
          </w:p>
          <w:p w:rsidR="00BE304E" w:rsidRPr="00F14FA1" w:rsidRDefault="003237AC" w:rsidP="003237AC">
            <w:pPr>
              <w:pStyle w:val="a5"/>
              <w:widowControl/>
              <w:autoSpaceDE/>
              <w:autoSpaceDN/>
              <w:ind w:left="4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BE304E" w:rsidRPr="00F14FA1">
              <w:rPr>
                <w:sz w:val="24"/>
                <w:szCs w:val="24"/>
                <w:lang w:val="ru-RU"/>
              </w:rPr>
              <w:t>Внимание к деталям. Письмо от «Elsevier», «Springer» или «Google Scholar» о проблеме с аккаунтом? Проверьте домен отправителя. Официальный домен Elsevier — @elsevier.com, а не @elsevier-security.com.</w:t>
            </w:r>
          </w:p>
          <w:p w:rsidR="00BE304E" w:rsidRPr="00F14FA1" w:rsidRDefault="003237AC" w:rsidP="003237AC">
            <w:pPr>
              <w:pStyle w:val="a5"/>
              <w:widowControl/>
              <w:autoSpaceDE/>
              <w:autoSpaceDN/>
              <w:ind w:left="31"/>
              <w:rPr>
                <w:sz w:val="24"/>
                <w:szCs w:val="24"/>
                <w:lang w:val="ru-RU"/>
              </w:rPr>
            </w:pPr>
            <w:r w:rsidRPr="003237AC">
              <w:rPr>
                <w:sz w:val="24"/>
                <w:szCs w:val="24"/>
                <w:lang w:val="ru-RU"/>
              </w:rPr>
              <w:t xml:space="preserve">2. </w:t>
            </w:r>
            <w:r w:rsidR="00BE304E" w:rsidRPr="00F14FA1">
              <w:rPr>
                <w:sz w:val="24"/>
                <w:szCs w:val="24"/>
                <w:lang w:val="ru-RU"/>
              </w:rPr>
              <w:t xml:space="preserve">Не передавайте данные для доступа к институтским подпискам. Их кража — прямая угроза репутации и </w:t>
            </w:r>
            <w:r w:rsidR="00BE304E" w:rsidRPr="00F14FA1">
              <w:rPr>
                <w:sz w:val="24"/>
                <w:szCs w:val="24"/>
                <w:lang w:val="ru-RU"/>
              </w:rPr>
              <w:lastRenderedPageBreak/>
              <w:t>безопасности организации.</w:t>
            </w:r>
          </w:p>
          <w:p w:rsidR="0099410B" w:rsidRPr="00F14FA1" w:rsidRDefault="003237AC" w:rsidP="003237AC">
            <w:pPr>
              <w:pStyle w:val="a5"/>
              <w:widowControl/>
              <w:autoSpaceDE/>
              <w:autoSpaceDN/>
              <w:ind w:left="31"/>
              <w:rPr>
                <w:sz w:val="24"/>
                <w:szCs w:val="24"/>
                <w:lang w:val="ru-RU"/>
              </w:rPr>
            </w:pPr>
            <w:r w:rsidRPr="00E46FF6">
              <w:rPr>
                <w:sz w:val="24"/>
                <w:szCs w:val="24"/>
                <w:lang w:val="ru-RU"/>
              </w:rPr>
              <w:t xml:space="preserve">3. </w:t>
            </w:r>
            <w:r w:rsidR="00BE304E" w:rsidRPr="00F14FA1">
              <w:rPr>
                <w:sz w:val="24"/>
                <w:szCs w:val="24"/>
                <w:lang w:val="ru-RU"/>
              </w:rPr>
              <w:t>Используйте двухфакторную аутентификацию (2FA) везде, где это возможно. Даже если мошенник украдет ваш логин и пароль, без кода с телефона они будут бесполезны.</w:t>
            </w:r>
          </w:p>
        </w:tc>
      </w:tr>
    </w:tbl>
    <w:p w:rsidR="00FF3E6B" w:rsidRDefault="00FF3E6B">
      <w:pPr>
        <w:widowControl/>
        <w:autoSpaceDE/>
        <w:autoSpaceDN/>
        <w:spacing w:after="160" w:line="259" w:lineRule="auto"/>
        <w:rPr>
          <w:b/>
          <w:spacing w:val="20"/>
          <w:sz w:val="28"/>
          <w:szCs w:val="28"/>
          <w:lang w:val="ru-RU"/>
        </w:rPr>
      </w:pPr>
      <w:r>
        <w:rPr>
          <w:b/>
          <w:spacing w:val="20"/>
          <w:sz w:val="28"/>
          <w:szCs w:val="28"/>
          <w:lang w:val="ru-RU"/>
        </w:rPr>
        <w:lastRenderedPageBreak/>
        <w:br w:type="page"/>
      </w:r>
    </w:p>
    <w:p w:rsidR="00020DD9" w:rsidRPr="00AF08B9" w:rsidRDefault="00D223EA" w:rsidP="0014299F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>ВЫ</w:t>
      </w:r>
      <w:r w:rsidR="008308BD" w:rsidRPr="00AF08B9">
        <w:rPr>
          <w:b/>
          <w:spacing w:val="20"/>
          <w:sz w:val="28"/>
          <w:szCs w:val="28"/>
          <w:lang w:val="ru-RU"/>
        </w:rPr>
        <w:t>ВОДЫ ПО РАБОТЕ</w:t>
      </w:r>
    </w:p>
    <w:p w:rsidR="00925971" w:rsidRPr="00626242" w:rsidRDefault="00246CBC" w:rsidP="00626242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0966BE">
        <w:rPr>
          <w:sz w:val="28"/>
          <w:szCs w:val="28"/>
          <w:lang w:val="ru-RU"/>
        </w:rPr>
        <w:t xml:space="preserve">В ходе работы </w:t>
      </w:r>
      <w:r w:rsidR="00A165C8" w:rsidRPr="000966BE">
        <w:rPr>
          <w:sz w:val="28"/>
          <w:szCs w:val="28"/>
          <w:lang w:val="ru-RU"/>
        </w:rPr>
        <w:t>был</w:t>
      </w:r>
      <w:r w:rsidR="00DA2D7F" w:rsidRPr="000966BE">
        <w:rPr>
          <w:sz w:val="28"/>
          <w:szCs w:val="28"/>
          <w:lang w:val="ru-RU"/>
        </w:rPr>
        <w:t>и</w:t>
      </w:r>
      <w:r w:rsidRPr="000966BE">
        <w:rPr>
          <w:sz w:val="28"/>
          <w:szCs w:val="28"/>
          <w:lang w:val="ru-RU"/>
        </w:rPr>
        <w:t xml:space="preserve"> </w:t>
      </w:r>
      <w:r w:rsidR="00A165C8" w:rsidRPr="000966BE">
        <w:rPr>
          <w:sz w:val="28"/>
          <w:szCs w:val="28"/>
          <w:lang w:val="ru-RU"/>
        </w:rPr>
        <w:t>рассмотрен</w:t>
      </w:r>
      <w:r w:rsidR="00DA2D7F" w:rsidRPr="000966BE">
        <w:rPr>
          <w:sz w:val="28"/>
          <w:szCs w:val="28"/>
          <w:lang w:val="ru-RU"/>
        </w:rPr>
        <w:t>ы</w:t>
      </w:r>
      <w:r w:rsidR="009D02A6">
        <w:rPr>
          <w:sz w:val="28"/>
          <w:szCs w:val="28"/>
          <w:lang w:val="ru-RU"/>
        </w:rPr>
        <w:t xml:space="preserve"> варианты написания гида с использованием нейросетей и собственно найденных источников информации.</w:t>
      </w:r>
      <w:r w:rsidR="00BE304E">
        <w:rPr>
          <w:sz w:val="28"/>
          <w:szCs w:val="28"/>
          <w:lang w:val="ru-RU"/>
        </w:rPr>
        <w:t xml:space="preserve"> </w:t>
      </w:r>
      <w:r w:rsidR="00847EDC">
        <w:rPr>
          <w:sz w:val="28"/>
          <w:szCs w:val="28"/>
          <w:lang w:val="ru-RU"/>
        </w:rPr>
        <w:t>Также были изучены основные технологии написания пром</w:t>
      </w:r>
      <w:r w:rsidR="000E7DE6">
        <w:rPr>
          <w:sz w:val="28"/>
          <w:szCs w:val="28"/>
          <w:lang w:val="ru-RU"/>
        </w:rPr>
        <w:t>п</w:t>
      </w:r>
      <w:r w:rsidR="00847EDC">
        <w:rPr>
          <w:sz w:val="28"/>
          <w:szCs w:val="28"/>
          <w:lang w:val="ru-RU"/>
        </w:rPr>
        <w:t>тов. По итогу выполнения работы была составлена таблица-гид с 3 практическими кейсами, в которых представлены алгоритмы для трёх целевых аудиторий (школьники, пожилые люди и научные сотрудники)</w:t>
      </w:r>
      <w:r w:rsidR="00004C88">
        <w:rPr>
          <w:sz w:val="28"/>
          <w:szCs w:val="28"/>
          <w:lang w:val="ru-RU"/>
        </w:rPr>
        <w:t>.</w:t>
      </w:r>
      <w:r w:rsidR="00847EDC">
        <w:rPr>
          <w:sz w:val="28"/>
          <w:szCs w:val="28"/>
          <w:lang w:val="ru-RU"/>
        </w:rPr>
        <w:t xml:space="preserve"> В ходе работы были получены практические навыки работы с нейросетями, а именно: написание пром</w:t>
      </w:r>
      <w:r w:rsidR="000E7DE6">
        <w:rPr>
          <w:sz w:val="28"/>
          <w:szCs w:val="28"/>
          <w:lang w:val="ru-RU"/>
        </w:rPr>
        <w:t>п</w:t>
      </w:r>
      <w:r w:rsidR="00847EDC">
        <w:rPr>
          <w:sz w:val="28"/>
          <w:szCs w:val="28"/>
          <w:lang w:val="ru-RU"/>
        </w:rPr>
        <w:t>тов с помощью нескольких технологий, а также дальнейшая обработка ответов нейросети и их анализ на наличие ошибок.</w:t>
      </w:r>
    </w:p>
    <w:sectPr w:rsidR="00925971" w:rsidRPr="00626242" w:rsidSect="00AF08B9">
      <w:headerReference w:type="default" r:id="rId11"/>
      <w:footerReference w:type="default" r:id="rId12"/>
      <w:pgSz w:w="11910" w:h="16840" w:code="9"/>
      <w:pgMar w:top="1134" w:right="851" w:bottom="1134" w:left="1701" w:header="709" w:footer="70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35DC" w:rsidRDefault="00F235DC" w:rsidP="005F19D1">
      <w:r>
        <w:separator/>
      </w:r>
    </w:p>
  </w:endnote>
  <w:endnote w:type="continuationSeparator" w:id="0">
    <w:p w:rsidR="00F235DC" w:rsidRDefault="00F235DC" w:rsidP="005F1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3E6B" w:rsidRDefault="00FF3E6B" w:rsidP="00F604A3">
    <w:pPr>
      <w:pStyle w:val="a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35DC" w:rsidRDefault="00F235DC" w:rsidP="005F19D1">
      <w:r>
        <w:separator/>
      </w:r>
    </w:p>
  </w:footnote>
  <w:footnote w:type="continuationSeparator" w:id="0">
    <w:p w:rsidR="00F235DC" w:rsidRDefault="00F235DC" w:rsidP="005F1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59297201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:rsidR="00FF3E6B" w:rsidRDefault="00FF3E6B">
        <w:pPr>
          <w:pStyle w:val="ac"/>
          <w:jc w:val="center"/>
        </w:pPr>
        <w:r w:rsidRPr="00F25275">
          <w:rPr>
            <w:sz w:val="24"/>
            <w:szCs w:val="24"/>
          </w:rPr>
          <w:fldChar w:fldCharType="begin"/>
        </w:r>
        <w:r w:rsidRPr="00F25275">
          <w:rPr>
            <w:sz w:val="24"/>
            <w:szCs w:val="24"/>
          </w:rPr>
          <w:instrText>PAGE   \* MERGEFORMAT</w:instrText>
        </w:r>
        <w:r w:rsidRPr="00F25275">
          <w:rPr>
            <w:sz w:val="24"/>
            <w:szCs w:val="24"/>
          </w:rPr>
          <w:fldChar w:fldCharType="separate"/>
        </w:r>
        <w:r w:rsidR="00E36FAF" w:rsidRPr="00E36FAF">
          <w:rPr>
            <w:noProof/>
            <w:sz w:val="24"/>
            <w:szCs w:val="24"/>
            <w:lang w:val="ru-RU"/>
          </w:rPr>
          <w:t>8</w:t>
        </w:r>
        <w:r w:rsidRPr="00F25275">
          <w:rPr>
            <w:sz w:val="24"/>
            <w:szCs w:val="24"/>
          </w:rPr>
          <w:fldChar w:fldCharType="end"/>
        </w:r>
      </w:p>
    </w:sdtContent>
  </w:sdt>
  <w:p w:rsidR="00FF3E6B" w:rsidRDefault="00FF3E6B" w:rsidP="007C3BC7">
    <w:pPr>
      <w:pStyle w:val="ac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63617"/>
    <w:multiLevelType w:val="hybridMultilevel"/>
    <w:tmpl w:val="A6C2CC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C40628"/>
    <w:multiLevelType w:val="hybridMultilevel"/>
    <w:tmpl w:val="A6C2CC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C872E4"/>
    <w:multiLevelType w:val="hybridMultilevel"/>
    <w:tmpl w:val="3084853A"/>
    <w:lvl w:ilvl="0" w:tplc="ADD2D92E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65C13"/>
    <w:multiLevelType w:val="hybridMultilevel"/>
    <w:tmpl w:val="44BE9086"/>
    <w:lvl w:ilvl="0" w:tplc="5B0AF960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94E42"/>
    <w:multiLevelType w:val="hybridMultilevel"/>
    <w:tmpl w:val="A6C2CC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E2A2373"/>
    <w:multiLevelType w:val="hybridMultilevel"/>
    <w:tmpl w:val="3182AD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EBB436B"/>
    <w:multiLevelType w:val="hybridMultilevel"/>
    <w:tmpl w:val="2CCE6036"/>
    <w:lvl w:ilvl="0" w:tplc="144CF1CE">
      <w:start w:val="5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E0157"/>
    <w:multiLevelType w:val="hybridMultilevel"/>
    <w:tmpl w:val="4EF8F75A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16C777DB"/>
    <w:multiLevelType w:val="hybridMultilevel"/>
    <w:tmpl w:val="D682C2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DA1602D"/>
    <w:multiLevelType w:val="hybridMultilevel"/>
    <w:tmpl w:val="F4D89D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FF64B8E"/>
    <w:multiLevelType w:val="multilevel"/>
    <w:tmpl w:val="C8F29DAA"/>
    <w:lvl w:ilvl="0">
      <w:start w:val="1"/>
      <w:numFmt w:val="bullet"/>
      <w:lvlText w:val=""/>
      <w:lvlJc w:val="left"/>
      <w:pPr>
        <w:ind w:left="680" w:hanging="68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2334961"/>
    <w:multiLevelType w:val="hybridMultilevel"/>
    <w:tmpl w:val="C8584D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760493"/>
    <w:multiLevelType w:val="hybridMultilevel"/>
    <w:tmpl w:val="7B76C974"/>
    <w:lvl w:ilvl="0" w:tplc="2766C9B4">
      <w:start w:val="1"/>
      <w:numFmt w:val="decimal"/>
      <w:lvlText w:val="%1."/>
      <w:lvlJc w:val="left"/>
      <w:pPr>
        <w:ind w:left="851" w:hanging="34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5A4048B"/>
    <w:multiLevelType w:val="hybridMultilevel"/>
    <w:tmpl w:val="9E686B1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35E00E92"/>
    <w:multiLevelType w:val="hybridMultilevel"/>
    <w:tmpl w:val="61183F6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E8F3F24"/>
    <w:multiLevelType w:val="hybridMultilevel"/>
    <w:tmpl w:val="9558CF82"/>
    <w:lvl w:ilvl="0" w:tplc="C1C4331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207B1A"/>
    <w:multiLevelType w:val="hybridMultilevel"/>
    <w:tmpl w:val="A6C2CC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0AA70BC"/>
    <w:multiLevelType w:val="hybridMultilevel"/>
    <w:tmpl w:val="5ED699EC"/>
    <w:lvl w:ilvl="0" w:tplc="0419000F">
      <w:start w:val="1"/>
      <w:numFmt w:val="decimal"/>
      <w:lvlText w:val="%1."/>
      <w:lvlJc w:val="left"/>
      <w:pPr>
        <w:ind w:left="3585" w:hanging="360"/>
      </w:pPr>
    </w:lvl>
    <w:lvl w:ilvl="1" w:tplc="04190019" w:tentative="1">
      <w:start w:val="1"/>
      <w:numFmt w:val="lowerLetter"/>
      <w:lvlText w:val="%2."/>
      <w:lvlJc w:val="left"/>
      <w:pPr>
        <w:ind w:left="4305" w:hanging="360"/>
      </w:pPr>
    </w:lvl>
    <w:lvl w:ilvl="2" w:tplc="0419001B" w:tentative="1">
      <w:start w:val="1"/>
      <w:numFmt w:val="lowerRoman"/>
      <w:lvlText w:val="%3."/>
      <w:lvlJc w:val="right"/>
      <w:pPr>
        <w:ind w:left="5025" w:hanging="180"/>
      </w:pPr>
    </w:lvl>
    <w:lvl w:ilvl="3" w:tplc="0419000F" w:tentative="1">
      <w:start w:val="1"/>
      <w:numFmt w:val="decimal"/>
      <w:lvlText w:val="%4."/>
      <w:lvlJc w:val="left"/>
      <w:pPr>
        <w:ind w:left="5745" w:hanging="360"/>
      </w:pPr>
    </w:lvl>
    <w:lvl w:ilvl="4" w:tplc="04190019" w:tentative="1">
      <w:start w:val="1"/>
      <w:numFmt w:val="lowerLetter"/>
      <w:lvlText w:val="%5."/>
      <w:lvlJc w:val="left"/>
      <w:pPr>
        <w:ind w:left="6465" w:hanging="360"/>
      </w:pPr>
    </w:lvl>
    <w:lvl w:ilvl="5" w:tplc="0419001B" w:tentative="1">
      <w:start w:val="1"/>
      <w:numFmt w:val="lowerRoman"/>
      <w:lvlText w:val="%6."/>
      <w:lvlJc w:val="right"/>
      <w:pPr>
        <w:ind w:left="7185" w:hanging="180"/>
      </w:pPr>
    </w:lvl>
    <w:lvl w:ilvl="6" w:tplc="0419000F" w:tentative="1">
      <w:start w:val="1"/>
      <w:numFmt w:val="decimal"/>
      <w:lvlText w:val="%7."/>
      <w:lvlJc w:val="left"/>
      <w:pPr>
        <w:ind w:left="7905" w:hanging="360"/>
      </w:pPr>
    </w:lvl>
    <w:lvl w:ilvl="7" w:tplc="04190019" w:tentative="1">
      <w:start w:val="1"/>
      <w:numFmt w:val="lowerLetter"/>
      <w:lvlText w:val="%8."/>
      <w:lvlJc w:val="left"/>
      <w:pPr>
        <w:ind w:left="8625" w:hanging="360"/>
      </w:pPr>
    </w:lvl>
    <w:lvl w:ilvl="8" w:tplc="0419001B" w:tentative="1">
      <w:start w:val="1"/>
      <w:numFmt w:val="lowerRoman"/>
      <w:lvlText w:val="%9."/>
      <w:lvlJc w:val="right"/>
      <w:pPr>
        <w:ind w:left="9345" w:hanging="180"/>
      </w:pPr>
    </w:lvl>
  </w:abstractNum>
  <w:abstractNum w:abstractNumId="18" w15:restartNumberingAfterBreak="0">
    <w:nsid w:val="416F0C8A"/>
    <w:multiLevelType w:val="hybridMultilevel"/>
    <w:tmpl w:val="9558CF82"/>
    <w:lvl w:ilvl="0" w:tplc="C1C4331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7028A8"/>
    <w:multiLevelType w:val="hybridMultilevel"/>
    <w:tmpl w:val="4C28F9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4D1854"/>
    <w:multiLevelType w:val="hybridMultilevel"/>
    <w:tmpl w:val="BF0A81B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11F483E"/>
    <w:multiLevelType w:val="hybridMultilevel"/>
    <w:tmpl w:val="6E7AB5C0"/>
    <w:lvl w:ilvl="0" w:tplc="3E7A318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3594EE7"/>
    <w:multiLevelType w:val="hybridMultilevel"/>
    <w:tmpl w:val="BCC0933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7DD0981"/>
    <w:multiLevelType w:val="hybridMultilevel"/>
    <w:tmpl w:val="2C0E7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954A9E"/>
    <w:multiLevelType w:val="hybridMultilevel"/>
    <w:tmpl w:val="F39E89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CA382F"/>
    <w:multiLevelType w:val="hybridMultilevel"/>
    <w:tmpl w:val="580A0B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937C8"/>
    <w:multiLevelType w:val="hybridMultilevel"/>
    <w:tmpl w:val="4FDCF93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ED66988"/>
    <w:multiLevelType w:val="hybridMultilevel"/>
    <w:tmpl w:val="2C10D32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0302FDC"/>
    <w:multiLevelType w:val="hybridMultilevel"/>
    <w:tmpl w:val="FC282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6D6414"/>
    <w:multiLevelType w:val="hybridMultilevel"/>
    <w:tmpl w:val="43F0AFE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F9671A6"/>
    <w:multiLevelType w:val="hybridMultilevel"/>
    <w:tmpl w:val="A6C2CC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9"/>
  </w:num>
  <w:num w:numId="2">
    <w:abstractNumId w:val="24"/>
  </w:num>
  <w:num w:numId="3">
    <w:abstractNumId w:val="25"/>
  </w:num>
  <w:num w:numId="4">
    <w:abstractNumId w:val="28"/>
  </w:num>
  <w:num w:numId="5">
    <w:abstractNumId w:val="23"/>
  </w:num>
  <w:num w:numId="6">
    <w:abstractNumId w:val="11"/>
  </w:num>
  <w:num w:numId="7">
    <w:abstractNumId w:val="3"/>
  </w:num>
  <w:num w:numId="8">
    <w:abstractNumId w:val="26"/>
  </w:num>
  <w:num w:numId="9">
    <w:abstractNumId w:val="14"/>
  </w:num>
  <w:num w:numId="10">
    <w:abstractNumId w:val="10"/>
  </w:num>
  <w:num w:numId="11">
    <w:abstractNumId w:val="22"/>
  </w:num>
  <w:num w:numId="12">
    <w:abstractNumId w:val="27"/>
  </w:num>
  <w:num w:numId="13">
    <w:abstractNumId w:val="17"/>
  </w:num>
  <w:num w:numId="14">
    <w:abstractNumId w:val="29"/>
  </w:num>
  <w:num w:numId="15">
    <w:abstractNumId w:val="20"/>
  </w:num>
  <w:num w:numId="16">
    <w:abstractNumId w:val="9"/>
  </w:num>
  <w:num w:numId="17">
    <w:abstractNumId w:val="5"/>
  </w:num>
  <w:num w:numId="18">
    <w:abstractNumId w:val="13"/>
  </w:num>
  <w:num w:numId="19">
    <w:abstractNumId w:val="7"/>
  </w:num>
  <w:num w:numId="20">
    <w:abstractNumId w:val="1"/>
  </w:num>
  <w:num w:numId="21">
    <w:abstractNumId w:val="4"/>
  </w:num>
  <w:num w:numId="22">
    <w:abstractNumId w:val="0"/>
  </w:num>
  <w:num w:numId="23">
    <w:abstractNumId w:val="8"/>
  </w:num>
  <w:num w:numId="24">
    <w:abstractNumId w:val="16"/>
  </w:num>
  <w:num w:numId="25">
    <w:abstractNumId w:val="30"/>
  </w:num>
  <w:num w:numId="26">
    <w:abstractNumId w:val="12"/>
  </w:num>
  <w:num w:numId="27">
    <w:abstractNumId w:val="21"/>
  </w:num>
  <w:num w:numId="28">
    <w:abstractNumId w:val="18"/>
  </w:num>
  <w:num w:numId="29">
    <w:abstractNumId w:val="15"/>
  </w:num>
  <w:num w:numId="30">
    <w:abstractNumId w:val="2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D88"/>
    <w:rsid w:val="00004C88"/>
    <w:rsid w:val="0002044E"/>
    <w:rsid w:val="00020DD9"/>
    <w:rsid w:val="000211BD"/>
    <w:rsid w:val="000240A9"/>
    <w:rsid w:val="00080D2B"/>
    <w:rsid w:val="00085707"/>
    <w:rsid w:val="00092D98"/>
    <w:rsid w:val="00093FA3"/>
    <w:rsid w:val="000966BE"/>
    <w:rsid w:val="000D7292"/>
    <w:rsid w:val="000E0D88"/>
    <w:rsid w:val="000E7DE6"/>
    <w:rsid w:val="00120C39"/>
    <w:rsid w:val="0013671F"/>
    <w:rsid w:val="0014299F"/>
    <w:rsid w:val="00146532"/>
    <w:rsid w:val="00155B11"/>
    <w:rsid w:val="00156FDA"/>
    <w:rsid w:val="001735DE"/>
    <w:rsid w:val="00184E83"/>
    <w:rsid w:val="001B5D39"/>
    <w:rsid w:val="001C3EBC"/>
    <w:rsid w:val="001E07C9"/>
    <w:rsid w:val="001E1084"/>
    <w:rsid w:val="001E44C0"/>
    <w:rsid w:val="00234DCD"/>
    <w:rsid w:val="00246CBC"/>
    <w:rsid w:val="00251961"/>
    <w:rsid w:val="00253CC5"/>
    <w:rsid w:val="0026574E"/>
    <w:rsid w:val="002836A2"/>
    <w:rsid w:val="002A073C"/>
    <w:rsid w:val="002C70C3"/>
    <w:rsid w:val="002D0DFB"/>
    <w:rsid w:val="002E19CB"/>
    <w:rsid w:val="0030785B"/>
    <w:rsid w:val="003134E4"/>
    <w:rsid w:val="00313D97"/>
    <w:rsid w:val="00314EB4"/>
    <w:rsid w:val="00320CC5"/>
    <w:rsid w:val="003237AC"/>
    <w:rsid w:val="00342477"/>
    <w:rsid w:val="00344F96"/>
    <w:rsid w:val="00365B82"/>
    <w:rsid w:val="0036799B"/>
    <w:rsid w:val="00393854"/>
    <w:rsid w:val="003B253A"/>
    <w:rsid w:val="003F6DE6"/>
    <w:rsid w:val="00420114"/>
    <w:rsid w:val="00426297"/>
    <w:rsid w:val="00443391"/>
    <w:rsid w:val="00447A72"/>
    <w:rsid w:val="0046341F"/>
    <w:rsid w:val="004661A1"/>
    <w:rsid w:val="00482229"/>
    <w:rsid w:val="004A56A3"/>
    <w:rsid w:val="004A70BB"/>
    <w:rsid w:val="004C1FA6"/>
    <w:rsid w:val="00503409"/>
    <w:rsid w:val="00510A73"/>
    <w:rsid w:val="00544C4A"/>
    <w:rsid w:val="0057666A"/>
    <w:rsid w:val="005876D6"/>
    <w:rsid w:val="005D6366"/>
    <w:rsid w:val="005F19D1"/>
    <w:rsid w:val="00626242"/>
    <w:rsid w:val="006366D4"/>
    <w:rsid w:val="00636F28"/>
    <w:rsid w:val="00660DBA"/>
    <w:rsid w:val="006623A3"/>
    <w:rsid w:val="00693756"/>
    <w:rsid w:val="006B6CCC"/>
    <w:rsid w:val="006B70EA"/>
    <w:rsid w:val="006C3C27"/>
    <w:rsid w:val="006C4E07"/>
    <w:rsid w:val="006D23FA"/>
    <w:rsid w:val="006D35D0"/>
    <w:rsid w:val="006E5DC7"/>
    <w:rsid w:val="007126C3"/>
    <w:rsid w:val="0072109E"/>
    <w:rsid w:val="0073318C"/>
    <w:rsid w:val="00740FF7"/>
    <w:rsid w:val="0075083F"/>
    <w:rsid w:val="0079135E"/>
    <w:rsid w:val="007C14BE"/>
    <w:rsid w:val="007C3BC7"/>
    <w:rsid w:val="007F06CF"/>
    <w:rsid w:val="008020F4"/>
    <w:rsid w:val="00806FD9"/>
    <w:rsid w:val="00813238"/>
    <w:rsid w:val="0081462C"/>
    <w:rsid w:val="00826CB3"/>
    <w:rsid w:val="008308BD"/>
    <w:rsid w:val="008460E1"/>
    <w:rsid w:val="00847EDC"/>
    <w:rsid w:val="008646A8"/>
    <w:rsid w:val="008648DA"/>
    <w:rsid w:val="00867464"/>
    <w:rsid w:val="00870AE1"/>
    <w:rsid w:val="00873F64"/>
    <w:rsid w:val="00885119"/>
    <w:rsid w:val="00886C57"/>
    <w:rsid w:val="008A0E96"/>
    <w:rsid w:val="008E2B21"/>
    <w:rsid w:val="008F03EA"/>
    <w:rsid w:val="00925971"/>
    <w:rsid w:val="00930802"/>
    <w:rsid w:val="009366A6"/>
    <w:rsid w:val="00961DAB"/>
    <w:rsid w:val="00964134"/>
    <w:rsid w:val="00980179"/>
    <w:rsid w:val="0098290F"/>
    <w:rsid w:val="0099410B"/>
    <w:rsid w:val="009A4147"/>
    <w:rsid w:val="009B6FAD"/>
    <w:rsid w:val="009D02A6"/>
    <w:rsid w:val="00A00946"/>
    <w:rsid w:val="00A165C8"/>
    <w:rsid w:val="00A27A9B"/>
    <w:rsid w:val="00A55179"/>
    <w:rsid w:val="00A73603"/>
    <w:rsid w:val="00AB1394"/>
    <w:rsid w:val="00AB4DD4"/>
    <w:rsid w:val="00AF08B9"/>
    <w:rsid w:val="00AF64F3"/>
    <w:rsid w:val="00AF7340"/>
    <w:rsid w:val="00B005BA"/>
    <w:rsid w:val="00B05056"/>
    <w:rsid w:val="00B3218F"/>
    <w:rsid w:val="00B32600"/>
    <w:rsid w:val="00B976B0"/>
    <w:rsid w:val="00BC49EC"/>
    <w:rsid w:val="00BD10AE"/>
    <w:rsid w:val="00BD3804"/>
    <w:rsid w:val="00BD499D"/>
    <w:rsid w:val="00BE304E"/>
    <w:rsid w:val="00BE326B"/>
    <w:rsid w:val="00BE7848"/>
    <w:rsid w:val="00BF2E5F"/>
    <w:rsid w:val="00C24A20"/>
    <w:rsid w:val="00C30C30"/>
    <w:rsid w:val="00C3668A"/>
    <w:rsid w:val="00C467CC"/>
    <w:rsid w:val="00C47BBE"/>
    <w:rsid w:val="00C625C1"/>
    <w:rsid w:val="00C81FD6"/>
    <w:rsid w:val="00C91AA2"/>
    <w:rsid w:val="00CB5F1C"/>
    <w:rsid w:val="00CD6B17"/>
    <w:rsid w:val="00CE5D39"/>
    <w:rsid w:val="00D223EA"/>
    <w:rsid w:val="00D358E2"/>
    <w:rsid w:val="00D56EB5"/>
    <w:rsid w:val="00D57DDA"/>
    <w:rsid w:val="00DA2835"/>
    <w:rsid w:val="00DA2D7F"/>
    <w:rsid w:val="00DB2325"/>
    <w:rsid w:val="00DD7364"/>
    <w:rsid w:val="00DF0351"/>
    <w:rsid w:val="00E34AA2"/>
    <w:rsid w:val="00E3688A"/>
    <w:rsid w:val="00E36FAF"/>
    <w:rsid w:val="00E46FF6"/>
    <w:rsid w:val="00E57155"/>
    <w:rsid w:val="00E74681"/>
    <w:rsid w:val="00E8327C"/>
    <w:rsid w:val="00EA5447"/>
    <w:rsid w:val="00EC5517"/>
    <w:rsid w:val="00F10E0C"/>
    <w:rsid w:val="00F14FA1"/>
    <w:rsid w:val="00F235DC"/>
    <w:rsid w:val="00F23F3D"/>
    <w:rsid w:val="00F24750"/>
    <w:rsid w:val="00F25275"/>
    <w:rsid w:val="00F31B76"/>
    <w:rsid w:val="00F604A3"/>
    <w:rsid w:val="00F652D4"/>
    <w:rsid w:val="00F732EC"/>
    <w:rsid w:val="00FA707D"/>
    <w:rsid w:val="00FD70B1"/>
    <w:rsid w:val="00FF3E6B"/>
    <w:rsid w:val="00FF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0360F"/>
  <w15:docId w15:val="{D64491DA-8FAC-430E-930F-BA1F971CA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0204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2044E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2044E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5">
    <w:name w:val="List Paragraph"/>
    <w:basedOn w:val="a"/>
    <w:uiPriority w:val="34"/>
    <w:qFormat/>
    <w:rsid w:val="008A0E96"/>
    <w:pPr>
      <w:ind w:left="720"/>
      <w:contextualSpacing/>
    </w:pPr>
  </w:style>
  <w:style w:type="paragraph" w:styleId="a6">
    <w:name w:val="footnote text"/>
    <w:basedOn w:val="a"/>
    <w:link w:val="a7"/>
    <w:uiPriority w:val="99"/>
    <w:semiHidden/>
    <w:unhideWhenUsed/>
    <w:rsid w:val="005F19D1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5F19D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8">
    <w:name w:val="footnote reference"/>
    <w:basedOn w:val="a0"/>
    <w:uiPriority w:val="99"/>
    <w:semiHidden/>
    <w:unhideWhenUsed/>
    <w:rsid w:val="005F19D1"/>
    <w:rPr>
      <w:vertAlign w:val="superscript"/>
    </w:rPr>
  </w:style>
  <w:style w:type="paragraph" w:styleId="a9">
    <w:name w:val="Balloon Text"/>
    <w:basedOn w:val="a"/>
    <w:link w:val="aa"/>
    <w:uiPriority w:val="99"/>
    <w:semiHidden/>
    <w:unhideWhenUsed/>
    <w:rsid w:val="00F31B7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31B76"/>
    <w:rPr>
      <w:rFonts w:ascii="Tahoma" w:eastAsia="Times New Roman" w:hAnsi="Tahoma" w:cs="Tahoma"/>
      <w:sz w:val="16"/>
      <w:szCs w:val="16"/>
      <w:lang w:val="en-US"/>
    </w:rPr>
  </w:style>
  <w:style w:type="paragraph" w:styleId="ab">
    <w:name w:val="No Spacing"/>
    <w:aliases w:val="TNR"/>
    <w:next w:val="a"/>
    <w:uiPriority w:val="1"/>
    <w:qFormat/>
    <w:rsid w:val="00B321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lang w:val="en-US"/>
    </w:rPr>
  </w:style>
  <w:style w:type="paragraph" w:styleId="ac">
    <w:name w:val="header"/>
    <w:basedOn w:val="a"/>
    <w:link w:val="ad"/>
    <w:uiPriority w:val="99"/>
    <w:unhideWhenUsed/>
    <w:rsid w:val="00F604A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604A3"/>
    <w:rPr>
      <w:rFonts w:ascii="Times New Roman" w:eastAsia="Times New Roman" w:hAnsi="Times New Roman" w:cs="Times New Roman"/>
      <w:lang w:val="en-US"/>
    </w:rPr>
  </w:style>
  <w:style w:type="paragraph" w:styleId="ae">
    <w:name w:val="footer"/>
    <w:basedOn w:val="a"/>
    <w:link w:val="af"/>
    <w:uiPriority w:val="99"/>
    <w:unhideWhenUsed/>
    <w:rsid w:val="00F604A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604A3"/>
    <w:rPr>
      <w:rFonts w:ascii="Times New Roman" w:eastAsia="Times New Roman" w:hAnsi="Times New Roman" w:cs="Times New Roman"/>
      <w:lang w:val="en-US"/>
    </w:rPr>
  </w:style>
  <w:style w:type="paragraph" w:customStyle="1" w:styleId="docdata">
    <w:name w:val="docdata"/>
    <w:aliases w:val="docy,v5,8823,bqiaagaaeyqcaaagiaiaaaowhwaabaqfaaaaaaaaaaaaaaaaaaaaaaaaaaaaaaaaaaaaaaaaaaaaaaaaaaaaaaaaaaaaaaaaaaaaaaaaaaaaaaaaaaaaaaaaaaaaaaaaaaaaaaaaaaaaaaaaaaaaaaaaaaaaaaaaaaaaaaaaaaaaaaaaaaaaaaaaaaaaaaaaaaaaaaaaaaaaaaaaaaaaaaaaaaaaaaaaaaaaaaaa"/>
    <w:basedOn w:val="a"/>
    <w:rsid w:val="00DF035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paragraph" w:styleId="af0">
    <w:name w:val="Normal (Web)"/>
    <w:basedOn w:val="a"/>
    <w:uiPriority w:val="99"/>
    <w:semiHidden/>
    <w:unhideWhenUsed/>
    <w:rsid w:val="00DF035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f1">
    <w:name w:val="Hyperlink"/>
    <w:basedOn w:val="a0"/>
    <w:uiPriority w:val="99"/>
    <w:unhideWhenUsed/>
    <w:rsid w:val="009A4147"/>
    <w:rPr>
      <w:color w:val="0563C1" w:themeColor="hyperlink"/>
      <w:u w:val="single"/>
    </w:rPr>
  </w:style>
  <w:style w:type="table" w:styleId="af2">
    <w:name w:val="Table Grid"/>
    <w:basedOn w:val="a1"/>
    <w:uiPriority w:val="39"/>
    <w:rsid w:val="00994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5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lborn.com/blog/post/warning-active-metamask-phishing-campaig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ic3.gov/PSA/2024/PSA24091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fense.com/knowledge-center-hub/real-phishing-email-exampl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A2632-8C96-4497-88E2-6A4671062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2318</Words>
  <Characters>13216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Chengar Olga</dc:creator>
  <cp:lastModifiedBy>SevGU</cp:lastModifiedBy>
  <cp:revision>2</cp:revision>
  <cp:lastPrinted>2025-11-03T07:22:00Z</cp:lastPrinted>
  <dcterms:created xsi:type="dcterms:W3CDTF">2025-11-03T07:46:00Z</dcterms:created>
  <dcterms:modified xsi:type="dcterms:W3CDTF">2025-11-03T07:46:00Z</dcterms:modified>
</cp:coreProperties>
</file>