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351" w:rsidRDefault="00DF0351" w:rsidP="00DF0351">
      <w:pPr>
        <w:pStyle w:val="docdata"/>
        <w:widowControl w:val="0"/>
        <w:spacing w:before="0" w:beforeAutospacing="0" w:after="0" w:afterAutospacing="0" w:line="360" w:lineRule="auto"/>
        <w:ind w:left="-142" w:right="-140" w:hanging="567"/>
        <w:jc w:val="center"/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ФГАОУ ВО «СЕВАСТОПОЛЬСКИЙ ГОСУДАРСТВЕННЫЙ УНИВЕРСИТЕТ»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> 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> </w:t>
      </w:r>
    </w:p>
    <w:p w:rsidR="00DF0351" w:rsidRDefault="00DF0351" w:rsidP="00854B3C">
      <w:pPr>
        <w:pStyle w:val="af0"/>
        <w:widowControl w:val="0"/>
        <w:spacing w:before="0" w:beforeAutospacing="0" w:after="0" w:afterAutospacing="0" w:line="360" w:lineRule="auto"/>
        <w:ind w:left="4820"/>
      </w:pPr>
      <w:r>
        <w:rPr>
          <w:color w:val="000000"/>
          <w:sz w:val="28"/>
          <w:szCs w:val="28"/>
        </w:rPr>
        <w:t xml:space="preserve">Кафедра «Прикладная математика </w:t>
      </w:r>
      <w:r>
        <w:rPr>
          <w:color w:val="000000"/>
          <w:sz w:val="28"/>
          <w:szCs w:val="28"/>
        </w:rPr>
        <w:br/>
        <w:t> и информатика»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> 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> 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ОТЧЕТ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о выполн</w:t>
      </w:r>
      <w:r w:rsidR="00A50317">
        <w:rPr>
          <w:color w:val="000000"/>
          <w:sz w:val="28"/>
          <w:szCs w:val="28"/>
        </w:rPr>
        <w:t>ении индивидуального задания № 3</w:t>
      </w:r>
      <w:r>
        <w:rPr>
          <w:color w:val="000000"/>
          <w:sz w:val="28"/>
          <w:szCs w:val="28"/>
        </w:rPr>
        <w:br/>
        <w:t xml:space="preserve"> по дисциплине </w:t>
      </w:r>
      <w:r>
        <w:rPr>
          <w:color w:val="000000"/>
          <w:sz w:val="28"/>
          <w:szCs w:val="28"/>
        </w:rPr>
        <w:br/>
        <w:t xml:space="preserve"> «ЦИФРОВЫЕ ТЕХНОЛОГИИ И МЕДИАБЕЗОПАСНОСТЬ» </w:t>
      </w:r>
      <w:r>
        <w:rPr>
          <w:color w:val="000000"/>
          <w:sz w:val="28"/>
          <w:szCs w:val="28"/>
        </w:rPr>
        <w:br/>
        <w:t xml:space="preserve"> Специализированная мастерская «ЦИФРОВОЙ ОФИС. </w:t>
      </w:r>
      <w:r>
        <w:rPr>
          <w:color w:val="000000"/>
          <w:sz w:val="28"/>
          <w:szCs w:val="28"/>
        </w:rPr>
        <w:br/>
        <w:t> ПРОМТ-ИНЖИНИРИНГ ДЛЯ ПОВСЕДНЕВНЫХ ЗАДАЧ»</w:t>
      </w:r>
    </w:p>
    <w:p w:rsidR="00DF0351" w:rsidRPr="00A50317" w:rsidRDefault="00C467CC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Вариант № 1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> 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> 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rPr>
          <w:color w:val="000000"/>
          <w:sz w:val="28"/>
          <w:szCs w:val="28"/>
        </w:rPr>
        <w:t>Выполнил: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rPr>
          <w:color w:val="000000"/>
          <w:sz w:val="28"/>
          <w:szCs w:val="28"/>
        </w:rPr>
        <w:t xml:space="preserve">студент </w:t>
      </w:r>
      <w:proofErr w:type="gramStart"/>
      <w:r>
        <w:rPr>
          <w:color w:val="000000"/>
          <w:sz w:val="28"/>
          <w:szCs w:val="28"/>
        </w:rPr>
        <w:t>группы  ИИ</w:t>
      </w:r>
      <w:proofErr w:type="gramEnd"/>
      <w:r>
        <w:rPr>
          <w:color w:val="000000"/>
          <w:sz w:val="28"/>
          <w:szCs w:val="28"/>
        </w:rPr>
        <w:t>/б-25-6-о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proofErr w:type="spellStart"/>
      <w:r>
        <w:rPr>
          <w:color w:val="000000"/>
          <w:sz w:val="28"/>
          <w:szCs w:val="28"/>
        </w:rPr>
        <w:t>Заварзин</w:t>
      </w:r>
      <w:proofErr w:type="spellEnd"/>
      <w:r>
        <w:rPr>
          <w:color w:val="000000"/>
          <w:sz w:val="28"/>
          <w:szCs w:val="28"/>
        </w:rPr>
        <w:t xml:space="preserve"> А.В.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t> 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rPr>
          <w:color w:val="000000"/>
          <w:sz w:val="28"/>
          <w:szCs w:val="28"/>
        </w:rPr>
        <w:t>Проверили: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доцент кафедры </w:t>
      </w:r>
      <w:proofErr w:type="spellStart"/>
      <w:r>
        <w:rPr>
          <w:color w:val="000000"/>
          <w:sz w:val="28"/>
          <w:szCs w:val="28"/>
        </w:rPr>
        <w:t>ПМиИ</w:t>
      </w:r>
      <w:proofErr w:type="spellEnd"/>
      <w:r>
        <w:rPr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br/>
      </w:r>
      <w:proofErr w:type="spellStart"/>
      <w:r>
        <w:rPr>
          <w:color w:val="000000"/>
          <w:sz w:val="28"/>
          <w:szCs w:val="28"/>
        </w:rPr>
        <w:t>Ченгарь</w:t>
      </w:r>
      <w:proofErr w:type="spellEnd"/>
      <w:r>
        <w:rPr>
          <w:color w:val="000000"/>
          <w:sz w:val="28"/>
          <w:szCs w:val="28"/>
        </w:rPr>
        <w:t xml:space="preserve"> О.В.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  <w:rPr>
          <w:color w:val="000000"/>
          <w:sz w:val="28"/>
          <w:szCs w:val="28"/>
        </w:rPr>
      </w:pPr>
    </w:p>
    <w:p w:rsidR="006366D4" w:rsidRDefault="006366D4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  <w:rPr>
          <w:color w:val="000000"/>
          <w:sz w:val="28"/>
          <w:szCs w:val="28"/>
        </w:rPr>
      </w:pP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  <w:rPr>
          <w:color w:val="000000"/>
          <w:sz w:val="28"/>
          <w:szCs w:val="28"/>
        </w:rPr>
      </w:pP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103"/>
      </w:pP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103"/>
      </w:pPr>
    </w:p>
    <w:p w:rsidR="0002044E" w:rsidRPr="000966BE" w:rsidRDefault="00DF0351" w:rsidP="00DF0351">
      <w:pPr>
        <w:pStyle w:val="a3"/>
        <w:spacing w:line="360" w:lineRule="auto"/>
        <w:ind w:left="1771" w:right="1775" w:hanging="567"/>
        <w:jc w:val="center"/>
        <w:rPr>
          <w:lang w:val="ru-RU"/>
        </w:rPr>
      </w:pPr>
      <w:r w:rsidRPr="00DF0351">
        <w:rPr>
          <w:color w:val="000000"/>
          <w:lang w:val="ru-RU"/>
        </w:rPr>
        <w:t>Севастополь, 2025</w:t>
      </w:r>
      <w:r w:rsidR="0002044E" w:rsidRPr="000966BE">
        <w:rPr>
          <w:lang w:val="ru-RU"/>
        </w:rPr>
        <w:br w:type="page"/>
      </w:r>
    </w:p>
    <w:p w:rsidR="00F31B76" w:rsidRPr="00AF08B9" w:rsidRDefault="00DA2D7F" w:rsidP="0014299F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ИНДИВИДУАЛЬНОЕ ЗАДАНИЕ</w:t>
      </w:r>
    </w:p>
    <w:p w:rsidR="007C3BC7" w:rsidRPr="009A4147" w:rsidRDefault="007C3BC7" w:rsidP="0027643C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9A4147">
        <w:rPr>
          <w:b/>
          <w:sz w:val="28"/>
          <w:szCs w:val="28"/>
          <w:lang w:val="ru-RU"/>
        </w:rPr>
        <w:t>ЦЕЛЬ РАБОТЫ:</w:t>
      </w:r>
      <w:r w:rsidRPr="009A4147">
        <w:rPr>
          <w:sz w:val="28"/>
          <w:szCs w:val="28"/>
          <w:lang w:val="ru-RU"/>
        </w:rPr>
        <w:t xml:space="preserve"> </w:t>
      </w:r>
      <w:r w:rsidR="00A50317" w:rsidRPr="00A50317">
        <w:rPr>
          <w:sz w:val="28"/>
          <w:szCs w:val="28"/>
          <w:lang w:val="ru-RU"/>
        </w:rPr>
        <w:t xml:space="preserve">освоить техники </w:t>
      </w:r>
      <w:proofErr w:type="spellStart"/>
      <w:r w:rsidR="00A50317" w:rsidRPr="00A50317">
        <w:rPr>
          <w:sz w:val="28"/>
          <w:szCs w:val="28"/>
          <w:lang w:val="ru-RU"/>
        </w:rPr>
        <w:t>промт</w:t>
      </w:r>
      <w:proofErr w:type="spellEnd"/>
      <w:r w:rsidR="00A50317" w:rsidRPr="00A50317">
        <w:rPr>
          <w:sz w:val="28"/>
          <w:szCs w:val="28"/>
          <w:lang w:val="ru-RU"/>
        </w:rPr>
        <w:t>-инжиниринга для создания</w:t>
      </w:r>
      <w:r w:rsidR="0027643C">
        <w:rPr>
          <w:sz w:val="28"/>
          <w:szCs w:val="28"/>
          <w:lang w:val="ru-RU"/>
        </w:rPr>
        <w:t xml:space="preserve"> </w:t>
      </w:r>
      <w:r w:rsidR="00A50317" w:rsidRPr="00A50317">
        <w:rPr>
          <w:sz w:val="28"/>
          <w:szCs w:val="28"/>
          <w:lang w:val="ru-RU"/>
        </w:rPr>
        <w:t>визуального контента информационного гида по цифровой безопасности с</w:t>
      </w:r>
      <w:r w:rsidR="0027643C">
        <w:rPr>
          <w:sz w:val="28"/>
          <w:szCs w:val="28"/>
          <w:lang w:val="ru-RU"/>
        </w:rPr>
        <w:t xml:space="preserve"> </w:t>
      </w:r>
      <w:r w:rsidR="00A50317" w:rsidRPr="00A50317">
        <w:rPr>
          <w:sz w:val="28"/>
          <w:szCs w:val="28"/>
          <w:lang w:val="ru-RU"/>
        </w:rPr>
        <w:t xml:space="preserve">помощью генеративных </w:t>
      </w:r>
      <w:proofErr w:type="spellStart"/>
      <w:r w:rsidR="00A50317" w:rsidRPr="00A50317">
        <w:rPr>
          <w:sz w:val="28"/>
          <w:szCs w:val="28"/>
          <w:lang w:val="ru-RU"/>
        </w:rPr>
        <w:t>нейросетей</w:t>
      </w:r>
      <w:proofErr w:type="spellEnd"/>
      <w:r w:rsidR="00A50317" w:rsidRPr="00A50317">
        <w:rPr>
          <w:sz w:val="28"/>
          <w:szCs w:val="28"/>
          <w:lang w:val="ru-RU"/>
        </w:rPr>
        <w:t>. Научиться формулировать эффективные</w:t>
      </w:r>
      <w:r w:rsidR="0027643C">
        <w:rPr>
          <w:sz w:val="28"/>
          <w:szCs w:val="28"/>
          <w:lang w:val="ru-RU"/>
        </w:rPr>
        <w:t xml:space="preserve"> </w:t>
      </w:r>
      <w:proofErr w:type="spellStart"/>
      <w:r w:rsidR="0027643C">
        <w:rPr>
          <w:sz w:val="28"/>
          <w:szCs w:val="28"/>
          <w:lang w:val="ru-RU"/>
        </w:rPr>
        <w:t>пром</w:t>
      </w:r>
      <w:r w:rsidR="00A50317" w:rsidRPr="00A50317">
        <w:rPr>
          <w:sz w:val="28"/>
          <w:szCs w:val="28"/>
          <w:lang w:val="ru-RU"/>
        </w:rPr>
        <w:t>ты</w:t>
      </w:r>
      <w:proofErr w:type="spellEnd"/>
      <w:r w:rsidR="00A50317" w:rsidRPr="00A50317">
        <w:rPr>
          <w:sz w:val="28"/>
          <w:szCs w:val="28"/>
          <w:lang w:val="ru-RU"/>
        </w:rPr>
        <w:t>, обеспечивать визуальную согласованность элементов и</w:t>
      </w:r>
      <w:r w:rsidR="0027643C">
        <w:rPr>
          <w:sz w:val="28"/>
          <w:szCs w:val="28"/>
          <w:lang w:val="ru-RU"/>
        </w:rPr>
        <w:t xml:space="preserve"> анализировать качество </w:t>
      </w:r>
      <w:r w:rsidR="00A50317" w:rsidRPr="00A50317">
        <w:rPr>
          <w:sz w:val="28"/>
          <w:szCs w:val="28"/>
          <w:lang w:val="ru-RU"/>
        </w:rPr>
        <w:t xml:space="preserve">сгенерированных изображений. </w:t>
      </w:r>
    </w:p>
    <w:p w:rsidR="00020DD9" w:rsidRPr="00385E20" w:rsidRDefault="007C3BC7" w:rsidP="00385E20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9A4147">
        <w:rPr>
          <w:b/>
          <w:sz w:val="28"/>
          <w:szCs w:val="28"/>
          <w:lang w:val="ru-RU"/>
        </w:rPr>
        <w:t>ЗАДАЧА:</w:t>
      </w:r>
      <w:r w:rsidRPr="009A4147">
        <w:rPr>
          <w:sz w:val="28"/>
          <w:szCs w:val="28"/>
          <w:lang w:val="ru-RU"/>
        </w:rPr>
        <w:t xml:space="preserve"> </w:t>
      </w:r>
      <w:r w:rsidR="0027643C" w:rsidRPr="0027643C">
        <w:rPr>
          <w:sz w:val="28"/>
          <w:szCs w:val="28"/>
          <w:lang w:val="ru-RU"/>
        </w:rPr>
        <w:t xml:space="preserve">создать </w:t>
      </w:r>
      <w:proofErr w:type="spellStart"/>
      <w:r w:rsidR="0027643C" w:rsidRPr="0027643C">
        <w:rPr>
          <w:sz w:val="28"/>
          <w:szCs w:val="28"/>
          <w:lang w:val="ru-RU"/>
        </w:rPr>
        <w:t>промпты</w:t>
      </w:r>
      <w:proofErr w:type="spellEnd"/>
      <w:r w:rsidR="0027643C">
        <w:rPr>
          <w:sz w:val="28"/>
          <w:szCs w:val="28"/>
          <w:lang w:val="ru-RU"/>
        </w:rPr>
        <w:t xml:space="preserve"> для генеративных ИИ (</w:t>
      </w:r>
      <w:proofErr w:type="spellStart"/>
      <w:r w:rsidR="0027643C" w:rsidRPr="0027643C">
        <w:rPr>
          <w:sz w:val="28"/>
          <w:szCs w:val="28"/>
          <w:lang w:val="ru-RU"/>
        </w:rPr>
        <w:t>Kandinsky</w:t>
      </w:r>
      <w:proofErr w:type="spellEnd"/>
      <w:r w:rsidR="0027643C" w:rsidRPr="0027643C">
        <w:rPr>
          <w:sz w:val="28"/>
          <w:szCs w:val="28"/>
          <w:lang w:val="ru-RU"/>
        </w:rPr>
        <w:t xml:space="preserve">, </w:t>
      </w:r>
      <w:proofErr w:type="spellStart"/>
      <w:r w:rsidR="0027643C" w:rsidRPr="0027643C">
        <w:rPr>
          <w:sz w:val="28"/>
          <w:szCs w:val="28"/>
          <w:lang w:val="ru-RU"/>
        </w:rPr>
        <w:t>Шедеврум</w:t>
      </w:r>
      <w:proofErr w:type="spellEnd"/>
      <w:r w:rsidR="00D60474">
        <w:rPr>
          <w:sz w:val="28"/>
          <w:szCs w:val="28"/>
          <w:lang w:val="ru-RU"/>
        </w:rPr>
        <w:t xml:space="preserve">, </w:t>
      </w:r>
      <w:proofErr w:type="spellStart"/>
      <w:r w:rsidR="00D60474">
        <w:rPr>
          <w:sz w:val="28"/>
          <w:szCs w:val="28"/>
        </w:rPr>
        <w:t>Midjourney</w:t>
      </w:r>
      <w:proofErr w:type="spellEnd"/>
      <w:r w:rsidR="0027643C">
        <w:rPr>
          <w:sz w:val="28"/>
          <w:szCs w:val="28"/>
          <w:lang w:val="ru-RU"/>
        </w:rPr>
        <w:t xml:space="preserve">), которые позволят разработать </w:t>
      </w:r>
      <w:r w:rsidR="0027643C" w:rsidRPr="0027643C">
        <w:rPr>
          <w:sz w:val="28"/>
          <w:szCs w:val="28"/>
          <w:lang w:val="ru-RU"/>
        </w:rPr>
        <w:t xml:space="preserve">визуальную концепцию, </w:t>
      </w:r>
      <w:proofErr w:type="spellStart"/>
      <w:r w:rsidR="0027643C" w:rsidRPr="0027643C">
        <w:rPr>
          <w:sz w:val="28"/>
          <w:szCs w:val="28"/>
          <w:lang w:val="ru-RU"/>
        </w:rPr>
        <w:t>сгенерироват</w:t>
      </w:r>
      <w:proofErr w:type="spellEnd"/>
      <w:r w:rsidR="000C2160" w:rsidRPr="000C2160">
        <w:rPr>
          <w:sz w:val="24"/>
          <w:szCs w:val="24"/>
          <w:lang w:val="ru-RU"/>
        </w:rPr>
        <w:t xml:space="preserve"> </w:t>
      </w:r>
      <w:proofErr w:type="spellStart"/>
      <w:r w:rsidR="000C2160" w:rsidRPr="006E5761">
        <w:rPr>
          <w:sz w:val="24"/>
          <w:szCs w:val="24"/>
          <w:lang w:val="ru-RU"/>
        </w:rPr>
        <w:t>Kandinsky</w:t>
      </w:r>
      <w:proofErr w:type="spellEnd"/>
      <w:r w:rsidR="000C2160" w:rsidRPr="006E5761">
        <w:rPr>
          <w:sz w:val="24"/>
          <w:szCs w:val="24"/>
          <w:lang w:val="ru-RU"/>
        </w:rPr>
        <w:t xml:space="preserve">, </w:t>
      </w:r>
      <w:proofErr w:type="spellStart"/>
      <w:r w:rsidR="000C2160" w:rsidRPr="006E5761">
        <w:rPr>
          <w:sz w:val="24"/>
          <w:szCs w:val="24"/>
          <w:lang w:val="ru-RU"/>
        </w:rPr>
        <w:t>Kandinsky</w:t>
      </w:r>
      <w:proofErr w:type="spellEnd"/>
      <w:r w:rsidR="000C2160" w:rsidRPr="006E5761">
        <w:rPr>
          <w:sz w:val="24"/>
          <w:szCs w:val="24"/>
          <w:lang w:val="ru-RU"/>
        </w:rPr>
        <w:t xml:space="preserve"> 3.0)</w:t>
      </w:r>
      <w:r w:rsidR="0027643C" w:rsidRPr="0027643C">
        <w:rPr>
          <w:sz w:val="28"/>
          <w:szCs w:val="28"/>
          <w:lang w:val="ru-RU"/>
        </w:rPr>
        <w:t>ь серию метафорических иллюстраций,</w:t>
      </w:r>
      <w:r w:rsidR="0027643C">
        <w:rPr>
          <w:sz w:val="28"/>
          <w:szCs w:val="28"/>
          <w:lang w:val="ru-RU"/>
        </w:rPr>
        <w:t xml:space="preserve"> </w:t>
      </w:r>
      <w:r w:rsidR="0027643C" w:rsidRPr="0027643C">
        <w:rPr>
          <w:sz w:val="28"/>
          <w:szCs w:val="28"/>
          <w:lang w:val="ru-RU"/>
        </w:rPr>
        <w:t xml:space="preserve">обложку гида, набор иконок и сюжетные </w:t>
      </w:r>
      <w:proofErr w:type="spellStart"/>
      <w:r w:rsidR="0027643C" w:rsidRPr="0027643C">
        <w:rPr>
          <w:sz w:val="28"/>
          <w:szCs w:val="28"/>
          <w:lang w:val="ru-RU"/>
        </w:rPr>
        <w:t>инфографики</w:t>
      </w:r>
      <w:proofErr w:type="spellEnd"/>
      <w:r w:rsidR="0027643C" w:rsidRPr="0027643C">
        <w:rPr>
          <w:sz w:val="28"/>
          <w:szCs w:val="28"/>
          <w:lang w:val="ru-RU"/>
        </w:rPr>
        <w:t xml:space="preserve"> по выбранной теме</w:t>
      </w:r>
      <w:r w:rsidR="0027643C">
        <w:rPr>
          <w:sz w:val="28"/>
          <w:szCs w:val="28"/>
          <w:lang w:val="ru-RU"/>
        </w:rPr>
        <w:t xml:space="preserve"> </w:t>
      </w:r>
      <w:r w:rsidR="0027643C" w:rsidRPr="0027643C">
        <w:rPr>
          <w:sz w:val="28"/>
          <w:szCs w:val="28"/>
          <w:lang w:val="ru-RU"/>
        </w:rPr>
        <w:t>цифровой безопасности, с учетом единой стилистики, цветовой палитры и</w:t>
      </w:r>
      <w:r w:rsidR="0027643C">
        <w:rPr>
          <w:sz w:val="28"/>
          <w:szCs w:val="28"/>
          <w:lang w:val="ru-RU"/>
        </w:rPr>
        <w:t xml:space="preserve"> </w:t>
      </w:r>
      <w:r w:rsidR="0027643C" w:rsidRPr="0027643C">
        <w:rPr>
          <w:sz w:val="28"/>
          <w:szCs w:val="28"/>
          <w:lang w:val="ru-RU"/>
        </w:rPr>
        <w:t>отсутствия текста, а также проанализировать и улучшить результаты для</w:t>
      </w:r>
      <w:r w:rsidR="0027643C">
        <w:rPr>
          <w:sz w:val="28"/>
          <w:szCs w:val="28"/>
          <w:lang w:val="ru-RU"/>
        </w:rPr>
        <w:t xml:space="preserve"> </w:t>
      </w:r>
      <w:r w:rsidR="0027643C" w:rsidRPr="0027643C">
        <w:rPr>
          <w:sz w:val="28"/>
          <w:szCs w:val="28"/>
          <w:lang w:val="ru-RU"/>
        </w:rPr>
        <w:t>созд</w:t>
      </w:r>
      <w:r w:rsidR="0027643C">
        <w:rPr>
          <w:sz w:val="28"/>
          <w:szCs w:val="28"/>
          <w:lang w:val="ru-RU"/>
        </w:rPr>
        <w:t>ания визуального контента гида.</w:t>
      </w:r>
      <w:r w:rsidR="00020DD9" w:rsidRPr="000966BE">
        <w:rPr>
          <w:b/>
          <w:sz w:val="28"/>
          <w:szCs w:val="28"/>
          <w:lang w:val="ru-RU"/>
        </w:rPr>
        <w:br w:type="page"/>
      </w:r>
    </w:p>
    <w:p w:rsidR="00DA2D7F" w:rsidRPr="00AF08B9" w:rsidRDefault="00020DD9" w:rsidP="00020DD9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ХОД ВЫПОЛНЕНИЯ РАБОТЫ</w:t>
      </w:r>
    </w:p>
    <w:p w:rsidR="00253CC5" w:rsidRDefault="00F1707B" w:rsidP="00F1707B">
      <w:pPr>
        <w:widowControl/>
        <w:autoSpaceDE/>
        <w:autoSpaceDN/>
        <w:spacing w:after="160" w:line="360" w:lineRule="auto"/>
        <w:ind w:firstLine="709"/>
        <w:jc w:val="center"/>
        <w:rPr>
          <w:b/>
          <w:spacing w:val="20"/>
          <w:sz w:val="28"/>
          <w:szCs w:val="28"/>
          <w:lang w:val="ru-RU"/>
        </w:rPr>
      </w:pPr>
      <w:r w:rsidRPr="00F1707B">
        <w:rPr>
          <w:b/>
          <w:spacing w:val="20"/>
          <w:sz w:val="28"/>
          <w:szCs w:val="28"/>
          <w:lang w:val="ru-RU"/>
        </w:rPr>
        <w:t>ШАГ 1: Разработка концепции</w:t>
      </w:r>
    </w:p>
    <w:p w:rsidR="00D60474" w:rsidRDefault="00F1707B" w:rsidP="00D60474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F1707B">
        <w:rPr>
          <w:sz w:val="28"/>
          <w:szCs w:val="28"/>
          <w:lang w:val="ru-RU"/>
        </w:rPr>
        <w:t>На основании выбранн</w:t>
      </w:r>
      <w:r>
        <w:rPr>
          <w:sz w:val="28"/>
          <w:szCs w:val="28"/>
          <w:lang w:val="ru-RU"/>
        </w:rPr>
        <w:t xml:space="preserve">ой темы разработайте визуальную </w:t>
      </w:r>
      <w:r w:rsidRPr="00F1707B">
        <w:rPr>
          <w:sz w:val="28"/>
          <w:szCs w:val="28"/>
          <w:lang w:val="ru-RU"/>
        </w:rPr>
        <w:t xml:space="preserve">концепцию для </w:t>
      </w:r>
      <w:proofErr w:type="spellStart"/>
      <w:r w:rsidRPr="00F1707B">
        <w:rPr>
          <w:sz w:val="28"/>
          <w:szCs w:val="28"/>
          <w:lang w:val="ru-RU"/>
        </w:rPr>
        <w:t>брендбука</w:t>
      </w:r>
      <w:proofErr w:type="spellEnd"/>
      <w:r w:rsidRPr="00F1707B">
        <w:rPr>
          <w:sz w:val="28"/>
          <w:szCs w:val="28"/>
          <w:lang w:val="ru-RU"/>
        </w:rPr>
        <w:t xml:space="preserve"> гида, которая б</w:t>
      </w:r>
      <w:r>
        <w:rPr>
          <w:sz w:val="28"/>
          <w:szCs w:val="28"/>
          <w:lang w:val="ru-RU"/>
        </w:rPr>
        <w:t>удет объединять все создаваемые э</w:t>
      </w:r>
      <w:r w:rsidRPr="00F1707B">
        <w:rPr>
          <w:sz w:val="28"/>
          <w:szCs w:val="28"/>
          <w:lang w:val="ru-RU"/>
        </w:rPr>
        <w:t>лементы:</w:t>
      </w:r>
    </w:p>
    <w:p w:rsidR="00D60474" w:rsidRDefault="00D60474" w:rsidP="00D60474">
      <w:pPr>
        <w:widowControl/>
        <w:autoSpaceDE/>
        <w:autoSpaceDN/>
        <w:spacing w:after="160" w:line="360" w:lineRule="auto"/>
        <w:ind w:firstLine="709"/>
        <w:jc w:val="both"/>
        <w:rPr>
          <w:i/>
          <w:sz w:val="28"/>
          <w:szCs w:val="28"/>
          <w:lang w:val="ru-RU"/>
        </w:rPr>
      </w:pPr>
      <w:r w:rsidRPr="00D60474">
        <w:rPr>
          <w:i/>
          <w:sz w:val="28"/>
          <w:szCs w:val="28"/>
          <w:lang w:val="ru-RU"/>
        </w:rPr>
        <w:t>Цветовая палитра:</w:t>
      </w:r>
    </w:p>
    <w:p w:rsidR="00D60474" w:rsidRPr="00D60474" w:rsidRDefault="00D60474" w:rsidP="00D60474">
      <w:pPr>
        <w:pStyle w:val="a5"/>
        <w:widowControl/>
        <w:numPr>
          <w:ilvl w:val="0"/>
          <w:numId w:val="31"/>
        </w:numPr>
        <w:autoSpaceDE/>
        <w:autoSpaceDN/>
        <w:spacing w:after="160" w:line="360" w:lineRule="auto"/>
        <w:ind w:left="680" w:hanging="680"/>
        <w:jc w:val="both"/>
        <w:rPr>
          <w:sz w:val="28"/>
          <w:szCs w:val="28"/>
          <w:lang w:val="ru-RU"/>
        </w:rPr>
      </w:pPr>
      <w:r w:rsidRPr="00D60474">
        <w:rPr>
          <w:sz w:val="28"/>
          <w:szCs w:val="28"/>
          <w:lang w:val="ru-RU"/>
        </w:rPr>
        <w:t>Основной: Тёмно-синий #2E5BFF (доверие, серьёзность)</w:t>
      </w:r>
    </w:p>
    <w:p w:rsidR="00D60474" w:rsidRPr="00D60474" w:rsidRDefault="00D60474" w:rsidP="00D60474">
      <w:pPr>
        <w:pStyle w:val="a5"/>
        <w:widowControl/>
        <w:numPr>
          <w:ilvl w:val="0"/>
          <w:numId w:val="31"/>
        </w:numPr>
        <w:autoSpaceDE/>
        <w:autoSpaceDN/>
        <w:spacing w:after="160" w:line="360" w:lineRule="auto"/>
        <w:ind w:left="680" w:hanging="680"/>
        <w:jc w:val="both"/>
        <w:rPr>
          <w:sz w:val="28"/>
          <w:szCs w:val="28"/>
          <w:lang w:val="ru-RU"/>
        </w:rPr>
      </w:pPr>
      <w:r w:rsidRPr="00D60474">
        <w:rPr>
          <w:sz w:val="28"/>
          <w:szCs w:val="28"/>
          <w:lang w:val="ru-RU"/>
        </w:rPr>
        <w:t>Акцент опасности: Красный #FF4757 (предупреждение, угроза)</w:t>
      </w:r>
    </w:p>
    <w:p w:rsidR="00D60474" w:rsidRPr="00D60474" w:rsidRDefault="00D60474" w:rsidP="00D60474">
      <w:pPr>
        <w:pStyle w:val="a5"/>
        <w:widowControl/>
        <w:numPr>
          <w:ilvl w:val="0"/>
          <w:numId w:val="31"/>
        </w:numPr>
        <w:autoSpaceDE/>
        <w:autoSpaceDN/>
        <w:spacing w:after="160" w:line="360" w:lineRule="auto"/>
        <w:ind w:left="680" w:hanging="680"/>
        <w:jc w:val="both"/>
        <w:rPr>
          <w:sz w:val="28"/>
          <w:szCs w:val="28"/>
          <w:lang w:val="ru-RU"/>
        </w:rPr>
      </w:pPr>
      <w:r w:rsidRPr="00D60474">
        <w:rPr>
          <w:sz w:val="28"/>
          <w:szCs w:val="28"/>
          <w:lang w:val="ru-RU"/>
        </w:rPr>
        <w:t>Поддерживающий: Голубой #26E8C8 (технологичность)</w:t>
      </w:r>
    </w:p>
    <w:p w:rsidR="00D60474" w:rsidRPr="00D60474" w:rsidRDefault="00D60474" w:rsidP="00D60474">
      <w:pPr>
        <w:pStyle w:val="a5"/>
        <w:widowControl/>
        <w:numPr>
          <w:ilvl w:val="0"/>
          <w:numId w:val="31"/>
        </w:numPr>
        <w:autoSpaceDE/>
        <w:autoSpaceDN/>
        <w:spacing w:after="160" w:line="360" w:lineRule="auto"/>
        <w:ind w:left="680" w:hanging="680"/>
        <w:jc w:val="both"/>
        <w:rPr>
          <w:sz w:val="28"/>
          <w:szCs w:val="28"/>
          <w:lang w:val="ru-RU"/>
        </w:rPr>
      </w:pPr>
      <w:r w:rsidRPr="00D60474">
        <w:rPr>
          <w:sz w:val="28"/>
          <w:szCs w:val="28"/>
          <w:lang w:val="ru-RU"/>
        </w:rPr>
        <w:t>Фон: Светло-серый #F5F7FA (нейтральность)</w:t>
      </w:r>
    </w:p>
    <w:p w:rsidR="004C1FA6" w:rsidRDefault="00D60474" w:rsidP="00D60474">
      <w:pPr>
        <w:widowControl/>
        <w:autoSpaceDE/>
        <w:autoSpaceDN/>
        <w:spacing w:after="160" w:line="360" w:lineRule="auto"/>
        <w:ind w:firstLine="709"/>
        <w:jc w:val="both"/>
        <w:rPr>
          <w:i/>
          <w:sz w:val="28"/>
          <w:szCs w:val="28"/>
          <w:lang w:val="ru-RU"/>
        </w:rPr>
      </w:pPr>
      <w:r w:rsidRPr="00D60474">
        <w:rPr>
          <w:i/>
          <w:sz w:val="28"/>
          <w:szCs w:val="28"/>
          <w:lang w:val="ru-RU"/>
        </w:rPr>
        <w:t>Стиль иллюстраций</w:t>
      </w:r>
      <w:r>
        <w:rPr>
          <w:i/>
          <w:sz w:val="28"/>
          <w:szCs w:val="28"/>
          <w:lang w:val="ru-RU"/>
        </w:rPr>
        <w:t>:</w:t>
      </w:r>
    </w:p>
    <w:p w:rsidR="00D60474" w:rsidRDefault="00D60474" w:rsidP="00D60474">
      <w:pPr>
        <w:pStyle w:val="a5"/>
        <w:widowControl/>
        <w:numPr>
          <w:ilvl w:val="0"/>
          <w:numId w:val="31"/>
        </w:numPr>
        <w:autoSpaceDE/>
        <w:autoSpaceDN/>
        <w:spacing w:after="160" w:line="360" w:lineRule="auto"/>
        <w:ind w:left="680" w:hanging="680"/>
        <w:jc w:val="both"/>
        <w:rPr>
          <w:sz w:val="28"/>
          <w:szCs w:val="28"/>
          <w:lang w:val="ru-RU"/>
        </w:rPr>
      </w:pPr>
      <w:r w:rsidRPr="00D60474">
        <w:rPr>
          <w:sz w:val="28"/>
          <w:szCs w:val="28"/>
          <w:lang w:val="ru-RU"/>
        </w:rPr>
        <w:t>Выбираем плоский дизайн с изометрическими элементами - современно, понятно, технологично.</w:t>
      </w:r>
    </w:p>
    <w:p w:rsidR="009E3FEC" w:rsidRDefault="009E3FEC" w:rsidP="009E3FEC">
      <w:pPr>
        <w:widowControl/>
        <w:autoSpaceDE/>
        <w:autoSpaceDN/>
        <w:spacing w:after="160" w:line="360" w:lineRule="auto"/>
        <w:ind w:firstLine="709"/>
        <w:jc w:val="both"/>
        <w:rPr>
          <w:i/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>Общее настроение:</w:t>
      </w:r>
    </w:p>
    <w:p w:rsidR="009E3FEC" w:rsidRDefault="009E3FEC" w:rsidP="009E3FEC">
      <w:pPr>
        <w:pStyle w:val="a5"/>
        <w:widowControl/>
        <w:numPr>
          <w:ilvl w:val="0"/>
          <w:numId w:val="31"/>
        </w:numPr>
        <w:autoSpaceDE/>
        <w:autoSpaceDN/>
        <w:spacing w:after="160" w:line="360" w:lineRule="auto"/>
        <w:ind w:left="680" w:hanging="680"/>
        <w:jc w:val="both"/>
        <w:rPr>
          <w:sz w:val="28"/>
          <w:szCs w:val="28"/>
          <w:lang w:val="ru-RU"/>
        </w:rPr>
      </w:pPr>
      <w:r w:rsidRPr="009E3FEC">
        <w:rPr>
          <w:sz w:val="28"/>
          <w:szCs w:val="28"/>
          <w:lang w:val="ru-RU"/>
        </w:rPr>
        <w:t>Выбираем серьёзное, но доступное настроение - предупреждаем об опасности, но не пугаем.</w:t>
      </w:r>
    </w:p>
    <w:p w:rsidR="009E3FEC" w:rsidRPr="009E3FEC" w:rsidRDefault="009E3FEC" w:rsidP="009E3FEC">
      <w:pPr>
        <w:pStyle w:val="a5"/>
        <w:widowControl/>
        <w:autoSpaceDE/>
        <w:autoSpaceDN/>
        <w:spacing w:after="160" w:line="360" w:lineRule="auto"/>
        <w:ind w:left="680"/>
        <w:jc w:val="both"/>
        <w:rPr>
          <w:sz w:val="28"/>
          <w:szCs w:val="28"/>
          <w:lang w:val="ru-RU"/>
        </w:rPr>
      </w:pPr>
    </w:p>
    <w:p w:rsidR="009E3FEC" w:rsidRPr="009E3FEC" w:rsidRDefault="009E3FEC" w:rsidP="009E3FEC">
      <w:pPr>
        <w:pStyle w:val="a5"/>
        <w:widowControl/>
        <w:autoSpaceDE/>
        <w:autoSpaceDN/>
        <w:spacing w:after="160" w:line="360" w:lineRule="auto"/>
        <w:ind w:left="680"/>
        <w:jc w:val="both"/>
        <w:rPr>
          <w:i/>
          <w:sz w:val="28"/>
          <w:szCs w:val="28"/>
          <w:lang w:val="ru-RU"/>
        </w:rPr>
      </w:pPr>
    </w:p>
    <w:p w:rsidR="00D60474" w:rsidRDefault="00D60474">
      <w:pPr>
        <w:widowControl/>
        <w:autoSpaceDE/>
        <w:autoSpaceDN/>
        <w:spacing w:after="160" w:line="259" w:lineRule="auto"/>
        <w:rPr>
          <w:i/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br w:type="page"/>
      </w:r>
    </w:p>
    <w:p w:rsidR="004C1FA6" w:rsidRDefault="004C1FA6" w:rsidP="00D60474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 xml:space="preserve">ШАГ 2: </w:t>
      </w:r>
      <w:r w:rsidR="009E3FEC" w:rsidRPr="009E3FEC">
        <w:rPr>
          <w:b/>
          <w:spacing w:val="20"/>
          <w:sz w:val="28"/>
          <w:szCs w:val="28"/>
          <w:lang w:val="ru-RU"/>
        </w:rPr>
        <w:t>Создание метафорических иллюстраций</w:t>
      </w:r>
    </w:p>
    <w:p w:rsidR="00080FBD" w:rsidRPr="00B12555" w:rsidRDefault="00080FBD" w:rsidP="00080FBD">
      <w:pPr>
        <w:pStyle w:val="a5"/>
        <w:widowControl/>
        <w:numPr>
          <w:ilvl w:val="0"/>
          <w:numId w:val="33"/>
        </w:numPr>
        <w:autoSpaceDE/>
        <w:autoSpaceDN/>
        <w:spacing w:after="160" w:line="360" w:lineRule="auto"/>
        <w:ind w:left="709" w:hanging="709"/>
        <w:jc w:val="both"/>
        <w:rPr>
          <w:i/>
          <w:sz w:val="28"/>
          <w:szCs w:val="28"/>
          <w:lang w:val="ru-RU"/>
        </w:rPr>
      </w:pPr>
      <w:r w:rsidRPr="00B12555">
        <w:rPr>
          <w:i/>
          <w:sz w:val="28"/>
          <w:szCs w:val="28"/>
          <w:lang w:val="ru-RU"/>
        </w:rPr>
        <w:t>Рыболовный крючок в форме конверта с приманкой</w:t>
      </w:r>
    </w:p>
    <w:p w:rsidR="00080FBD" w:rsidRDefault="006934EA" w:rsidP="006934EA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получения иллюстрации был написан следующий </w:t>
      </w:r>
      <w:proofErr w:type="spellStart"/>
      <w:r>
        <w:rPr>
          <w:sz w:val="28"/>
          <w:szCs w:val="28"/>
          <w:lang w:val="ru-RU"/>
        </w:rPr>
        <w:t>промт</w:t>
      </w:r>
      <w:proofErr w:type="spellEnd"/>
      <w:r>
        <w:rPr>
          <w:sz w:val="28"/>
          <w:szCs w:val="28"/>
          <w:lang w:val="ru-RU"/>
        </w:rPr>
        <w:t xml:space="preserve"> для </w:t>
      </w:r>
      <w:proofErr w:type="spellStart"/>
      <w:r>
        <w:rPr>
          <w:sz w:val="28"/>
          <w:szCs w:val="28"/>
          <w:lang w:val="ru-RU"/>
        </w:rPr>
        <w:t>нейросети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Шедеврум</w:t>
      </w:r>
      <w:proofErr w:type="spellEnd"/>
      <w:r>
        <w:rPr>
          <w:sz w:val="28"/>
          <w:szCs w:val="28"/>
          <w:lang w:val="ru-RU"/>
        </w:rPr>
        <w:t xml:space="preserve"> (</w:t>
      </w:r>
      <w:proofErr w:type="spellStart"/>
      <w:r w:rsidRPr="00C92977">
        <w:rPr>
          <w:sz w:val="28"/>
          <w:szCs w:val="28"/>
          <w:lang w:val="ru-RU"/>
        </w:rPr>
        <w:t>Yandex</w:t>
      </w:r>
      <w:r w:rsidR="009C27DC" w:rsidRPr="00C92977">
        <w:rPr>
          <w:sz w:val="28"/>
          <w:szCs w:val="28"/>
          <w:lang w:val="ru-RU"/>
        </w:rPr>
        <w:t>ART</w:t>
      </w:r>
      <w:proofErr w:type="spellEnd"/>
      <w:r w:rsidRPr="006934EA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>:</w:t>
      </w:r>
    </w:p>
    <w:p w:rsidR="006934EA" w:rsidRPr="009C27DC" w:rsidRDefault="009C27DC" w:rsidP="004A6892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C27DC">
        <w:rPr>
          <w:rFonts w:ascii="Courier New" w:hAnsi="Courier New" w:cs="Courier New"/>
          <w:sz w:val="20"/>
          <w:szCs w:val="20"/>
          <w:lang w:val="ru-RU"/>
        </w:rPr>
        <w:t xml:space="preserve">Рыболовный крючок в форме почтового конверта, плоский дизайн иллюстрация, центрированная композиция, мягкий градиентный фон, синяя и красная цветовая схема, </w:t>
      </w:r>
      <w:proofErr w:type="spellStart"/>
      <w:r w:rsidRPr="009C27DC">
        <w:rPr>
          <w:rFonts w:ascii="Courier New" w:hAnsi="Courier New" w:cs="Courier New"/>
          <w:sz w:val="20"/>
          <w:szCs w:val="20"/>
          <w:lang w:val="ru-RU"/>
        </w:rPr>
        <w:t>минималистичный</w:t>
      </w:r>
      <w:proofErr w:type="spellEnd"/>
      <w:r w:rsidRPr="009C27DC">
        <w:rPr>
          <w:rFonts w:ascii="Courier New" w:hAnsi="Courier New" w:cs="Courier New"/>
          <w:sz w:val="20"/>
          <w:szCs w:val="20"/>
          <w:lang w:val="ru-RU"/>
        </w:rPr>
        <w:t xml:space="preserve"> стиль, чистые линии, векторная графика, без текста, профессиональный вид, современный</w:t>
      </w:r>
    </w:p>
    <w:p w:rsidR="003124FA" w:rsidRDefault="003124FA" w:rsidP="003124FA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3124FA">
        <w:rPr>
          <w:sz w:val="28"/>
          <w:szCs w:val="28"/>
          <w:lang w:val="ru-RU"/>
        </w:rPr>
        <w:t>Выбран вариант с крючком, выполн</w:t>
      </w:r>
      <w:r>
        <w:rPr>
          <w:sz w:val="28"/>
          <w:szCs w:val="28"/>
          <w:lang w:val="ru-RU"/>
        </w:rPr>
        <w:t>енным в форме конверта на синем</w:t>
      </w:r>
      <w:r w:rsidRPr="003124FA">
        <w:rPr>
          <w:sz w:val="28"/>
          <w:szCs w:val="28"/>
          <w:lang w:val="ru-RU"/>
        </w:rPr>
        <w:t xml:space="preserve"> градиентном фоне</w:t>
      </w:r>
      <w:r w:rsidR="00447D5A">
        <w:rPr>
          <w:sz w:val="28"/>
          <w:szCs w:val="28"/>
          <w:lang w:val="ru-RU"/>
        </w:rPr>
        <w:t xml:space="preserve"> (Рис. </w:t>
      </w:r>
      <w:r w:rsidR="00923A5C">
        <w:rPr>
          <w:sz w:val="28"/>
          <w:szCs w:val="28"/>
          <w:lang w:val="ru-RU"/>
        </w:rPr>
        <w:t>2</w:t>
      </w:r>
      <w:r w:rsidR="00447D5A">
        <w:rPr>
          <w:sz w:val="28"/>
          <w:szCs w:val="28"/>
          <w:lang w:val="ru-RU"/>
        </w:rPr>
        <w:t>.1)</w:t>
      </w:r>
      <w:r w:rsidRPr="003124FA">
        <w:rPr>
          <w:sz w:val="28"/>
          <w:szCs w:val="28"/>
          <w:lang w:val="ru-RU"/>
        </w:rPr>
        <w:t xml:space="preserve">. Метафора считывается </w:t>
      </w:r>
      <w:r>
        <w:rPr>
          <w:sz w:val="28"/>
          <w:szCs w:val="28"/>
          <w:lang w:val="ru-RU"/>
        </w:rPr>
        <w:t>мгновенно: письмо = приманка на</w:t>
      </w:r>
      <w:r w:rsidRPr="003124FA">
        <w:rPr>
          <w:sz w:val="28"/>
          <w:szCs w:val="28"/>
          <w:lang w:val="ru-RU"/>
        </w:rPr>
        <w:t xml:space="preserve"> крючке. Цветовая схема (синий + красный) с</w:t>
      </w:r>
      <w:r>
        <w:rPr>
          <w:sz w:val="28"/>
          <w:szCs w:val="28"/>
          <w:lang w:val="ru-RU"/>
        </w:rPr>
        <w:t>оответствует выбранной палитре,</w:t>
      </w:r>
      <w:r w:rsidRPr="003124FA">
        <w:rPr>
          <w:sz w:val="28"/>
          <w:szCs w:val="28"/>
          <w:lang w:val="ru-RU"/>
        </w:rPr>
        <w:t xml:space="preserve"> стиль - плоский дизайн без текста. Изо</w:t>
      </w:r>
      <w:r>
        <w:rPr>
          <w:sz w:val="28"/>
          <w:szCs w:val="28"/>
          <w:lang w:val="ru-RU"/>
        </w:rPr>
        <w:t>бражение работает автономно, не</w:t>
      </w:r>
      <w:r w:rsidRPr="003124FA">
        <w:rPr>
          <w:sz w:val="28"/>
          <w:szCs w:val="28"/>
          <w:lang w:val="ru-RU"/>
        </w:rPr>
        <w:t xml:space="preserve"> требует подписей.</w:t>
      </w:r>
    </w:p>
    <w:p w:rsidR="00923A5C" w:rsidRPr="00923A5C" w:rsidRDefault="00923A5C" w:rsidP="00923A5C">
      <w:pPr>
        <w:widowControl/>
        <w:autoSpaceDE/>
        <w:autoSpaceDN/>
        <w:spacing w:before="120" w:after="360" w:line="360" w:lineRule="auto"/>
        <w:ind w:firstLine="709"/>
        <w:jc w:val="center"/>
        <w:rPr>
          <w:sz w:val="24"/>
          <w:szCs w:val="24"/>
          <w:lang w:val="ru-RU"/>
        </w:rPr>
      </w:pPr>
      <w:r>
        <w:rPr>
          <w:b/>
          <w:noProof/>
          <w:spacing w:val="20"/>
          <w:sz w:val="28"/>
          <w:szCs w:val="28"/>
          <w:lang w:val="ru-RU" w:eastAsia="ru-RU"/>
        </w:rPr>
        <w:drawing>
          <wp:inline distT="0" distB="0" distL="0" distR="0" wp14:anchorId="37BC1804" wp14:editId="45F22EAA">
            <wp:extent cx="2198915" cy="2198915"/>
            <wp:effectExtent l="0" t="0" r="0" b="0"/>
            <wp:docPr id="18" name="Рисунок 1" descr="1st-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st-illustr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966" cy="2244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pacing w:val="20"/>
          <w:sz w:val="28"/>
          <w:szCs w:val="28"/>
          <w:lang w:val="ru-RU"/>
        </w:rPr>
        <w:br/>
      </w:r>
      <w:r>
        <w:rPr>
          <w:sz w:val="24"/>
          <w:szCs w:val="24"/>
          <w:lang w:val="ru-RU"/>
        </w:rPr>
        <w:t>Рисунок 2.1</w:t>
      </w:r>
      <w:r w:rsidRPr="006E5761">
        <w:rPr>
          <w:sz w:val="24"/>
          <w:szCs w:val="24"/>
          <w:lang w:val="ru-RU"/>
        </w:rPr>
        <w:t xml:space="preserve"> - Рыболовный крючок в форме конверта с </w:t>
      </w:r>
      <w:proofErr w:type="gramStart"/>
      <w:r w:rsidRPr="006E5761">
        <w:rPr>
          <w:sz w:val="24"/>
          <w:szCs w:val="24"/>
          <w:lang w:val="ru-RU"/>
        </w:rPr>
        <w:t>приманкой  (</w:t>
      </w:r>
      <w:proofErr w:type="spellStart"/>
      <w:proofErr w:type="gramEnd"/>
      <w:r w:rsidRPr="006E5761">
        <w:rPr>
          <w:sz w:val="24"/>
          <w:szCs w:val="24"/>
          <w:lang w:val="ru-RU"/>
        </w:rPr>
        <w:t>Шедеврум</w:t>
      </w:r>
      <w:proofErr w:type="spellEnd"/>
      <w:r w:rsidRPr="006E5761">
        <w:rPr>
          <w:sz w:val="24"/>
          <w:szCs w:val="24"/>
          <w:lang w:val="ru-RU"/>
        </w:rPr>
        <w:t xml:space="preserve">, </w:t>
      </w:r>
      <w:proofErr w:type="spellStart"/>
      <w:r w:rsidRPr="006E5761">
        <w:rPr>
          <w:sz w:val="24"/>
          <w:szCs w:val="24"/>
          <w:lang w:val="ru-RU"/>
        </w:rPr>
        <w:t>YandexART</w:t>
      </w:r>
      <w:proofErr w:type="spellEnd"/>
      <w:r w:rsidRPr="006E5761">
        <w:rPr>
          <w:sz w:val="24"/>
          <w:szCs w:val="24"/>
          <w:lang w:val="ru-RU"/>
        </w:rPr>
        <w:t xml:space="preserve"> 2.7)</w:t>
      </w:r>
    </w:p>
    <w:p w:rsidR="00080FBD" w:rsidRPr="00B12555" w:rsidRDefault="003124FA" w:rsidP="003124FA">
      <w:pPr>
        <w:pStyle w:val="a5"/>
        <w:widowControl/>
        <w:numPr>
          <w:ilvl w:val="0"/>
          <w:numId w:val="33"/>
        </w:numPr>
        <w:autoSpaceDE/>
        <w:autoSpaceDN/>
        <w:spacing w:after="160" w:line="360" w:lineRule="auto"/>
        <w:ind w:left="709" w:hanging="709"/>
        <w:jc w:val="both"/>
        <w:rPr>
          <w:i/>
          <w:sz w:val="28"/>
          <w:szCs w:val="28"/>
          <w:lang w:val="ru-RU"/>
        </w:rPr>
      </w:pPr>
      <w:r w:rsidRPr="00B12555">
        <w:rPr>
          <w:i/>
          <w:sz w:val="28"/>
          <w:szCs w:val="28"/>
          <w:lang w:val="ru-RU"/>
        </w:rPr>
        <w:t>Письмо с маской, скрывающее истинное лицо отправителя</w:t>
      </w:r>
    </w:p>
    <w:p w:rsidR="003124FA" w:rsidRDefault="003124FA" w:rsidP="003124FA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3124FA">
        <w:rPr>
          <w:sz w:val="28"/>
          <w:szCs w:val="28"/>
          <w:lang w:val="ru-RU"/>
        </w:rPr>
        <w:t xml:space="preserve">Для получения иллюстрации был написан следующий </w:t>
      </w:r>
      <w:proofErr w:type="spellStart"/>
      <w:r w:rsidRPr="003124FA">
        <w:rPr>
          <w:sz w:val="28"/>
          <w:szCs w:val="28"/>
          <w:lang w:val="ru-RU"/>
        </w:rPr>
        <w:t>промт</w:t>
      </w:r>
      <w:proofErr w:type="spellEnd"/>
      <w:r w:rsidRPr="003124FA">
        <w:rPr>
          <w:sz w:val="28"/>
          <w:szCs w:val="28"/>
          <w:lang w:val="ru-RU"/>
        </w:rPr>
        <w:t xml:space="preserve"> для </w:t>
      </w:r>
      <w:proofErr w:type="spellStart"/>
      <w:r w:rsidRPr="003124FA">
        <w:rPr>
          <w:sz w:val="28"/>
          <w:szCs w:val="28"/>
          <w:lang w:val="ru-RU"/>
        </w:rPr>
        <w:t>нейросети</w:t>
      </w:r>
      <w:proofErr w:type="spellEnd"/>
      <w:r w:rsidRPr="003124FA">
        <w:rPr>
          <w:sz w:val="28"/>
          <w:szCs w:val="28"/>
          <w:lang w:val="ru-RU"/>
        </w:rPr>
        <w:t xml:space="preserve"> </w:t>
      </w:r>
      <w:proofErr w:type="spellStart"/>
      <w:r w:rsidRPr="003124FA">
        <w:rPr>
          <w:sz w:val="28"/>
          <w:szCs w:val="28"/>
          <w:lang w:val="ru-RU"/>
        </w:rPr>
        <w:t>Шедеврум</w:t>
      </w:r>
      <w:proofErr w:type="spellEnd"/>
      <w:r w:rsidR="00FE3820" w:rsidRPr="00FE3820">
        <w:rPr>
          <w:sz w:val="28"/>
          <w:szCs w:val="28"/>
          <w:lang w:val="ru-RU"/>
        </w:rPr>
        <w:t xml:space="preserve"> </w:t>
      </w:r>
      <w:r w:rsidR="00FE3820" w:rsidRPr="003124FA">
        <w:rPr>
          <w:sz w:val="28"/>
          <w:szCs w:val="28"/>
          <w:lang w:val="ru-RU"/>
        </w:rPr>
        <w:t>(</w:t>
      </w:r>
      <w:proofErr w:type="spellStart"/>
      <w:r w:rsidR="00FE3820" w:rsidRPr="003124FA">
        <w:rPr>
          <w:sz w:val="28"/>
          <w:szCs w:val="28"/>
          <w:lang w:val="ru-RU"/>
        </w:rPr>
        <w:t>YandexART</w:t>
      </w:r>
      <w:proofErr w:type="spellEnd"/>
      <w:r w:rsidR="00FE3820" w:rsidRPr="003124FA">
        <w:rPr>
          <w:sz w:val="28"/>
          <w:szCs w:val="28"/>
          <w:lang w:val="ru-RU"/>
        </w:rPr>
        <w:t>)</w:t>
      </w:r>
      <w:r w:rsidR="00FE3820">
        <w:rPr>
          <w:sz w:val="28"/>
          <w:szCs w:val="28"/>
          <w:lang w:val="ru-RU"/>
        </w:rPr>
        <w:t xml:space="preserve"> и </w:t>
      </w:r>
      <w:r w:rsidR="00FE3820">
        <w:rPr>
          <w:sz w:val="28"/>
          <w:szCs w:val="28"/>
        </w:rPr>
        <w:t>Kandinsky</w:t>
      </w:r>
      <w:r w:rsidRPr="003124FA">
        <w:rPr>
          <w:sz w:val="28"/>
          <w:szCs w:val="28"/>
          <w:lang w:val="ru-RU"/>
        </w:rPr>
        <w:t>:</w:t>
      </w:r>
    </w:p>
    <w:p w:rsidR="009170D4" w:rsidRDefault="003124FA" w:rsidP="00665CE4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3124FA">
        <w:rPr>
          <w:rFonts w:ascii="Courier New" w:hAnsi="Courier New" w:cs="Courier New"/>
          <w:sz w:val="20"/>
          <w:szCs w:val="20"/>
          <w:lang w:val="ru-RU"/>
        </w:rPr>
        <w:t xml:space="preserve">Письмо с маской, подразумевающее что оно было отправлено анонимным злоумышленником, плоский дизайн иллюстрация, центрированная композиция, мягкий градиентный фон, синяя и красная цветовая схема, </w:t>
      </w:r>
      <w:proofErr w:type="spellStart"/>
      <w:r w:rsidRPr="003124FA">
        <w:rPr>
          <w:rFonts w:ascii="Courier New" w:hAnsi="Courier New" w:cs="Courier New"/>
          <w:sz w:val="20"/>
          <w:szCs w:val="20"/>
          <w:lang w:val="ru-RU"/>
        </w:rPr>
        <w:t>минималистичный</w:t>
      </w:r>
      <w:proofErr w:type="spellEnd"/>
      <w:r w:rsidRPr="003124FA">
        <w:rPr>
          <w:rFonts w:ascii="Courier New" w:hAnsi="Courier New" w:cs="Courier New"/>
          <w:sz w:val="20"/>
          <w:szCs w:val="20"/>
          <w:lang w:val="ru-RU"/>
        </w:rPr>
        <w:t xml:space="preserve"> стиль, чистые линии, векторная графика, без текста, профессиональный вид, современный</w:t>
      </w:r>
      <w:bookmarkStart w:id="0" w:name="_GoBack"/>
      <w:bookmarkEnd w:id="0"/>
    </w:p>
    <w:p w:rsidR="00923A5C" w:rsidRDefault="009170D4" w:rsidP="00923A5C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3124FA">
        <w:rPr>
          <w:sz w:val="28"/>
          <w:szCs w:val="28"/>
          <w:lang w:val="ru-RU"/>
        </w:rPr>
        <w:lastRenderedPageBreak/>
        <w:t>Выбран</w:t>
      </w:r>
      <w:r>
        <w:rPr>
          <w:sz w:val="28"/>
          <w:szCs w:val="28"/>
          <w:lang w:val="ru-RU"/>
        </w:rPr>
        <w:t>ы</w:t>
      </w:r>
      <w:r w:rsidRPr="003124FA">
        <w:rPr>
          <w:sz w:val="28"/>
          <w:szCs w:val="28"/>
          <w:lang w:val="ru-RU"/>
        </w:rPr>
        <w:t xml:space="preserve"> вариант</w:t>
      </w:r>
      <w:r>
        <w:rPr>
          <w:sz w:val="28"/>
          <w:szCs w:val="28"/>
          <w:lang w:val="ru-RU"/>
        </w:rPr>
        <w:t>ы</w:t>
      </w:r>
      <w:r w:rsidRPr="003124FA">
        <w:rPr>
          <w:sz w:val="28"/>
          <w:szCs w:val="28"/>
          <w:lang w:val="ru-RU"/>
        </w:rPr>
        <w:t xml:space="preserve"> с </w:t>
      </w:r>
      <w:r w:rsidRPr="009170D4">
        <w:rPr>
          <w:sz w:val="28"/>
          <w:szCs w:val="28"/>
          <w:lang w:val="ru-RU"/>
        </w:rPr>
        <w:t>маской, подразумевающее что оно было отправлено анонимным злоумышленником</w:t>
      </w:r>
      <w:r>
        <w:rPr>
          <w:sz w:val="28"/>
          <w:szCs w:val="28"/>
          <w:lang w:val="ru-RU"/>
        </w:rPr>
        <w:t>, на синем</w:t>
      </w:r>
      <w:r w:rsidRPr="003124FA">
        <w:rPr>
          <w:sz w:val="28"/>
          <w:szCs w:val="28"/>
          <w:lang w:val="ru-RU"/>
        </w:rPr>
        <w:t xml:space="preserve"> градиентном фоне</w:t>
      </w:r>
      <w:r w:rsidR="00923A5C">
        <w:rPr>
          <w:sz w:val="28"/>
          <w:szCs w:val="28"/>
          <w:lang w:val="ru-RU"/>
        </w:rPr>
        <w:t xml:space="preserve"> (Рис. 2.2 и Рис. 2.3)</w:t>
      </w:r>
      <w:r w:rsidRPr="003124FA">
        <w:rPr>
          <w:sz w:val="28"/>
          <w:szCs w:val="28"/>
          <w:lang w:val="ru-RU"/>
        </w:rPr>
        <w:t xml:space="preserve">. Метафора считывается </w:t>
      </w:r>
      <w:r>
        <w:rPr>
          <w:sz w:val="28"/>
          <w:szCs w:val="28"/>
          <w:lang w:val="ru-RU"/>
        </w:rPr>
        <w:t>мгновенно: маска = злоумышленник, который хочет остаться анонимным</w:t>
      </w:r>
      <w:r w:rsidRPr="003124FA">
        <w:rPr>
          <w:sz w:val="28"/>
          <w:szCs w:val="28"/>
          <w:lang w:val="ru-RU"/>
        </w:rPr>
        <w:t>. Цветовая схема (синий + красный) с</w:t>
      </w:r>
      <w:r>
        <w:rPr>
          <w:sz w:val="28"/>
          <w:szCs w:val="28"/>
          <w:lang w:val="ru-RU"/>
        </w:rPr>
        <w:t>оответствует выбранной палитре,</w:t>
      </w:r>
      <w:r w:rsidRPr="003124FA">
        <w:rPr>
          <w:sz w:val="28"/>
          <w:szCs w:val="28"/>
          <w:lang w:val="ru-RU"/>
        </w:rPr>
        <w:t xml:space="preserve"> стиль - плоский дизайн без текста. Изо</w:t>
      </w:r>
      <w:r>
        <w:rPr>
          <w:sz w:val="28"/>
          <w:szCs w:val="28"/>
          <w:lang w:val="ru-RU"/>
        </w:rPr>
        <w:t>бражение работает автономно, не</w:t>
      </w:r>
      <w:r w:rsidR="00923A5C">
        <w:rPr>
          <w:sz w:val="28"/>
          <w:szCs w:val="28"/>
          <w:lang w:val="ru-RU"/>
        </w:rPr>
        <w:t xml:space="preserve"> требует подписей.</w:t>
      </w:r>
    </w:p>
    <w:tbl>
      <w:tblPr>
        <w:tblStyle w:val="af2"/>
        <w:tblW w:w="0" w:type="auto"/>
        <w:tblInd w:w="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7"/>
        <w:gridCol w:w="4198"/>
      </w:tblGrid>
      <w:tr w:rsidR="00923A5C" w:rsidTr="00665CE4">
        <w:trPr>
          <w:trHeight w:val="3045"/>
        </w:trPr>
        <w:tc>
          <w:tcPr>
            <w:tcW w:w="4487" w:type="dxa"/>
          </w:tcPr>
          <w:p w:rsidR="00923A5C" w:rsidRDefault="00923A5C" w:rsidP="0074300E">
            <w:pPr>
              <w:widowControl/>
              <w:autoSpaceDE/>
              <w:autoSpaceDN/>
              <w:spacing w:after="160" w:line="360" w:lineRule="auto"/>
              <w:jc w:val="right"/>
              <w:rPr>
                <w:sz w:val="28"/>
                <w:szCs w:val="28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val="ru-RU" w:eastAsia="ru-RU"/>
              </w:rPr>
              <w:drawing>
                <wp:inline distT="0" distB="0" distL="0" distR="0" wp14:anchorId="5FDA71EC" wp14:editId="5A515655">
                  <wp:extent cx="1943100" cy="1943100"/>
                  <wp:effectExtent l="0" t="0" r="0" b="0"/>
                  <wp:docPr id="2" name="Рисунок 2" descr="C:\Users\Komp\AppData\Local\Microsoft\Windows\INetCache\Content.Word\kandinsky-download-17621037104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Komp\AppData\Local\Microsoft\Windows\INetCache\Content.Word\kandinsky-download-176210371045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8" w:type="dxa"/>
          </w:tcPr>
          <w:p w:rsidR="00923A5C" w:rsidRDefault="00923A5C" w:rsidP="0074300E">
            <w:pPr>
              <w:widowControl/>
              <w:autoSpaceDE/>
              <w:autoSpaceDN/>
              <w:spacing w:after="160" w:line="360" w:lineRule="auto"/>
              <w:jc w:val="right"/>
              <w:rPr>
                <w:sz w:val="28"/>
                <w:szCs w:val="28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7D69CE6C" wp14:editId="5F20F361">
                  <wp:extent cx="1886655" cy="1943100"/>
                  <wp:effectExtent l="0" t="0" r="0" b="0"/>
                  <wp:docPr id="1" name="Рисунок 1" descr="https://masterpiecer-images.s3.yandex.net/47ed3ec1b80f11f0bb1e92d2cb9c41e8: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masterpiecer-images.s3.yandex.net/47ed3ec1b80f11f0bb1e92d2cb9c41e8: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998835" cy="2058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A5C" w:rsidRPr="002D0846" w:rsidTr="00665CE4">
        <w:trPr>
          <w:trHeight w:val="2258"/>
        </w:trPr>
        <w:tc>
          <w:tcPr>
            <w:tcW w:w="4487" w:type="dxa"/>
          </w:tcPr>
          <w:p w:rsidR="00923A5C" w:rsidRPr="002D0846" w:rsidRDefault="00923A5C" w:rsidP="0074300E">
            <w:pPr>
              <w:pStyle w:val="a5"/>
              <w:widowControl/>
              <w:autoSpaceDE/>
              <w:autoSpaceDN/>
              <w:spacing w:after="160" w:line="360" w:lineRule="auto"/>
              <w:ind w:left="864"/>
              <w:jc w:val="center"/>
              <w:rPr>
                <w:i/>
                <w:sz w:val="24"/>
                <w:szCs w:val="24"/>
                <w:lang w:val="ru-RU"/>
              </w:rPr>
            </w:pPr>
            <w:r w:rsidRPr="006E5761">
              <w:rPr>
                <w:sz w:val="24"/>
                <w:szCs w:val="24"/>
                <w:lang w:val="ru-RU"/>
              </w:rPr>
              <w:t xml:space="preserve">Рисунок </w:t>
            </w:r>
            <w:r>
              <w:rPr>
                <w:sz w:val="24"/>
                <w:szCs w:val="24"/>
                <w:lang w:val="ru-RU"/>
              </w:rPr>
              <w:t>2.</w:t>
            </w:r>
            <w:r w:rsidRPr="006E5761">
              <w:rPr>
                <w:sz w:val="24"/>
                <w:szCs w:val="24"/>
                <w:lang w:val="ru-RU"/>
              </w:rPr>
              <w:t>2 - Письмо с маской, скрывающее истинное лицо отправителя (</w:t>
            </w:r>
            <w:proofErr w:type="spellStart"/>
            <w:r w:rsidRPr="006E5761">
              <w:rPr>
                <w:sz w:val="24"/>
                <w:szCs w:val="24"/>
                <w:lang w:val="ru-RU"/>
              </w:rPr>
              <w:t>Kandinsky</w:t>
            </w:r>
            <w:proofErr w:type="spellEnd"/>
            <w:r w:rsidRPr="006E5761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6E5761">
              <w:rPr>
                <w:sz w:val="24"/>
                <w:szCs w:val="24"/>
                <w:lang w:val="ru-RU"/>
              </w:rPr>
              <w:t>Kandinsky</w:t>
            </w:r>
            <w:proofErr w:type="spellEnd"/>
            <w:r w:rsidRPr="006E5761">
              <w:rPr>
                <w:sz w:val="24"/>
                <w:szCs w:val="24"/>
                <w:lang w:val="ru-RU"/>
              </w:rPr>
              <w:t xml:space="preserve"> 3.0)</w:t>
            </w:r>
          </w:p>
        </w:tc>
        <w:tc>
          <w:tcPr>
            <w:tcW w:w="4198" w:type="dxa"/>
          </w:tcPr>
          <w:p w:rsidR="00923A5C" w:rsidRPr="002D0846" w:rsidRDefault="00923A5C" w:rsidP="0074300E">
            <w:pPr>
              <w:widowControl/>
              <w:autoSpaceDE/>
              <w:autoSpaceDN/>
              <w:spacing w:after="160" w:line="259" w:lineRule="auto"/>
              <w:ind w:left="595" w:firstLine="114"/>
              <w:jc w:val="center"/>
              <w:rPr>
                <w:i/>
                <w:sz w:val="24"/>
                <w:szCs w:val="24"/>
                <w:lang w:val="ru-RU"/>
              </w:rPr>
            </w:pPr>
            <w:r w:rsidRPr="006E5761">
              <w:rPr>
                <w:sz w:val="24"/>
                <w:szCs w:val="24"/>
                <w:lang w:val="ru-RU"/>
              </w:rPr>
              <w:t xml:space="preserve">Рисунок </w:t>
            </w:r>
            <w:r>
              <w:rPr>
                <w:sz w:val="24"/>
                <w:szCs w:val="24"/>
                <w:lang w:val="ru-RU"/>
              </w:rPr>
              <w:t>2.</w:t>
            </w:r>
            <w:r w:rsidRPr="006E5761">
              <w:rPr>
                <w:sz w:val="24"/>
                <w:szCs w:val="24"/>
                <w:lang w:val="ru-RU"/>
              </w:rPr>
              <w:t>3 - Письмо с маской, скрывающее истинное лицо отправителя (</w:t>
            </w:r>
            <w:proofErr w:type="spellStart"/>
            <w:r w:rsidRPr="006E5761">
              <w:rPr>
                <w:sz w:val="24"/>
                <w:szCs w:val="24"/>
                <w:lang w:val="ru-RU"/>
              </w:rPr>
              <w:t>Шедеврум</w:t>
            </w:r>
            <w:proofErr w:type="spellEnd"/>
            <w:r w:rsidRPr="006E5761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6E5761">
              <w:rPr>
                <w:sz w:val="24"/>
                <w:szCs w:val="24"/>
                <w:lang w:val="ru-RU"/>
              </w:rPr>
              <w:t>YandexART</w:t>
            </w:r>
            <w:proofErr w:type="spellEnd"/>
            <w:r w:rsidRPr="006E5761">
              <w:rPr>
                <w:sz w:val="24"/>
                <w:szCs w:val="24"/>
                <w:lang w:val="ru-RU"/>
              </w:rPr>
              <w:t xml:space="preserve"> 2.7)</w:t>
            </w:r>
          </w:p>
        </w:tc>
      </w:tr>
    </w:tbl>
    <w:p w:rsidR="009170D4" w:rsidRPr="00B12555" w:rsidRDefault="009170D4" w:rsidP="009170D4">
      <w:pPr>
        <w:pStyle w:val="a5"/>
        <w:widowControl/>
        <w:numPr>
          <w:ilvl w:val="0"/>
          <w:numId w:val="33"/>
        </w:numPr>
        <w:autoSpaceDE/>
        <w:autoSpaceDN/>
        <w:spacing w:after="160" w:line="360" w:lineRule="auto"/>
        <w:ind w:left="709" w:hanging="709"/>
        <w:jc w:val="both"/>
        <w:rPr>
          <w:i/>
          <w:sz w:val="28"/>
          <w:szCs w:val="28"/>
          <w:lang w:val="ru-RU"/>
        </w:rPr>
      </w:pPr>
      <w:r w:rsidRPr="00B12555">
        <w:rPr>
          <w:i/>
          <w:sz w:val="28"/>
          <w:szCs w:val="28"/>
          <w:lang w:val="ru-RU"/>
        </w:rPr>
        <w:t>Защитный щит, отражающий поток писем со знаками опасности</w:t>
      </w:r>
    </w:p>
    <w:p w:rsidR="009170D4" w:rsidRDefault="00FE3820" w:rsidP="009170D4">
      <w:pPr>
        <w:pStyle w:val="a5"/>
        <w:widowControl/>
        <w:autoSpaceDE/>
        <w:autoSpaceDN/>
        <w:spacing w:after="160" w:line="360" w:lineRule="auto"/>
        <w:ind w:left="0" w:firstLine="709"/>
        <w:jc w:val="both"/>
        <w:rPr>
          <w:sz w:val="28"/>
          <w:szCs w:val="28"/>
          <w:lang w:val="ru-RU"/>
        </w:rPr>
      </w:pPr>
      <w:r w:rsidRPr="00FE3820">
        <w:rPr>
          <w:sz w:val="28"/>
          <w:szCs w:val="28"/>
          <w:lang w:val="ru-RU"/>
        </w:rPr>
        <w:t xml:space="preserve">Для получения иллюстрации был написан следующий </w:t>
      </w:r>
      <w:proofErr w:type="spellStart"/>
      <w:r w:rsidRPr="00FE3820">
        <w:rPr>
          <w:sz w:val="28"/>
          <w:szCs w:val="28"/>
          <w:lang w:val="ru-RU"/>
        </w:rPr>
        <w:t>промт</w:t>
      </w:r>
      <w:proofErr w:type="spellEnd"/>
      <w:r w:rsidRPr="00FE3820">
        <w:rPr>
          <w:sz w:val="28"/>
          <w:szCs w:val="28"/>
          <w:lang w:val="ru-RU"/>
        </w:rPr>
        <w:t xml:space="preserve"> для </w:t>
      </w:r>
      <w:proofErr w:type="spellStart"/>
      <w:r w:rsidRPr="00FE3820">
        <w:rPr>
          <w:sz w:val="28"/>
          <w:szCs w:val="28"/>
          <w:lang w:val="ru-RU"/>
        </w:rPr>
        <w:t>нейросети</w:t>
      </w:r>
      <w:proofErr w:type="spellEnd"/>
      <w:r w:rsidRPr="00FE3820">
        <w:rPr>
          <w:sz w:val="28"/>
          <w:szCs w:val="28"/>
          <w:lang w:val="ru-RU"/>
        </w:rPr>
        <w:t xml:space="preserve"> </w:t>
      </w:r>
      <w:r w:rsidR="00F63237">
        <w:rPr>
          <w:sz w:val="28"/>
          <w:szCs w:val="28"/>
        </w:rPr>
        <w:t>Kandinsky</w:t>
      </w:r>
      <w:r w:rsidR="00F63237" w:rsidRPr="00F63237">
        <w:rPr>
          <w:sz w:val="28"/>
          <w:szCs w:val="28"/>
          <w:lang w:val="ru-RU"/>
        </w:rPr>
        <w:t xml:space="preserve"> </w:t>
      </w:r>
      <w:r w:rsidR="00F63237" w:rsidRPr="00B12555">
        <w:rPr>
          <w:sz w:val="28"/>
          <w:szCs w:val="28"/>
          <w:lang w:val="ru-RU"/>
        </w:rPr>
        <w:t>(</w:t>
      </w:r>
      <w:r w:rsidR="00B12555">
        <w:rPr>
          <w:sz w:val="28"/>
          <w:szCs w:val="28"/>
        </w:rPr>
        <w:t>Kandinsky</w:t>
      </w:r>
      <w:r w:rsidR="00B12555" w:rsidRPr="00B12555">
        <w:rPr>
          <w:sz w:val="28"/>
          <w:szCs w:val="28"/>
          <w:lang w:val="ru-RU"/>
        </w:rPr>
        <w:t xml:space="preserve"> 3.0)</w:t>
      </w:r>
      <w:r w:rsidRPr="00FE3820">
        <w:rPr>
          <w:sz w:val="28"/>
          <w:szCs w:val="28"/>
          <w:lang w:val="ru-RU"/>
        </w:rPr>
        <w:t>:</w:t>
      </w:r>
    </w:p>
    <w:p w:rsidR="00FE3820" w:rsidRDefault="00FE3820" w:rsidP="004A6892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FE3820">
        <w:rPr>
          <w:rFonts w:ascii="Courier New" w:hAnsi="Courier New" w:cs="Courier New"/>
          <w:sz w:val="20"/>
          <w:szCs w:val="20"/>
          <w:lang w:val="ru-RU"/>
        </w:rPr>
        <w:t>Защитный щит, отражающий поток писем со знаками опасности</w:t>
      </w:r>
      <w:r w:rsidRPr="003124FA">
        <w:rPr>
          <w:rFonts w:ascii="Courier New" w:hAnsi="Courier New" w:cs="Courier New"/>
          <w:sz w:val="20"/>
          <w:szCs w:val="20"/>
          <w:lang w:val="ru-RU"/>
        </w:rPr>
        <w:t xml:space="preserve">, плоский дизайн иллюстрация, центрированная композиция, мягкий градиентный фон, синяя и красная цветовая схема, </w:t>
      </w:r>
      <w:proofErr w:type="spellStart"/>
      <w:r w:rsidRPr="003124FA">
        <w:rPr>
          <w:rFonts w:ascii="Courier New" w:hAnsi="Courier New" w:cs="Courier New"/>
          <w:sz w:val="20"/>
          <w:szCs w:val="20"/>
          <w:lang w:val="ru-RU"/>
        </w:rPr>
        <w:t>минималистичный</w:t>
      </w:r>
      <w:proofErr w:type="spellEnd"/>
      <w:r w:rsidRPr="003124FA">
        <w:rPr>
          <w:rFonts w:ascii="Courier New" w:hAnsi="Courier New" w:cs="Courier New"/>
          <w:sz w:val="20"/>
          <w:szCs w:val="20"/>
          <w:lang w:val="ru-RU"/>
        </w:rPr>
        <w:t xml:space="preserve"> стиль, чистые линии, векторная графика, без текста, профессиональный вид, современный</w:t>
      </w:r>
    </w:p>
    <w:p w:rsidR="00B12555" w:rsidRDefault="00B12555" w:rsidP="00B12555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3124FA">
        <w:rPr>
          <w:sz w:val="28"/>
          <w:szCs w:val="28"/>
          <w:lang w:val="ru-RU"/>
        </w:rPr>
        <w:t xml:space="preserve">Выбран вариант с </w:t>
      </w:r>
      <w:r>
        <w:rPr>
          <w:sz w:val="28"/>
          <w:szCs w:val="28"/>
          <w:lang w:val="ru-RU"/>
        </w:rPr>
        <w:t>щитом, отражающим поток писем с предупреждающими знаками</w:t>
      </w:r>
      <w:r w:rsidR="00923A5C">
        <w:rPr>
          <w:sz w:val="28"/>
          <w:szCs w:val="28"/>
          <w:lang w:val="ru-RU"/>
        </w:rPr>
        <w:t xml:space="preserve"> (Рис. 2.4)</w:t>
      </w:r>
      <w:r w:rsidRPr="009170D4">
        <w:rPr>
          <w:sz w:val="28"/>
          <w:szCs w:val="28"/>
          <w:lang w:val="ru-RU"/>
        </w:rPr>
        <w:t xml:space="preserve">, подразумевающее что </w:t>
      </w:r>
      <w:r>
        <w:rPr>
          <w:sz w:val="28"/>
          <w:szCs w:val="28"/>
          <w:lang w:val="ru-RU"/>
        </w:rPr>
        <w:t xml:space="preserve">в каждом из этих писем находится </w:t>
      </w:r>
      <w:proofErr w:type="spellStart"/>
      <w:r>
        <w:rPr>
          <w:sz w:val="28"/>
          <w:szCs w:val="28"/>
          <w:lang w:val="ru-RU"/>
        </w:rPr>
        <w:t>фейковое</w:t>
      </w:r>
      <w:proofErr w:type="spellEnd"/>
      <w:r>
        <w:rPr>
          <w:sz w:val="28"/>
          <w:szCs w:val="28"/>
          <w:lang w:val="ru-RU"/>
        </w:rPr>
        <w:t xml:space="preserve"> содержание</w:t>
      </w:r>
      <w:r w:rsidRPr="003124FA">
        <w:rPr>
          <w:sz w:val="28"/>
          <w:szCs w:val="28"/>
          <w:lang w:val="ru-RU"/>
        </w:rPr>
        <w:t>. Цветовая схема (синий + красный) с</w:t>
      </w:r>
      <w:r>
        <w:rPr>
          <w:sz w:val="28"/>
          <w:szCs w:val="28"/>
          <w:lang w:val="ru-RU"/>
        </w:rPr>
        <w:t>оответствует выбранной палитре,</w:t>
      </w:r>
      <w:r w:rsidRPr="003124FA">
        <w:rPr>
          <w:sz w:val="28"/>
          <w:szCs w:val="28"/>
          <w:lang w:val="ru-RU"/>
        </w:rPr>
        <w:t xml:space="preserve"> стиль - плоский дизайн без текста. Изо</w:t>
      </w:r>
      <w:r>
        <w:rPr>
          <w:sz w:val="28"/>
          <w:szCs w:val="28"/>
          <w:lang w:val="ru-RU"/>
        </w:rPr>
        <w:t>бражение работает автономно, не</w:t>
      </w:r>
      <w:r w:rsidRPr="003124FA">
        <w:rPr>
          <w:sz w:val="28"/>
          <w:szCs w:val="28"/>
          <w:lang w:val="ru-RU"/>
        </w:rPr>
        <w:t xml:space="preserve"> требует подписей.</w:t>
      </w:r>
    </w:p>
    <w:p w:rsidR="00923A5C" w:rsidRPr="00923A5C" w:rsidRDefault="00923A5C" w:rsidP="00923A5C">
      <w:pPr>
        <w:pStyle w:val="a5"/>
        <w:widowControl/>
        <w:autoSpaceDE/>
        <w:autoSpaceDN/>
        <w:spacing w:before="120" w:after="360" w:line="360" w:lineRule="auto"/>
        <w:ind w:left="0" w:firstLine="709"/>
        <w:contextualSpacing w:val="0"/>
        <w:jc w:val="center"/>
        <w:rPr>
          <w:sz w:val="24"/>
          <w:szCs w:val="24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2317001" wp14:editId="4DA2A7CF">
            <wp:extent cx="2188028" cy="2188028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4349" cy="221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 w:rsidRPr="006E5761">
        <w:rPr>
          <w:sz w:val="24"/>
          <w:szCs w:val="24"/>
          <w:lang w:val="ru-RU"/>
        </w:rPr>
        <w:t xml:space="preserve">Рисунок </w:t>
      </w:r>
      <w:r>
        <w:rPr>
          <w:sz w:val="24"/>
          <w:szCs w:val="24"/>
          <w:lang w:val="ru-RU"/>
        </w:rPr>
        <w:t>2.</w:t>
      </w:r>
      <w:r w:rsidRPr="006E5761">
        <w:rPr>
          <w:sz w:val="24"/>
          <w:szCs w:val="24"/>
          <w:lang w:val="ru-RU"/>
        </w:rPr>
        <w:t>4 - Защитный щит, отражающий поток писем со знаками опасности (</w:t>
      </w:r>
      <w:proofErr w:type="spellStart"/>
      <w:r w:rsidRPr="006E5761">
        <w:rPr>
          <w:sz w:val="24"/>
          <w:szCs w:val="24"/>
          <w:lang w:val="ru-RU"/>
        </w:rPr>
        <w:t>Kandinsky</w:t>
      </w:r>
      <w:proofErr w:type="spellEnd"/>
      <w:r w:rsidRPr="006E5761">
        <w:rPr>
          <w:sz w:val="24"/>
          <w:szCs w:val="24"/>
          <w:lang w:val="ru-RU"/>
        </w:rPr>
        <w:t xml:space="preserve">, </w:t>
      </w:r>
      <w:proofErr w:type="spellStart"/>
      <w:r w:rsidRPr="006E5761">
        <w:rPr>
          <w:sz w:val="24"/>
          <w:szCs w:val="24"/>
          <w:lang w:val="ru-RU"/>
        </w:rPr>
        <w:t>Kandinsky</w:t>
      </w:r>
      <w:proofErr w:type="spellEnd"/>
      <w:r w:rsidRPr="006E5761">
        <w:rPr>
          <w:sz w:val="24"/>
          <w:szCs w:val="24"/>
          <w:lang w:val="ru-RU"/>
        </w:rPr>
        <w:t xml:space="preserve"> 3.0)</w:t>
      </w:r>
    </w:p>
    <w:p w:rsidR="00B12555" w:rsidRPr="00B12555" w:rsidRDefault="00B12555" w:rsidP="00B12555">
      <w:pPr>
        <w:pStyle w:val="a5"/>
        <w:widowControl/>
        <w:numPr>
          <w:ilvl w:val="0"/>
          <w:numId w:val="33"/>
        </w:numPr>
        <w:autoSpaceDE/>
        <w:autoSpaceDN/>
        <w:spacing w:after="160" w:line="360" w:lineRule="auto"/>
        <w:ind w:left="709" w:hanging="709"/>
        <w:jc w:val="both"/>
        <w:rPr>
          <w:i/>
          <w:sz w:val="28"/>
          <w:szCs w:val="28"/>
          <w:lang w:val="ru-RU"/>
        </w:rPr>
      </w:pPr>
      <w:r w:rsidRPr="00B12555">
        <w:rPr>
          <w:i/>
          <w:sz w:val="28"/>
          <w:szCs w:val="28"/>
          <w:lang w:val="ru-RU"/>
        </w:rPr>
        <w:t>Увеличительное стекло над письмом, выявляющее поддельные элементы</w:t>
      </w:r>
    </w:p>
    <w:p w:rsidR="00B12555" w:rsidRDefault="00B12555" w:rsidP="00B12555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B12555">
        <w:rPr>
          <w:sz w:val="28"/>
          <w:szCs w:val="28"/>
          <w:lang w:val="ru-RU"/>
        </w:rPr>
        <w:t xml:space="preserve">Для получения </w:t>
      </w:r>
      <w:r w:rsidR="00726833">
        <w:rPr>
          <w:sz w:val="28"/>
          <w:szCs w:val="28"/>
          <w:lang w:val="ru-RU"/>
        </w:rPr>
        <w:t xml:space="preserve">третей </w:t>
      </w:r>
      <w:r w:rsidRPr="00B12555">
        <w:rPr>
          <w:sz w:val="28"/>
          <w:szCs w:val="28"/>
          <w:lang w:val="ru-RU"/>
        </w:rPr>
        <w:t xml:space="preserve">иллюстрации был написан следующий </w:t>
      </w:r>
      <w:proofErr w:type="spellStart"/>
      <w:r w:rsidRPr="00B12555">
        <w:rPr>
          <w:sz w:val="28"/>
          <w:szCs w:val="28"/>
          <w:lang w:val="ru-RU"/>
        </w:rPr>
        <w:t>промт</w:t>
      </w:r>
      <w:proofErr w:type="spellEnd"/>
      <w:r w:rsidRPr="00B12555">
        <w:rPr>
          <w:sz w:val="28"/>
          <w:szCs w:val="28"/>
          <w:lang w:val="ru-RU"/>
        </w:rPr>
        <w:t xml:space="preserve"> для </w:t>
      </w:r>
      <w:proofErr w:type="spellStart"/>
      <w:r w:rsidRPr="00B12555">
        <w:rPr>
          <w:sz w:val="28"/>
          <w:szCs w:val="28"/>
          <w:lang w:val="ru-RU"/>
        </w:rPr>
        <w:t>нейросети</w:t>
      </w:r>
      <w:proofErr w:type="spellEnd"/>
      <w:r w:rsidRPr="00B12555">
        <w:rPr>
          <w:sz w:val="28"/>
          <w:szCs w:val="28"/>
          <w:lang w:val="ru-RU"/>
        </w:rPr>
        <w:t xml:space="preserve"> </w:t>
      </w:r>
      <w:proofErr w:type="spellStart"/>
      <w:r w:rsidRPr="00B12555">
        <w:rPr>
          <w:sz w:val="28"/>
          <w:szCs w:val="28"/>
          <w:lang w:val="ru-RU"/>
        </w:rPr>
        <w:t>Шедеврум</w:t>
      </w:r>
      <w:proofErr w:type="spellEnd"/>
      <w:r w:rsidRPr="00B12555">
        <w:rPr>
          <w:sz w:val="28"/>
          <w:szCs w:val="28"/>
          <w:lang w:val="ru-RU"/>
        </w:rPr>
        <w:t xml:space="preserve"> (</w:t>
      </w:r>
      <w:proofErr w:type="spellStart"/>
      <w:r w:rsidRPr="00B12555">
        <w:rPr>
          <w:sz w:val="28"/>
          <w:szCs w:val="28"/>
          <w:lang w:val="ru-RU"/>
        </w:rPr>
        <w:t>YandexART</w:t>
      </w:r>
      <w:proofErr w:type="spellEnd"/>
      <w:r w:rsidRPr="00B12555">
        <w:rPr>
          <w:sz w:val="28"/>
          <w:szCs w:val="28"/>
          <w:lang w:val="ru-RU"/>
        </w:rPr>
        <w:t xml:space="preserve">) и </w:t>
      </w:r>
      <w:proofErr w:type="spellStart"/>
      <w:r w:rsidRPr="00B12555">
        <w:rPr>
          <w:sz w:val="28"/>
          <w:szCs w:val="28"/>
          <w:lang w:val="ru-RU"/>
        </w:rPr>
        <w:t>Kandinsky</w:t>
      </w:r>
      <w:proofErr w:type="spellEnd"/>
      <w:r w:rsidRPr="00B12555">
        <w:rPr>
          <w:sz w:val="28"/>
          <w:szCs w:val="28"/>
          <w:lang w:val="ru-RU"/>
        </w:rPr>
        <w:t>:</w:t>
      </w:r>
    </w:p>
    <w:p w:rsidR="00B12555" w:rsidRDefault="00B12555" w:rsidP="004A6892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12555">
        <w:rPr>
          <w:rFonts w:ascii="Courier New" w:hAnsi="Courier New" w:cs="Courier New"/>
          <w:sz w:val="20"/>
          <w:szCs w:val="20"/>
          <w:lang w:val="ru-RU"/>
        </w:rPr>
        <w:t>Увеличительное стекло над</w:t>
      </w:r>
      <w:r>
        <w:rPr>
          <w:rFonts w:ascii="Courier New" w:hAnsi="Courier New" w:cs="Courier New"/>
          <w:sz w:val="20"/>
          <w:szCs w:val="20"/>
          <w:lang w:val="ru-RU"/>
        </w:rPr>
        <w:t xml:space="preserve"> письмом, выявляющее в данном письме поддельные </w:t>
      </w:r>
      <w:r w:rsidRPr="00B12555">
        <w:rPr>
          <w:rFonts w:ascii="Courier New" w:hAnsi="Courier New" w:cs="Courier New"/>
          <w:sz w:val="20"/>
          <w:szCs w:val="20"/>
          <w:lang w:val="ru-RU"/>
        </w:rPr>
        <w:t>элементы</w:t>
      </w:r>
      <w:r w:rsidRPr="003124FA">
        <w:rPr>
          <w:rFonts w:ascii="Courier New" w:hAnsi="Courier New" w:cs="Courier New"/>
          <w:sz w:val="20"/>
          <w:szCs w:val="20"/>
          <w:lang w:val="ru-RU"/>
        </w:rPr>
        <w:t xml:space="preserve">, плоский дизайн иллюстрация, центрированная композиция, мягкий градиентный фон, синяя и красная цветовая схема, </w:t>
      </w:r>
      <w:proofErr w:type="spellStart"/>
      <w:r w:rsidRPr="003124FA">
        <w:rPr>
          <w:rFonts w:ascii="Courier New" w:hAnsi="Courier New" w:cs="Courier New"/>
          <w:sz w:val="20"/>
          <w:szCs w:val="20"/>
          <w:lang w:val="ru-RU"/>
        </w:rPr>
        <w:t>минималистичный</w:t>
      </w:r>
      <w:proofErr w:type="spellEnd"/>
      <w:r w:rsidRPr="003124FA">
        <w:rPr>
          <w:rFonts w:ascii="Courier New" w:hAnsi="Courier New" w:cs="Courier New"/>
          <w:sz w:val="20"/>
          <w:szCs w:val="20"/>
          <w:lang w:val="ru-RU"/>
        </w:rPr>
        <w:t xml:space="preserve"> стиль, чистые линии, векторная графика, без текста, профессиональный вид, современный</w:t>
      </w:r>
    </w:p>
    <w:p w:rsidR="00654E82" w:rsidRDefault="00654E82" w:rsidP="00385E20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3124FA">
        <w:rPr>
          <w:sz w:val="28"/>
          <w:szCs w:val="28"/>
          <w:lang w:val="ru-RU"/>
        </w:rPr>
        <w:t xml:space="preserve">Выбран вариант с </w:t>
      </w:r>
      <w:r>
        <w:rPr>
          <w:sz w:val="28"/>
          <w:szCs w:val="28"/>
          <w:lang w:val="ru-RU"/>
        </w:rPr>
        <w:t>увеличительным</w:t>
      </w:r>
      <w:r w:rsidRPr="00654E82">
        <w:rPr>
          <w:sz w:val="28"/>
          <w:szCs w:val="28"/>
          <w:lang w:val="ru-RU"/>
        </w:rPr>
        <w:t xml:space="preserve"> стекло</w:t>
      </w:r>
      <w:r>
        <w:rPr>
          <w:sz w:val="28"/>
          <w:szCs w:val="28"/>
          <w:lang w:val="ru-RU"/>
        </w:rPr>
        <w:t>м</w:t>
      </w:r>
      <w:r w:rsidRPr="00654E82">
        <w:rPr>
          <w:sz w:val="28"/>
          <w:szCs w:val="28"/>
          <w:lang w:val="ru-RU"/>
        </w:rPr>
        <w:t xml:space="preserve"> над письмом, выявляющее в данном письме поддельные элементы</w:t>
      </w:r>
      <w:r w:rsidR="00726833">
        <w:rPr>
          <w:sz w:val="28"/>
          <w:szCs w:val="28"/>
          <w:lang w:val="ru-RU"/>
        </w:rPr>
        <w:t xml:space="preserve"> (Рис. 2.5)</w:t>
      </w:r>
      <w:r>
        <w:rPr>
          <w:sz w:val="28"/>
          <w:szCs w:val="28"/>
          <w:lang w:val="ru-RU"/>
        </w:rPr>
        <w:t>,</w:t>
      </w:r>
      <w:r w:rsidRPr="009170D4">
        <w:rPr>
          <w:sz w:val="28"/>
          <w:szCs w:val="28"/>
          <w:lang w:val="ru-RU"/>
        </w:rPr>
        <w:t xml:space="preserve"> подразумевающее что </w:t>
      </w:r>
      <w:r>
        <w:rPr>
          <w:sz w:val="28"/>
          <w:szCs w:val="28"/>
          <w:lang w:val="ru-RU"/>
        </w:rPr>
        <w:t xml:space="preserve">в каждом из этих писем находится незначительная опечатка, показывающая что данное письмо - </w:t>
      </w:r>
      <w:proofErr w:type="spellStart"/>
      <w:r>
        <w:rPr>
          <w:sz w:val="28"/>
          <w:szCs w:val="28"/>
          <w:lang w:val="ru-RU"/>
        </w:rPr>
        <w:t>фишинг</w:t>
      </w:r>
      <w:proofErr w:type="spellEnd"/>
      <w:r w:rsidRPr="003124FA">
        <w:rPr>
          <w:sz w:val="28"/>
          <w:szCs w:val="28"/>
          <w:lang w:val="ru-RU"/>
        </w:rPr>
        <w:t>. Цветовая схема (синий + красный) с</w:t>
      </w:r>
      <w:r>
        <w:rPr>
          <w:sz w:val="28"/>
          <w:szCs w:val="28"/>
          <w:lang w:val="ru-RU"/>
        </w:rPr>
        <w:t>оответствует выбранной палитре,</w:t>
      </w:r>
      <w:r w:rsidRPr="003124FA">
        <w:rPr>
          <w:sz w:val="28"/>
          <w:szCs w:val="28"/>
          <w:lang w:val="ru-RU"/>
        </w:rPr>
        <w:t xml:space="preserve"> стиль - плоский дизайн без текста. Изо</w:t>
      </w:r>
      <w:r>
        <w:rPr>
          <w:sz w:val="28"/>
          <w:szCs w:val="28"/>
          <w:lang w:val="ru-RU"/>
        </w:rPr>
        <w:t>бражение работает автономно, не</w:t>
      </w:r>
      <w:r w:rsidRPr="003124FA">
        <w:rPr>
          <w:sz w:val="28"/>
          <w:szCs w:val="28"/>
          <w:lang w:val="ru-RU"/>
        </w:rPr>
        <w:t xml:space="preserve"> требует подписей.</w:t>
      </w:r>
    </w:p>
    <w:p w:rsidR="00726833" w:rsidRPr="00726833" w:rsidRDefault="00726833" w:rsidP="00726833">
      <w:pPr>
        <w:pStyle w:val="a5"/>
        <w:widowControl/>
        <w:autoSpaceDE/>
        <w:autoSpaceDN/>
        <w:spacing w:before="120" w:after="360" w:line="360" w:lineRule="auto"/>
        <w:jc w:val="center"/>
        <w:rPr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6D81ACF" wp14:editId="3B89639F">
            <wp:extent cx="1741715" cy="1741715"/>
            <wp:effectExtent l="0" t="0" r="0" b="0"/>
            <wp:docPr id="4" name="Рисунок 4" descr="https://masterpiecer-images.s3.yandex.net/5b2b214cb82311f0ab56f6f1595960a9: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masterpiecer-images.s3.yandex.net/5b2b214cb82311f0ab56f6f1595960a9: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259" cy="177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sz w:val="24"/>
          <w:szCs w:val="24"/>
          <w:lang w:val="ru-RU"/>
        </w:rPr>
        <w:br/>
      </w:r>
      <w:r w:rsidRPr="006E5761">
        <w:rPr>
          <w:sz w:val="24"/>
          <w:szCs w:val="24"/>
          <w:lang w:val="ru-RU"/>
        </w:rPr>
        <w:t xml:space="preserve">Рисунок </w:t>
      </w:r>
      <w:r>
        <w:rPr>
          <w:sz w:val="24"/>
          <w:szCs w:val="24"/>
          <w:lang w:val="ru-RU"/>
        </w:rPr>
        <w:t>2.</w:t>
      </w:r>
      <w:r w:rsidRPr="006E5761">
        <w:rPr>
          <w:sz w:val="24"/>
          <w:szCs w:val="24"/>
          <w:lang w:val="ru-RU"/>
        </w:rPr>
        <w:t>5 - Увеличительное стекло над письмом, выявляющее поддельные элементы (</w:t>
      </w:r>
      <w:proofErr w:type="spellStart"/>
      <w:r w:rsidRPr="006E5761">
        <w:rPr>
          <w:sz w:val="24"/>
          <w:szCs w:val="24"/>
          <w:lang w:val="ru-RU"/>
        </w:rPr>
        <w:t>Шедеврум</w:t>
      </w:r>
      <w:proofErr w:type="spellEnd"/>
      <w:r w:rsidRPr="006E5761">
        <w:rPr>
          <w:sz w:val="24"/>
          <w:szCs w:val="24"/>
          <w:lang w:val="ru-RU"/>
        </w:rPr>
        <w:t xml:space="preserve">, </w:t>
      </w:r>
      <w:proofErr w:type="spellStart"/>
      <w:r w:rsidRPr="006E5761">
        <w:rPr>
          <w:sz w:val="24"/>
          <w:szCs w:val="24"/>
          <w:lang w:val="ru-RU"/>
        </w:rPr>
        <w:t>YandexART</w:t>
      </w:r>
      <w:proofErr w:type="spellEnd"/>
      <w:r w:rsidRPr="006E5761">
        <w:rPr>
          <w:sz w:val="24"/>
          <w:szCs w:val="24"/>
          <w:lang w:val="ru-RU"/>
        </w:rPr>
        <w:t xml:space="preserve"> 2.7)</w:t>
      </w:r>
    </w:p>
    <w:p w:rsidR="00946742" w:rsidRDefault="00886C57" w:rsidP="00946742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Ш</w:t>
      </w:r>
      <w:r w:rsidR="00447A72" w:rsidRPr="00AF08B9">
        <w:rPr>
          <w:b/>
          <w:spacing w:val="20"/>
          <w:sz w:val="28"/>
          <w:szCs w:val="28"/>
          <w:lang w:val="ru-RU"/>
        </w:rPr>
        <w:t>АГ</w:t>
      </w:r>
      <w:r w:rsidRPr="00AF08B9">
        <w:rPr>
          <w:b/>
          <w:spacing w:val="20"/>
          <w:sz w:val="28"/>
          <w:szCs w:val="28"/>
          <w:lang w:val="ru-RU"/>
        </w:rPr>
        <w:t xml:space="preserve"> 3: </w:t>
      </w:r>
      <w:r w:rsidR="00946742">
        <w:rPr>
          <w:b/>
          <w:spacing w:val="20"/>
          <w:sz w:val="28"/>
          <w:szCs w:val="28"/>
          <w:lang w:val="ru-RU"/>
        </w:rPr>
        <w:t>Создание обложки гида</w:t>
      </w:r>
    </w:p>
    <w:p w:rsidR="00946742" w:rsidRDefault="00946742" w:rsidP="00946742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генерации первой обложки, был создан следующий </w:t>
      </w:r>
      <w:proofErr w:type="spellStart"/>
      <w:r>
        <w:rPr>
          <w:sz w:val="28"/>
          <w:szCs w:val="28"/>
          <w:lang w:val="ru-RU"/>
        </w:rPr>
        <w:t>промт</w:t>
      </w:r>
      <w:proofErr w:type="spellEnd"/>
      <w:r>
        <w:rPr>
          <w:sz w:val="28"/>
          <w:szCs w:val="28"/>
          <w:lang w:val="ru-RU"/>
        </w:rPr>
        <w:t xml:space="preserve"> для </w:t>
      </w:r>
      <w:proofErr w:type="spellStart"/>
      <w:r>
        <w:rPr>
          <w:sz w:val="28"/>
          <w:szCs w:val="28"/>
          <w:lang w:val="ru-RU"/>
        </w:rPr>
        <w:t>нейросетей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946742">
        <w:rPr>
          <w:sz w:val="28"/>
          <w:szCs w:val="28"/>
          <w:lang w:val="ru-RU"/>
        </w:rPr>
        <w:t>YandexART</w:t>
      </w:r>
      <w:proofErr w:type="spellEnd"/>
      <w:r>
        <w:rPr>
          <w:sz w:val="28"/>
          <w:szCs w:val="28"/>
          <w:lang w:val="ru-RU"/>
        </w:rPr>
        <w:t xml:space="preserve"> и </w:t>
      </w:r>
      <w:proofErr w:type="spellStart"/>
      <w:r w:rsidRPr="00946742">
        <w:rPr>
          <w:sz w:val="28"/>
          <w:szCs w:val="28"/>
          <w:lang w:val="ru-RU"/>
        </w:rPr>
        <w:t>Kandinsky</w:t>
      </w:r>
      <w:proofErr w:type="spellEnd"/>
      <w:r w:rsidRPr="00946742">
        <w:rPr>
          <w:sz w:val="28"/>
          <w:szCs w:val="28"/>
          <w:lang w:val="ru-RU"/>
        </w:rPr>
        <w:t>:</w:t>
      </w:r>
    </w:p>
    <w:p w:rsidR="00946742" w:rsidRPr="00946742" w:rsidRDefault="00946742" w:rsidP="004A6892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46742">
        <w:rPr>
          <w:rFonts w:ascii="Courier New" w:hAnsi="Courier New" w:cs="Courier New"/>
          <w:sz w:val="20"/>
          <w:szCs w:val="20"/>
          <w:lang w:val="ru-RU"/>
        </w:rPr>
        <w:t xml:space="preserve">Обложка гида по </w:t>
      </w:r>
      <w:proofErr w:type="spellStart"/>
      <w:r w:rsidRPr="00946742">
        <w:rPr>
          <w:rFonts w:ascii="Courier New" w:hAnsi="Courier New" w:cs="Courier New"/>
          <w:sz w:val="20"/>
          <w:szCs w:val="20"/>
          <w:lang w:val="ru-RU"/>
        </w:rPr>
        <w:t>кибербезопасности</w:t>
      </w:r>
      <w:proofErr w:type="spellEnd"/>
      <w:r w:rsidRPr="00946742">
        <w:rPr>
          <w:rFonts w:ascii="Courier New" w:hAnsi="Courier New" w:cs="Courier New"/>
          <w:sz w:val="20"/>
          <w:szCs w:val="20"/>
          <w:lang w:val="ru-RU"/>
        </w:rPr>
        <w:t>, защитный щит отражает поток писем-стрел с крючками, центральная композиция, изометрическая перспектива, современный плоский дизайн, градиент от тёмно-синего к голубому фону, красные акценты на опасных элементах, чистое пространство для текста в верхней трети, профессиональный вид, без текста, векторный стиль</w:t>
      </w:r>
    </w:p>
    <w:p w:rsidR="00C92977" w:rsidRDefault="00C92977" w:rsidP="002D0846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Данная обложка </w:t>
      </w:r>
      <w:r w:rsidR="00726833">
        <w:rPr>
          <w:sz w:val="28"/>
          <w:szCs w:val="28"/>
          <w:lang w:val="ru-RU"/>
        </w:rPr>
        <w:t xml:space="preserve">(Рис. 3.1) </w:t>
      </w:r>
      <w:r>
        <w:rPr>
          <w:sz w:val="28"/>
          <w:szCs w:val="28"/>
          <w:lang w:val="ru-RU"/>
        </w:rPr>
        <w:t xml:space="preserve">отражает смысл защиты от </w:t>
      </w:r>
      <w:proofErr w:type="spellStart"/>
      <w:r>
        <w:rPr>
          <w:sz w:val="28"/>
          <w:szCs w:val="28"/>
          <w:lang w:val="ru-RU"/>
        </w:rPr>
        <w:t>фишинга</w:t>
      </w:r>
      <w:proofErr w:type="spellEnd"/>
      <w:r>
        <w:rPr>
          <w:sz w:val="28"/>
          <w:szCs w:val="28"/>
          <w:lang w:val="ru-RU"/>
        </w:rPr>
        <w:t xml:space="preserve"> тем, что имеет символ щита, который ассоциируется с защитой, а также имеет явные красные направления, которые обозначают некий поток вредной информации.</w:t>
      </w:r>
    </w:p>
    <w:p w:rsidR="00726833" w:rsidRPr="00726833" w:rsidRDefault="00726833" w:rsidP="00726833">
      <w:pPr>
        <w:pStyle w:val="a5"/>
        <w:widowControl/>
        <w:autoSpaceDE/>
        <w:autoSpaceDN/>
        <w:spacing w:before="120" w:after="360" w:line="360" w:lineRule="auto"/>
        <w:jc w:val="center"/>
        <w:rPr>
          <w:sz w:val="24"/>
          <w:szCs w:val="24"/>
          <w:lang w:val="ru-RU"/>
        </w:rPr>
      </w:pPr>
      <w:r w:rsidRPr="00C92977">
        <w:rPr>
          <w:noProof/>
          <w:sz w:val="28"/>
          <w:szCs w:val="28"/>
          <w:lang w:val="ru-RU" w:eastAsia="ru-RU"/>
        </w:rPr>
        <w:drawing>
          <wp:inline distT="0" distB="0" distL="0" distR="0" wp14:anchorId="74A9219C" wp14:editId="177B43CD">
            <wp:extent cx="4715163" cy="366712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0097" cy="370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>
        <w:rPr>
          <w:sz w:val="24"/>
          <w:szCs w:val="24"/>
          <w:lang w:val="ru-RU"/>
        </w:rPr>
        <w:t>Рисунок 3.1</w:t>
      </w:r>
      <w:r w:rsidRPr="006E5761">
        <w:rPr>
          <w:sz w:val="24"/>
          <w:szCs w:val="24"/>
          <w:lang w:val="ru-RU"/>
        </w:rPr>
        <w:t xml:space="preserve"> – Первая обложка для гида (</w:t>
      </w:r>
      <w:proofErr w:type="spellStart"/>
      <w:r w:rsidRPr="006E5761">
        <w:rPr>
          <w:sz w:val="24"/>
          <w:szCs w:val="24"/>
          <w:lang w:val="ru-RU"/>
        </w:rPr>
        <w:t>Шедеврум</w:t>
      </w:r>
      <w:proofErr w:type="spellEnd"/>
      <w:r w:rsidRPr="006E5761">
        <w:rPr>
          <w:sz w:val="24"/>
          <w:szCs w:val="24"/>
          <w:lang w:val="ru-RU"/>
        </w:rPr>
        <w:t xml:space="preserve">, </w:t>
      </w:r>
      <w:proofErr w:type="spellStart"/>
      <w:r w:rsidRPr="006E5761">
        <w:rPr>
          <w:sz w:val="24"/>
          <w:szCs w:val="24"/>
          <w:lang w:val="ru-RU"/>
        </w:rPr>
        <w:t>YandexART</w:t>
      </w:r>
      <w:proofErr w:type="spellEnd"/>
      <w:r w:rsidRPr="006E5761">
        <w:rPr>
          <w:sz w:val="24"/>
          <w:szCs w:val="24"/>
          <w:lang w:val="ru-RU"/>
        </w:rPr>
        <w:t xml:space="preserve"> 2.7)</w:t>
      </w:r>
    </w:p>
    <w:p w:rsidR="00C92977" w:rsidRDefault="00C92977" w:rsidP="00C92977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Вторая обложка была сгенерирована с помощью </w:t>
      </w:r>
      <w:proofErr w:type="spellStart"/>
      <w:r w:rsidRPr="00C92977">
        <w:rPr>
          <w:sz w:val="28"/>
          <w:szCs w:val="28"/>
          <w:lang w:val="ru-RU"/>
        </w:rPr>
        <w:t>YandexART</w:t>
      </w:r>
      <w:proofErr w:type="spellEnd"/>
      <w:r>
        <w:rPr>
          <w:sz w:val="28"/>
          <w:szCs w:val="28"/>
          <w:lang w:val="ru-RU"/>
        </w:rPr>
        <w:t xml:space="preserve"> по следующему </w:t>
      </w:r>
      <w:proofErr w:type="spellStart"/>
      <w:r>
        <w:rPr>
          <w:sz w:val="28"/>
          <w:szCs w:val="28"/>
          <w:lang w:val="ru-RU"/>
        </w:rPr>
        <w:t>промту</w:t>
      </w:r>
      <w:proofErr w:type="spellEnd"/>
      <w:r>
        <w:rPr>
          <w:sz w:val="28"/>
          <w:szCs w:val="28"/>
          <w:lang w:val="ru-RU"/>
        </w:rPr>
        <w:t>:</w:t>
      </w:r>
    </w:p>
    <w:p w:rsidR="00C92977" w:rsidRPr="00C92977" w:rsidRDefault="00C92977" w:rsidP="004A6892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C92977">
        <w:rPr>
          <w:rFonts w:ascii="Courier New" w:hAnsi="Courier New" w:cs="Courier New"/>
          <w:sz w:val="20"/>
          <w:szCs w:val="20"/>
          <w:lang w:val="ru-RU"/>
        </w:rPr>
        <w:t xml:space="preserve">Обложка гида по </w:t>
      </w:r>
      <w:proofErr w:type="spellStart"/>
      <w:r w:rsidRPr="00C92977">
        <w:rPr>
          <w:rFonts w:ascii="Courier New" w:hAnsi="Courier New" w:cs="Courier New"/>
          <w:sz w:val="20"/>
          <w:szCs w:val="20"/>
          <w:lang w:val="ru-RU"/>
        </w:rPr>
        <w:t>кибербезопасности</w:t>
      </w:r>
      <w:proofErr w:type="spellEnd"/>
      <w:r w:rsidRPr="00C92977">
        <w:rPr>
          <w:rFonts w:ascii="Courier New" w:hAnsi="Courier New" w:cs="Courier New"/>
          <w:sz w:val="20"/>
          <w:szCs w:val="20"/>
          <w:lang w:val="ru-RU"/>
        </w:rPr>
        <w:t xml:space="preserve">, асимметричная композиция. Увеличительное стекло с неоновым голубым свечением анализирует поток абстрактных писем, одно из которых ярко-красное и помечено символом опасности. Композиция по правилу третей, лупа смещена вправо. Контрастная цветовая схема </w:t>
      </w:r>
      <w:r w:rsidRPr="00C92977">
        <w:rPr>
          <w:rFonts w:ascii="Courier New" w:hAnsi="Courier New" w:cs="Courier New"/>
          <w:sz w:val="20"/>
          <w:szCs w:val="20"/>
          <w:lang w:val="ru-RU"/>
        </w:rPr>
        <w:lastRenderedPageBreak/>
        <w:t>на тёмно-сером фоне. Много чистого пространства для текста слева. Современный плоский дизайн с элементами свечения, технологичная атмосфера, без текста, векторный стиль, высокое качество.</w:t>
      </w:r>
    </w:p>
    <w:p w:rsidR="00D60D5F" w:rsidRDefault="00DA1F06" w:rsidP="00303888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Данная обложка </w:t>
      </w:r>
      <w:r w:rsidR="00726833">
        <w:rPr>
          <w:sz w:val="28"/>
          <w:szCs w:val="28"/>
          <w:lang w:val="ru-RU"/>
        </w:rPr>
        <w:t xml:space="preserve">(Рис. 3.2) </w:t>
      </w:r>
      <w:r>
        <w:rPr>
          <w:sz w:val="28"/>
          <w:szCs w:val="28"/>
          <w:lang w:val="ru-RU"/>
        </w:rPr>
        <w:t>отображает т</w:t>
      </w:r>
      <w:r w:rsidRPr="00DA1F06">
        <w:rPr>
          <w:sz w:val="28"/>
          <w:szCs w:val="28"/>
          <w:lang w:val="ru-RU"/>
        </w:rPr>
        <w:t>ёмный цифровой</w:t>
      </w:r>
      <w:r>
        <w:rPr>
          <w:sz w:val="28"/>
          <w:szCs w:val="28"/>
          <w:lang w:val="ru-RU"/>
        </w:rPr>
        <w:t xml:space="preserve"> мир под увеличительным стеклом, тем самым</w:t>
      </w:r>
      <w:r w:rsidRPr="00DA1F06">
        <w:rPr>
          <w:sz w:val="28"/>
          <w:szCs w:val="28"/>
          <w:lang w:val="ru-RU"/>
        </w:rPr>
        <w:t xml:space="preserve"> разгадыва</w:t>
      </w:r>
      <w:r>
        <w:rPr>
          <w:sz w:val="28"/>
          <w:szCs w:val="28"/>
          <w:lang w:val="ru-RU"/>
        </w:rPr>
        <w:t xml:space="preserve">я ловушки </w:t>
      </w:r>
      <w:proofErr w:type="spellStart"/>
      <w:r>
        <w:rPr>
          <w:sz w:val="28"/>
          <w:szCs w:val="28"/>
          <w:lang w:val="ru-RU"/>
        </w:rPr>
        <w:t>фишинга</w:t>
      </w:r>
      <w:proofErr w:type="spellEnd"/>
      <w:r>
        <w:rPr>
          <w:sz w:val="28"/>
          <w:szCs w:val="28"/>
          <w:lang w:val="ru-RU"/>
        </w:rPr>
        <w:t>. Тем самым г</w:t>
      </w:r>
      <w:r w:rsidRPr="00DA1F06">
        <w:rPr>
          <w:sz w:val="28"/>
          <w:szCs w:val="28"/>
          <w:lang w:val="ru-RU"/>
        </w:rPr>
        <w:t xml:space="preserve">ид по </w:t>
      </w:r>
      <w:proofErr w:type="spellStart"/>
      <w:r w:rsidRPr="00DA1F06">
        <w:rPr>
          <w:sz w:val="28"/>
          <w:szCs w:val="28"/>
          <w:lang w:val="ru-RU"/>
        </w:rPr>
        <w:t>медиабезопасности</w:t>
      </w:r>
      <w:proofErr w:type="spellEnd"/>
      <w:r w:rsidRPr="00DA1F06">
        <w:rPr>
          <w:sz w:val="28"/>
          <w:szCs w:val="28"/>
          <w:lang w:val="ru-RU"/>
        </w:rPr>
        <w:t xml:space="preserve"> раскрывает секреты борьбы с </w:t>
      </w:r>
      <w:proofErr w:type="spellStart"/>
      <w:r w:rsidRPr="00DA1F06">
        <w:rPr>
          <w:sz w:val="28"/>
          <w:szCs w:val="28"/>
          <w:lang w:val="ru-RU"/>
        </w:rPr>
        <w:t>фишингом</w:t>
      </w:r>
      <w:proofErr w:type="spellEnd"/>
    </w:p>
    <w:p w:rsidR="00726833" w:rsidRPr="00726833" w:rsidRDefault="00726833" w:rsidP="00726833">
      <w:pPr>
        <w:pStyle w:val="a5"/>
        <w:widowControl/>
        <w:autoSpaceDE/>
        <w:autoSpaceDN/>
        <w:spacing w:before="120" w:after="360" w:line="360" w:lineRule="auto"/>
        <w:jc w:val="center"/>
        <w:rPr>
          <w:sz w:val="24"/>
          <w:szCs w:val="24"/>
          <w:lang w:val="ru-RU"/>
        </w:rPr>
      </w:pPr>
      <w:r w:rsidRPr="00DA1F06">
        <w:rPr>
          <w:noProof/>
          <w:sz w:val="28"/>
          <w:szCs w:val="28"/>
          <w:lang w:val="ru-RU" w:eastAsia="ru-RU"/>
        </w:rPr>
        <w:drawing>
          <wp:inline distT="0" distB="0" distL="0" distR="0" wp14:anchorId="3C44AD5C" wp14:editId="31BB79A4">
            <wp:extent cx="4572000" cy="3554676"/>
            <wp:effectExtent l="0" t="0" r="0" b="8255"/>
            <wp:docPr id="7" name="Рисунок 7" descr="https://masterpiecer-images.s3.yandex.net/85405bc2b82711f0aca12e5d6fce0899: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masterpiecer-images.s3.yandex.net/85405bc2b82711f0aca12e5d6fce0899: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028" cy="361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>
        <w:rPr>
          <w:sz w:val="24"/>
          <w:szCs w:val="24"/>
          <w:lang w:val="ru-RU"/>
        </w:rPr>
        <w:t>Рисунок 3.2</w:t>
      </w:r>
      <w:r w:rsidRPr="006E5761">
        <w:rPr>
          <w:sz w:val="24"/>
          <w:szCs w:val="24"/>
          <w:lang w:val="ru-RU"/>
        </w:rPr>
        <w:t xml:space="preserve"> – Вторая обложка для гида (</w:t>
      </w:r>
      <w:proofErr w:type="spellStart"/>
      <w:r w:rsidRPr="006E5761">
        <w:rPr>
          <w:sz w:val="24"/>
          <w:szCs w:val="24"/>
          <w:lang w:val="ru-RU"/>
        </w:rPr>
        <w:t>Шедеврум</w:t>
      </w:r>
      <w:proofErr w:type="spellEnd"/>
      <w:r w:rsidRPr="006E5761">
        <w:rPr>
          <w:sz w:val="24"/>
          <w:szCs w:val="24"/>
          <w:lang w:val="ru-RU"/>
        </w:rPr>
        <w:t xml:space="preserve">, </w:t>
      </w:r>
      <w:proofErr w:type="spellStart"/>
      <w:r w:rsidRPr="006E5761">
        <w:rPr>
          <w:sz w:val="24"/>
          <w:szCs w:val="24"/>
          <w:lang w:val="ru-RU"/>
        </w:rPr>
        <w:t>YandexART</w:t>
      </w:r>
      <w:proofErr w:type="spellEnd"/>
      <w:r w:rsidRPr="006E5761">
        <w:rPr>
          <w:sz w:val="24"/>
          <w:szCs w:val="24"/>
          <w:lang w:val="ru-RU"/>
        </w:rPr>
        <w:t xml:space="preserve"> 2.7)</w:t>
      </w:r>
    </w:p>
    <w:p w:rsidR="00DA1F06" w:rsidRDefault="00DA1F06" w:rsidP="00DA1F06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</w:t>
      </w:r>
      <w:r w:rsidR="00D60D5F">
        <w:rPr>
          <w:sz w:val="28"/>
          <w:szCs w:val="28"/>
          <w:lang w:val="ru-RU"/>
        </w:rPr>
        <w:t xml:space="preserve">генерации </w:t>
      </w:r>
      <w:r>
        <w:rPr>
          <w:sz w:val="28"/>
          <w:szCs w:val="28"/>
          <w:lang w:val="ru-RU"/>
        </w:rPr>
        <w:t xml:space="preserve">третей обложки был разработан следующий </w:t>
      </w:r>
      <w:proofErr w:type="spellStart"/>
      <w:r>
        <w:rPr>
          <w:sz w:val="28"/>
          <w:szCs w:val="28"/>
          <w:lang w:val="ru-RU"/>
        </w:rPr>
        <w:t>промт</w:t>
      </w:r>
      <w:proofErr w:type="spellEnd"/>
      <w:r>
        <w:rPr>
          <w:sz w:val="28"/>
          <w:szCs w:val="28"/>
          <w:lang w:val="ru-RU"/>
        </w:rPr>
        <w:t xml:space="preserve"> для </w:t>
      </w:r>
      <w:proofErr w:type="spellStart"/>
      <w:r>
        <w:rPr>
          <w:sz w:val="28"/>
          <w:szCs w:val="28"/>
          <w:lang w:val="ru-RU"/>
        </w:rPr>
        <w:t>нейросети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Шедеврум</w:t>
      </w:r>
      <w:proofErr w:type="spellEnd"/>
      <w:r w:rsidR="00D60D5F">
        <w:rPr>
          <w:sz w:val="28"/>
          <w:szCs w:val="28"/>
          <w:lang w:val="ru-RU"/>
        </w:rPr>
        <w:t xml:space="preserve"> (</w:t>
      </w:r>
      <w:proofErr w:type="spellStart"/>
      <w:r w:rsidR="00D60D5F">
        <w:rPr>
          <w:sz w:val="28"/>
          <w:szCs w:val="28"/>
        </w:rPr>
        <w:t>YandexART</w:t>
      </w:r>
      <w:proofErr w:type="spellEnd"/>
      <w:r w:rsidR="00D60D5F" w:rsidRPr="00D60D5F">
        <w:rPr>
          <w:sz w:val="28"/>
          <w:szCs w:val="28"/>
          <w:lang w:val="ru-RU"/>
        </w:rPr>
        <w:t xml:space="preserve"> 2.7):</w:t>
      </w:r>
    </w:p>
    <w:p w:rsidR="00D60D5F" w:rsidRPr="00D60D5F" w:rsidRDefault="00D60D5F" w:rsidP="004A6892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60D5F">
        <w:rPr>
          <w:rFonts w:ascii="Courier New" w:hAnsi="Courier New" w:cs="Courier New"/>
          <w:sz w:val="20"/>
          <w:szCs w:val="20"/>
          <w:lang w:val="ru-RU"/>
        </w:rPr>
        <w:t xml:space="preserve">Обложка для технологического гида в стиле </w:t>
      </w:r>
      <w:proofErr w:type="spellStart"/>
      <w:r w:rsidRPr="00D60D5F">
        <w:rPr>
          <w:rFonts w:ascii="Courier New" w:hAnsi="Courier New" w:cs="Courier New"/>
          <w:sz w:val="20"/>
          <w:szCs w:val="20"/>
          <w:lang w:val="ru-RU"/>
        </w:rPr>
        <w:t>минималистичный</w:t>
      </w:r>
      <w:proofErr w:type="spellEnd"/>
      <w:r w:rsidRPr="00D60D5F">
        <w:rPr>
          <w:rFonts w:ascii="Courier New" w:hAnsi="Courier New" w:cs="Courier New"/>
          <w:sz w:val="20"/>
          <w:szCs w:val="20"/>
          <w:lang w:val="ru-RU"/>
        </w:rPr>
        <w:t xml:space="preserve"> 3D рендер. Сверху вниз движется хаотичный поток иконок-писем. Поток состоит из опасных красных иконок с символом черепа и безопасных синих иконок с символом галочки. По центру композиции расположен горизонтальный, полупрозрачный, светящийся синий силовой барьер (цифровая сетка-фильтр). Красные иконки-письма не могут пройти через барьер, они отскакивают от него или распадаются на пиксели. Синие иконки-письма проходят сквозь барьер и формируют упорядоченный поток в нижней части изображения. Чистый светло-серый фон, студийное освещение. Просторная чистая зона для текста в верхней трети. Без текста, высокое разрешение, профессиональный вид.</w:t>
      </w:r>
    </w:p>
    <w:p w:rsidR="00FF7223" w:rsidRDefault="00FF7223" w:rsidP="00FF7223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FF7223">
        <w:rPr>
          <w:sz w:val="28"/>
          <w:szCs w:val="28"/>
          <w:lang w:val="ru-RU"/>
        </w:rPr>
        <w:lastRenderedPageBreak/>
        <w:t>На</w:t>
      </w:r>
      <w:r w:rsidR="00726833">
        <w:rPr>
          <w:sz w:val="28"/>
          <w:szCs w:val="28"/>
          <w:lang w:val="ru-RU"/>
        </w:rPr>
        <w:t xml:space="preserve"> третей</w:t>
      </w:r>
      <w:r w:rsidRPr="00FF7223">
        <w:rPr>
          <w:sz w:val="28"/>
          <w:szCs w:val="28"/>
          <w:lang w:val="ru-RU"/>
        </w:rPr>
        <w:t xml:space="preserve"> обложке</w:t>
      </w:r>
      <w:r w:rsidR="00726833">
        <w:rPr>
          <w:sz w:val="28"/>
          <w:szCs w:val="28"/>
          <w:lang w:val="ru-RU"/>
        </w:rPr>
        <w:t xml:space="preserve"> (Рис. 3.3)</w:t>
      </w:r>
      <w:r w:rsidRPr="00FF7223">
        <w:rPr>
          <w:sz w:val="28"/>
          <w:szCs w:val="28"/>
          <w:lang w:val="ru-RU"/>
        </w:rPr>
        <w:t xml:space="preserve"> — символическое изображение </w:t>
      </w:r>
      <w:proofErr w:type="spellStart"/>
      <w:r w:rsidRPr="00FF7223">
        <w:rPr>
          <w:sz w:val="28"/>
          <w:szCs w:val="28"/>
          <w:lang w:val="ru-RU"/>
        </w:rPr>
        <w:t>киберугроз</w:t>
      </w:r>
      <w:proofErr w:type="spellEnd"/>
      <w:r w:rsidRPr="00FF7223">
        <w:rPr>
          <w:sz w:val="28"/>
          <w:szCs w:val="28"/>
          <w:lang w:val="ru-RU"/>
        </w:rPr>
        <w:t xml:space="preserve">: красные кубики с предупреждающими знаками заполняют цифровое пространство. Этот образ подчёркивает необходимость освоения правил </w:t>
      </w:r>
      <w:proofErr w:type="spellStart"/>
      <w:r w:rsidRPr="00FF7223">
        <w:rPr>
          <w:sz w:val="28"/>
          <w:szCs w:val="28"/>
          <w:lang w:val="ru-RU"/>
        </w:rPr>
        <w:t>медиабезопасности</w:t>
      </w:r>
      <w:proofErr w:type="spellEnd"/>
      <w:r w:rsidRPr="00FF7223">
        <w:rPr>
          <w:sz w:val="28"/>
          <w:szCs w:val="28"/>
          <w:lang w:val="ru-RU"/>
        </w:rPr>
        <w:t xml:space="preserve"> для защиты в интернете.</w:t>
      </w:r>
    </w:p>
    <w:p w:rsidR="00726833" w:rsidRPr="00726833" w:rsidRDefault="00726833" w:rsidP="00726833">
      <w:pPr>
        <w:pStyle w:val="a5"/>
        <w:widowControl/>
        <w:autoSpaceDE/>
        <w:autoSpaceDN/>
        <w:spacing w:before="120" w:after="360" w:line="360" w:lineRule="auto"/>
        <w:jc w:val="center"/>
        <w:rPr>
          <w:sz w:val="24"/>
          <w:szCs w:val="24"/>
          <w:lang w:val="ru-RU"/>
        </w:rPr>
      </w:pPr>
      <w:r w:rsidRPr="00FF7223">
        <w:rPr>
          <w:noProof/>
          <w:sz w:val="28"/>
          <w:szCs w:val="28"/>
          <w:lang w:val="ru-RU" w:eastAsia="ru-RU"/>
        </w:rPr>
        <w:drawing>
          <wp:inline distT="0" distB="0" distL="0" distR="0" wp14:anchorId="746B08C4" wp14:editId="493C4C47">
            <wp:extent cx="4476750" cy="3480621"/>
            <wp:effectExtent l="0" t="0" r="0" b="5715"/>
            <wp:docPr id="8" name="Рисунок 8" descr="https://masterpiecer-images.s3.yandex.net/1a220357b82911f0a1c7565314a16c06: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masterpiecer-images.s3.yandex.net/1a220357b82911f0a1c7565314a16c06: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020" cy="3500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>
        <w:rPr>
          <w:sz w:val="24"/>
          <w:szCs w:val="24"/>
          <w:lang w:val="ru-RU"/>
        </w:rPr>
        <w:t>Рисунок 3.3</w:t>
      </w:r>
      <w:r w:rsidRPr="006E5761">
        <w:rPr>
          <w:sz w:val="24"/>
          <w:szCs w:val="24"/>
          <w:lang w:val="ru-RU"/>
        </w:rPr>
        <w:t xml:space="preserve"> – Третья обложка для гида (</w:t>
      </w:r>
      <w:proofErr w:type="spellStart"/>
      <w:r w:rsidRPr="006E5761">
        <w:rPr>
          <w:sz w:val="24"/>
          <w:szCs w:val="24"/>
          <w:lang w:val="ru-RU"/>
        </w:rPr>
        <w:t>Шедеврум</w:t>
      </w:r>
      <w:proofErr w:type="spellEnd"/>
      <w:r w:rsidRPr="006E5761">
        <w:rPr>
          <w:sz w:val="24"/>
          <w:szCs w:val="24"/>
          <w:lang w:val="ru-RU"/>
        </w:rPr>
        <w:t xml:space="preserve">, </w:t>
      </w:r>
      <w:proofErr w:type="spellStart"/>
      <w:r w:rsidRPr="006E5761">
        <w:rPr>
          <w:sz w:val="24"/>
          <w:szCs w:val="24"/>
          <w:lang w:val="ru-RU"/>
        </w:rPr>
        <w:t>YandexART</w:t>
      </w:r>
      <w:proofErr w:type="spellEnd"/>
      <w:r w:rsidRPr="006E5761">
        <w:rPr>
          <w:sz w:val="24"/>
          <w:szCs w:val="24"/>
          <w:lang w:val="ru-RU"/>
        </w:rPr>
        <w:t xml:space="preserve"> 2.7)</w:t>
      </w:r>
    </w:p>
    <w:p w:rsidR="00303888" w:rsidRDefault="007146F2" w:rsidP="00385E20">
      <w:pPr>
        <w:widowControl/>
        <w:autoSpaceDE/>
        <w:autoSpaceDN/>
        <w:spacing w:after="160" w:line="360" w:lineRule="auto"/>
        <w:ind w:firstLine="709"/>
        <w:jc w:val="both"/>
        <w:rPr>
          <w:b/>
          <w:spacing w:val="2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Выбран первый вариант</w:t>
      </w:r>
      <w:r w:rsidR="00FF7223" w:rsidRPr="00FF7223">
        <w:rPr>
          <w:sz w:val="28"/>
          <w:szCs w:val="28"/>
          <w:lang w:val="ru-RU"/>
        </w:rPr>
        <w:t xml:space="preserve"> с центральной композицией и щитом. Центральное расположение создаёт ощущение стабильности и надёжности, что важно для темы безопасности. Щит как универсальный символ защиты мгновенно считывается аудиторией. Цветовая схема (тёмно-синий + красные акценты) соответствует выбранной палитре и передаёт серьёзность угрозы при этом не пугая. Изометрическая перспектива добавляет современности и технологичности.</w:t>
      </w:r>
      <w:r w:rsidR="00303888">
        <w:rPr>
          <w:b/>
          <w:spacing w:val="20"/>
          <w:sz w:val="28"/>
          <w:szCs w:val="28"/>
          <w:lang w:val="ru-RU"/>
        </w:rPr>
        <w:br w:type="page"/>
      </w:r>
    </w:p>
    <w:p w:rsidR="00FF7223" w:rsidRDefault="00FF7223" w:rsidP="00FF7223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ШАГ</w:t>
      </w:r>
      <w:r>
        <w:rPr>
          <w:b/>
          <w:spacing w:val="20"/>
          <w:sz w:val="28"/>
          <w:szCs w:val="28"/>
          <w:lang w:val="ru-RU"/>
        </w:rPr>
        <w:t xml:space="preserve"> 4</w:t>
      </w:r>
      <w:r w:rsidRPr="00AF08B9">
        <w:rPr>
          <w:b/>
          <w:spacing w:val="20"/>
          <w:sz w:val="28"/>
          <w:szCs w:val="28"/>
          <w:lang w:val="ru-RU"/>
        </w:rPr>
        <w:t xml:space="preserve">: </w:t>
      </w:r>
      <w:r w:rsidR="001D0E1C">
        <w:rPr>
          <w:b/>
          <w:spacing w:val="20"/>
          <w:sz w:val="28"/>
          <w:szCs w:val="28"/>
          <w:lang w:val="ru-RU"/>
        </w:rPr>
        <w:t>Тематические иконки</w:t>
      </w:r>
    </w:p>
    <w:p w:rsidR="001D0E1C" w:rsidRDefault="001D0E1C" w:rsidP="001D0E1C">
      <w:pPr>
        <w:pStyle w:val="a5"/>
        <w:widowControl/>
        <w:numPr>
          <w:ilvl w:val="0"/>
          <w:numId w:val="31"/>
        </w:numPr>
        <w:autoSpaceDE/>
        <w:autoSpaceDN/>
        <w:spacing w:after="160" w:line="360" w:lineRule="auto"/>
        <w:ind w:left="680" w:hanging="68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Иконка «предупреждение»</w:t>
      </w:r>
    </w:p>
    <w:p w:rsidR="001D0E1C" w:rsidRDefault="001D0E1C" w:rsidP="00F4563D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Исходный </w:t>
      </w:r>
      <w:proofErr w:type="spellStart"/>
      <w:r>
        <w:rPr>
          <w:sz w:val="28"/>
          <w:szCs w:val="28"/>
          <w:lang w:val="ru-RU"/>
        </w:rPr>
        <w:t>промт</w:t>
      </w:r>
      <w:proofErr w:type="spellEnd"/>
      <w:r>
        <w:rPr>
          <w:sz w:val="28"/>
          <w:szCs w:val="28"/>
          <w:lang w:val="ru-RU"/>
        </w:rPr>
        <w:t>:</w:t>
      </w:r>
    </w:p>
    <w:p w:rsidR="001D0E1C" w:rsidRDefault="001D0E1C" w:rsidP="004A6892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D0E1C">
        <w:rPr>
          <w:rFonts w:ascii="Courier New" w:hAnsi="Courier New" w:cs="Courier New"/>
          <w:sz w:val="20"/>
          <w:szCs w:val="20"/>
          <w:lang w:val="ru-RU"/>
        </w:rPr>
        <w:t xml:space="preserve">Иконка "Предупреждение". Ярко-красный равносторонний треугольник, внутри которого расположен белый восклицательный знак. Стиль иконки: </w:t>
      </w:r>
      <w:proofErr w:type="spellStart"/>
      <w:r w:rsidRPr="001D0E1C">
        <w:rPr>
          <w:rFonts w:ascii="Courier New" w:hAnsi="Courier New" w:cs="Courier New"/>
          <w:sz w:val="20"/>
          <w:szCs w:val="20"/>
          <w:lang w:val="ru-RU"/>
        </w:rPr>
        <w:t>минималистичный</w:t>
      </w:r>
      <w:proofErr w:type="spellEnd"/>
      <w:r w:rsidRPr="001D0E1C">
        <w:rPr>
          <w:rFonts w:ascii="Courier New" w:hAnsi="Courier New" w:cs="Courier New"/>
          <w:sz w:val="20"/>
          <w:szCs w:val="20"/>
          <w:lang w:val="ru-RU"/>
        </w:rPr>
        <w:t xml:space="preserve"> плоский дизайн, простые геометрические формы, толстые чистые линии. Иконка изолирована на чистом белом фоне. Профессиональная векторная графика, без текста, высокое качество.</w:t>
      </w:r>
    </w:p>
    <w:p w:rsidR="001D0E1C" w:rsidRDefault="001D0E1C" w:rsidP="00EC4E45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906992">
        <w:rPr>
          <w:sz w:val="28"/>
          <w:szCs w:val="28"/>
          <w:lang w:val="ru-RU"/>
        </w:rPr>
        <w:t>Иконка</w:t>
      </w:r>
      <w:r w:rsidR="00E45AB9">
        <w:rPr>
          <w:sz w:val="28"/>
          <w:szCs w:val="28"/>
          <w:lang w:val="ru-RU"/>
        </w:rPr>
        <w:t xml:space="preserve"> «предупреждения»</w:t>
      </w:r>
      <w:r w:rsidRPr="00906992">
        <w:rPr>
          <w:sz w:val="28"/>
          <w:szCs w:val="28"/>
          <w:lang w:val="ru-RU"/>
        </w:rPr>
        <w:t xml:space="preserve"> </w:t>
      </w:r>
      <w:r w:rsidR="00E45AB9">
        <w:rPr>
          <w:sz w:val="28"/>
          <w:szCs w:val="28"/>
          <w:lang w:val="ru-RU"/>
        </w:rPr>
        <w:t xml:space="preserve">(Рис. </w:t>
      </w:r>
      <w:r w:rsidR="003101A1">
        <w:rPr>
          <w:sz w:val="28"/>
          <w:szCs w:val="28"/>
          <w:lang w:val="ru-RU"/>
        </w:rPr>
        <w:t>4.1</w:t>
      </w:r>
      <w:r w:rsidR="00E45AB9">
        <w:rPr>
          <w:sz w:val="28"/>
          <w:szCs w:val="28"/>
          <w:lang w:val="ru-RU"/>
        </w:rPr>
        <w:t xml:space="preserve">) </w:t>
      </w:r>
      <w:r w:rsidRPr="00906992">
        <w:rPr>
          <w:sz w:val="28"/>
          <w:szCs w:val="28"/>
          <w:lang w:val="ru-RU"/>
        </w:rPr>
        <w:t>с красным треугольником и белым восклицательн</w:t>
      </w:r>
      <w:r w:rsidR="00906992">
        <w:rPr>
          <w:sz w:val="28"/>
          <w:szCs w:val="28"/>
          <w:lang w:val="ru-RU"/>
        </w:rPr>
        <w:t>ым знаком оптимальна для</w:t>
      </w:r>
      <w:r w:rsidRPr="00906992">
        <w:rPr>
          <w:sz w:val="28"/>
          <w:szCs w:val="28"/>
          <w:lang w:val="ru-RU"/>
        </w:rPr>
        <w:t xml:space="preserve"> гида по </w:t>
      </w:r>
      <w:proofErr w:type="spellStart"/>
      <w:r w:rsidRPr="00906992">
        <w:rPr>
          <w:sz w:val="28"/>
          <w:szCs w:val="28"/>
          <w:lang w:val="ru-RU"/>
        </w:rPr>
        <w:t>медиабезопасности</w:t>
      </w:r>
      <w:proofErr w:type="spellEnd"/>
      <w:r w:rsidRPr="00906992">
        <w:rPr>
          <w:sz w:val="28"/>
          <w:szCs w:val="28"/>
          <w:lang w:val="ru-RU"/>
        </w:rPr>
        <w:t>: красный цвет сигнализирует об опасности, треугольник традиционно обозначает предупреждение, восклицательный знак акцентирует внимание на необходимости быть бдительным. Компактный и универсальный дизайн соответствует концепции.</w:t>
      </w:r>
    </w:p>
    <w:p w:rsidR="003101A1" w:rsidRPr="003101A1" w:rsidRDefault="003101A1" w:rsidP="003101A1">
      <w:pPr>
        <w:pStyle w:val="a5"/>
        <w:widowControl/>
        <w:autoSpaceDE/>
        <w:autoSpaceDN/>
        <w:spacing w:before="120" w:after="360" w:line="360" w:lineRule="auto"/>
        <w:contextualSpacing w:val="0"/>
        <w:jc w:val="center"/>
        <w:rPr>
          <w:sz w:val="24"/>
          <w:szCs w:val="24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 wp14:anchorId="366A3CDC" wp14:editId="24AD887C">
            <wp:extent cx="1730828" cy="1730828"/>
            <wp:effectExtent l="0" t="0" r="3175" b="3175"/>
            <wp:docPr id="6" name="Рисунок 6" descr="C:\Users\Komp\AppData\Local\Microsoft\Windows\INetCache\Content.Word\GigaChat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omp\AppData\Local\Microsoft\Windows\INetCache\Content.Word\GigaChat (3)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105" cy="17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>
        <w:rPr>
          <w:sz w:val="24"/>
          <w:szCs w:val="24"/>
          <w:lang w:val="ru-RU"/>
        </w:rPr>
        <w:t>Рисунок 4.1</w:t>
      </w:r>
      <w:r w:rsidRPr="006E5761">
        <w:rPr>
          <w:sz w:val="24"/>
          <w:szCs w:val="24"/>
          <w:lang w:val="ru-RU"/>
        </w:rPr>
        <w:t xml:space="preserve"> – Иконка «предупреждение» (</w:t>
      </w:r>
      <w:proofErr w:type="spellStart"/>
      <w:r w:rsidRPr="006E5761">
        <w:rPr>
          <w:sz w:val="24"/>
          <w:szCs w:val="24"/>
          <w:lang w:val="ru-RU"/>
        </w:rPr>
        <w:t>Kandinsky</w:t>
      </w:r>
      <w:proofErr w:type="spellEnd"/>
      <w:r w:rsidRPr="006E5761">
        <w:rPr>
          <w:sz w:val="24"/>
          <w:szCs w:val="24"/>
          <w:lang w:val="ru-RU"/>
        </w:rPr>
        <w:t xml:space="preserve">, </w:t>
      </w:r>
      <w:proofErr w:type="spellStart"/>
      <w:r w:rsidRPr="006E5761">
        <w:rPr>
          <w:sz w:val="24"/>
          <w:szCs w:val="24"/>
          <w:lang w:val="ru-RU"/>
        </w:rPr>
        <w:t>Kandinsky</w:t>
      </w:r>
      <w:proofErr w:type="spellEnd"/>
      <w:r w:rsidRPr="006E5761">
        <w:rPr>
          <w:sz w:val="24"/>
          <w:szCs w:val="24"/>
          <w:lang w:val="ru-RU"/>
        </w:rPr>
        <w:t xml:space="preserve"> 3.0)</w:t>
      </w:r>
    </w:p>
    <w:p w:rsidR="001D0E1C" w:rsidRDefault="001D0E1C" w:rsidP="001D0E1C">
      <w:pPr>
        <w:pStyle w:val="a5"/>
        <w:widowControl/>
        <w:numPr>
          <w:ilvl w:val="0"/>
          <w:numId w:val="31"/>
        </w:numPr>
        <w:autoSpaceDE/>
        <w:autoSpaceDN/>
        <w:spacing w:after="160" w:line="360" w:lineRule="auto"/>
        <w:ind w:left="680" w:hanging="68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Иконка «рекомендация»</w:t>
      </w:r>
    </w:p>
    <w:p w:rsidR="00906992" w:rsidRDefault="00906992" w:rsidP="00F4563D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Исходный </w:t>
      </w:r>
      <w:proofErr w:type="spellStart"/>
      <w:r>
        <w:rPr>
          <w:sz w:val="28"/>
          <w:szCs w:val="28"/>
          <w:lang w:val="ru-RU"/>
        </w:rPr>
        <w:t>промт</w:t>
      </w:r>
      <w:proofErr w:type="spellEnd"/>
      <w:r>
        <w:rPr>
          <w:sz w:val="28"/>
          <w:szCs w:val="28"/>
          <w:lang w:val="ru-RU"/>
        </w:rPr>
        <w:t>:</w:t>
      </w:r>
    </w:p>
    <w:p w:rsidR="00906992" w:rsidRPr="00906992" w:rsidRDefault="00906992" w:rsidP="004A6892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06992">
        <w:rPr>
          <w:rFonts w:ascii="Courier New" w:hAnsi="Courier New" w:cs="Courier New"/>
          <w:sz w:val="20"/>
          <w:szCs w:val="20"/>
          <w:lang w:val="ru-RU"/>
        </w:rPr>
        <w:t>Иконка "</w:t>
      </w:r>
      <w:r w:rsidR="003101A1">
        <w:rPr>
          <w:rFonts w:ascii="Courier New" w:hAnsi="Courier New" w:cs="Courier New"/>
          <w:sz w:val="20"/>
          <w:szCs w:val="20"/>
          <w:lang w:val="ru-RU"/>
        </w:rPr>
        <w:t>Рекомендация". Нейтрально</w:t>
      </w:r>
      <w:r w:rsidRPr="00906992">
        <w:rPr>
          <w:rFonts w:ascii="Courier New" w:hAnsi="Courier New" w:cs="Courier New"/>
          <w:sz w:val="20"/>
          <w:szCs w:val="20"/>
          <w:lang w:val="ru-RU"/>
        </w:rPr>
        <w:t xml:space="preserve">-синий квадрат, внутри которого расположен палец вверх. Стиль иконки: </w:t>
      </w:r>
      <w:proofErr w:type="spellStart"/>
      <w:r w:rsidRPr="00906992">
        <w:rPr>
          <w:rFonts w:ascii="Courier New" w:hAnsi="Courier New" w:cs="Courier New"/>
          <w:sz w:val="20"/>
          <w:szCs w:val="20"/>
          <w:lang w:val="ru-RU"/>
        </w:rPr>
        <w:t>минималистичный</w:t>
      </w:r>
      <w:proofErr w:type="spellEnd"/>
      <w:r w:rsidRPr="00906992">
        <w:rPr>
          <w:rFonts w:ascii="Courier New" w:hAnsi="Courier New" w:cs="Courier New"/>
          <w:sz w:val="20"/>
          <w:szCs w:val="20"/>
          <w:lang w:val="ru-RU"/>
        </w:rPr>
        <w:t xml:space="preserve"> плоский дизайн, простые геометрические формы, толстые чистые линии. Иконка из</w:t>
      </w:r>
      <w:r>
        <w:rPr>
          <w:rFonts w:ascii="Courier New" w:hAnsi="Courier New" w:cs="Courier New"/>
          <w:sz w:val="20"/>
          <w:szCs w:val="20"/>
          <w:lang w:val="ru-RU"/>
        </w:rPr>
        <w:t>олирована на чистом белом фоне.</w:t>
      </w:r>
      <w:r w:rsidRPr="00906992">
        <w:rPr>
          <w:rFonts w:ascii="Courier New" w:hAnsi="Courier New" w:cs="Courier New"/>
          <w:sz w:val="20"/>
          <w:szCs w:val="20"/>
          <w:lang w:val="ru-RU"/>
        </w:rPr>
        <w:t xml:space="preserve"> Профессиональная векторная графика, без текста, высокое качество.</w:t>
      </w:r>
    </w:p>
    <w:p w:rsidR="00906992" w:rsidRDefault="00906992" w:rsidP="00F4563D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F4563D">
        <w:rPr>
          <w:sz w:val="28"/>
          <w:szCs w:val="28"/>
          <w:lang w:val="ru-RU"/>
        </w:rPr>
        <w:t xml:space="preserve">Иконка с изображением «палец вверх» </w:t>
      </w:r>
      <w:r w:rsidR="00E45AB9">
        <w:rPr>
          <w:sz w:val="28"/>
          <w:szCs w:val="28"/>
          <w:lang w:val="ru-RU"/>
        </w:rPr>
        <w:t>(Рис.</w:t>
      </w:r>
      <w:r w:rsidR="003101A1">
        <w:rPr>
          <w:sz w:val="28"/>
          <w:szCs w:val="28"/>
          <w:lang w:val="ru-RU"/>
        </w:rPr>
        <w:t xml:space="preserve"> 4.2</w:t>
      </w:r>
      <w:r w:rsidR="00E45AB9">
        <w:rPr>
          <w:sz w:val="28"/>
          <w:szCs w:val="28"/>
          <w:lang w:val="ru-RU"/>
        </w:rPr>
        <w:t xml:space="preserve">) </w:t>
      </w:r>
      <w:r w:rsidRPr="00F4563D">
        <w:rPr>
          <w:sz w:val="28"/>
          <w:szCs w:val="28"/>
          <w:lang w:val="ru-RU"/>
        </w:rPr>
        <w:t>(символ лайка) оптимальна для использования в</w:t>
      </w:r>
      <w:r w:rsidR="00F4563D" w:rsidRPr="00F4563D">
        <w:rPr>
          <w:sz w:val="28"/>
          <w:szCs w:val="28"/>
          <w:lang w:val="ru-RU"/>
        </w:rPr>
        <w:t xml:space="preserve"> гиде по </w:t>
      </w:r>
      <w:proofErr w:type="spellStart"/>
      <w:r w:rsidR="00F4563D" w:rsidRPr="00F4563D">
        <w:rPr>
          <w:sz w:val="28"/>
          <w:szCs w:val="28"/>
          <w:lang w:val="ru-RU"/>
        </w:rPr>
        <w:t>медиабезопасности</w:t>
      </w:r>
      <w:proofErr w:type="spellEnd"/>
      <w:r w:rsidR="00F4563D" w:rsidRPr="00F4563D">
        <w:rPr>
          <w:sz w:val="28"/>
          <w:szCs w:val="28"/>
          <w:lang w:val="ru-RU"/>
        </w:rPr>
        <w:t>. С</w:t>
      </w:r>
      <w:r w:rsidRPr="00F4563D">
        <w:rPr>
          <w:sz w:val="28"/>
          <w:szCs w:val="28"/>
          <w:lang w:val="ru-RU"/>
        </w:rPr>
        <w:t xml:space="preserve">имвол </w:t>
      </w:r>
      <w:r w:rsidRPr="00F4563D">
        <w:rPr>
          <w:sz w:val="28"/>
          <w:szCs w:val="28"/>
          <w:lang w:val="ru-RU"/>
        </w:rPr>
        <w:lastRenderedPageBreak/>
        <w:t>мгновенно ассоциируется с одобрением, поддержкой и положительной реакцией, эффективно выполняя функцию быстрой коммуникации — выражения симпатии к контенту. Компактный и интуитивно понятный дизайн соответствует задачам вовлечения пользователей.</w:t>
      </w:r>
    </w:p>
    <w:p w:rsidR="003101A1" w:rsidRPr="003101A1" w:rsidRDefault="003101A1" w:rsidP="003101A1">
      <w:pPr>
        <w:pStyle w:val="a5"/>
        <w:widowControl/>
        <w:autoSpaceDE/>
        <w:autoSpaceDN/>
        <w:spacing w:before="120" w:after="360" w:line="360" w:lineRule="auto"/>
        <w:contextualSpacing w:val="0"/>
        <w:jc w:val="center"/>
        <w:rPr>
          <w:sz w:val="24"/>
          <w:szCs w:val="24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3137555" cy="2079171"/>
            <wp:effectExtent l="0" t="0" r="5715" b="0"/>
            <wp:docPr id="14" name="Рисунок 14" descr="picture_cb36d77f8af74a1998507723d13b17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icture_cb36d77f8af74a1998507723d13b17c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480" cy="208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>
        <w:rPr>
          <w:sz w:val="24"/>
          <w:szCs w:val="24"/>
          <w:lang w:val="ru-RU"/>
        </w:rPr>
        <w:t>Рисунок 4.2</w:t>
      </w:r>
      <w:r w:rsidRPr="006E5761">
        <w:rPr>
          <w:sz w:val="24"/>
          <w:szCs w:val="24"/>
          <w:lang w:val="ru-RU"/>
        </w:rPr>
        <w:t xml:space="preserve"> – Иконка «</w:t>
      </w:r>
      <w:r>
        <w:rPr>
          <w:sz w:val="24"/>
          <w:szCs w:val="24"/>
          <w:lang w:val="ru-RU"/>
        </w:rPr>
        <w:t>рекомендация</w:t>
      </w:r>
      <w:r w:rsidRPr="006E5761">
        <w:rPr>
          <w:sz w:val="24"/>
          <w:szCs w:val="24"/>
          <w:lang w:val="ru-RU"/>
        </w:rPr>
        <w:t>» (</w:t>
      </w:r>
      <w:proofErr w:type="spellStart"/>
      <w:r w:rsidRPr="006E5761">
        <w:rPr>
          <w:sz w:val="24"/>
          <w:szCs w:val="24"/>
          <w:lang w:val="ru-RU"/>
        </w:rPr>
        <w:t>Шедеврум</w:t>
      </w:r>
      <w:proofErr w:type="spellEnd"/>
      <w:r w:rsidRPr="006E5761">
        <w:rPr>
          <w:sz w:val="24"/>
          <w:szCs w:val="24"/>
          <w:lang w:val="ru-RU"/>
        </w:rPr>
        <w:t xml:space="preserve">, </w:t>
      </w:r>
      <w:proofErr w:type="spellStart"/>
      <w:r w:rsidRPr="006E5761">
        <w:rPr>
          <w:sz w:val="24"/>
          <w:szCs w:val="24"/>
          <w:lang w:val="ru-RU"/>
        </w:rPr>
        <w:t>YandexART</w:t>
      </w:r>
      <w:proofErr w:type="spellEnd"/>
      <w:r w:rsidRPr="006E5761">
        <w:rPr>
          <w:sz w:val="24"/>
          <w:szCs w:val="24"/>
          <w:lang w:val="ru-RU"/>
        </w:rPr>
        <w:t xml:space="preserve"> 2.7)</w:t>
      </w:r>
    </w:p>
    <w:p w:rsidR="001D0E1C" w:rsidRDefault="001D0E1C" w:rsidP="001D0E1C">
      <w:pPr>
        <w:pStyle w:val="a5"/>
        <w:widowControl/>
        <w:numPr>
          <w:ilvl w:val="0"/>
          <w:numId w:val="31"/>
        </w:numPr>
        <w:autoSpaceDE/>
        <w:autoSpaceDN/>
        <w:spacing w:after="160" w:line="360" w:lineRule="auto"/>
        <w:ind w:left="680" w:hanging="68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Иконка «запрет»</w:t>
      </w:r>
    </w:p>
    <w:p w:rsidR="00F4563D" w:rsidRDefault="00F4563D" w:rsidP="00F4563D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Исходный </w:t>
      </w:r>
      <w:proofErr w:type="spellStart"/>
      <w:r>
        <w:rPr>
          <w:sz w:val="28"/>
          <w:szCs w:val="28"/>
          <w:lang w:val="ru-RU"/>
        </w:rPr>
        <w:t>промт</w:t>
      </w:r>
      <w:proofErr w:type="spellEnd"/>
      <w:r>
        <w:rPr>
          <w:sz w:val="28"/>
          <w:szCs w:val="28"/>
          <w:lang w:val="ru-RU"/>
        </w:rPr>
        <w:t>:</w:t>
      </w:r>
    </w:p>
    <w:p w:rsidR="00F4563D" w:rsidRPr="00F4563D" w:rsidRDefault="00F4563D" w:rsidP="004A6892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F4563D">
        <w:rPr>
          <w:rFonts w:ascii="Courier New" w:hAnsi="Courier New" w:cs="Courier New"/>
          <w:sz w:val="20"/>
          <w:szCs w:val="20"/>
          <w:lang w:val="ru-RU"/>
        </w:rPr>
        <w:t>Иконка "Запрет". Ярко-красный круг, перечёркнут</w:t>
      </w:r>
      <w:r>
        <w:rPr>
          <w:rFonts w:ascii="Courier New" w:hAnsi="Courier New" w:cs="Courier New"/>
          <w:sz w:val="20"/>
          <w:szCs w:val="20"/>
          <w:lang w:val="ru-RU"/>
        </w:rPr>
        <w:t xml:space="preserve">ый справа налево. Стиль иконки: </w:t>
      </w:r>
      <w:proofErr w:type="spellStart"/>
      <w:r w:rsidRPr="00F4563D">
        <w:rPr>
          <w:rFonts w:ascii="Courier New" w:hAnsi="Courier New" w:cs="Courier New"/>
          <w:sz w:val="20"/>
          <w:szCs w:val="20"/>
          <w:lang w:val="ru-RU"/>
        </w:rPr>
        <w:t>минималистичный</w:t>
      </w:r>
      <w:proofErr w:type="spellEnd"/>
      <w:r w:rsidRPr="00F4563D">
        <w:rPr>
          <w:rFonts w:ascii="Courier New" w:hAnsi="Courier New" w:cs="Courier New"/>
          <w:sz w:val="20"/>
          <w:szCs w:val="20"/>
          <w:lang w:val="ru-RU"/>
        </w:rPr>
        <w:t xml:space="preserve"> плоский дизайн</w:t>
      </w:r>
      <w:r>
        <w:rPr>
          <w:rFonts w:ascii="Courier New" w:hAnsi="Courier New" w:cs="Courier New"/>
          <w:sz w:val="20"/>
          <w:szCs w:val="20"/>
          <w:lang w:val="ru-RU"/>
        </w:rPr>
        <w:t xml:space="preserve">, простые геометрические формы, </w:t>
      </w:r>
      <w:r w:rsidRPr="00F4563D">
        <w:rPr>
          <w:rFonts w:ascii="Courier New" w:hAnsi="Courier New" w:cs="Courier New"/>
          <w:sz w:val="20"/>
          <w:szCs w:val="20"/>
          <w:lang w:val="ru-RU"/>
        </w:rPr>
        <w:t>толстые чистые линии. Иконка из</w:t>
      </w:r>
      <w:r>
        <w:rPr>
          <w:rFonts w:ascii="Courier New" w:hAnsi="Courier New" w:cs="Courier New"/>
          <w:sz w:val="20"/>
          <w:szCs w:val="20"/>
          <w:lang w:val="ru-RU"/>
        </w:rPr>
        <w:t xml:space="preserve">олирована на чистом белом фоне. </w:t>
      </w:r>
      <w:r w:rsidRPr="00F4563D">
        <w:rPr>
          <w:rFonts w:ascii="Courier New" w:hAnsi="Courier New" w:cs="Courier New"/>
          <w:sz w:val="20"/>
          <w:szCs w:val="20"/>
          <w:lang w:val="ru-RU"/>
        </w:rPr>
        <w:t>Профессиональная векторная графика, без текста, высокое качество.</w:t>
      </w:r>
    </w:p>
    <w:p w:rsidR="00F4563D" w:rsidRDefault="00F4563D" w:rsidP="00F4563D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F4563D">
        <w:rPr>
          <w:sz w:val="28"/>
          <w:szCs w:val="28"/>
          <w:lang w:val="ru-RU"/>
        </w:rPr>
        <w:t>Иконка «Предупреждение»</w:t>
      </w:r>
      <w:r w:rsidR="00E45AB9">
        <w:rPr>
          <w:sz w:val="28"/>
          <w:szCs w:val="28"/>
          <w:lang w:val="ru-RU"/>
        </w:rPr>
        <w:t xml:space="preserve"> (Рис.</w:t>
      </w:r>
      <w:r w:rsidR="003101A1">
        <w:rPr>
          <w:sz w:val="28"/>
          <w:szCs w:val="28"/>
          <w:lang w:val="ru-RU"/>
        </w:rPr>
        <w:t xml:space="preserve"> 4.3</w:t>
      </w:r>
      <w:r w:rsidR="00E45AB9">
        <w:rPr>
          <w:sz w:val="28"/>
          <w:szCs w:val="28"/>
          <w:lang w:val="ru-RU"/>
        </w:rPr>
        <w:t>)</w:t>
      </w:r>
      <w:r w:rsidRPr="00F4563D">
        <w:rPr>
          <w:sz w:val="28"/>
          <w:szCs w:val="28"/>
          <w:lang w:val="ru-RU"/>
        </w:rPr>
        <w:t xml:space="preserve"> (красный треугольник с белым восклицательным знаком) выбрана за счёт чёткой визуальной семантики: красный цвет сигнализирует об опасности, треугольник традиционно ассоциируется с предупреждением, а восклицательный знак акцентирует внимание. Компактный дизайн мгновенно распознаётся и соответствует концепции оповещения о рисках или ошибках.</w:t>
      </w:r>
    </w:p>
    <w:p w:rsidR="003101A1" w:rsidRPr="003101A1" w:rsidRDefault="003101A1" w:rsidP="003101A1">
      <w:pPr>
        <w:pStyle w:val="a5"/>
        <w:widowControl/>
        <w:autoSpaceDE/>
        <w:autoSpaceDN/>
        <w:spacing w:before="120" w:after="360" w:line="360" w:lineRule="auto"/>
        <w:ind w:left="680"/>
        <w:contextualSpacing w:val="0"/>
        <w:jc w:val="center"/>
        <w:rPr>
          <w:sz w:val="24"/>
          <w:szCs w:val="24"/>
          <w:lang w:val="ru-RU"/>
        </w:rPr>
      </w:pPr>
      <w:r w:rsidRPr="00885363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D050CE9" wp14:editId="45CD4C2B">
            <wp:extent cx="1792159" cy="16478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5337" cy="165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>
        <w:rPr>
          <w:sz w:val="24"/>
          <w:szCs w:val="24"/>
          <w:lang w:val="ru-RU"/>
        </w:rPr>
        <w:t>Рисунок 4.3</w:t>
      </w:r>
      <w:r w:rsidRPr="006E5761">
        <w:rPr>
          <w:sz w:val="24"/>
          <w:szCs w:val="24"/>
          <w:lang w:val="ru-RU"/>
        </w:rPr>
        <w:t xml:space="preserve"> – Иконка «запрет» (</w:t>
      </w:r>
      <w:proofErr w:type="spellStart"/>
      <w:r w:rsidRPr="006E5761">
        <w:rPr>
          <w:sz w:val="24"/>
          <w:szCs w:val="24"/>
          <w:lang w:val="ru-RU"/>
        </w:rPr>
        <w:t>Шедеврум</w:t>
      </w:r>
      <w:proofErr w:type="spellEnd"/>
      <w:r w:rsidRPr="006E5761">
        <w:rPr>
          <w:sz w:val="24"/>
          <w:szCs w:val="24"/>
          <w:lang w:val="ru-RU"/>
        </w:rPr>
        <w:t xml:space="preserve">, </w:t>
      </w:r>
      <w:proofErr w:type="spellStart"/>
      <w:r w:rsidRPr="006E5761">
        <w:rPr>
          <w:sz w:val="24"/>
          <w:szCs w:val="24"/>
          <w:lang w:val="ru-RU"/>
        </w:rPr>
        <w:t>YandexART</w:t>
      </w:r>
      <w:proofErr w:type="spellEnd"/>
      <w:r w:rsidRPr="006E5761">
        <w:rPr>
          <w:sz w:val="24"/>
          <w:szCs w:val="24"/>
          <w:lang w:val="ru-RU"/>
        </w:rPr>
        <w:t xml:space="preserve"> 2.7)</w:t>
      </w:r>
    </w:p>
    <w:p w:rsidR="001D0E1C" w:rsidRDefault="001D0E1C" w:rsidP="001D0E1C">
      <w:pPr>
        <w:pStyle w:val="a5"/>
        <w:widowControl/>
        <w:numPr>
          <w:ilvl w:val="0"/>
          <w:numId w:val="31"/>
        </w:numPr>
        <w:autoSpaceDE/>
        <w:autoSpaceDN/>
        <w:spacing w:after="160" w:line="360" w:lineRule="auto"/>
        <w:ind w:left="680" w:hanging="68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Иконка «информация»</w:t>
      </w:r>
    </w:p>
    <w:p w:rsidR="00F4563D" w:rsidRDefault="00F4563D" w:rsidP="00F4563D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Исходный </w:t>
      </w:r>
      <w:proofErr w:type="spellStart"/>
      <w:r>
        <w:rPr>
          <w:sz w:val="28"/>
          <w:szCs w:val="28"/>
          <w:lang w:val="ru-RU"/>
        </w:rPr>
        <w:t>промт</w:t>
      </w:r>
      <w:proofErr w:type="spellEnd"/>
      <w:r>
        <w:rPr>
          <w:sz w:val="28"/>
          <w:szCs w:val="28"/>
          <w:lang w:val="ru-RU"/>
        </w:rPr>
        <w:t>:</w:t>
      </w:r>
    </w:p>
    <w:p w:rsidR="00F4563D" w:rsidRPr="00F4563D" w:rsidRDefault="003101A1" w:rsidP="004A6892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>Иконка "Информация". Нейтрально</w:t>
      </w:r>
      <w:r w:rsidR="00F4563D" w:rsidRPr="00F4563D">
        <w:rPr>
          <w:rFonts w:ascii="Courier New" w:hAnsi="Courier New" w:cs="Courier New"/>
          <w:sz w:val="20"/>
          <w:szCs w:val="20"/>
          <w:lang w:val="ru-RU"/>
        </w:rPr>
        <w:t>-синий квадрат,</w:t>
      </w:r>
      <w:r w:rsidR="00F4563D">
        <w:rPr>
          <w:rFonts w:ascii="Courier New" w:hAnsi="Courier New" w:cs="Courier New"/>
          <w:sz w:val="20"/>
          <w:szCs w:val="20"/>
          <w:lang w:val="ru-RU"/>
        </w:rPr>
        <w:t xml:space="preserve"> внутри которого расположен "</w:t>
      </w:r>
      <w:r w:rsidR="00F4563D" w:rsidRPr="004A6892">
        <w:rPr>
          <w:rFonts w:ascii="Courier New" w:hAnsi="Courier New" w:cs="Courier New"/>
          <w:sz w:val="20"/>
          <w:szCs w:val="20"/>
          <w:lang w:val="ru-RU"/>
        </w:rPr>
        <w:t>i</w:t>
      </w:r>
      <w:r w:rsidR="00F4563D" w:rsidRPr="00F4563D">
        <w:rPr>
          <w:rFonts w:ascii="Courier New" w:hAnsi="Courier New" w:cs="Courier New"/>
          <w:sz w:val="20"/>
          <w:szCs w:val="20"/>
          <w:lang w:val="ru-RU"/>
        </w:rPr>
        <w:t xml:space="preserve">". Стиль иконки: </w:t>
      </w:r>
      <w:proofErr w:type="spellStart"/>
      <w:r w:rsidR="00F4563D" w:rsidRPr="00F4563D">
        <w:rPr>
          <w:rFonts w:ascii="Courier New" w:hAnsi="Courier New" w:cs="Courier New"/>
          <w:sz w:val="20"/>
          <w:szCs w:val="20"/>
          <w:lang w:val="ru-RU"/>
        </w:rPr>
        <w:t>минималистичный</w:t>
      </w:r>
      <w:proofErr w:type="spellEnd"/>
      <w:r w:rsidR="00F4563D" w:rsidRPr="00F4563D">
        <w:rPr>
          <w:rFonts w:ascii="Courier New" w:hAnsi="Courier New" w:cs="Courier New"/>
          <w:sz w:val="20"/>
          <w:szCs w:val="20"/>
          <w:lang w:val="ru-RU"/>
        </w:rPr>
        <w:t xml:space="preserve"> плоский дизайн, простые геометрические формы, толстые чистые линии. Иконка изолирована на чистом белом фоне. Профессиональная векторная графика, без текста, высокое качество.</w:t>
      </w:r>
    </w:p>
    <w:p w:rsidR="00F4563D" w:rsidRDefault="00F4563D" w:rsidP="007146F2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EA12CD">
        <w:rPr>
          <w:sz w:val="28"/>
          <w:szCs w:val="28"/>
          <w:lang w:val="ru-RU"/>
        </w:rPr>
        <w:t>Иконка с буквой i</w:t>
      </w:r>
      <w:r w:rsidR="00EA12CD" w:rsidRPr="00EA12CD">
        <w:rPr>
          <w:sz w:val="28"/>
          <w:szCs w:val="28"/>
          <w:lang w:val="ru-RU"/>
        </w:rPr>
        <w:t xml:space="preserve"> (знак информации)</w:t>
      </w:r>
      <w:r w:rsidR="00E45AB9">
        <w:rPr>
          <w:sz w:val="28"/>
          <w:szCs w:val="28"/>
          <w:lang w:val="ru-RU"/>
        </w:rPr>
        <w:t xml:space="preserve"> (Рис.</w:t>
      </w:r>
      <w:r w:rsidR="003101A1">
        <w:rPr>
          <w:sz w:val="28"/>
          <w:szCs w:val="28"/>
          <w:lang w:val="ru-RU"/>
        </w:rPr>
        <w:t xml:space="preserve"> 4.4</w:t>
      </w:r>
      <w:r w:rsidR="00E45AB9">
        <w:rPr>
          <w:sz w:val="28"/>
          <w:szCs w:val="28"/>
          <w:lang w:val="ru-RU"/>
        </w:rPr>
        <w:t>)</w:t>
      </w:r>
      <w:r w:rsidRPr="00EA12CD">
        <w:rPr>
          <w:sz w:val="28"/>
          <w:szCs w:val="28"/>
          <w:lang w:val="ru-RU"/>
        </w:rPr>
        <w:t xml:space="preserve"> в синей квадратной рамке лаконична и универсальна — мгновенно привлекает внимание, сигнализируя о необходимости ознакомиться с информацией. Синий цвет ассоциируется с доверием и спокойствием, смягчая акцент на предупреждении. Такой дизайн хорошо вписывается в концепции интерфейсов, где требуется выделить важные уведомления без излишней тревожности.</w:t>
      </w:r>
    </w:p>
    <w:p w:rsidR="003101A1" w:rsidRPr="003101A1" w:rsidRDefault="003101A1" w:rsidP="003101A1">
      <w:pPr>
        <w:pStyle w:val="a5"/>
        <w:widowControl/>
        <w:autoSpaceDE/>
        <w:autoSpaceDN/>
        <w:spacing w:before="120" w:after="360" w:line="360" w:lineRule="auto"/>
        <w:ind w:left="680"/>
        <w:contextualSpacing w:val="0"/>
        <w:jc w:val="center"/>
        <w:rPr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11D4D3C" wp14:editId="7C28C17F">
            <wp:extent cx="1447800" cy="1447800"/>
            <wp:effectExtent l="0" t="0" r="0" b="0"/>
            <wp:docPr id="9" name="Рисунок 9" descr="https://gigabots-1.cdn.giga.chat/019a8dc7-3e40-7c9f-896d-25df7bd165ac/019a906c-8987-7f8b-9d1e-4e608d6e01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gigabots-1.cdn.giga.chat/019a8dc7-3e40-7c9f-896d-25df7bd165ac/019a906c-8987-7f8b-9d1e-4e608d6e017c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473394" cy="1473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ru-RU" w:eastAsia="ru-RU"/>
        </w:rPr>
        <w:br/>
      </w:r>
      <w:r>
        <w:rPr>
          <w:sz w:val="24"/>
          <w:szCs w:val="24"/>
          <w:lang w:val="ru-RU"/>
        </w:rPr>
        <w:t>Рисунок 4.4</w:t>
      </w:r>
      <w:r w:rsidRPr="006E5761">
        <w:rPr>
          <w:sz w:val="24"/>
          <w:szCs w:val="24"/>
          <w:lang w:val="ru-RU"/>
        </w:rPr>
        <w:t xml:space="preserve"> – Иконка «информация» (</w:t>
      </w:r>
      <w:proofErr w:type="spellStart"/>
      <w:r w:rsidRPr="006E5761">
        <w:rPr>
          <w:sz w:val="24"/>
          <w:szCs w:val="24"/>
          <w:lang w:val="ru-RU"/>
        </w:rPr>
        <w:t>Kandinsky</w:t>
      </w:r>
      <w:proofErr w:type="spellEnd"/>
      <w:r w:rsidRPr="006E5761">
        <w:rPr>
          <w:sz w:val="24"/>
          <w:szCs w:val="24"/>
          <w:lang w:val="ru-RU"/>
        </w:rPr>
        <w:t xml:space="preserve">, </w:t>
      </w:r>
      <w:proofErr w:type="spellStart"/>
      <w:r w:rsidRPr="006E5761">
        <w:rPr>
          <w:sz w:val="24"/>
          <w:szCs w:val="24"/>
          <w:lang w:val="ru-RU"/>
        </w:rPr>
        <w:t>Kandinsky</w:t>
      </w:r>
      <w:proofErr w:type="spellEnd"/>
      <w:r w:rsidRPr="006E5761">
        <w:rPr>
          <w:sz w:val="24"/>
          <w:szCs w:val="24"/>
          <w:lang w:val="ru-RU"/>
        </w:rPr>
        <w:t xml:space="preserve"> 3.0)</w:t>
      </w:r>
    </w:p>
    <w:p w:rsidR="001D0E1C" w:rsidRDefault="001D0E1C" w:rsidP="001D0E1C">
      <w:pPr>
        <w:pStyle w:val="a5"/>
        <w:widowControl/>
        <w:numPr>
          <w:ilvl w:val="0"/>
          <w:numId w:val="31"/>
        </w:numPr>
        <w:autoSpaceDE/>
        <w:autoSpaceDN/>
        <w:spacing w:after="160" w:line="360" w:lineRule="auto"/>
        <w:ind w:left="680" w:hanging="68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Иконка «проверка»</w:t>
      </w:r>
    </w:p>
    <w:p w:rsidR="00EA12CD" w:rsidRDefault="00EA12CD" w:rsidP="00EA12CD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Исходный </w:t>
      </w:r>
      <w:proofErr w:type="spellStart"/>
      <w:r>
        <w:rPr>
          <w:sz w:val="28"/>
          <w:szCs w:val="28"/>
          <w:lang w:val="ru-RU"/>
        </w:rPr>
        <w:t>промт</w:t>
      </w:r>
      <w:proofErr w:type="spellEnd"/>
      <w:r>
        <w:rPr>
          <w:sz w:val="28"/>
          <w:szCs w:val="28"/>
          <w:lang w:val="ru-RU"/>
        </w:rPr>
        <w:t>:</w:t>
      </w:r>
    </w:p>
    <w:p w:rsidR="00EA12CD" w:rsidRPr="00EA12CD" w:rsidRDefault="00EA12CD" w:rsidP="004A6892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12CD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Иконка "Проверка". Ярко-жёлтый круг, внутри которого расположена </w:t>
      </w:r>
      <w:proofErr w:type="gramStart"/>
      <w:r w:rsidRPr="00EA12CD">
        <w:rPr>
          <w:rFonts w:ascii="Courier New" w:hAnsi="Courier New" w:cs="Courier New"/>
          <w:sz w:val="20"/>
          <w:szCs w:val="20"/>
          <w:lang w:val="ru-RU"/>
        </w:rPr>
        <w:t>лупа .</w:t>
      </w:r>
      <w:proofErr w:type="gramEnd"/>
      <w:r w:rsidRPr="00EA12CD">
        <w:rPr>
          <w:rFonts w:ascii="Courier New" w:hAnsi="Courier New" w:cs="Courier New"/>
          <w:sz w:val="20"/>
          <w:szCs w:val="20"/>
          <w:lang w:val="ru-RU"/>
        </w:rPr>
        <w:t xml:space="preserve"> Стиль иконки: </w:t>
      </w:r>
      <w:proofErr w:type="spellStart"/>
      <w:r w:rsidRPr="00EA12CD">
        <w:rPr>
          <w:rFonts w:ascii="Courier New" w:hAnsi="Courier New" w:cs="Courier New"/>
          <w:sz w:val="20"/>
          <w:szCs w:val="20"/>
          <w:lang w:val="ru-RU"/>
        </w:rPr>
        <w:t>минималистичный</w:t>
      </w:r>
      <w:proofErr w:type="spellEnd"/>
      <w:r w:rsidRPr="00EA12CD">
        <w:rPr>
          <w:rFonts w:ascii="Courier New" w:hAnsi="Courier New" w:cs="Courier New"/>
          <w:sz w:val="20"/>
          <w:szCs w:val="20"/>
          <w:lang w:val="ru-RU"/>
        </w:rPr>
        <w:t xml:space="preserve"> плоский дизайн, простые геометрические формы, толстые чистые линии. Иконка изолирована на чистом белом фоне. Профессиональная векторная графика, без текста, высокое качество.</w:t>
      </w:r>
    </w:p>
    <w:p w:rsidR="00EA12CD" w:rsidRDefault="00EA12CD" w:rsidP="00EA12CD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EA12CD">
        <w:rPr>
          <w:sz w:val="28"/>
          <w:szCs w:val="28"/>
          <w:lang w:val="ru-RU"/>
        </w:rPr>
        <w:t>Иконка с изображением лупы на жёлтом фоне</w:t>
      </w:r>
      <w:r w:rsidR="003101A1">
        <w:rPr>
          <w:sz w:val="28"/>
          <w:szCs w:val="28"/>
          <w:lang w:val="ru-RU"/>
        </w:rPr>
        <w:t xml:space="preserve"> (Рис. 4.5)</w:t>
      </w:r>
      <w:r w:rsidRPr="00EA12CD">
        <w:rPr>
          <w:sz w:val="28"/>
          <w:szCs w:val="28"/>
          <w:lang w:val="ru-RU"/>
        </w:rPr>
        <w:t xml:space="preserve"> лаконично передаёт смысл «проверки» или «анализа» — лупа традиционно ассоциируется с детальным рассмотрением. Яркий жёлтый цвет привлекает внимание, подчёркивая важность действия. Такой дизайн органично вписывается в концепцию интерфейсов, где требуется обозначить функцию проверки данных или поиска несоответствий.</w:t>
      </w:r>
    </w:p>
    <w:p w:rsidR="003101A1" w:rsidRPr="003101A1" w:rsidRDefault="003101A1" w:rsidP="003101A1">
      <w:pPr>
        <w:pStyle w:val="a5"/>
        <w:widowControl/>
        <w:autoSpaceDE/>
        <w:autoSpaceDN/>
        <w:spacing w:before="120" w:after="360" w:line="360" w:lineRule="auto"/>
        <w:ind w:left="680"/>
        <w:contextualSpacing w:val="0"/>
        <w:jc w:val="center"/>
        <w:rPr>
          <w:sz w:val="24"/>
          <w:szCs w:val="24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2155372" cy="2155372"/>
            <wp:effectExtent l="0" t="0" r="0" b="0"/>
            <wp:docPr id="13" name="Рисунок 13" descr="GigaChat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igaChat (2)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056" cy="216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>
        <w:rPr>
          <w:sz w:val="24"/>
          <w:szCs w:val="24"/>
          <w:lang w:val="ru-RU"/>
        </w:rPr>
        <w:t>Рисунок 4.5</w:t>
      </w:r>
      <w:r w:rsidRPr="006E5761">
        <w:rPr>
          <w:sz w:val="24"/>
          <w:szCs w:val="24"/>
          <w:lang w:val="ru-RU"/>
        </w:rPr>
        <w:t>– Иконка «проверка» (</w:t>
      </w:r>
      <w:proofErr w:type="spellStart"/>
      <w:r w:rsidRPr="006E5761">
        <w:rPr>
          <w:sz w:val="24"/>
          <w:szCs w:val="24"/>
          <w:lang w:val="ru-RU"/>
        </w:rPr>
        <w:t>Kandinsky</w:t>
      </w:r>
      <w:proofErr w:type="spellEnd"/>
      <w:r w:rsidRPr="006E5761">
        <w:rPr>
          <w:sz w:val="24"/>
          <w:szCs w:val="24"/>
          <w:lang w:val="ru-RU"/>
        </w:rPr>
        <w:t xml:space="preserve">, </w:t>
      </w:r>
      <w:proofErr w:type="spellStart"/>
      <w:r w:rsidRPr="006E5761">
        <w:rPr>
          <w:sz w:val="24"/>
          <w:szCs w:val="24"/>
          <w:lang w:val="ru-RU"/>
        </w:rPr>
        <w:t>Kandinsky</w:t>
      </w:r>
      <w:proofErr w:type="spellEnd"/>
      <w:r w:rsidRPr="006E5761">
        <w:rPr>
          <w:sz w:val="24"/>
          <w:szCs w:val="24"/>
          <w:lang w:val="ru-RU"/>
        </w:rPr>
        <w:t xml:space="preserve"> 3.0)</w:t>
      </w:r>
    </w:p>
    <w:p w:rsidR="001D0E1C" w:rsidRDefault="001D0E1C" w:rsidP="001D0E1C">
      <w:pPr>
        <w:pStyle w:val="a5"/>
        <w:widowControl/>
        <w:numPr>
          <w:ilvl w:val="0"/>
          <w:numId w:val="31"/>
        </w:numPr>
        <w:autoSpaceDE/>
        <w:autoSpaceDN/>
        <w:spacing w:after="160" w:line="360" w:lineRule="auto"/>
        <w:ind w:left="680" w:hanging="68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Иконка «совет»</w:t>
      </w:r>
    </w:p>
    <w:p w:rsidR="00EA12CD" w:rsidRDefault="00EA12CD" w:rsidP="00EA12CD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Исходный </w:t>
      </w:r>
      <w:proofErr w:type="spellStart"/>
      <w:r>
        <w:rPr>
          <w:sz w:val="28"/>
          <w:szCs w:val="28"/>
          <w:lang w:val="ru-RU"/>
        </w:rPr>
        <w:t>промт</w:t>
      </w:r>
      <w:proofErr w:type="spellEnd"/>
      <w:r>
        <w:rPr>
          <w:sz w:val="28"/>
          <w:szCs w:val="28"/>
          <w:lang w:val="ru-RU"/>
        </w:rPr>
        <w:t>:</w:t>
      </w:r>
    </w:p>
    <w:p w:rsidR="003101A1" w:rsidRPr="00EA12CD" w:rsidRDefault="003101A1" w:rsidP="003101A1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12CD">
        <w:rPr>
          <w:rFonts w:ascii="Courier New" w:hAnsi="Courier New" w:cs="Courier New"/>
          <w:sz w:val="20"/>
          <w:szCs w:val="20"/>
          <w:lang w:val="ru-RU"/>
        </w:rPr>
        <w:t>Иконка "</w:t>
      </w:r>
      <w:r>
        <w:rPr>
          <w:rFonts w:ascii="Courier New" w:hAnsi="Courier New" w:cs="Courier New"/>
          <w:sz w:val="20"/>
          <w:szCs w:val="20"/>
          <w:lang w:val="ru-RU"/>
        </w:rPr>
        <w:t>Совет</w:t>
      </w:r>
      <w:r w:rsidRPr="00EA12CD">
        <w:rPr>
          <w:rFonts w:ascii="Courier New" w:hAnsi="Courier New" w:cs="Courier New"/>
          <w:sz w:val="20"/>
          <w:szCs w:val="20"/>
          <w:lang w:val="ru-RU"/>
        </w:rPr>
        <w:t xml:space="preserve">". Ярко-жёлтый круг, внутри которого расположена </w:t>
      </w:r>
      <w:r>
        <w:rPr>
          <w:rFonts w:ascii="Courier New" w:hAnsi="Courier New" w:cs="Courier New"/>
          <w:sz w:val="20"/>
          <w:szCs w:val="20"/>
          <w:lang w:val="ru-RU"/>
        </w:rPr>
        <w:t>лампочка</w:t>
      </w:r>
      <w:r w:rsidRPr="00EA12CD">
        <w:rPr>
          <w:rFonts w:ascii="Courier New" w:hAnsi="Courier New" w:cs="Courier New"/>
          <w:sz w:val="20"/>
          <w:szCs w:val="20"/>
          <w:lang w:val="ru-RU"/>
        </w:rPr>
        <w:t xml:space="preserve">. Стиль иконки: </w:t>
      </w:r>
      <w:proofErr w:type="spellStart"/>
      <w:r w:rsidRPr="00EA12CD">
        <w:rPr>
          <w:rFonts w:ascii="Courier New" w:hAnsi="Courier New" w:cs="Courier New"/>
          <w:sz w:val="20"/>
          <w:szCs w:val="20"/>
          <w:lang w:val="ru-RU"/>
        </w:rPr>
        <w:t>минималистичный</w:t>
      </w:r>
      <w:proofErr w:type="spellEnd"/>
      <w:r w:rsidRPr="00EA12CD">
        <w:rPr>
          <w:rFonts w:ascii="Courier New" w:hAnsi="Courier New" w:cs="Courier New"/>
          <w:sz w:val="20"/>
          <w:szCs w:val="20"/>
          <w:lang w:val="ru-RU"/>
        </w:rPr>
        <w:t xml:space="preserve"> плоский дизайн, простые геометрические формы, толстые чистые линии. Иконка изолирована на чистом белом фоне. Профессиональная векторная графика, без текста, высокое качество.</w:t>
      </w:r>
    </w:p>
    <w:p w:rsidR="00EA12CD" w:rsidRDefault="00EA12CD" w:rsidP="003101A1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EA12CD">
        <w:rPr>
          <w:sz w:val="28"/>
          <w:szCs w:val="28"/>
          <w:lang w:val="ru-RU"/>
        </w:rPr>
        <w:t xml:space="preserve">Иконка с изображением </w:t>
      </w:r>
      <w:r w:rsidR="00E45AB9">
        <w:rPr>
          <w:sz w:val="28"/>
          <w:szCs w:val="28"/>
          <w:lang w:val="ru-RU"/>
        </w:rPr>
        <w:t xml:space="preserve">(Рис. </w:t>
      </w:r>
      <w:r w:rsidR="003101A1">
        <w:rPr>
          <w:sz w:val="28"/>
          <w:szCs w:val="28"/>
          <w:lang w:val="ru-RU"/>
        </w:rPr>
        <w:t>4.6</w:t>
      </w:r>
      <w:r w:rsidR="00E45AB9">
        <w:rPr>
          <w:sz w:val="28"/>
          <w:szCs w:val="28"/>
          <w:lang w:val="ru-RU"/>
        </w:rPr>
        <w:t xml:space="preserve">) </w:t>
      </w:r>
      <w:r w:rsidRPr="00EA12CD">
        <w:rPr>
          <w:sz w:val="28"/>
          <w:szCs w:val="28"/>
          <w:lang w:val="ru-RU"/>
        </w:rPr>
        <w:t>лампочки на жёлтом фоне оптимальна для обозначения «совета» — лампочка традиционно ассоциируется с идеями, озарениями и полезными подсказками. Яркий жёлтый цвет усиливает ассоциацию с энергией и вниманием, делая иконку заметной. Такой дизайн органично соответствует концепции передачи рекомендаций или ценных советов в интерфейсах.</w:t>
      </w:r>
    </w:p>
    <w:p w:rsidR="00D32342" w:rsidRPr="003101A1" w:rsidRDefault="00D32342" w:rsidP="003101A1">
      <w:pPr>
        <w:pStyle w:val="a5"/>
        <w:widowControl/>
        <w:autoSpaceDE/>
        <w:autoSpaceDN/>
        <w:spacing w:before="120" w:after="360" w:line="360" w:lineRule="auto"/>
        <w:ind w:left="680"/>
        <w:contextualSpacing w:val="0"/>
        <w:jc w:val="center"/>
        <w:rPr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0"/>
          <w:szCs w:val="20"/>
          <w:lang w:val="ru-RU" w:eastAsia="ru-RU"/>
        </w:rPr>
        <w:lastRenderedPageBreak/>
        <w:drawing>
          <wp:inline distT="0" distB="0" distL="0" distR="0">
            <wp:extent cx="1808208" cy="1808208"/>
            <wp:effectExtent l="0" t="0" r="1905" b="1905"/>
            <wp:docPr id="11" name="Рисунок 11" descr="GigaChat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igaChat (4)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114" cy="1811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>
        <w:rPr>
          <w:sz w:val="24"/>
          <w:szCs w:val="24"/>
          <w:lang w:val="ru-RU"/>
        </w:rPr>
        <w:t>Рисунок 4.6</w:t>
      </w:r>
      <w:r w:rsidRPr="006E5761">
        <w:rPr>
          <w:sz w:val="24"/>
          <w:szCs w:val="24"/>
          <w:lang w:val="ru-RU"/>
        </w:rPr>
        <w:t xml:space="preserve"> – Иконка «совет» (</w:t>
      </w:r>
      <w:proofErr w:type="spellStart"/>
      <w:r w:rsidRPr="006E5761">
        <w:rPr>
          <w:sz w:val="24"/>
          <w:szCs w:val="24"/>
          <w:lang w:val="ru-RU"/>
        </w:rPr>
        <w:t>Шедеврум</w:t>
      </w:r>
      <w:proofErr w:type="spellEnd"/>
      <w:r w:rsidRPr="006E5761">
        <w:rPr>
          <w:sz w:val="24"/>
          <w:szCs w:val="24"/>
          <w:lang w:val="ru-RU"/>
        </w:rPr>
        <w:t xml:space="preserve">, </w:t>
      </w:r>
      <w:proofErr w:type="spellStart"/>
      <w:r w:rsidRPr="006E5761">
        <w:rPr>
          <w:sz w:val="24"/>
          <w:szCs w:val="24"/>
          <w:lang w:val="ru-RU"/>
        </w:rPr>
        <w:t>YandexART</w:t>
      </w:r>
      <w:proofErr w:type="spellEnd"/>
      <w:r w:rsidRPr="006E5761">
        <w:rPr>
          <w:sz w:val="24"/>
          <w:szCs w:val="24"/>
          <w:lang w:val="ru-RU"/>
        </w:rPr>
        <w:t xml:space="preserve"> 2.7)</w:t>
      </w:r>
    </w:p>
    <w:p w:rsidR="001D0E1C" w:rsidRDefault="001D0E1C" w:rsidP="001D0E1C">
      <w:pPr>
        <w:pStyle w:val="a5"/>
        <w:widowControl/>
        <w:numPr>
          <w:ilvl w:val="0"/>
          <w:numId w:val="31"/>
        </w:numPr>
        <w:autoSpaceDE/>
        <w:autoSpaceDN/>
        <w:spacing w:after="160" w:line="360" w:lineRule="auto"/>
        <w:ind w:left="680" w:hanging="68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Иконка «чек-лист»</w:t>
      </w:r>
    </w:p>
    <w:p w:rsidR="00EA12CD" w:rsidRDefault="00EA12CD" w:rsidP="00EA12CD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Исходный </w:t>
      </w:r>
      <w:proofErr w:type="spellStart"/>
      <w:r>
        <w:rPr>
          <w:sz w:val="28"/>
          <w:szCs w:val="28"/>
          <w:lang w:val="ru-RU"/>
        </w:rPr>
        <w:t>промт</w:t>
      </w:r>
      <w:proofErr w:type="spellEnd"/>
      <w:r>
        <w:rPr>
          <w:sz w:val="28"/>
          <w:szCs w:val="28"/>
          <w:lang w:val="ru-RU"/>
        </w:rPr>
        <w:t>:</w:t>
      </w:r>
    </w:p>
    <w:p w:rsidR="00EA12CD" w:rsidRPr="00EA12CD" w:rsidRDefault="00EA12CD" w:rsidP="004A6892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12CD">
        <w:rPr>
          <w:rFonts w:ascii="Courier New" w:hAnsi="Courier New" w:cs="Courier New"/>
          <w:sz w:val="20"/>
          <w:szCs w:val="20"/>
          <w:lang w:val="ru-RU"/>
        </w:rPr>
        <w:t>Иконка "чек-лист". Светло-серый квадрат, внутри которого расположен квадрат, внутри которого галочка. Стиль ик</w:t>
      </w:r>
      <w:r>
        <w:rPr>
          <w:rFonts w:ascii="Courier New" w:hAnsi="Courier New" w:cs="Courier New"/>
          <w:sz w:val="20"/>
          <w:szCs w:val="20"/>
          <w:lang w:val="ru-RU"/>
        </w:rPr>
        <w:t xml:space="preserve">онки: </w:t>
      </w:r>
      <w:proofErr w:type="spellStart"/>
      <w:r w:rsidRPr="00EA12CD">
        <w:rPr>
          <w:rFonts w:ascii="Courier New" w:hAnsi="Courier New" w:cs="Courier New"/>
          <w:sz w:val="20"/>
          <w:szCs w:val="20"/>
          <w:lang w:val="ru-RU"/>
        </w:rPr>
        <w:t>минималистичный</w:t>
      </w:r>
      <w:proofErr w:type="spellEnd"/>
      <w:r w:rsidRPr="00EA12CD">
        <w:rPr>
          <w:rFonts w:ascii="Courier New" w:hAnsi="Courier New" w:cs="Courier New"/>
          <w:sz w:val="20"/>
          <w:szCs w:val="20"/>
          <w:lang w:val="ru-RU"/>
        </w:rPr>
        <w:t xml:space="preserve"> плоский дизайн</w:t>
      </w:r>
      <w:r>
        <w:rPr>
          <w:rFonts w:ascii="Courier New" w:hAnsi="Courier New" w:cs="Courier New"/>
          <w:sz w:val="20"/>
          <w:szCs w:val="20"/>
          <w:lang w:val="ru-RU"/>
        </w:rPr>
        <w:t xml:space="preserve">, простые геометрические формы, </w:t>
      </w:r>
      <w:r w:rsidRPr="00EA12CD">
        <w:rPr>
          <w:rFonts w:ascii="Courier New" w:hAnsi="Courier New" w:cs="Courier New"/>
          <w:sz w:val="20"/>
          <w:szCs w:val="20"/>
          <w:lang w:val="ru-RU"/>
        </w:rPr>
        <w:t>толстые чистые линии. Иконка из</w:t>
      </w:r>
      <w:r>
        <w:rPr>
          <w:rFonts w:ascii="Courier New" w:hAnsi="Courier New" w:cs="Courier New"/>
          <w:sz w:val="20"/>
          <w:szCs w:val="20"/>
          <w:lang w:val="ru-RU"/>
        </w:rPr>
        <w:t xml:space="preserve">олирована на чистом белом фоне. </w:t>
      </w:r>
      <w:r w:rsidRPr="00EA12CD">
        <w:rPr>
          <w:rFonts w:ascii="Courier New" w:hAnsi="Courier New" w:cs="Courier New"/>
          <w:sz w:val="20"/>
          <w:szCs w:val="20"/>
          <w:lang w:val="ru-RU"/>
        </w:rPr>
        <w:t>Профессиональная векторная графика, без текста, высокое качество.</w:t>
      </w:r>
    </w:p>
    <w:p w:rsidR="00EA12CD" w:rsidRDefault="00EA12CD" w:rsidP="007146F2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EA12CD">
        <w:rPr>
          <w:sz w:val="28"/>
          <w:szCs w:val="28"/>
          <w:lang w:val="ru-RU"/>
        </w:rPr>
        <w:t>Иконка с галочкой (</w:t>
      </w:r>
      <w:proofErr w:type="spellStart"/>
      <w:r w:rsidRPr="00EA12CD">
        <w:rPr>
          <w:sz w:val="28"/>
          <w:szCs w:val="28"/>
          <w:lang w:val="ru-RU"/>
        </w:rPr>
        <w:t>check</w:t>
      </w:r>
      <w:proofErr w:type="spellEnd"/>
      <w:r w:rsidRPr="00EA12CD">
        <w:rPr>
          <w:sz w:val="28"/>
          <w:szCs w:val="28"/>
          <w:lang w:val="ru-RU"/>
        </w:rPr>
        <w:t xml:space="preserve"> </w:t>
      </w:r>
      <w:proofErr w:type="spellStart"/>
      <w:r w:rsidRPr="00EA12CD">
        <w:rPr>
          <w:sz w:val="28"/>
          <w:szCs w:val="28"/>
          <w:lang w:val="ru-RU"/>
        </w:rPr>
        <w:t>mark</w:t>
      </w:r>
      <w:proofErr w:type="spellEnd"/>
      <w:r w:rsidRPr="00EA12CD">
        <w:rPr>
          <w:sz w:val="28"/>
          <w:szCs w:val="28"/>
          <w:lang w:val="ru-RU"/>
        </w:rPr>
        <w:t xml:space="preserve">) в квадрате </w:t>
      </w:r>
      <w:r w:rsidR="00E45AB9">
        <w:rPr>
          <w:sz w:val="28"/>
          <w:szCs w:val="28"/>
          <w:lang w:val="ru-RU"/>
        </w:rPr>
        <w:t>(Рис.</w:t>
      </w:r>
      <w:r w:rsidR="003101A1">
        <w:rPr>
          <w:sz w:val="28"/>
          <w:szCs w:val="28"/>
          <w:lang w:val="ru-RU"/>
        </w:rPr>
        <w:t xml:space="preserve"> 4.7</w:t>
      </w:r>
      <w:r w:rsidR="00E45AB9">
        <w:rPr>
          <w:sz w:val="28"/>
          <w:szCs w:val="28"/>
          <w:lang w:val="ru-RU"/>
        </w:rPr>
        <w:t xml:space="preserve">) </w:t>
      </w:r>
      <w:r w:rsidRPr="00EA12CD">
        <w:rPr>
          <w:sz w:val="28"/>
          <w:szCs w:val="28"/>
          <w:lang w:val="ru-RU"/>
        </w:rPr>
        <w:t xml:space="preserve">— оптимальный выбор для «чек-листа», так как галочка является универсальным символом завершённости, подтверждения или выполнения задачи. Квадратная рамка усиливает ассоциацию с </w:t>
      </w:r>
      <w:proofErr w:type="spellStart"/>
      <w:r w:rsidRPr="00EA12CD">
        <w:rPr>
          <w:sz w:val="28"/>
          <w:szCs w:val="28"/>
          <w:lang w:val="ru-RU"/>
        </w:rPr>
        <w:t>чекбоксом</w:t>
      </w:r>
      <w:proofErr w:type="spellEnd"/>
      <w:r w:rsidRPr="00EA12CD">
        <w:rPr>
          <w:sz w:val="28"/>
          <w:szCs w:val="28"/>
          <w:lang w:val="ru-RU"/>
        </w:rPr>
        <w:t xml:space="preserve"> — стандартным элементом интерфейсов для отметки пунктов списка. Такой дизайн чётко соответствует концепции чек-листа: визуализация процесса отслеживания выполненных действий.</w:t>
      </w:r>
    </w:p>
    <w:p w:rsidR="00D32342" w:rsidRPr="00D32342" w:rsidRDefault="00D32342" w:rsidP="00D32342">
      <w:pPr>
        <w:pStyle w:val="a5"/>
        <w:widowControl/>
        <w:autoSpaceDE/>
        <w:autoSpaceDN/>
        <w:spacing w:before="120" w:after="360" w:line="360" w:lineRule="auto"/>
        <w:ind w:left="680"/>
        <w:contextualSpacing w:val="0"/>
        <w:jc w:val="center"/>
        <w:rPr>
          <w:sz w:val="24"/>
          <w:szCs w:val="24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1611086" cy="1611086"/>
            <wp:effectExtent l="0" t="0" r="0" b="0"/>
            <wp:docPr id="10" name="Рисунок 10" descr="icons8-отмеченный-чекбокс-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cons8-отмеченный-чекбокс-9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212" cy="162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>
        <w:rPr>
          <w:sz w:val="24"/>
          <w:szCs w:val="24"/>
          <w:lang w:val="ru-RU"/>
        </w:rPr>
        <w:t>Рисунок 4.7</w:t>
      </w:r>
      <w:r w:rsidRPr="006E5761">
        <w:rPr>
          <w:sz w:val="24"/>
          <w:szCs w:val="24"/>
          <w:lang w:val="ru-RU"/>
        </w:rPr>
        <w:t xml:space="preserve"> – Иконка «чек-лист» (</w:t>
      </w:r>
      <w:proofErr w:type="spellStart"/>
      <w:r w:rsidRPr="006E5761">
        <w:rPr>
          <w:sz w:val="24"/>
          <w:szCs w:val="24"/>
          <w:lang w:val="ru-RU"/>
        </w:rPr>
        <w:t>Шедеврум</w:t>
      </w:r>
      <w:proofErr w:type="spellEnd"/>
      <w:r w:rsidRPr="006E5761">
        <w:rPr>
          <w:sz w:val="24"/>
          <w:szCs w:val="24"/>
          <w:lang w:val="ru-RU"/>
        </w:rPr>
        <w:t xml:space="preserve">, </w:t>
      </w:r>
      <w:proofErr w:type="spellStart"/>
      <w:r w:rsidRPr="006E5761">
        <w:rPr>
          <w:sz w:val="24"/>
          <w:szCs w:val="24"/>
          <w:lang w:val="ru-RU"/>
        </w:rPr>
        <w:t>YandexART</w:t>
      </w:r>
      <w:proofErr w:type="spellEnd"/>
      <w:r w:rsidRPr="006E5761">
        <w:rPr>
          <w:sz w:val="24"/>
          <w:szCs w:val="24"/>
          <w:lang w:val="ru-RU"/>
        </w:rPr>
        <w:t xml:space="preserve"> 2.7)</w:t>
      </w:r>
    </w:p>
    <w:p w:rsidR="001D0E1C" w:rsidRDefault="001D0E1C" w:rsidP="001D0E1C">
      <w:pPr>
        <w:pStyle w:val="a5"/>
        <w:widowControl/>
        <w:numPr>
          <w:ilvl w:val="0"/>
          <w:numId w:val="31"/>
        </w:numPr>
        <w:autoSpaceDE/>
        <w:autoSpaceDN/>
        <w:spacing w:after="160" w:line="360" w:lineRule="auto"/>
        <w:ind w:left="680" w:hanging="68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Иконка «вопрос»</w:t>
      </w:r>
    </w:p>
    <w:p w:rsidR="00EA12CD" w:rsidRDefault="00EA12CD" w:rsidP="00EA12CD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Исходный </w:t>
      </w:r>
      <w:proofErr w:type="spellStart"/>
      <w:r>
        <w:rPr>
          <w:sz w:val="28"/>
          <w:szCs w:val="28"/>
          <w:lang w:val="ru-RU"/>
        </w:rPr>
        <w:t>промт</w:t>
      </w:r>
      <w:proofErr w:type="spellEnd"/>
      <w:r>
        <w:rPr>
          <w:sz w:val="28"/>
          <w:szCs w:val="28"/>
          <w:lang w:val="ru-RU"/>
        </w:rPr>
        <w:t>:</w:t>
      </w:r>
    </w:p>
    <w:p w:rsidR="00EA12CD" w:rsidRPr="007146F2" w:rsidRDefault="007146F2" w:rsidP="004A6892">
      <w:pPr>
        <w:widowControl/>
        <w:shd w:val="clear" w:color="auto" w:fill="D9D9D9" w:themeFill="background1" w:themeFillShade="D9"/>
        <w:autoSpaceDE/>
        <w:autoSpaceDN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146F2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Иконка "вопрос". Синий круг, внутри которого расположен знак вопроса. Стиль иконки: </w:t>
      </w:r>
      <w:proofErr w:type="spellStart"/>
      <w:r w:rsidRPr="007146F2">
        <w:rPr>
          <w:rFonts w:ascii="Courier New" w:hAnsi="Courier New" w:cs="Courier New"/>
          <w:sz w:val="20"/>
          <w:szCs w:val="20"/>
          <w:lang w:val="ru-RU"/>
        </w:rPr>
        <w:t>минималистичный</w:t>
      </w:r>
      <w:proofErr w:type="spellEnd"/>
      <w:r w:rsidRPr="007146F2">
        <w:rPr>
          <w:rFonts w:ascii="Courier New" w:hAnsi="Courier New" w:cs="Courier New"/>
          <w:sz w:val="20"/>
          <w:szCs w:val="20"/>
          <w:lang w:val="ru-RU"/>
        </w:rPr>
        <w:t xml:space="preserve"> плоский дизайн, простые геометрические формы, толстые чистые линии. Иконка изолирована на чистом белом фоне. Профессиональная векторная графика, без текста, высокое качество.</w:t>
      </w:r>
    </w:p>
    <w:p w:rsidR="00D32342" w:rsidRDefault="007146F2" w:rsidP="00385E20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7146F2">
        <w:rPr>
          <w:sz w:val="28"/>
          <w:szCs w:val="28"/>
          <w:lang w:val="ru-RU"/>
        </w:rPr>
        <w:t xml:space="preserve">Иконка с белым вопросительным знаком на синем круге </w:t>
      </w:r>
      <w:r w:rsidR="00E45AB9">
        <w:rPr>
          <w:sz w:val="28"/>
          <w:szCs w:val="28"/>
          <w:lang w:val="ru-RU"/>
        </w:rPr>
        <w:t>(Рис.</w:t>
      </w:r>
      <w:r w:rsidR="003101A1">
        <w:rPr>
          <w:sz w:val="28"/>
          <w:szCs w:val="28"/>
          <w:lang w:val="ru-RU"/>
        </w:rPr>
        <w:t xml:space="preserve"> 4.8</w:t>
      </w:r>
      <w:r w:rsidR="00E45AB9">
        <w:rPr>
          <w:sz w:val="28"/>
          <w:szCs w:val="28"/>
          <w:lang w:val="ru-RU"/>
        </w:rPr>
        <w:t xml:space="preserve">) </w:t>
      </w:r>
      <w:r w:rsidRPr="007146F2">
        <w:rPr>
          <w:sz w:val="28"/>
          <w:szCs w:val="28"/>
          <w:lang w:val="ru-RU"/>
        </w:rPr>
        <w:t>— оптимальный выбор для обозначения «вопроса», так как вопросительный знак универсально ассоциируется с запросом информации, неопределённостью или необходимостью уточнения. Синий цвет фона вызывает доверие и спокойствие, не перегружая восприятие. Такой дизайн чётко соответствует концепции раздела/функции, связанной с поддержкой, справкой или поиском ответов.</w:t>
      </w:r>
    </w:p>
    <w:p w:rsidR="00D32342" w:rsidRPr="006E5761" w:rsidRDefault="00D32342" w:rsidP="00D32342">
      <w:pPr>
        <w:widowControl/>
        <w:autoSpaceDE/>
        <w:autoSpaceDN/>
        <w:spacing w:before="120" w:after="360" w:line="360" w:lineRule="auto"/>
        <w:jc w:val="center"/>
        <w:rPr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4010AF1" wp14:editId="470D91AC">
            <wp:extent cx="1632155" cy="1632155"/>
            <wp:effectExtent l="0" t="0" r="6350" b="6350"/>
            <wp:docPr id="23" name="Рисунок 23" descr="https://aiart-zroo.onrender.com/images/sd_ultra_Question_icon_A_blue_circ_2083958676.png?t=1763303946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iart-zroo.onrender.com/images/sd_ultra_Question_icon_A_blue_circ_2083958676.png?t=17633039462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889" cy="1636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>
        <w:rPr>
          <w:sz w:val="24"/>
          <w:szCs w:val="24"/>
          <w:lang w:val="ru-RU"/>
        </w:rPr>
        <w:t>Рисунок 4.8</w:t>
      </w:r>
      <w:r w:rsidRPr="006E5761">
        <w:rPr>
          <w:sz w:val="24"/>
          <w:szCs w:val="24"/>
          <w:lang w:val="ru-RU"/>
        </w:rPr>
        <w:t xml:space="preserve"> – Иконка «вопрос» (</w:t>
      </w:r>
      <w:proofErr w:type="spellStart"/>
      <w:r w:rsidRPr="006E5761">
        <w:rPr>
          <w:sz w:val="24"/>
          <w:szCs w:val="24"/>
          <w:lang w:val="ru-RU"/>
        </w:rPr>
        <w:t>Kandinsky</w:t>
      </w:r>
      <w:proofErr w:type="spellEnd"/>
      <w:r w:rsidRPr="006E5761">
        <w:rPr>
          <w:sz w:val="24"/>
          <w:szCs w:val="24"/>
          <w:lang w:val="ru-RU"/>
        </w:rPr>
        <w:t xml:space="preserve">, </w:t>
      </w:r>
      <w:proofErr w:type="spellStart"/>
      <w:r w:rsidRPr="006E5761">
        <w:rPr>
          <w:sz w:val="24"/>
          <w:szCs w:val="24"/>
          <w:lang w:val="ru-RU"/>
        </w:rPr>
        <w:t>Kandinsky</w:t>
      </w:r>
      <w:proofErr w:type="spellEnd"/>
      <w:r w:rsidRPr="006E5761">
        <w:rPr>
          <w:sz w:val="24"/>
          <w:szCs w:val="24"/>
          <w:lang w:val="ru-RU"/>
        </w:rPr>
        <w:t xml:space="preserve"> 3.0)</w:t>
      </w:r>
    </w:p>
    <w:p w:rsidR="001D0E1C" w:rsidRDefault="001D0E1C" w:rsidP="00385E20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7146F2" w:rsidRPr="00DE5A83" w:rsidRDefault="007146F2" w:rsidP="007146F2">
      <w:pPr>
        <w:spacing w:before="480" w:after="240" w:line="360" w:lineRule="auto"/>
        <w:jc w:val="center"/>
        <w:rPr>
          <w:b/>
          <w:spacing w:val="20"/>
          <w:sz w:val="28"/>
          <w:szCs w:val="28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ШАГ</w:t>
      </w:r>
      <w:r>
        <w:rPr>
          <w:b/>
          <w:spacing w:val="20"/>
          <w:sz w:val="28"/>
          <w:szCs w:val="28"/>
          <w:lang w:val="ru-RU"/>
        </w:rPr>
        <w:t xml:space="preserve"> 5</w:t>
      </w:r>
      <w:r w:rsidRPr="00AF08B9">
        <w:rPr>
          <w:b/>
          <w:spacing w:val="20"/>
          <w:sz w:val="28"/>
          <w:szCs w:val="28"/>
          <w:lang w:val="ru-RU"/>
        </w:rPr>
        <w:t xml:space="preserve">: </w:t>
      </w:r>
      <w:r w:rsidRPr="007146F2">
        <w:rPr>
          <w:b/>
          <w:spacing w:val="20"/>
          <w:sz w:val="28"/>
          <w:szCs w:val="28"/>
          <w:lang w:val="ru-RU"/>
        </w:rPr>
        <w:t>Анализ результатов и доработка</w:t>
      </w:r>
    </w:p>
    <w:p w:rsidR="00FF5275" w:rsidRPr="00FF5275" w:rsidRDefault="00FF5275" w:rsidP="00FF5275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FF5275">
        <w:rPr>
          <w:sz w:val="28"/>
          <w:szCs w:val="28"/>
          <w:lang w:val="ru-RU"/>
        </w:rPr>
        <w:t xml:space="preserve">Для анализа были выбраны 3 наиболее лучших </w:t>
      </w:r>
      <w:proofErr w:type="spellStart"/>
      <w:r w:rsidRPr="00FF5275">
        <w:rPr>
          <w:sz w:val="28"/>
          <w:szCs w:val="28"/>
          <w:lang w:val="ru-RU"/>
        </w:rPr>
        <w:t>каринки</w:t>
      </w:r>
      <w:proofErr w:type="spellEnd"/>
      <w:r w:rsidRPr="00FF5275">
        <w:rPr>
          <w:sz w:val="28"/>
          <w:szCs w:val="28"/>
          <w:lang w:val="ru-RU"/>
        </w:rPr>
        <w:t xml:space="preserve"> из каждого шага, а именно: </w:t>
      </w:r>
    </w:p>
    <w:p w:rsidR="00FF5275" w:rsidRPr="00FF5275" w:rsidRDefault="00FF5275" w:rsidP="00FF5275">
      <w:pPr>
        <w:pStyle w:val="a5"/>
        <w:widowControl/>
        <w:numPr>
          <w:ilvl w:val="0"/>
          <w:numId w:val="35"/>
        </w:numPr>
        <w:autoSpaceDE/>
        <w:autoSpaceDN/>
        <w:spacing w:after="160" w:line="360" w:lineRule="auto"/>
        <w:ind w:hanging="720"/>
        <w:jc w:val="both"/>
        <w:rPr>
          <w:i/>
          <w:sz w:val="28"/>
          <w:szCs w:val="28"/>
          <w:lang w:val="ru-RU"/>
        </w:rPr>
      </w:pPr>
      <w:r w:rsidRPr="00FF5275">
        <w:rPr>
          <w:i/>
          <w:sz w:val="28"/>
          <w:szCs w:val="28"/>
          <w:lang w:val="ru-RU"/>
        </w:rPr>
        <w:t>Письмо с маской, скрыва</w:t>
      </w:r>
      <w:r w:rsidR="005E13D4">
        <w:rPr>
          <w:i/>
          <w:sz w:val="28"/>
          <w:szCs w:val="28"/>
          <w:lang w:val="ru-RU"/>
        </w:rPr>
        <w:t xml:space="preserve">ющее истинное лицо отправителя (Рис. </w:t>
      </w:r>
      <w:r w:rsidR="00447D5A">
        <w:rPr>
          <w:i/>
          <w:sz w:val="28"/>
          <w:szCs w:val="28"/>
          <w:lang w:val="ru-RU"/>
        </w:rPr>
        <w:t>2.</w:t>
      </w:r>
      <w:r w:rsidR="005E13D4">
        <w:rPr>
          <w:i/>
          <w:sz w:val="28"/>
          <w:szCs w:val="28"/>
          <w:lang w:val="ru-RU"/>
        </w:rPr>
        <w:t>3</w:t>
      </w:r>
      <w:r w:rsidRPr="00FF5275">
        <w:rPr>
          <w:i/>
          <w:sz w:val="28"/>
          <w:szCs w:val="28"/>
          <w:lang w:val="ru-RU"/>
        </w:rPr>
        <w:t>)</w:t>
      </w:r>
    </w:p>
    <w:p w:rsidR="00FF5275" w:rsidRPr="00FF5275" w:rsidRDefault="00FF5275" w:rsidP="00FF5275">
      <w:pPr>
        <w:pStyle w:val="a5"/>
        <w:widowControl/>
        <w:numPr>
          <w:ilvl w:val="0"/>
          <w:numId w:val="35"/>
        </w:numPr>
        <w:autoSpaceDE/>
        <w:autoSpaceDN/>
        <w:spacing w:after="160" w:line="360" w:lineRule="auto"/>
        <w:ind w:left="709" w:hanging="709"/>
        <w:jc w:val="both"/>
        <w:rPr>
          <w:i/>
          <w:sz w:val="28"/>
          <w:szCs w:val="28"/>
          <w:lang w:val="ru-RU"/>
        </w:rPr>
      </w:pPr>
      <w:r w:rsidRPr="00FF5275">
        <w:rPr>
          <w:i/>
          <w:sz w:val="28"/>
          <w:szCs w:val="28"/>
          <w:lang w:val="ru-RU"/>
        </w:rPr>
        <w:t>Обложка гида с центральной композицией и щитом</w:t>
      </w:r>
      <w:r w:rsidR="005E13D4">
        <w:rPr>
          <w:i/>
          <w:sz w:val="28"/>
          <w:szCs w:val="28"/>
          <w:lang w:val="ru-RU"/>
        </w:rPr>
        <w:t xml:space="preserve"> (Рис. </w:t>
      </w:r>
      <w:r w:rsidR="00447D5A">
        <w:rPr>
          <w:i/>
          <w:sz w:val="28"/>
          <w:szCs w:val="28"/>
          <w:lang w:val="ru-RU"/>
        </w:rPr>
        <w:t>3.1</w:t>
      </w:r>
      <w:r w:rsidR="005E13D4">
        <w:rPr>
          <w:i/>
          <w:sz w:val="28"/>
          <w:szCs w:val="28"/>
          <w:lang w:val="ru-RU"/>
        </w:rPr>
        <w:t>)</w:t>
      </w:r>
    </w:p>
    <w:p w:rsidR="00FF5275" w:rsidRPr="00FF5275" w:rsidRDefault="00FF5275" w:rsidP="00FF5275">
      <w:pPr>
        <w:pStyle w:val="a5"/>
        <w:widowControl/>
        <w:numPr>
          <w:ilvl w:val="0"/>
          <w:numId w:val="35"/>
        </w:numPr>
        <w:autoSpaceDE/>
        <w:autoSpaceDN/>
        <w:spacing w:after="160" w:line="360" w:lineRule="auto"/>
        <w:ind w:left="709" w:hanging="709"/>
        <w:jc w:val="both"/>
        <w:rPr>
          <w:i/>
          <w:sz w:val="28"/>
          <w:szCs w:val="28"/>
          <w:lang w:val="ru-RU"/>
        </w:rPr>
      </w:pPr>
      <w:r w:rsidRPr="00FF5275">
        <w:rPr>
          <w:i/>
          <w:sz w:val="28"/>
          <w:szCs w:val="28"/>
          <w:lang w:val="ru-RU"/>
        </w:rPr>
        <w:t>Иконка «</w:t>
      </w:r>
      <w:r w:rsidR="005E13D4" w:rsidRPr="005E13D4">
        <w:rPr>
          <w:i/>
          <w:sz w:val="28"/>
          <w:szCs w:val="28"/>
          <w:lang w:val="ru-RU"/>
        </w:rPr>
        <w:t>рекомендация</w:t>
      </w:r>
      <w:r w:rsidRPr="00FF5275">
        <w:rPr>
          <w:i/>
          <w:sz w:val="28"/>
          <w:szCs w:val="28"/>
          <w:lang w:val="ru-RU"/>
        </w:rPr>
        <w:t>»</w:t>
      </w:r>
      <w:r w:rsidR="005E13D4">
        <w:rPr>
          <w:i/>
          <w:sz w:val="28"/>
          <w:szCs w:val="28"/>
          <w:lang w:val="ru-RU"/>
        </w:rPr>
        <w:t xml:space="preserve"> (Рис. </w:t>
      </w:r>
      <w:r w:rsidR="00447D5A">
        <w:rPr>
          <w:i/>
          <w:sz w:val="28"/>
          <w:szCs w:val="28"/>
          <w:lang w:val="ru-RU"/>
        </w:rPr>
        <w:t>4.4</w:t>
      </w:r>
      <w:r w:rsidR="005E13D4">
        <w:rPr>
          <w:i/>
          <w:sz w:val="28"/>
          <w:szCs w:val="28"/>
          <w:lang w:val="ru-RU"/>
        </w:rPr>
        <w:t>)</w:t>
      </w:r>
    </w:p>
    <w:p w:rsidR="00FF5275" w:rsidRDefault="00FF5275" w:rsidP="00FF5275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Оцениваться каждая картинка будет по сумме баллов, где: 25-21 – отлично, 20-16 – хорошо, 15-11 – удовлетворительно</w:t>
      </w:r>
      <w:r w:rsidR="004D6D98">
        <w:rPr>
          <w:sz w:val="28"/>
          <w:szCs w:val="28"/>
          <w:lang w:val="ru-RU"/>
        </w:rPr>
        <w:t xml:space="preserve"> (переработка)</w:t>
      </w:r>
      <w:r>
        <w:rPr>
          <w:sz w:val="28"/>
          <w:szCs w:val="28"/>
          <w:lang w:val="ru-RU"/>
        </w:rPr>
        <w:t>, 10 и ниже – неудовлетворительно</w:t>
      </w:r>
      <w:r w:rsidR="004D6D98">
        <w:rPr>
          <w:sz w:val="28"/>
          <w:szCs w:val="28"/>
          <w:lang w:val="ru-RU"/>
        </w:rPr>
        <w:t xml:space="preserve"> (переработка)</w:t>
      </w:r>
      <w:r>
        <w:rPr>
          <w:sz w:val="28"/>
          <w:szCs w:val="28"/>
          <w:lang w:val="ru-RU"/>
        </w:rPr>
        <w:t>.</w:t>
      </w:r>
    </w:p>
    <w:p w:rsidR="00FF5275" w:rsidRPr="0068797F" w:rsidRDefault="00FF5275" w:rsidP="0068797F">
      <w:pPr>
        <w:widowControl/>
        <w:autoSpaceDE/>
        <w:autoSpaceDN/>
        <w:spacing w:before="360" w:after="120" w:line="360" w:lineRule="auto"/>
        <w:ind w:firstLine="709"/>
        <w:jc w:val="both"/>
        <w:rPr>
          <w:sz w:val="28"/>
          <w:szCs w:val="28"/>
          <w:lang w:val="ru-RU"/>
        </w:rPr>
      </w:pPr>
      <w:r w:rsidRPr="0068797F">
        <w:rPr>
          <w:sz w:val="28"/>
          <w:szCs w:val="28"/>
          <w:lang w:val="ru-RU"/>
        </w:rPr>
        <w:t>Таблица</w:t>
      </w:r>
      <w:r w:rsidR="00447D5A">
        <w:rPr>
          <w:sz w:val="28"/>
          <w:szCs w:val="28"/>
          <w:lang w:val="ru-RU"/>
        </w:rPr>
        <w:t xml:space="preserve"> 5.1 - оценивание</w:t>
      </w:r>
      <w:r w:rsidRPr="0068797F">
        <w:rPr>
          <w:sz w:val="28"/>
          <w:szCs w:val="28"/>
          <w:lang w:val="ru-RU"/>
        </w:rPr>
        <w:t xml:space="preserve"> первой из списка картинки: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34"/>
        <w:gridCol w:w="1271"/>
        <w:gridCol w:w="5443"/>
      </w:tblGrid>
      <w:tr w:rsidR="007146F2" w:rsidTr="00C25DB4">
        <w:tc>
          <w:tcPr>
            <w:tcW w:w="2660" w:type="dxa"/>
            <w:shd w:val="clear" w:color="auto" w:fill="C5E0B3" w:themeFill="accent6" w:themeFillTint="66"/>
          </w:tcPr>
          <w:p w:rsidR="007146F2" w:rsidRPr="00FF5275" w:rsidRDefault="00051349" w:rsidP="007146F2">
            <w:pPr>
              <w:widowControl/>
              <w:autoSpaceDE/>
              <w:autoSpaceDN/>
              <w:spacing w:after="160" w:line="259" w:lineRule="auto"/>
              <w:rPr>
                <w:b/>
                <w:sz w:val="28"/>
                <w:szCs w:val="28"/>
                <w:lang w:val="ru-RU"/>
              </w:rPr>
            </w:pPr>
            <w:proofErr w:type="spellStart"/>
            <w:r>
              <w:rPr>
                <w:b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1276" w:type="dxa"/>
            <w:shd w:val="clear" w:color="auto" w:fill="C5E0B3" w:themeFill="accent6" w:themeFillTint="66"/>
          </w:tcPr>
          <w:p w:rsidR="007146F2" w:rsidRPr="00FF5275" w:rsidRDefault="007146F2" w:rsidP="001D0E1C">
            <w:pPr>
              <w:widowControl/>
              <w:autoSpaceDE/>
              <w:autoSpaceDN/>
              <w:spacing w:after="160" w:line="259" w:lineRule="auto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FF5275">
              <w:rPr>
                <w:b/>
                <w:sz w:val="28"/>
                <w:szCs w:val="28"/>
              </w:rPr>
              <w:t>Оценка</w:t>
            </w:r>
            <w:proofErr w:type="spellEnd"/>
          </w:p>
        </w:tc>
        <w:tc>
          <w:tcPr>
            <w:tcW w:w="5638" w:type="dxa"/>
            <w:shd w:val="clear" w:color="auto" w:fill="C5E0B3" w:themeFill="accent6" w:themeFillTint="66"/>
          </w:tcPr>
          <w:p w:rsidR="007146F2" w:rsidRPr="00FF5275" w:rsidRDefault="007146F2" w:rsidP="001D0E1C">
            <w:pPr>
              <w:widowControl/>
              <w:autoSpaceDE/>
              <w:autoSpaceDN/>
              <w:spacing w:after="160" w:line="259" w:lineRule="auto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FF5275">
              <w:rPr>
                <w:b/>
                <w:sz w:val="28"/>
                <w:szCs w:val="28"/>
              </w:rPr>
              <w:t>Комментарий</w:t>
            </w:r>
            <w:proofErr w:type="spellEnd"/>
          </w:p>
        </w:tc>
      </w:tr>
      <w:tr w:rsidR="007146F2" w:rsidRPr="00DE5A83" w:rsidTr="00C25DB4">
        <w:tc>
          <w:tcPr>
            <w:tcW w:w="2660" w:type="dxa"/>
            <w:shd w:val="clear" w:color="auto" w:fill="C5E0B3" w:themeFill="accent6" w:themeFillTint="66"/>
          </w:tcPr>
          <w:p w:rsidR="007146F2" w:rsidRPr="00FF5275" w:rsidRDefault="007146F2" w:rsidP="007146F2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 w:rsidRPr="00FF5275">
              <w:rPr>
                <w:sz w:val="28"/>
                <w:szCs w:val="28"/>
                <w:lang w:val="ru-RU"/>
              </w:rPr>
              <w:t xml:space="preserve">Соответствие теме </w:t>
            </w:r>
          </w:p>
        </w:tc>
        <w:tc>
          <w:tcPr>
            <w:tcW w:w="1276" w:type="dxa"/>
          </w:tcPr>
          <w:p w:rsidR="007146F2" w:rsidRPr="00FF5275" w:rsidRDefault="00FF5275" w:rsidP="001D0E1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5638" w:type="dxa"/>
          </w:tcPr>
          <w:p w:rsidR="007146F2" w:rsidRPr="00FF5275" w:rsidRDefault="00FF5275" w:rsidP="001D0E1C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Картинка безусловно полностью отражает тему </w:t>
            </w:r>
            <w:proofErr w:type="spellStart"/>
            <w:r>
              <w:rPr>
                <w:sz w:val="24"/>
                <w:szCs w:val="24"/>
                <w:lang w:val="ru-RU"/>
              </w:rPr>
              <w:t>фишинга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. На ней чётко изображены символы </w:t>
            </w:r>
            <w:proofErr w:type="spellStart"/>
            <w:r>
              <w:rPr>
                <w:sz w:val="24"/>
                <w:szCs w:val="24"/>
                <w:lang w:val="ru-RU"/>
              </w:rPr>
              <w:t>фишинга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и злоумышленника.</w:t>
            </w:r>
          </w:p>
        </w:tc>
      </w:tr>
      <w:tr w:rsidR="007146F2" w:rsidRPr="00DE5A83" w:rsidTr="00C25DB4">
        <w:tc>
          <w:tcPr>
            <w:tcW w:w="2660" w:type="dxa"/>
            <w:shd w:val="clear" w:color="auto" w:fill="C5E0B3" w:themeFill="accent6" w:themeFillTint="66"/>
          </w:tcPr>
          <w:p w:rsidR="007146F2" w:rsidRPr="00FF5275" w:rsidRDefault="007146F2" w:rsidP="001D0E1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 w:rsidRPr="00FF5275">
              <w:rPr>
                <w:sz w:val="28"/>
                <w:szCs w:val="28"/>
                <w:lang w:val="ru-RU"/>
              </w:rPr>
              <w:t>Визуальная согласованность</w:t>
            </w:r>
          </w:p>
        </w:tc>
        <w:tc>
          <w:tcPr>
            <w:tcW w:w="1276" w:type="dxa"/>
          </w:tcPr>
          <w:p w:rsidR="007146F2" w:rsidRPr="00FF5275" w:rsidRDefault="00FF5275" w:rsidP="001D0E1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5638" w:type="dxa"/>
          </w:tcPr>
          <w:p w:rsidR="007146F2" w:rsidRPr="00FF5275" w:rsidRDefault="00FF5275" w:rsidP="001D0E1C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Нейросеть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довольно неплохо справилась с выполнением задачи. Полностью поняла тему и необходимые знаки отличия для изображения злоумышленника, занимающегося </w:t>
            </w:r>
            <w:proofErr w:type="spellStart"/>
            <w:r>
              <w:rPr>
                <w:sz w:val="24"/>
                <w:szCs w:val="24"/>
                <w:lang w:val="ru-RU"/>
              </w:rPr>
              <w:t>фишингом</w:t>
            </w:r>
            <w:proofErr w:type="spellEnd"/>
            <w:r>
              <w:rPr>
                <w:sz w:val="24"/>
                <w:szCs w:val="24"/>
                <w:lang w:val="ru-RU"/>
              </w:rPr>
              <w:t>.</w:t>
            </w:r>
          </w:p>
        </w:tc>
      </w:tr>
      <w:tr w:rsidR="007146F2" w:rsidRPr="00DE5A83" w:rsidTr="00C25DB4">
        <w:tc>
          <w:tcPr>
            <w:tcW w:w="2660" w:type="dxa"/>
            <w:shd w:val="clear" w:color="auto" w:fill="C5E0B3" w:themeFill="accent6" w:themeFillTint="66"/>
          </w:tcPr>
          <w:p w:rsidR="007146F2" w:rsidRPr="00FF5275" w:rsidRDefault="007146F2" w:rsidP="001D0E1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 w:rsidRPr="00FF5275">
              <w:rPr>
                <w:sz w:val="28"/>
                <w:szCs w:val="28"/>
                <w:lang w:val="ru-RU"/>
              </w:rPr>
              <w:t>Техническое качество</w:t>
            </w:r>
          </w:p>
        </w:tc>
        <w:tc>
          <w:tcPr>
            <w:tcW w:w="1276" w:type="dxa"/>
          </w:tcPr>
          <w:p w:rsidR="007146F2" w:rsidRPr="00FF5275" w:rsidRDefault="00FF5275" w:rsidP="001D0E1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5638" w:type="dxa"/>
          </w:tcPr>
          <w:p w:rsidR="007146F2" w:rsidRPr="00FF5275" w:rsidRDefault="00FF5275" w:rsidP="001D0E1C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Нейросеть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полностью выполнила все требования </w:t>
            </w:r>
            <w:proofErr w:type="spellStart"/>
            <w:r>
              <w:rPr>
                <w:sz w:val="24"/>
                <w:szCs w:val="24"/>
                <w:lang w:val="ru-RU"/>
              </w:rPr>
              <w:t>промта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. От градиентного фона до символов мошенничества и </w:t>
            </w:r>
            <w:proofErr w:type="spellStart"/>
            <w:r>
              <w:rPr>
                <w:sz w:val="24"/>
                <w:szCs w:val="24"/>
                <w:lang w:val="ru-RU"/>
              </w:rPr>
              <w:t>фишинга</w:t>
            </w:r>
            <w:proofErr w:type="spellEnd"/>
            <w:r>
              <w:rPr>
                <w:sz w:val="24"/>
                <w:szCs w:val="24"/>
                <w:lang w:val="ru-RU"/>
              </w:rPr>
              <w:t>.</w:t>
            </w:r>
          </w:p>
        </w:tc>
      </w:tr>
      <w:tr w:rsidR="007146F2" w:rsidRPr="00DE5A83" w:rsidTr="00C25DB4">
        <w:tc>
          <w:tcPr>
            <w:tcW w:w="2660" w:type="dxa"/>
            <w:shd w:val="clear" w:color="auto" w:fill="C5E0B3" w:themeFill="accent6" w:themeFillTint="66"/>
          </w:tcPr>
          <w:p w:rsidR="007146F2" w:rsidRPr="00FF5275" w:rsidRDefault="007146F2" w:rsidP="001D0E1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 w:rsidRPr="00FF5275">
              <w:rPr>
                <w:sz w:val="28"/>
                <w:szCs w:val="28"/>
                <w:lang w:val="ru-RU"/>
              </w:rPr>
              <w:t>Композиция</w:t>
            </w:r>
          </w:p>
        </w:tc>
        <w:tc>
          <w:tcPr>
            <w:tcW w:w="1276" w:type="dxa"/>
          </w:tcPr>
          <w:p w:rsidR="007146F2" w:rsidRPr="00FF5275" w:rsidRDefault="00FF5275" w:rsidP="001D0E1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5638" w:type="dxa"/>
          </w:tcPr>
          <w:p w:rsidR="007146F2" w:rsidRPr="00FF5275" w:rsidRDefault="00FF5275" w:rsidP="001D0E1C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Цвета </w:t>
            </w:r>
            <w:proofErr w:type="spellStart"/>
            <w:r>
              <w:rPr>
                <w:sz w:val="24"/>
                <w:szCs w:val="24"/>
                <w:lang w:val="ru-RU"/>
              </w:rPr>
              <w:t>нейросеть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подобрала очень хорошо, но часть картинки слегка сливается с фоном.</w:t>
            </w:r>
          </w:p>
        </w:tc>
      </w:tr>
      <w:tr w:rsidR="007146F2" w:rsidRPr="00DE5A83" w:rsidTr="00C25DB4">
        <w:tc>
          <w:tcPr>
            <w:tcW w:w="2660" w:type="dxa"/>
            <w:shd w:val="clear" w:color="auto" w:fill="C5E0B3" w:themeFill="accent6" w:themeFillTint="66"/>
          </w:tcPr>
          <w:p w:rsidR="007146F2" w:rsidRPr="00FF5275" w:rsidRDefault="007146F2" w:rsidP="001D0E1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 w:rsidRPr="00FF5275">
              <w:rPr>
                <w:sz w:val="28"/>
                <w:szCs w:val="28"/>
                <w:lang w:val="ru-RU"/>
              </w:rPr>
              <w:t>Эмоциональное воздействие</w:t>
            </w:r>
          </w:p>
        </w:tc>
        <w:tc>
          <w:tcPr>
            <w:tcW w:w="1276" w:type="dxa"/>
          </w:tcPr>
          <w:p w:rsidR="007146F2" w:rsidRPr="00FF5275" w:rsidRDefault="00FF5275" w:rsidP="001D0E1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5638" w:type="dxa"/>
          </w:tcPr>
          <w:p w:rsidR="007146F2" w:rsidRPr="00FF5275" w:rsidRDefault="004D6D98" w:rsidP="001D0E1C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Данная картинка вызывает нужные эмоции: предупреждает, но не пугает.</w:t>
            </w:r>
          </w:p>
        </w:tc>
      </w:tr>
      <w:tr w:rsidR="007146F2" w:rsidRPr="00DE5A83" w:rsidTr="00C25DB4">
        <w:tc>
          <w:tcPr>
            <w:tcW w:w="2660" w:type="dxa"/>
            <w:shd w:val="clear" w:color="auto" w:fill="C5E0B3" w:themeFill="accent6" w:themeFillTint="66"/>
          </w:tcPr>
          <w:p w:rsidR="007146F2" w:rsidRPr="00FF5275" w:rsidRDefault="007146F2" w:rsidP="001D0E1C">
            <w:pPr>
              <w:widowControl/>
              <w:autoSpaceDE/>
              <w:autoSpaceDN/>
              <w:spacing w:after="160" w:line="259" w:lineRule="auto"/>
              <w:rPr>
                <w:b/>
                <w:sz w:val="28"/>
                <w:szCs w:val="28"/>
                <w:lang w:val="ru-RU"/>
              </w:rPr>
            </w:pPr>
            <w:r w:rsidRPr="00FF5275">
              <w:rPr>
                <w:b/>
                <w:sz w:val="28"/>
                <w:szCs w:val="28"/>
                <w:lang w:val="ru-RU"/>
              </w:rPr>
              <w:t>Итог</w:t>
            </w:r>
          </w:p>
        </w:tc>
        <w:tc>
          <w:tcPr>
            <w:tcW w:w="1276" w:type="dxa"/>
          </w:tcPr>
          <w:p w:rsidR="007146F2" w:rsidRPr="00FF5275" w:rsidRDefault="004D6D98" w:rsidP="001D0E1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5638" w:type="dxa"/>
          </w:tcPr>
          <w:p w:rsidR="007146F2" w:rsidRPr="00243729" w:rsidRDefault="004D6D98" w:rsidP="001D0E1C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 w:rsidRPr="00A160A1">
              <w:rPr>
                <w:sz w:val="24"/>
                <w:szCs w:val="24"/>
                <w:lang w:val="ru-RU"/>
              </w:rPr>
              <w:t>Нейросеть</w:t>
            </w:r>
            <w:proofErr w:type="spellEnd"/>
            <w:r w:rsidRPr="00A160A1">
              <w:rPr>
                <w:sz w:val="24"/>
                <w:szCs w:val="24"/>
                <w:lang w:val="ru-RU"/>
              </w:rPr>
              <w:t xml:space="preserve"> очень хорошо справилась со своей работой, полностью закрыв требования </w:t>
            </w:r>
            <w:proofErr w:type="spellStart"/>
            <w:r w:rsidRPr="00A160A1">
              <w:rPr>
                <w:sz w:val="24"/>
                <w:szCs w:val="24"/>
                <w:lang w:val="ru-RU"/>
              </w:rPr>
              <w:t>промта</w:t>
            </w:r>
            <w:proofErr w:type="spellEnd"/>
            <w:r w:rsidRPr="00A160A1">
              <w:rPr>
                <w:sz w:val="24"/>
                <w:szCs w:val="24"/>
                <w:lang w:val="ru-RU"/>
              </w:rPr>
              <w:t>.</w:t>
            </w:r>
          </w:p>
        </w:tc>
      </w:tr>
    </w:tbl>
    <w:p w:rsidR="004D6D98" w:rsidRDefault="007146F2" w:rsidP="001D0E1C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4D6D98" w:rsidRPr="0068797F" w:rsidRDefault="00447D5A" w:rsidP="0068797F">
      <w:pPr>
        <w:widowControl/>
        <w:autoSpaceDE/>
        <w:autoSpaceDN/>
        <w:spacing w:before="360" w:after="120" w:line="360" w:lineRule="auto"/>
        <w:ind w:firstLine="709"/>
        <w:jc w:val="both"/>
        <w:rPr>
          <w:sz w:val="28"/>
          <w:szCs w:val="28"/>
          <w:lang w:val="ru-RU"/>
        </w:rPr>
      </w:pPr>
      <w:r w:rsidRPr="0068797F">
        <w:rPr>
          <w:sz w:val="28"/>
          <w:szCs w:val="28"/>
          <w:lang w:val="ru-RU"/>
        </w:rPr>
        <w:lastRenderedPageBreak/>
        <w:t>Таблица</w:t>
      </w:r>
      <w:r>
        <w:rPr>
          <w:sz w:val="28"/>
          <w:szCs w:val="28"/>
          <w:lang w:val="ru-RU"/>
        </w:rPr>
        <w:t xml:space="preserve"> 5.</w:t>
      </w:r>
      <w:r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 - оценивание</w:t>
      </w:r>
      <w:r w:rsidRPr="0068797F">
        <w:rPr>
          <w:sz w:val="28"/>
          <w:szCs w:val="28"/>
          <w:lang w:val="ru-RU"/>
        </w:rPr>
        <w:t xml:space="preserve"> </w:t>
      </w:r>
      <w:r w:rsidR="004D6D98" w:rsidRPr="0068797F">
        <w:rPr>
          <w:sz w:val="28"/>
          <w:szCs w:val="28"/>
          <w:lang w:val="ru-RU"/>
        </w:rPr>
        <w:t>второй из списка картинки: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34"/>
        <w:gridCol w:w="1271"/>
        <w:gridCol w:w="5443"/>
      </w:tblGrid>
      <w:tr w:rsidR="004D6D98" w:rsidRPr="00FF5275" w:rsidTr="00C25DB4">
        <w:tc>
          <w:tcPr>
            <w:tcW w:w="2660" w:type="dxa"/>
            <w:shd w:val="clear" w:color="auto" w:fill="C5E0B3" w:themeFill="accent6" w:themeFillTint="66"/>
          </w:tcPr>
          <w:p w:rsidR="004D6D98" w:rsidRPr="00FF5275" w:rsidRDefault="00051349" w:rsidP="000C7DDC">
            <w:pPr>
              <w:widowControl/>
              <w:autoSpaceDE/>
              <w:autoSpaceDN/>
              <w:spacing w:after="160" w:line="259" w:lineRule="auto"/>
              <w:rPr>
                <w:b/>
                <w:sz w:val="28"/>
                <w:szCs w:val="28"/>
                <w:lang w:val="ru-RU"/>
              </w:rPr>
            </w:pPr>
            <w:proofErr w:type="spellStart"/>
            <w:r>
              <w:rPr>
                <w:b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1276" w:type="dxa"/>
            <w:shd w:val="clear" w:color="auto" w:fill="C5E0B3" w:themeFill="accent6" w:themeFillTint="66"/>
          </w:tcPr>
          <w:p w:rsidR="004D6D98" w:rsidRPr="00FF5275" w:rsidRDefault="004D6D98" w:rsidP="000C7DDC">
            <w:pPr>
              <w:widowControl/>
              <w:autoSpaceDE/>
              <w:autoSpaceDN/>
              <w:spacing w:after="160" w:line="259" w:lineRule="auto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FF5275">
              <w:rPr>
                <w:b/>
                <w:sz w:val="28"/>
                <w:szCs w:val="28"/>
              </w:rPr>
              <w:t>Оценка</w:t>
            </w:r>
            <w:proofErr w:type="spellEnd"/>
          </w:p>
        </w:tc>
        <w:tc>
          <w:tcPr>
            <w:tcW w:w="5638" w:type="dxa"/>
            <w:shd w:val="clear" w:color="auto" w:fill="C5E0B3" w:themeFill="accent6" w:themeFillTint="66"/>
          </w:tcPr>
          <w:p w:rsidR="004D6D98" w:rsidRPr="00FF5275" w:rsidRDefault="004D6D98" w:rsidP="000C7DDC">
            <w:pPr>
              <w:widowControl/>
              <w:autoSpaceDE/>
              <w:autoSpaceDN/>
              <w:spacing w:after="160" w:line="259" w:lineRule="auto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FF5275">
              <w:rPr>
                <w:b/>
                <w:sz w:val="28"/>
                <w:szCs w:val="28"/>
              </w:rPr>
              <w:t>Комментарий</w:t>
            </w:r>
            <w:proofErr w:type="spellEnd"/>
          </w:p>
        </w:tc>
      </w:tr>
      <w:tr w:rsidR="004D6D98" w:rsidRPr="00DE5A83" w:rsidTr="00C25DB4">
        <w:tc>
          <w:tcPr>
            <w:tcW w:w="2660" w:type="dxa"/>
            <w:shd w:val="clear" w:color="auto" w:fill="C5E0B3" w:themeFill="accent6" w:themeFillTint="66"/>
          </w:tcPr>
          <w:p w:rsidR="004D6D98" w:rsidRPr="00FF5275" w:rsidRDefault="004D6D98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 w:rsidRPr="00FF5275">
              <w:rPr>
                <w:sz w:val="28"/>
                <w:szCs w:val="28"/>
                <w:lang w:val="ru-RU"/>
              </w:rPr>
              <w:t xml:space="preserve">Соответствие теме </w:t>
            </w:r>
          </w:p>
        </w:tc>
        <w:tc>
          <w:tcPr>
            <w:tcW w:w="1276" w:type="dxa"/>
          </w:tcPr>
          <w:p w:rsidR="004D6D98" w:rsidRPr="00FF5275" w:rsidRDefault="00A160A1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5638" w:type="dxa"/>
          </w:tcPr>
          <w:p w:rsidR="004D6D98" w:rsidRPr="00A160A1" w:rsidRDefault="00A160A1" w:rsidP="000C7DDC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Тема </w:t>
            </w:r>
            <w:proofErr w:type="spellStart"/>
            <w:r>
              <w:rPr>
                <w:sz w:val="24"/>
                <w:szCs w:val="24"/>
                <w:lang w:val="ru-RU"/>
              </w:rPr>
              <w:t>фишинга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затронута очень поверхностно, но в целом есть отображения </w:t>
            </w:r>
            <w:proofErr w:type="spellStart"/>
            <w:r>
              <w:rPr>
                <w:sz w:val="24"/>
                <w:szCs w:val="24"/>
                <w:lang w:val="ru-RU"/>
              </w:rPr>
              <w:t>кибербезопасности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в виде щита.</w:t>
            </w:r>
          </w:p>
        </w:tc>
      </w:tr>
      <w:tr w:rsidR="004D6D98" w:rsidRPr="00DE5A83" w:rsidTr="00C25DB4">
        <w:tc>
          <w:tcPr>
            <w:tcW w:w="2660" w:type="dxa"/>
            <w:shd w:val="clear" w:color="auto" w:fill="C5E0B3" w:themeFill="accent6" w:themeFillTint="66"/>
          </w:tcPr>
          <w:p w:rsidR="004D6D98" w:rsidRPr="00FF5275" w:rsidRDefault="004D6D98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 w:rsidRPr="00FF5275">
              <w:rPr>
                <w:sz w:val="28"/>
                <w:szCs w:val="28"/>
                <w:lang w:val="ru-RU"/>
              </w:rPr>
              <w:t>Визуальная согласованность</w:t>
            </w:r>
          </w:p>
        </w:tc>
        <w:tc>
          <w:tcPr>
            <w:tcW w:w="1276" w:type="dxa"/>
          </w:tcPr>
          <w:p w:rsidR="004D6D98" w:rsidRPr="00FF5275" w:rsidRDefault="004D6D98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5638" w:type="dxa"/>
          </w:tcPr>
          <w:p w:rsidR="004D6D98" w:rsidRPr="00FF5275" w:rsidRDefault="00A160A1" w:rsidP="000C7DDC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Нейросеть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реализовала задумку со щитом, но сгенерировала чёткие отсылки к </w:t>
            </w:r>
            <w:proofErr w:type="spellStart"/>
            <w:r>
              <w:rPr>
                <w:sz w:val="24"/>
                <w:szCs w:val="24"/>
                <w:lang w:val="ru-RU"/>
              </w:rPr>
              <w:t>фишингу</w:t>
            </w:r>
            <w:proofErr w:type="spellEnd"/>
            <w:r>
              <w:rPr>
                <w:sz w:val="24"/>
                <w:szCs w:val="24"/>
                <w:lang w:val="ru-RU"/>
              </w:rPr>
              <w:t>.</w:t>
            </w:r>
          </w:p>
        </w:tc>
      </w:tr>
      <w:tr w:rsidR="004D6D98" w:rsidRPr="00DE5A83" w:rsidTr="00C25DB4">
        <w:tc>
          <w:tcPr>
            <w:tcW w:w="2660" w:type="dxa"/>
            <w:shd w:val="clear" w:color="auto" w:fill="C5E0B3" w:themeFill="accent6" w:themeFillTint="66"/>
          </w:tcPr>
          <w:p w:rsidR="004D6D98" w:rsidRPr="00FF5275" w:rsidRDefault="004D6D98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 w:rsidRPr="00FF5275">
              <w:rPr>
                <w:sz w:val="28"/>
                <w:szCs w:val="28"/>
                <w:lang w:val="ru-RU"/>
              </w:rPr>
              <w:t>Техническое качество</w:t>
            </w:r>
          </w:p>
        </w:tc>
        <w:tc>
          <w:tcPr>
            <w:tcW w:w="1276" w:type="dxa"/>
          </w:tcPr>
          <w:p w:rsidR="004D6D98" w:rsidRPr="00FF5275" w:rsidRDefault="00A160A1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5638" w:type="dxa"/>
          </w:tcPr>
          <w:p w:rsidR="004D6D98" w:rsidRPr="00FF5275" w:rsidRDefault="00A160A1" w:rsidP="000C7DDC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Нейросеть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выполнила только часть </w:t>
            </w:r>
            <w:proofErr w:type="spellStart"/>
            <w:r>
              <w:rPr>
                <w:sz w:val="24"/>
                <w:szCs w:val="24"/>
                <w:lang w:val="ru-RU"/>
              </w:rPr>
              <w:t>промта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. Выполнила только половину задумки, заложенной в </w:t>
            </w:r>
            <w:proofErr w:type="spellStart"/>
            <w:r>
              <w:rPr>
                <w:sz w:val="24"/>
                <w:szCs w:val="24"/>
                <w:lang w:val="ru-RU"/>
              </w:rPr>
              <w:t>промт</w:t>
            </w:r>
            <w:proofErr w:type="spellEnd"/>
            <w:r w:rsidR="000C7DDC">
              <w:rPr>
                <w:sz w:val="24"/>
                <w:szCs w:val="24"/>
                <w:lang w:val="ru-RU"/>
              </w:rPr>
              <w:t>.</w:t>
            </w:r>
          </w:p>
        </w:tc>
      </w:tr>
      <w:tr w:rsidR="004D6D98" w:rsidRPr="00DE5A83" w:rsidTr="00C25DB4">
        <w:tc>
          <w:tcPr>
            <w:tcW w:w="2660" w:type="dxa"/>
            <w:shd w:val="clear" w:color="auto" w:fill="C5E0B3" w:themeFill="accent6" w:themeFillTint="66"/>
          </w:tcPr>
          <w:p w:rsidR="004D6D98" w:rsidRPr="00FF5275" w:rsidRDefault="004D6D98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 w:rsidRPr="00FF5275">
              <w:rPr>
                <w:sz w:val="28"/>
                <w:szCs w:val="28"/>
                <w:lang w:val="ru-RU"/>
              </w:rPr>
              <w:t>Композиция</w:t>
            </w:r>
          </w:p>
        </w:tc>
        <w:tc>
          <w:tcPr>
            <w:tcW w:w="1276" w:type="dxa"/>
          </w:tcPr>
          <w:p w:rsidR="004D6D98" w:rsidRPr="00FF5275" w:rsidRDefault="004D6D98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5638" w:type="dxa"/>
          </w:tcPr>
          <w:p w:rsidR="004D6D98" w:rsidRPr="00FF5275" w:rsidRDefault="00A160A1" w:rsidP="000C7DDC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Цвета </w:t>
            </w:r>
            <w:proofErr w:type="spellStart"/>
            <w:r>
              <w:rPr>
                <w:sz w:val="24"/>
                <w:szCs w:val="24"/>
                <w:lang w:val="ru-RU"/>
              </w:rPr>
              <w:t>нейросеть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подобрала очень хорошо, но часть картинки слегка сливается с фоном.</w:t>
            </w:r>
          </w:p>
        </w:tc>
      </w:tr>
      <w:tr w:rsidR="004D6D98" w:rsidRPr="00DE5A83" w:rsidTr="00C25DB4">
        <w:tc>
          <w:tcPr>
            <w:tcW w:w="2660" w:type="dxa"/>
            <w:shd w:val="clear" w:color="auto" w:fill="C5E0B3" w:themeFill="accent6" w:themeFillTint="66"/>
          </w:tcPr>
          <w:p w:rsidR="004D6D98" w:rsidRPr="00FF5275" w:rsidRDefault="004D6D98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 w:rsidRPr="00FF5275">
              <w:rPr>
                <w:sz w:val="28"/>
                <w:szCs w:val="28"/>
                <w:lang w:val="ru-RU"/>
              </w:rPr>
              <w:t>Эмоциональное воздействие</w:t>
            </w:r>
          </w:p>
        </w:tc>
        <w:tc>
          <w:tcPr>
            <w:tcW w:w="1276" w:type="dxa"/>
          </w:tcPr>
          <w:p w:rsidR="004D6D98" w:rsidRPr="00FF5275" w:rsidRDefault="00A160A1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5638" w:type="dxa"/>
          </w:tcPr>
          <w:p w:rsidR="004D6D98" w:rsidRPr="00FF5275" w:rsidRDefault="00A160A1" w:rsidP="000C7DDC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Данная картинка вызывает нужные эмоции: предупреждает, но не пугает.</w:t>
            </w:r>
          </w:p>
        </w:tc>
      </w:tr>
      <w:tr w:rsidR="00A160A1" w:rsidRPr="00DE5A83" w:rsidTr="00C25DB4">
        <w:tc>
          <w:tcPr>
            <w:tcW w:w="2660" w:type="dxa"/>
            <w:shd w:val="clear" w:color="auto" w:fill="C5E0B3" w:themeFill="accent6" w:themeFillTint="66"/>
          </w:tcPr>
          <w:p w:rsidR="00A160A1" w:rsidRPr="00FF5275" w:rsidRDefault="00A160A1" w:rsidP="00A160A1">
            <w:pPr>
              <w:widowControl/>
              <w:autoSpaceDE/>
              <w:autoSpaceDN/>
              <w:spacing w:after="160" w:line="259" w:lineRule="auto"/>
              <w:rPr>
                <w:b/>
                <w:sz w:val="28"/>
                <w:szCs w:val="28"/>
                <w:lang w:val="ru-RU"/>
              </w:rPr>
            </w:pPr>
            <w:r w:rsidRPr="00FF5275">
              <w:rPr>
                <w:b/>
                <w:sz w:val="28"/>
                <w:szCs w:val="28"/>
                <w:lang w:val="ru-RU"/>
              </w:rPr>
              <w:t>Итог</w:t>
            </w:r>
          </w:p>
        </w:tc>
        <w:tc>
          <w:tcPr>
            <w:tcW w:w="1276" w:type="dxa"/>
          </w:tcPr>
          <w:p w:rsidR="00A160A1" w:rsidRPr="00FF5275" w:rsidRDefault="00A160A1" w:rsidP="00A160A1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5638" w:type="dxa"/>
          </w:tcPr>
          <w:p w:rsidR="00A160A1" w:rsidRPr="00A160A1" w:rsidRDefault="000C7DDC" w:rsidP="00A160A1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 w:rsidRPr="00A160A1">
              <w:rPr>
                <w:sz w:val="24"/>
                <w:szCs w:val="24"/>
                <w:lang w:val="ru-RU"/>
              </w:rPr>
              <w:t>Нейросеть</w:t>
            </w:r>
            <w:proofErr w:type="spellEnd"/>
            <w:r w:rsidRPr="00A160A1">
              <w:rPr>
                <w:sz w:val="24"/>
                <w:szCs w:val="24"/>
                <w:lang w:val="ru-RU"/>
              </w:rPr>
              <w:t xml:space="preserve"> хорошо справилась со своей работой, </w:t>
            </w:r>
            <w:r>
              <w:rPr>
                <w:sz w:val="24"/>
                <w:szCs w:val="24"/>
                <w:lang w:val="ru-RU"/>
              </w:rPr>
              <w:t xml:space="preserve">но не закрыла </w:t>
            </w:r>
            <w:r w:rsidRPr="00A160A1">
              <w:rPr>
                <w:sz w:val="24"/>
                <w:szCs w:val="24"/>
                <w:lang w:val="ru-RU"/>
              </w:rPr>
              <w:t xml:space="preserve">полностью требования </w:t>
            </w:r>
            <w:r>
              <w:rPr>
                <w:sz w:val="24"/>
                <w:szCs w:val="24"/>
                <w:lang w:val="ru-RU"/>
              </w:rPr>
              <w:t xml:space="preserve">из </w:t>
            </w:r>
            <w:proofErr w:type="spellStart"/>
            <w:r w:rsidRPr="00A160A1">
              <w:rPr>
                <w:sz w:val="24"/>
                <w:szCs w:val="24"/>
                <w:lang w:val="ru-RU"/>
              </w:rPr>
              <w:t>промта</w:t>
            </w:r>
            <w:proofErr w:type="spellEnd"/>
            <w:r w:rsidRPr="00A160A1">
              <w:rPr>
                <w:sz w:val="24"/>
                <w:szCs w:val="24"/>
                <w:lang w:val="ru-RU"/>
              </w:rPr>
              <w:t>.</w:t>
            </w:r>
          </w:p>
        </w:tc>
      </w:tr>
    </w:tbl>
    <w:p w:rsidR="004D6D98" w:rsidRDefault="004D6D98" w:rsidP="004D6D98">
      <w:pPr>
        <w:widowControl/>
        <w:autoSpaceDE/>
        <w:autoSpaceDN/>
        <w:spacing w:after="160" w:line="360" w:lineRule="auto"/>
        <w:ind w:firstLine="709"/>
        <w:jc w:val="both"/>
        <w:rPr>
          <w:i/>
          <w:sz w:val="28"/>
          <w:szCs w:val="28"/>
          <w:lang w:val="ru-RU"/>
        </w:rPr>
      </w:pPr>
    </w:p>
    <w:p w:rsidR="00A160A1" w:rsidRPr="0068797F" w:rsidRDefault="00447D5A" w:rsidP="0068797F">
      <w:pPr>
        <w:widowControl/>
        <w:autoSpaceDE/>
        <w:autoSpaceDN/>
        <w:spacing w:before="360" w:after="120" w:line="360" w:lineRule="auto"/>
        <w:ind w:firstLine="709"/>
        <w:jc w:val="both"/>
        <w:rPr>
          <w:sz w:val="28"/>
          <w:szCs w:val="28"/>
          <w:lang w:val="ru-RU"/>
        </w:rPr>
      </w:pPr>
      <w:r w:rsidRPr="0068797F">
        <w:rPr>
          <w:sz w:val="28"/>
          <w:szCs w:val="28"/>
          <w:lang w:val="ru-RU"/>
        </w:rPr>
        <w:t>Таблица</w:t>
      </w:r>
      <w:r>
        <w:rPr>
          <w:sz w:val="28"/>
          <w:szCs w:val="28"/>
          <w:lang w:val="ru-RU"/>
        </w:rPr>
        <w:t xml:space="preserve"> 5.</w:t>
      </w:r>
      <w:r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 xml:space="preserve"> - оценивание</w:t>
      </w:r>
      <w:r w:rsidRPr="0068797F">
        <w:rPr>
          <w:sz w:val="28"/>
          <w:szCs w:val="28"/>
          <w:lang w:val="ru-RU"/>
        </w:rPr>
        <w:t xml:space="preserve"> </w:t>
      </w:r>
      <w:r w:rsidR="00A160A1" w:rsidRPr="0068797F">
        <w:rPr>
          <w:sz w:val="28"/>
          <w:szCs w:val="28"/>
          <w:lang w:val="ru-RU"/>
        </w:rPr>
        <w:t>третей из списка картинки: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35"/>
        <w:gridCol w:w="1271"/>
        <w:gridCol w:w="5442"/>
      </w:tblGrid>
      <w:tr w:rsidR="00A160A1" w:rsidRPr="00FF5275" w:rsidTr="00C25DB4">
        <w:tc>
          <w:tcPr>
            <w:tcW w:w="2660" w:type="dxa"/>
            <w:shd w:val="clear" w:color="auto" w:fill="C5E0B3" w:themeFill="accent6" w:themeFillTint="66"/>
          </w:tcPr>
          <w:p w:rsidR="00A160A1" w:rsidRPr="00FF5275" w:rsidRDefault="00051349" w:rsidP="000C7DDC">
            <w:pPr>
              <w:widowControl/>
              <w:autoSpaceDE/>
              <w:autoSpaceDN/>
              <w:spacing w:after="160" w:line="259" w:lineRule="auto"/>
              <w:rPr>
                <w:b/>
                <w:sz w:val="28"/>
                <w:szCs w:val="28"/>
                <w:lang w:val="ru-RU"/>
              </w:rPr>
            </w:pPr>
            <w:proofErr w:type="spellStart"/>
            <w:r>
              <w:rPr>
                <w:b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1276" w:type="dxa"/>
            <w:shd w:val="clear" w:color="auto" w:fill="C5E0B3" w:themeFill="accent6" w:themeFillTint="66"/>
          </w:tcPr>
          <w:p w:rsidR="00A160A1" w:rsidRPr="00FF5275" w:rsidRDefault="00A160A1" w:rsidP="000C7DDC">
            <w:pPr>
              <w:widowControl/>
              <w:autoSpaceDE/>
              <w:autoSpaceDN/>
              <w:spacing w:after="160" w:line="259" w:lineRule="auto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FF5275">
              <w:rPr>
                <w:b/>
                <w:sz w:val="28"/>
                <w:szCs w:val="28"/>
              </w:rPr>
              <w:t>Оценка</w:t>
            </w:r>
            <w:proofErr w:type="spellEnd"/>
          </w:p>
        </w:tc>
        <w:tc>
          <w:tcPr>
            <w:tcW w:w="5638" w:type="dxa"/>
            <w:shd w:val="clear" w:color="auto" w:fill="C5E0B3" w:themeFill="accent6" w:themeFillTint="66"/>
          </w:tcPr>
          <w:p w:rsidR="00A160A1" w:rsidRPr="00FF5275" w:rsidRDefault="00A160A1" w:rsidP="000C7DDC">
            <w:pPr>
              <w:widowControl/>
              <w:autoSpaceDE/>
              <w:autoSpaceDN/>
              <w:spacing w:after="160" w:line="259" w:lineRule="auto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FF5275">
              <w:rPr>
                <w:b/>
                <w:sz w:val="28"/>
                <w:szCs w:val="28"/>
              </w:rPr>
              <w:t>Комментарий</w:t>
            </w:r>
            <w:proofErr w:type="spellEnd"/>
          </w:p>
        </w:tc>
      </w:tr>
      <w:tr w:rsidR="00A160A1" w:rsidRPr="00DE5A83" w:rsidTr="00C25DB4">
        <w:tc>
          <w:tcPr>
            <w:tcW w:w="2660" w:type="dxa"/>
            <w:shd w:val="clear" w:color="auto" w:fill="C5E0B3" w:themeFill="accent6" w:themeFillTint="66"/>
          </w:tcPr>
          <w:p w:rsidR="00A160A1" w:rsidRPr="00FF5275" w:rsidRDefault="00A160A1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 w:rsidRPr="00FF5275">
              <w:rPr>
                <w:sz w:val="28"/>
                <w:szCs w:val="28"/>
                <w:lang w:val="ru-RU"/>
              </w:rPr>
              <w:t xml:space="preserve">Соответствие теме </w:t>
            </w:r>
          </w:p>
        </w:tc>
        <w:tc>
          <w:tcPr>
            <w:tcW w:w="1276" w:type="dxa"/>
          </w:tcPr>
          <w:p w:rsidR="00A160A1" w:rsidRPr="00FF5275" w:rsidRDefault="000C7DDC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5638" w:type="dxa"/>
          </w:tcPr>
          <w:p w:rsidR="00A160A1" w:rsidRPr="00A160A1" w:rsidRDefault="000C7DDC" w:rsidP="000C7DDC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Иконка полностью соответствует теме значка, обозначающего информацию.</w:t>
            </w:r>
          </w:p>
        </w:tc>
      </w:tr>
      <w:tr w:rsidR="00A160A1" w:rsidRPr="00DE5A83" w:rsidTr="00C25DB4">
        <w:tc>
          <w:tcPr>
            <w:tcW w:w="2660" w:type="dxa"/>
            <w:shd w:val="clear" w:color="auto" w:fill="C5E0B3" w:themeFill="accent6" w:themeFillTint="66"/>
          </w:tcPr>
          <w:p w:rsidR="00A160A1" w:rsidRPr="00FF5275" w:rsidRDefault="00A160A1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 w:rsidRPr="00FF5275">
              <w:rPr>
                <w:sz w:val="28"/>
                <w:szCs w:val="28"/>
                <w:lang w:val="ru-RU"/>
              </w:rPr>
              <w:t>Визуальная согласованность</w:t>
            </w:r>
          </w:p>
        </w:tc>
        <w:tc>
          <w:tcPr>
            <w:tcW w:w="1276" w:type="dxa"/>
          </w:tcPr>
          <w:p w:rsidR="00A160A1" w:rsidRPr="00FF5275" w:rsidRDefault="004E3FD9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5638" w:type="dxa"/>
          </w:tcPr>
          <w:p w:rsidR="00A160A1" w:rsidRPr="004E3FD9" w:rsidRDefault="000C7DDC" w:rsidP="004E3FD9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Визуально ик</w:t>
            </w:r>
            <w:r w:rsidR="00E45AB9">
              <w:rPr>
                <w:sz w:val="24"/>
                <w:szCs w:val="24"/>
                <w:lang w:val="ru-RU"/>
              </w:rPr>
              <w:t xml:space="preserve">онка согласована с </w:t>
            </w:r>
            <w:proofErr w:type="spellStart"/>
            <w:r w:rsidR="00E45AB9">
              <w:rPr>
                <w:sz w:val="24"/>
                <w:szCs w:val="24"/>
                <w:lang w:val="ru-RU"/>
              </w:rPr>
              <w:t>промтом</w:t>
            </w:r>
            <w:proofErr w:type="spellEnd"/>
            <w:r w:rsidR="00E45AB9">
              <w:rPr>
                <w:sz w:val="24"/>
                <w:szCs w:val="24"/>
                <w:lang w:val="ru-RU"/>
              </w:rPr>
              <w:t xml:space="preserve">, </w:t>
            </w:r>
            <w:r w:rsidR="004E3FD9">
              <w:rPr>
                <w:sz w:val="24"/>
                <w:szCs w:val="24"/>
                <w:lang w:val="ru-RU"/>
              </w:rPr>
              <w:t xml:space="preserve">но буква </w:t>
            </w:r>
            <w:r w:rsidR="004E3FD9" w:rsidRPr="004E3FD9">
              <w:rPr>
                <w:sz w:val="24"/>
                <w:szCs w:val="24"/>
                <w:lang w:val="ru-RU"/>
              </w:rPr>
              <w:t>“</w:t>
            </w:r>
            <w:proofErr w:type="spellStart"/>
            <w:r w:rsidR="004E3FD9">
              <w:rPr>
                <w:sz w:val="24"/>
                <w:szCs w:val="24"/>
              </w:rPr>
              <w:t>i</w:t>
            </w:r>
            <w:proofErr w:type="spellEnd"/>
            <w:r w:rsidR="004E3FD9" w:rsidRPr="004E3FD9">
              <w:rPr>
                <w:sz w:val="24"/>
                <w:szCs w:val="24"/>
                <w:lang w:val="ru-RU"/>
              </w:rPr>
              <w:t>”</w:t>
            </w:r>
            <w:r w:rsidR="004E3FD9">
              <w:rPr>
                <w:sz w:val="24"/>
                <w:szCs w:val="24"/>
                <w:lang w:val="ru-RU"/>
              </w:rPr>
              <w:t xml:space="preserve"> вышла заглавной. Цвет подобран отлично – нейтральный синий не вызывает чувство опасности.</w:t>
            </w:r>
          </w:p>
        </w:tc>
      </w:tr>
      <w:tr w:rsidR="00A160A1" w:rsidRPr="00DE5A83" w:rsidTr="00C25DB4">
        <w:tc>
          <w:tcPr>
            <w:tcW w:w="2660" w:type="dxa"/>
            <w:shd w:val="clear" w:color="auto" w:fill="C5E0B3" w:themeFill="accent6" w:themeFillTint="66"/>
          </w:tcPr>
          <w:p w:rsidR="00A160A1" w:rsidRPr="00FF5275" w:rsidRDefault="00A160A1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 w:rsidRPr="00FF5275">
              <w:rPr>
                <w:sz w:val="28"/>
                <w:szCs w:val="28"/>
                <w:lang w:val="ru-RU"/>
              </w:rPr>
              <w:t>Техническое качество</w:t>
            </w:r>
          </w:p>
        </w:tc>
        <w:tc>
          <w:tcPr>
            <w:tcW w:w="1276" w:type="dxa"/>
          </w:tcPr>
          <w:p w:rsidR="00A160A1" w:rsidRPr="00FF5275" w:rsidRDefault="004A6892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5638" w:type="dxa"/>
          </w:tcPr>
          <w:p w:rsidR="00A160A1" w:rsidRPr="00FF5275" w:rsidRDefault="000C7DDC" w:rsidP="004E3FD9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Нейросеть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r w:rsidR="004E3FD9">
              <w:rPr>
                <w:sz w:val="24"/>
                <w:szCs w:val="24"/>
                <w:lang w:val="ru-RU"/>
              </w:rPr>
              <w:t xml:space="preserve">частично </w:t>
            </w:r>
            <w:r>
              <w:rPr>
                <w:sz w:val="24"/>
                <w:szCs w:val="24"/>
                <w:lang w:val="ru-RU"/>
              </w:rPr>
              <w:t xml:space="preserve">выполнила требования </w:t>
            </w:r>
            <w:proofErr w:type="spellStart"/>
            <w:r>
              <w:rPr>
                <w:sz w:val="24"/>
                <w:szCs w:val="24"/>
                <w:lang w:val="ru-RU"/>
              </w:rPr>
              <w:t>промта</w:t>
            </w:r>
            <w:proofErr w:type="spellEnd"/>
            <w:r>
              <w:rPr>
                <w:sz w:val="24"/>
                <w:szCs w:val="24"/>
                <w:lang w:val="ru-RU"/>
              </w:rPr>
              <w:t>.</w:t>
            </w:r>
          </w:p>
        </w:tc>
      </w:tr>
      <w:tr w:rsidR="00A160A1" w:rsidRPr="00DE5A83" w:rsidTr="00C25DB4">
        <w:tc>
          <w:tcPr>
            <w:tcW w:w="2660" w:type="dxa"/>
            <w:shd w:val="clear" w:color="auto" w:fill="C5E0B3" w:themeFill="accent6" w:themeFillTint="66"/>
          </w:tcPr>
          <w:p w:rsidR="00A160A1" w:rsidRPr="00FF5275" w:rsidRDefault="00A160A1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 w:rsidRPr="00FF5275">
              <w:rPr>
                <w:sz w:val="28"/>
                <w:szCs w:val="28"/>
                <w:lang w:val="ru-RU"/>
              </w:rPr>
              <w:t>Композиция</w:t>
            </w:r>
          </w:p>
        </w:tc>
        <w:tc>
          <w:tcPr>
            <w:tcW w:w="1276" w:type="dxa"/>
          </w:tcPr>
          <w:p w:rsidR="00A160A1" w:rsidRPr="00FF5275" w:rsidRDefault="000C7DDC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5638" w:type="dxa"/>
          </w:tcPr>
          <w:p w:rsidR="00A160A1" w:rsidRPr="00FF5275" w:rsidRDefault="004E3FD9" w:rsidP="000C7DDC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Цвет подобран отлично – нейтральный синий</w:t>
            </w:r>
          </w:p>
        </w:tc>
      </w:tr>
      <w:tr w:rsidR="00A160A1" w:rsidRPr="00DE5A83" w:rsidTr="00C25DB4">
        <w:tc>
          <w:tcPr>
            <w:tcW w:w="2660" w:type="dxa"/>
            <w:shd w:val="clear" w:color="auto" w:fill="C5E0B3" w:themeFill="accent6" w:themeFillTint="66"/>
          </w:tcPr>
          <w:p w:rsidR="00A160A1" w:rsidRPr="00FF5275" w:rsidRDefault="00A160A1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 w:rsidRPr="00FF5275">
              <w:rPr>
                <w:sz w:val="28"/>
                <w:szCs w:val="28"/>
                <w:lang w:val="ru-RU"/>
              </w:rPr>
              <w:t>Эмоциональное воздействие</w:t>
            </w:r>
          </w:p>
        </w:tc>
        <w:tc>
          <w:tcPr>
            <w:tcW w:w="1276" w:type="dxa"/>
          </w:tcPr>
          <w:p w:rsidR="00A160A1" w:rsidRPr="00FF5275" w:rsidRDefault="000C7DDC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5638" w:type="dxa"/>
          </w:tcPr>
          <w:p w:rsidR="00A160A1" w:rsidRPr="00FF5275" w:rsidRDefault="000C7DDC" w:rsidP="000C7DDC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Данная картинка вызывает нужные эмоции: предупреждает, что тут находится важная информация.</w:t>
            </w:r>
          </w:p>
        </w:tc>
      </w:tr>
      <w:tr w:rsidR="00A160A1" w:rsidRPr="00DE5A83" w:rsidTr="00C25DB4">
        <w:tc>
          <w:tcPr>
            <w:tcW w:w="2660" w:type="dxa"/>
            <w:shd w:val="clear" w:color="auto" w:fill="C5E0B3" w:themeFill="accent6" w:themeFillTint="66"/>
          </w:tcPr>
          <w:p w:rsidR="00A160A1" w:rsidRPr="00FF5275" w:rsidRDefault="00A160A1" w:rsidP="000C7DDC">
            <w:pPr>
              <w:widowControl/>
              <w:autoSpaceDE/>
              <w:autoSpaceDN/>
              <w:spacing w:after="160" w:line="259" w:lineRule="auto"/>
              <w:rPr>
                <w:b/>
                <w:sz w:val="28"/>
                <w:szCs w:val="28"/>
                <w:lang w:val="ru-RU"/>
              </w:rPr>
            </w:pPr>
            <w:r w:rsidRPr="00FF5275">
              <w:rPr>
                <w:b/>
                <w:sz w:val="28"/>
                <w:szCs w:val="28"/>
                <w:lang w:val="ru-RU"/>
              </w:rPr>
              <w:t>Итог</w:t>
            </w:r>
          </w:p>
        </w:tc>
        <w:tc>
          <w:tcPr>
            <w:tcW w:w="1276" w:type="dxa"/>
          </w:tcPr>
          <w:p w:rsidR="00A160A1" w:rsidRPr="00FF5275" w:rsidRDefault="004E3FD9" w:rsidP="000C7DDC">
            <w:pPr>
              <w:widowControl/>
              <w:autoSpaceDE/>
              <w:autoSpaceDN/>
              <w:spacing w:after="160" w:line="259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5638" w:type="dxa"/>
          </w:tcPr>
          <w:p w:rsidR="00A160A1" w:rsidRPr="00A160A1" w:rsidRDefault="000C7DDC" w:rsidP="000C7DDC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 w:rsidRPr="00A160A1">
              <w:rPr>
                <w:sz w:val="24"/>
                <w:szCs w:val="24"/>
                <w:lang w:val="ru-RU"/>
              </w:rPr>
              <w:t>Нейросеть</w:t>
            </w:r>
            <w:proofErr w:type="spellEnd"/>
            <w:r w:rsidRPr="00A160A1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идельно</w:t>
            </w:r>
            <w:proofErr w:type="spellEnd"/>
            <w:r w:rsidRPr="00A160A1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выполнила требования </w:t>
            </w:r>
            <w:proofErr w:type="spellStart"/>
            <w:r>
              <w:rPr>
                <w:sz w:val="24"/>
                <w:szCs w:val="24"/>
                <w:lang w:val="ru-RU"/>
              </w:rPr>
              <w:t>промта</w:t>
            </w:r>
            <w:proofErr w:type="spellEnd"/>
          </w:p>
        </w:tc>
      </w:tr>
    </w:tbl>
    <w:p w:rsidR="004D6D98" w:rsidRPr="001D0E1C" w:rsidRDefault="004D6D98" w:rsidP="001D0E1C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020DD9" w:rsidRPr="00AF08B9" w:rsidRDefault="00D223EA" w:rsidP="0014299F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ВЫ</w:t>
      </w:r>
      <w:r w:rsidR="008308BD" w:rsidRPr="00AF08B9">
        <w:rPr>
          <w:b/>
          <w:spacing w:val="20"/>
          <w:sz w:val="28"/>
          <w:szCs w:val="28"/>
          <w:lang w:val="ru-RU"/>
        </w:rPr>
        <w:t>ВОДЫ ПО РАБОТЕ</w:t>
      </w:r>
    </w:p>
    <w:p w:rsidR="001E1CB0" w:rsidRPr="001E1CB0" w:rsidRDefault="001E1CB0" w:rsidP="001E1CB0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1E1CB0">
        <w:rPr>
          <w:sz w:val="28"/>
          <w:szCs w:val="28"/>
          <w:lang w:val="ru-RU"/>
        </w:rPr>
        <w:t xml:space="preserve">В ходе проделанной работы была успешно достигнута поставленная цель – освоение техник </w:t>
      </w:r>
      <w:proofErr w:type="spellStart"/>
      <w:r w:rsidRPr="001E1CB0">
        <w:rPr>
          <w:sz w:val="28"/>
          <w:szCs w:val="28"/>
          <w:lang w:val="ru-RU"/>
        </w:rPr>
        <w:t>промт</w:t>
      </w:r>
      <w:proofErr w:type="spellEnd"/>
      <w:r w:rsidRPr="001E1CB0">
        <w:rPr>
          <w:sz w:val="28"/>
          <w:szCs w:val="28"/>
          <w:lang w:val="ru-RU"/>
        </w:rPr>
        <w:t xml:space="preserve">-инжиниринга для создания визуального контента гида по цифровой безопасности с использованием генеративных </w:t>
      </w:r>
      <w:proofErr w:type="spellStart"/>
      <w:r w:rsidRPr="001E1CB0">
        <w:rPr>
          <w:sz w:val="28"/>
          <w:szCs w:val="28"/>
          <w:lang w:val="ru-RU"/>
        </w:rPr>
        <w:t>нейросетей</w:t>
      </w:r>
      <w:proofErr w:type="spellEnd"/>
      <w:r w:rsidRPr="001E1CB0">
        <w:rPr>
          <w:sz w:val="28"/>
          <w:szCs w:val="28"/>
          <w:lang w:val="ru-RU"/>
        </w:rPr>
        <w:t>. Практическое решение комплекса задач позволило перейти от теоретического понимания принципов работы с ИИ к их осознанному применению для получения конкретных, стилистически соглас</w:t>
      </w:r>
      <w:r>
        <w:rPr>
          <w:sz w:val="28"/>
          <w:szCs w:val="28"/>
          <w:lang w:val="ru-RU"/>
        </w:rPr>
        <w:t>ованных результатов.</w:t>
      </w:r>
    </w:p>
    <w:p w:rsidR="001E1CB0" w:rsidRPr="001E1CB0" w:rsidRDefault="001E1CB0" w:rsidP="001E1CB0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1E1CB0">
        <w:rPr>
          <w:sz w:val="28"/>
          <w:szCs w:val="28"/>
          <w:lang w:val="ru-RU"/>
        </w:rPr>
        <w:t>Ключевым стало формирование навыка составлени</w:t>
      </w:r>
      <w:r w:rsidR="00AC138F">
        <w:rPr>
          <w:sz w:val="28"/>
          <w:szCs w:val="28"/>
          <w:lang w:val="ru-RU"/>
        </w:rPr>
        <w:t xml:space="preserve">я эффективных </w:t>
      </w:r>
      <w:proofErr w:type="spellStart"/>
      <w:r w:rsidR="00AC138F">
        <w:rPr>
          <w:sz w:val="28"/>
          <w:szCs w:val="28"/>
          <w:lang w:val="ru-RU"/>
        </w:rPr>
        <w:t>промтов</w:t>
      </w:r>
      <w:proofErr w:type="spellEnd"/>
      <w:r w:rsidR="00AC138F">
        <w:rPr>
          <w:sz w:val="28"/>
          <w:szCs w:val="28"/>
          <w:lang w:val="ru-RU"/>
        </w:rPr>
        <w:t>, которые представляют из себя от</w:t>
      </w:r>
      <w:r w:rsidRPr="001E1CB0">
        <w:rPr>
          <w:sz w:val="28"/>
          <w:szCs w:val="28"/>
          <w:lang w:val="ru-RU"/>
        </w:rPr>
        <w:t xml:space="preserve"> простых описаний к сложным, многослойным конструкциям. Была отработана формула, включающая контекст («цифровая безопасность»), объект («щит», «замок»), метафору («лабиринт для пароля»), четкое определение стиля («плоский векторный дизайн», «минимализм») и технические параметры. Такой подход позволил целенаправленно генерировать контент, соответствующий изначальному замыслу, и минимизировать ко</w:t>
      </w:r>
      <w:r>
        <w:rPr>
          <w:sz w:val="28"/>
          <w:szCs w:val="28"/>
          <w:lang w:val="ru-RU"/>
        </w:rPr>
        <w:t>личество случайных результатов.</w:t>
      </w:r>
    </w:p>
    <w:p w:rsidR="00246CBC" w:rsidRPr="000966BE" w:rsidRDefault="001E1CB0" w:rsidP="001E1CB0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1E1CB0">
        <w:rPr>
          <w:sz w:val="28"/>
          <w:szCs w:val="28"/>
          <w:lang w:val="ru-RU"/>
        </w:rPr>
        <w:t xml:space="preserve">В рамках решения задач последовательно была разработана визуальная концепция, определены цветовая палитра и стилистика, что стало основой для обеспечения согласованности всех элементов. Создание серии метафорических иллюстраций, обложки, набора иконок и </w:t>
      </w:r>
      <w:proofErr w:type="spellStart"/>
      <w:r w:rsidRPr="001E1CB0">
        <w:rPr>
          <w:sz w:val="28"/>
          <w:szCs w:val="28"/>
          <w:lang w:val="ru-RU"/>
        </w:rPr>
        <w:t>инфографик</w:t>
      </w:r>
      <w:proofErr w:type="spellEnd"/>
      <w:r w:rsidRPr="001E1CB0">
        <w:rPr>
          <w:sz w:val="28"/>
          <w:szCs w:val="28"/>
          <w:lang w:val="ru-RU"/>
        </w:rPr>
        <w:t xml:space="preserve"> подтвердило универсальность освоенных техник. Особое внимание уделялось условию отсутствия текста на изображениях, что потребовало развивать навык визуализации абстрактных понятий. Анализ и последующая итеративная доработка </w:t>
      </w:r>
      <w:proofErr w:type="spellStart"/>
      <w:r w:rsidRPr="001E1CB0">
        <w:rPr>
          <w:sz w:val="28"/>
          <w:szCs w:val="28"/>
          <w:lang w:val="ru-RU"/>
        </w:rPr>
        <w:t>промтов</w:t>
      </w:r>
      <w:proofErr w:type="spellEnd"/>
      <w:r w:rsidRPr="001E1CB0">
        <w:rPr>
          <w:sz w:val="28"/>
          <w:szCs w:val="28"/>
          <w:lang w:val="ru-RU"/>
        </w:rPr>
        <w:t xml:space="preserve"> на основе первичных результатов стали неотъемлемой частью процесса, позволившей значительно повысить качество и точность финального визуального контента.</w:t>
      </w:r>
    </w:p>
    <w:sectPr w:rsidR="00246CBC" w:rsidRPr="000966BE" w:rsidSect="00AF08B9">
      <w:headerReference w:type="default" r:id="rId24"/>
      <w:footerReference w:type="default" r:id="rId25"/>
      <w:pgSz w:w="11910" w:h="16840" w:code="9"/>
      <w:pgMar w:top="1134" w:right="851" w:bottom="1134" w:left="1701" w:header="709" w:footer="70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21A7" w:rsidRDefault="008221A7" w:rsidP="005F19D1">
      <w:r>
        <w:separator/>
      </w:r>
    </w:p>
  </w:endnote>
  <w:endnote w:type="continuationSeparator" w:id="0">
    <w:p w:rsidR="008221A7" w:rsidRDefault="008221A7" w:rsidP="005F1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7DDC" w:rsidRDefault="000C7DDC" w:rsidP="00F604A3">
    <w:pPr>
      <w:pStyle w:val="a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21A7" w:rsidRDefault="008221A7" w:rsidP="005F19D1">
      <w:r>
        <w:separator/>
      </w:r>
    </w:p>
  </w:footnote>
  <w:footnote w:type="continuationSeparator" w:id="0">
    <w:p w:rsidR="008221A7" w:rsidRDefault="008221A7" w:rsidP="005F1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59297201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:rsidR="000C7DDC" w:rsidRDefault="000C7DDC">
        <w:pPr>
          <w:pStyle w:val="ac"/>
          <w:jc w:val="center"/>
        </w:pPr>
        <w:r w:rsidRPr="00F25275">
          <w:rPr>
            <w:sz w:val="24"/>
            <w:szCs w:val="24"/>
          </w:rPr>
          <w:fldChar w:fldCharType="begin"/>
        </w:r>
        <w:r w:rsidRPr="00F25275">
          <w:rPr>
            <w:sz w:val="24"/>
            <w:szCs w:val="24"/>
          </w:rPr>
          <w:instrText>PAGE   \* MERGEFORMAT</w:instrText>
        </w:r>
        <w:r w:rsidRPr="00F25275">
          <w:rPr>
            <w:sz w:val="24"/>
            <w:szCs w:val="24"/>
          </w:rPr>
          <w:fldChar w:fldCharType="separate"/>
        </w:r>
        <w:r w:rsidR="00665CE4" w:rsidRPr="00665CE4">
          <w:rPr>
            <w:noProof/>
            <w:sz w:val="24"/>
            <w:szCs w:val="24"/>
            <w:lang w:val="ru-RU"/>
          </w:rPr>
          <w:t>19</w:t>
        </w:r>
        <w:r w:rsidRPr="00F25275">
          <w:rPr>
            <w:sz w:val="24"/>
            <w:szCs w:val="24"/>
          </w:rPr>
          <w:fldChar w:fldCharType="end"/>
        </w:r>
      </w:p>
    </w:sdtContent>
  </w:sdt>
  <w:p w:rsidR="000C7DDC" w:rsidRDefault="000C7DDC" w:rsidP="007C3BC7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63617"/>
    <w:multiLevelType w:val="hybridMultilevel"/>
    <w:tmpl w:val="A6C2CC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C40628"/>
    <w:multiLevelType w:val="hybridMultilevel"/>
    <w:tmpl w:val="A6C2CC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4F5CDB"/>
    <w:multiLevelType w:val="hybridMultilevel"/>
    <w:tmpl w:val="AEAEDF00"/>
    <w:lvl w:ilvl="0" w:tplc="8C7613C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AD69BB"/>
    <w:multiLevelType w:val="hybridMultilevel"/>
    <w:tmpl w:val="3D8E0328"/>
    <w:lvl w:ilvl="0" w:tplc="C8EA385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65C13"/>
    <w:multiLevelType w:val="hybridMultilevel"/>
    <w:tmpl w:val="44BE9086"/>
    <w:lvl w:ilvl="0" w:tplc="5B0AF960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01CAF"/>
    <w:multiLevelType w:val="hybridMultilevel"/>
    <w:tmpl w:val="3D8E0328"/>
    <w:lvl w:ilvl="0" w:tplc="C8EA385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94E42"/>
    <w:multiLevelType w:val="hybridMultilevel"/>
    <w:tmpl w:val="A6C2CC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E2A2373"/>
    <w:multiLevelType w:val="hybridMultilevel"/>
    <w:tmpl w:val="3182AD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FCE0157"/>
    <w:multiLevelType w:val="hybridMultilevel"/>
    <w:tmpl w:val="4EF8F75A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16C777DB"/>
    <w:multiLevelType w:val="hybridMultilevel"/>
    <w:tmpl w:val="D682C2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A224EF0"/>
    <w:multiLevelType w:val="hybridMultilevel"/>
    <w:tmpl w:val="EF8A304C"/>
    <w:lvl w:ilvl="0" w:tplc="5044C59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DA1602D"/>
    <w:multiLevelType w:val="hybridMultilevel"/>
    <w:tmpl w:val="F4D89D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1FF64B8E"/>
    <w:multiLevelType w:val="multilevel"/>
    <w:tmpl w:val="C8F29DAA"/>
    <w:lvl w:ilvl="0">
      <w:start w:val="1"/>
      <w:numFmt w:val="bullet"/>
      <w:lvlText w:val=""/>
      <w:lvlJc w:val="left"/>
      <w:pPr>
        <w:ind w:left="680" w:hanging="68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22334961"/>
    <w:multiLevelType w:val="hybridMultilevel"/>
    <w:tmpl w:val="C8584D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60493"/>
    <w:multiLevelType w:val="hybridMultilevel"/>
    <w:tmpl w:val="D4D8F7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5A4048B"/>
    <w:multiLevelType w:val="hybridMultilevel"/>
    <w:tmpl w:val="9E686B1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35E00E92"/>
    <w:multiLevelType w:val="hybridMultilevel"/>
    <w:tmpl w:val="61183F6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3E8F3F24"/>
    <w:multiLevelType w:val="hybridMultilevel"/>
    <w:tmpl w:val="9558CF82"/>
    <w:lvl w:ilvl="0" w:tplc="C1C4331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207B1A"/>
    <w:multiLevelType w:val="hybridMultilevel"/>
    <w:tmpl w:val="A6C2CC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0AA70BC"/>
    <w:multiLevelType w:val="hybridMultilevel"/>
    <w:tmpl w:val="5ED699EC"/>
    <w:lvl w:ilvl="0" w:tplc="0419000F">
      <w:start w:val="1"/>
      <w:numFmt w:val="decimal"/>
      <w:lvlText w:val="%1."/>
      <w:lvlJc w:val="left"/>
      <w:pPr>
        <w:ind w:left="3585" w:hanging="360"/>
      </w:pPr>
    </w:lvl>
    <w:lvl w:ilvl="1" w:tplc="04190019" w:tentative="1">
      <w:start w:val="1"/>
      <w:numFmt w:val="lowerLetter"/>
      <w:lvlText w:val="%2."/>
      <w:lvlJc w:val="left"/>
      <w:pPr>
        <w:ind w:left="4305" w:hanging="360"/>
      </w:pPr>
    </w:lvl>
    <w:lvl w:ilvl="2" w:tplc="0419001B" w:tentative="1">
      <w:start w:val="1"/>
      <w:numFmt w:val="lowerRoman"/>
      <w:lvlText w:val="%3."/>
      <w:lvlJc w:val="right"/>
      <w:pPr>
        <w:ind w:left="5025" w:hanging="180"/>
      </w:pPr>
    </w:lvl>
    <w:lvl w:ilvl="3" w:tplc="0419000F" w:tentative="1">
      <w:start w:val="1"/>
      <w:numFmt w:val="decimal"/>
      <w:lvlText w:val="%4."/>
      <w:lvlJc w:val="left"/>
      <w:pPr>
        <w:ind w:left="5745" w:hanging="360"/>
      </w:pPr>
    </w:lvl>
    <w:lvl w:ilvl="4" w:tplc="04190019" w:tentative="1">
      <w:start w:val="1"/>
      <w:numFmt w:val="lowerLetter"/>
      <w:lvlText w:val="%5."/>
      <w:lvlJc w:val="left"/>
      <w:pPr>
        <w:ind w:left="6465" w:hanging="360"/>
      </w:pPr>
    </w:lvl>
    <w:lvl w:ilvl="5" w:tplc="0419001B" w:tentative="1">
      <w:start w:val="1"/>
      <w:numFmt w:val="lowerRoman"/>
      <w:lvlText w:val="%6."/>
      <w:lvlJc w:val="right"/>
      <w:pPr>
        <w:ind w:left="7185" w:hanging="180"/>
      </w:pPr>
    </w:lvl>
    <w:lvl w:ilvl="6" w:tplc="0419000F" w:tentative="1">
      <w:start w:val="1"/>
      <w:numFmt w:val="decimal"/>
      <w:lvlText w:val="%7."/>
      <w:lvlJc w:val="left"/>
      <w:pPr>
        <w:ind w:left="7905" w:hanging="360"/>
      </w:pPr>
    </w:lvl>
    <w:lvl w:ilvl="7" w:tplc="04190019" w:tentative="1">
      <w:start w:val="1"/>
      <w:numFmt w:val="lowerLetter"/>
      <w:lvlText w:val="%8."/>
      <w:lvlJc w:val="left"/>
      <w:pPr>
        <w:ind w:left="8625" w:hanging="360"/>
      </w:pPr>
    </w:lvl>
    <w:lvl w:ilvl="8" w:tplc="0419001B" w:tentative="1">
      <w:start w:val="1"/>
      <w:numFmt w:val="lowerRoman"/>
      <w:lvlText w:val="%9."/>
      <w:lvlJc w:val="right"/>
      <w:pPr>
        <w:ind w:left="9345" w:hanging="180"/>
      </w:pPr>
    </w:lvl>
  </w:abstractNum>
  <w:abstractNum w:abstractNumId="20" w15:restartNumberingAfterBreak="0">
    <w:nsid w:val="416F0C8A"/>
    <w:multiLevelType w:val="hybridMultilevel"/>
    <w:tmpl w:val="9558CF82"/>
    <w:lvl w:ilvl="0" w:tplc="C1C4331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7028A8"/>
    <w:multiLevelType w:val="hybridMultilevel"/>
    <w:tmpl w:val="4C28F9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4D1854"/>
    <w:multiLevelType w:val="hybridMultilevel"/>
    <w:tmpl w:val="BF0A81B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11F483E"/>
    <w:multiLevelType w:val="hybridMultilevel"/>
    <w:tmpl w:val="6E7AB5C0"/>
    <w:lvl w:ilvl="0" w:tplc="3E7A318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3594EE7"/>
    <w:multiLevelType w:val="hybridMultilevel"/>
    <w:tmpl w:val="BCC0933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7DD0981"/>
    <w:multiLevelType w:val="hybridMultilevel"/>
    <w:tmpl w:val="2C0E7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954A9E"/>
    <w:multiLevelType w:val="hybridMultilevel"/>
    <w:tmpl w:val="F39E89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CA382F"/>
    <w:multiLevelType w:val="hybridMultilevel"/>
    <w:tmpl w:val="580A0B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37C8"/>
    <w:multiLevelType w:val="hybridMultilevel"/>
    <w:tmpl w:val="4FDCF93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D3257F5"/>
    <w:multiLevelType w:val="hybridMultilevel"/>
    <w:tmpl w:val="3D8E0328"/>
    <w:lvl w:ilvl="0" w:tplc="C8EA385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D66988"/>
    <w:multiLevelType w:val="hybridMultilevel"/>
    <w:tmpl w:val="2C10D32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0302FDC"/>
    <w:multiLevelType w:val="hybridMultilevel"/>
    <w:tmpl w:val="FC282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745113"/>
    <w:multiLevelType w:val="hybridMultilevel"/>
    <w:tmpl w:val="308CB4A2"/>
    <w:lvl w:ilvl="0" w:tplc="5044C592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36D6414"/>
    <w:multiLevelType w:val="hybridMultilevel"/>
    <w:tmpl w:val="43F0AFE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F9671A6"/>
    <w:multiLevelType w:val="hybridMultilevel"/>
    <w:tmpl w:val="A6C2CC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1"/>
  </w:num>
  <w:num w:numId="2">
    <w:abstractNumId w:val="26"/>
  </w:num>
  <w:num w:numId="3">
    <w:abstractNumId w:val="27"/>
  </w:num>
  <w:num w:numId="4">
    <w:abstractNumId w:val="31"/>
  </w:num>
  <w:num w:numId="5">
    <w:abstractNumId w:val="25"/>
  </w:num>
  <w:num w:numId="6">
    <w:abstractNumId w:val="13"/>
  </w:num>
  <w:num w:numId="7">
    <w:abstractNumId w:val="4"/>
  </w:num>
  <w:num w:numId="8">
    <w:abstractNumId w:val="28"/>
  </w:num>
  <w:num w:numId="9">
    <w:abstractNumId w:val="16"/>
  </w:num>
  <w:num w:numId="10">
    <w:abstractNumId w:val="12"/>
  </w:num>
  <w:num w:numId="11">
    <w:abstractNumId w:val="24"/>
  </w:num>
  <w:num w:numId="12">
    <w:abstractNumId w:val="30"/>
  </w:num>
  <w:num w:numId="13">
    <w:abstractNumId w:val="19"/>
  </w:num>
  <w:num w:numId="14">
    <w:abstractNumId w:val="33"/>
  </w:num>
  <w:num w:numId="15">
    <w:abstractNumId w:val="22"/>
  </w:num>
  <w:num w:numId="16">
    <w:abstractNumId w:val="11"/>
  </w:num>
  <w:num w:numId="17">
    <w:abstractNumId w:val="7"/>
  </w:num>
  <w:num w:numId="18">
    <w:abstractNumId w:val="15"/>
  </w:num>
  <w:num w:numId="19">
    <w:abstractNumId w:val="8"/>
  </w:num>
  <w:num w:numId="20">
    <w:abstractNumId w:val="1"/>
  </w:num>
  <w:num w:numId="21">
    <w:abstractNumId w:val="6"/>
  </w:num>
  <w:num w:numId="22">
    <w:abstractNumId w:val="0"/>
  </w:num>
  <w:num w:numId="23">
    <w:abstractNumId w:val="9"/>
  </w:num>
  <w:num w:numId="24">
    <w:abstractNumId w:val="18"/>
  </w:num>
  <w:num w:numId="25">
    <w:abstractNumId w:val="34"/>
  </w:num>
  <w:num w:numId="26">
    <w:abstractNumId w:val="14"/>
  </w:num>
  <w:num w:numId="27">
    <w:abstractNumId w:val="23"/>
  </w:num>
  <w:num w:numId="28">
    <w:abstractNumId w:val="20"/>
  </w:num>
  <w:num w:numId="29">
    <w:abstractNumId w:val="17"/>
  </w:num>
  <w:num w:numId="30">
    <w:abstractNumId w:val="2"/>
  </w:num>
  <w:num w:numId="31">
    <w:abstractNumId w:val="10"/>
  </w:num>
  <w:num w:numId="32">
    <w:abstractNumId w:val="32"/>
  </w:num>
  <w:num w:numId="33">
    <w:abstractNumId w:val="3"/>
  </w:num>
  <w:num w:numId="34">
    <w:abstractNumId w:val="5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D88"/>
    <w:rsid w:val="00004C88"/>
    <w:rsid w:val="0002044E"/>
    <w:rsid w:val="00020DD9"/>
    <w:rsid w:val="000240A9"/>
    <w:rsid w:val="00051349"/>
    <w:rsid w:val="00080D2B"/>
    <w:rsid w:val="00080FBD"/>
    <w:rsid w:val="00092D98"/>
    <w:rsid w:val="00093FA3"/>
    <w:rsid w:val="000966BE"/>
    <w:rsid w:val="000C2160"/>
    <w:rsid w:val="000C7DDC"/>
    <w:rsid w:val="000E0D88"/>
    <w:rsid w:val="00120C39"/>
    <w:rsid w:val="0014299F"/>
    <w:rsid w:val="00146532"/>
    <w:rsid w:val="001735DE"/>
    <w:rsid w:val="001B5D39"/>
    <w:rsid w:val="001C3EBC"/>
    <w:rsid w:val="001D0E1C"/>
    <w:rsid w:val="001E07C9"/>
    <w:rsid w:val="001E1CB0"/>
    <w:rsid w:val="001E44C0"/>
    <w:rsid w:val="0020226D"/>
    <w:rsid w:val="00203867"/>
    <w:rsid w:val="002347CF"/>
    <w:rsid w:val="00234DCD"/>
    <w:rsid w:val="00243729"/>
    <w:rsid w:val="00246CBC"/>
    <w:rsid w:val="00253CC5"/>
    <w:rsid w:val="0026574E"/>
    <w:rsid w:val="0027643C"/>
    <w:rsid w:val="002836A2"/>
    <w:rsid w:val="002A073C"/>
    <w:rsid w:val="002C70C3"/>
    <w:rsid w:val="002D0846"/>
    <w:rsid w:val="002D0DFB"/>
    <w:rsid w:val="002E19CB"/>
    <w:rsid w:val="00303888"/>
    <w:rsid w:val="003101A1"/>
    <w:rsid w:val="003124FA"/>
    <w:rsid w:val="003134E4"/>
    <w:rsid w:val="00313D97"/>
    <w:rsid w:val="00314EB4"/>
    <w:rsid w:val="00342477"/>
    <w:rsid w:val="00344F96"/>
    <w:rsid w:val="00365B82"/>
    <w:rsid w:val="0036799B"/>
    <w:rsid w:val="00385E20"/>
    <w:rsid w:val="00393854"/>
    <w:rsid w:val="003B253A"/>
    <w:rsid w:val="003D403E"/>
    <w:rsid w:val="003F6DE6"/>
    <w:rsid w:val="00420114"/>
    <w:rsid w:val="00426297"/>
    <w:rsid w:val="00443391"/>
    <w:rsid w:val="00447A72"/>
    <w:rsid w:val="00447D5A"/>
    <w:rsid w:val="004661A1"/>
    <w:rsid w:val="00482229"/>
    <w:rsid w:val="004A56A3"/>
    <w:rsid w:val="004A6892"/>
    <w:rsid w:val="004A70BB"/>
    <w:rsid w:val="004C1FA6"/>
    <w:rsid w:val="004D6D98"/>
    <w:rsid w:val="004E3FD9"/>
    <w:rsid w:val="00503409"/>
    <w:rsid w:val="00510A73"/>
    <w:rsid w:val="005257BE"/>
    <w:rsid w:val="0057666A"/>
    <w:rsid w:val="005876D6"/>
    <w:rsid w:val="00593CE6"/>
    <w:rsid w:val="005D6366"/>
    <w:rsid w:val="005E13D4"/>
    <w:rsid w:val="005E5407"/>
    <w:rsid w:val="005F19D1"/>
    <w:rsid w:val="006366D4"/>
    <w:rsid w:val="00654E82"/>
    <w:rsid w:val="00660DBA"/>
    <w:rsid w:val="00661C29"/>
    <w:rsid w:val="00665CE4"/>
    <w:rsid w:val="006773E7"/>
    <w:rsid w:val="0068797F"/>
    <w:rsid w:val="006934EA"/>
    <w:rsid w:val="00693756"/>
    <w:rsid w:val="006B6CCC"/>
    <w:rsid w:val="006B70EA"/>
    <w:rsid w:val="006C4E07"/>
    <w:rsid w:val="006D23FA"/>
    <w:rsid w:val="006D35D0"/>
    <w:rsid w:val="006E5761"/>
    <w:rsid w:val="006E5DC7"/>
    <w:rsid w:val="007126C3"/>
    <w:rsid w:val="007146F2"/>
    <w:rsid w:val="0072109E"/>
    <w:rsid w:val="00723D3A"/>
    <w:rsid w:val="00726833"/>
    <w:rsid w:val="0073318C"/>
    <w:rsid w:val="00740FF7"/>
    <w:rsid w:val="0075083F"/>
    <w:rsid w:val="0079135E"/>
    <w:rsid w:val="007C14BE"/>
    <w:rsid w:val="007C3BC7"/>
    <w:rsid w:val="007F06CF"/>
    <w:rsid w:val="008020F4"/>
    <w:rsid w:val="00813238"/>
    <w:rsid w:val="0081462C"/>
    <w:rsid w:val="008221A7"/>
    <w:rsid w:val="00826CB3"/>
    <w:rsid w:val="008308BD"/>
    <w:rsid w:val="008460E1"/>
    <w:rsid w:val="00847EDC"/>
    <w:rsid w:val="00854B3C"/>
    <w:rsid w:val="008646A8"/>
    <w:rsid w:val="008648DA"/>
    <w:rsid w:val="00867464"/>
    <w:rsid w:val="00870AE1"/>
    <w:rsid w:val="00873F64"/>
    <w:rsid w:val="00885119"/>
    <w:rsid w:val="00885363"/>
    <w:rsid w:val="00886C57"/>
    <w:rsid w:val="008A0E96"/>
    <w:rsid w:val="008E2B21"/>
    <w:rsid w:val="008F03EA"/>
    <w:rsid w:val="00903275"/>
    <w:rsid w:val="00906992"/>
    <w:rsid w:val="009170D4"/>
    <w:rsid w:val="00923A5C"/>
    <w:rsid w:val="00930802"/>
    <w:rsid w:val="009366A6"/>
    <w:rsid w:val="00946742"/>
    <w:rsid w:val="00950F30"/>
    <w:rsid w:val="00961DAB"/>
    <w:rsid w:val="009757FA"/>
    <w:rsid w:val="00980179"/>
    <w:rsid w:val="0098290F"/>
    <w:rsid w:val="0099410B"/>
    <w:rsid w:val="009A0ADB"/>
    <w:rsid w:val="009A2B30"/>
    <w:rsid w:val="009A4147"/>
    <w:rsid w:val="009B6FAD"/>
    <w:rsid w:val="009C27DC"/>
    <w:rsid w:val="009C4297"/>
    <w:rsid w:val="009D02A6"/>
    <w:rsid w:val="009E3FEC"/>
    <w:rsid w:val="00A00946"/>
    <w:rsid w:val="00A160A1"/>
    <w:rsid w:val="00A165C8"/>
    <w:rsid w:val="00A22BD3"/>
    <w:rsid w:val="00A27A9B"/>
    <w:rsid w:val="00A41267"/>
    <w:rsid w:val="00A50317"/>
    <w:rsid w:val="00A55179"/>
    <w:rsid w:val="00A73603"/>
    <w:rsid w:val="00AB1394"/>
    <w:rsid w:val="00AB4DD4"/>
    <w:rsid w:val="00AC138F"/>
    <w:rsid w:val="00AC7BC9"/>
    <w:rsid w:val="00AF08B9"/>
    <w:rsid w:val="00AF7340"/>
    <w:rsid w:val="00B12555"/>
    <w:rsid w:val="00B3218F"/>
    <w:rsid w:val="00B32600"/>
    <w:rsid w:val="00B3780B"/>
    <w:rsid w:val="00B976B0"/>
    <w:rsid w:val="00BC49EC"/>
    <w:rsid w:val="00BD3804"/>
    <w:rsid w:val="00BD499D"/>
    <w:rsid w:val="00BD5918"/>
    <w:rsid w:val="00BE304E"/>
    <w:rsid w:val="00BE326B"/>
    <w:rsid w:val="00BE70CA"/>
    <w:rsid w:val="00BF2E5F"/>
    <w:rsid w:val="00C24A20"/>
    <w:rsid w:val="00C25DB4"/>
    <w:rsid w:val="00C30C30"/>
    <w:rsid w:val="00C3668A"/>
    <w:rsid w:val="00C467CC"/>
    <w:rsid w:val="00C47BBE"/>
    <w:rsid w:val="00C625C1"/>
    <w:rsid w:val="00C81FD6"/>
    <w:rsid w:val="00C91AA2"/>
    <w:rsid w:val="00C92977"/>
    <w:rsid w:val="00CB5F1C"/>
    <w:rsid w:val="00CD6B17"/>
    <w:rsid w:val="00CE4F6F"/>
    <w:rsid w:val="00CE5D39"/>
    <w:rsid w:val="00D223EA"/>
    <w:rsid w:val="00D32342"/>
    <w:rsid w:val="00D358E2"/>
    <w:rsid w:val="00D56EB5"/>
    <w:rsid w:val="00D57DDA"/>
    <w:rsid w:val="00D60474"/>
    <w:rsid w:val="00D60D5F"/>
    <w:rsid w:val="00D95E2D"/>
    <w:rsid w:val="00DA1F06"/>
    <w:rsid w:val="00DA2835"/>
    <w:rsid w:val="00DA2D7F"/>
    <w:rsid w:val="00DB2325"/>
    <w:rsid w:val="00DD7364"/>
    <w:rsid w:val="00DE5A83"/>
    <w:rsid w:val="00DF0351"/>
    <w:rsid w:val="00E13D8D"/>
    <w:rsid w:val="00E34AA2"/>
    <w:rsid w:val="00E3688A"/>
    <w:rsid w:val="00E45AB9"/>
    <w:rsid w:val="00E57155"/>
    <w:rsid w:val="00E74681"/>
    <w:rsid w:val="00E97181"/>
    <w:rsid w:val="00EA12CD"/>
    <w:rsid w:val="00EA5447"/>
    <w:rsid w:val="00EA7966"/>
    <w:rsid w:val="00EC4E45"/>
    <w:rsid w:val="00EF527F"/>
    <w:rsid w:val="00F10E0C"/>
    <w:rsid w:val="00F1707B"/>
    <w:rsid w:val="00F235DC"/>
    <w:rsid w:val="00F23F3D"/>
    <w:rsid w:val="00F24750"/>
    <w:rsid w:val="00F25275"/>
    <w:rsid w:val="00F31B76"/>
    <w:rsid w:val="00F4563D"/>
    <w:rsid w:val="00F604A3"/>
    <w:rsid w:val="00F63237"/>
    <w:rsid w:val="00F652D4"/>
    <w:rsid w:val="00FA707D"/>
    <w:rsid w:val="00FD70B1"/>
    <w:rsid w:val="00FE3820"/>
    <w:rsid w:val="00FF3E6B"/>
    <w:rsid w:val="00FF5275"/>
    <w:rsid w:val="00FF67DC"/>
    <w:rsid w:val="00FF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21DD8C4"/>
  <w15:docId w15:val="{D64491DA-8FAC-430E-930F-BA1F971C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3101A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2044E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2044E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uiPriority w:val="34"/>
    <w:qFormat/>
    <w:rsid w:val="008A0E96"/>
    <w:pPr>
      <w:ind w:left="720"/>
      <w:contextualSpacing/>
    </w:pPr>
  </w:style>
  <w:style w:type="paragraph" w:styleId="a6">
    <w:name w:val="footnote text"/>
    <w:basedOn w:val="a"/>
    <w:link w:val="a7"/>
    <w:uiPriority w:val="99"/>
    <w:semiHidden/>
    <w:unhideWhenUsed/>
    <w:rsid w:val="005F19D1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5F19D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8">
    <w:name w:val="footnote reference"/>
    <w:basedOn w:val="a0"/>
    <w:uiPriority w:val="99"/>
    <w:semiHidden/>
    <w:unhideWhenUsed/>
    <w:rsid w:val="005F19D1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F31B7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31B76"/>
    <w:rPr>
      <w:rFonts w:ascii="Tahoma" w:eastAsia="Times New Roman" w:hAnsi="Tahoma" w:cs="Tahoma"/>
      <w:sz w:val="16"/>
      <w:szCs w:val="16"/>
      <w:lang w:val="en-US"/>
    </w:rPr>
  </w:style>
  <w:style w:type="paragraph" w:styleId="ab">
    <w:name w:val="No Spacing"/>
    <w:aliases w:val="TNR"/>
    <w:next w:val="a"/>
    <w:uiPriority w:val="1"/>
    <w:qFormat/>
    <w:rsid w:val="00B321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lang w:val="en-US"/>
    </w:rPr>
  </w:style>
  <w:style w:type="paragraph" w:styleId="ac">
    <w:name w:val="header"/>
    <w:basedOn w:val="a"/>
    <w:link w:val="ad"/>
    <w:uiPriority w:val="99"/>
    <w:unhideWhenUsed/>
    <w:rsid w:val="00F604A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604A3"/>
    <w:rPr>
      <w:rFonts w:ascii="Times New Roman" w:eastAsia="Times New Roman" w:hAnsi="Times New Roman" w:cs="Times New Roman"/>
      <w:lang w:val="en-US"/>
    </w:rPr>
  </w:style>
  <w:style w:type="paragraph" w:styleId="ae">
    <w:name w:val="footer"/>
    <w:basedOn w:val="a"/>
    <w:link w:val="af"/>
    <w:uiPriority w:val="99"/>
    <w:unhideWhenUsed/>
    <w:rsid w:val="00F604A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604A3"/>
    <w:rPr>
      <w:rFonts w:ascii="Times New Roman" w:eastAsia="Times New Roman" w:hAnsi="Times New Roman" w:cs="Times New Roman"/>
      <w:lang w:val="en-US"/>
    </w:rPr>
  </w:style>
  <w:style w:type="paragraph" w:customStyle="1" w:styleId="docdata">
    <w:name w:val="docdata"/>
    <w:aliases w:val="docy,v5,8823,bqiaagaaeyqcaaagiaiaaaowhwaabaqfaaaaaaaaaaaaaaaaaaaaaaaaaaaaaaaaaaaaaaaaaaaaaaaaaaaaaaaaaaaaaaaaaaaaaaaaaaaaaaaaaaaaaaaaaaaaaaaaaaaaaaaaaaaaaaaaaaaaaaaaaaaaaaaaaaaaaaaaaaaaaaaaaaaaaaaaaaaaaaaaaaaaaaaaaaaaaaaaaaaaaaaaaaaaaaaaaaaaaaaa"/>
    <w:basedOn w:val="a"/>
    <w:rsid w:val="00DF035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paragraph" w:styleId="af0">
    <w:name w:val="Normal (Web)"/>
    <w:basedOn w:val="a"/>
    <w:uiPriority w:val="99"/>
    <w:semiHidden/>
    <w:unhideWhenUsed/>
    <w:rsid w:val="00DF035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f1">
    <w:name w:val="Hyperlink"/>
    <w:basedOn w:val="a0"/>
    <w:uiPriority w:val="99"/>
    <w:unhideWhenUsed/>
    <w:rsid w:val="009A4147"/>
    <w:rPr>
      <w:color w:val="0563C1" w:themeColor="hyperlink"/>
      <w:u w:val="single"/>
    </w:rPr>
  </w:style>
  <w:style w:type="table" w:styleId="af2">
    <w:name w:val="Table Grid"/>
    <w:basedOn w:val="a1"/>
    <w:uiPriority w:val="39"/>
    <w:rsid w:val="00994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5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1A78E-2074-441A-875E-28F45336C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2858</Words>
  <Characters>16295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Chengar Olga</dc:creator>
  <cp:lastModifiedBy>SevGU</cp:lastModifiedBy>
  <cp:revision>5</cp:revision>
  <cp:lastPrinted>2025-11-17T07:07:00Z</cp:lastPrinted>
  <dcterms:created xsi:type="dcterms:W3CDTF">2025-11-17T07:00:00Z</dcterms:created>
  <dcterms:modified xsi:type="dcterms:W3CDTF">2025-11-17T07:09:00Z</dcterms:modified>
</cp:coreProperties>
</file>