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476C" w14:textId="77777777" w:rsidR="00DF15B0" w:rsidRPr="000966BE" w:rsidRDefault="00DF15B0" w:rsidP="00DF15B0">
      <w:pPr>
        <w:spacing w:line="360" w:lineRule="auto"/>
        <w:ind w:left="-142" w:right="-140"/>
        <w:jc w:val="center"/>
        <w:rPr>
          <w:spacing w:val="-20"/>
          <w:sz w:val="28"/>
          <w:szCs w:val="28"/>
          <w:lang w:val="ru-RU"/>
        </w:rPr>
      </w:pPr>
      <w:r w:rsidRPr="000966BE">
        <w:rPr>
          <w:spacing w:val="-2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380E815" w14:textId="77777777" w:rsidR="00DF15B0" w:rsidRPr="000966BE" w:rsidRDefault="00DF15B0" w:rsidP="00DF15B0">
      <w:pPr>
        <w:spacing w:line="360" w:lineRule="auto"/>
        <w:ind w:right="2" w:hanging="6"/>
        <w:jc w:val="center"/>
        <w:rPr>
          <w:spacing w:val="-10"/>
          <w:sz w:val="28"/>
          <w:szCs w:val="28"/>
          <w:lang w:val="ru-RU"/>
        </w:rPr>
      </w:pPr>
      <w:r w:rsidRPr="000966BE">
        <w:rPr>
          <w:spacing w:val="-10"/>
          <w:sz w:val="28"/>
          <w:szCs w:val="28"/>
          <w:lang w:val="ru-RU"/>
        </w:rPr>
        <w:t>ФГАОУ ВО «СЕВАСТОПОЛЬСКИЙ ГОСУДАРСТВЕННЫЙ УНИВЕРСИТЕТ»</w:t>
      </w:r>
    </w:p>
    <w:p w14:paraId="03542C3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4F304757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0A2DB1E6" w14:textId="77777777" w:rsidR="00DF15B0" w:rsidRPr="000966BE" w:rsidRDefault="00DF15B0" w:rsidP="00DF15B0">
      <w:pPr>
        <w:pStyle w:val="a3"/>
        <w:spacing w:line="360" w:lineRule="auto"/>
        <w:ind w:left="4820"/>
        <w:rPr>
          <w:lang w:val="ru-RU"/>
        </w:rPr>
      </w:pPr>
      <w:r w:rsidRPr="000966BE">
        <w:rPr>
          <w:lang w:val="ru-RU"/>
        </w:rPr>
        <w:t xml:space="preserve">Кафедра «Прикладная математика </w:t>
      </w:r>
      <w:r w:rsidRPr="000966BE">
        <w:rPr>
          <w:lang w:val="ru-RU"/>
        </w:rPr>
        <w:br/>
        <w:t>и информатика»</w:t>
      </w:r>
    </w:p>
    <w:p w14:paraId="160E6E25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42A42DA6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2F781997" w14:textId="6E92F21F" w:rsidR="00DF15B0" w:rsidRPr="000966BE" w:rsidRDefault="00DF15B0" w:rsidP="00DF15B0">
      <w:pPr>
        <w:pStyle w:val="a3"/>
        <w:spacing w:line="360" w:lineRule="auto"/>
        <w:ind w:right="2"/>
        <w:jc w:val="center"/>
        <w:rPr>
          <w:lang w:val="ru-RU"/>
        </w:rPr>
      </w:pPr>
      <w:r w:rsidRPr="000966BE">
        <w:rPr>
          <w:lang w:val="ru-RU"/>
        </w:rPr>
        <w:t>ОТЧ</w:t>
      </w:r>
      <w:r w:rsidR="003834FE">
        <w:rPr>
          <w:lang w:val="ru-RU"/>
        </w:rPr>
        <w:t>Ё</w:t>
      </w:r>
      <w:r w:rsidRPr="000966BE">
        <w:rPr>
          <w:lang w:val="ru-RU"/>
        </w:rPr>
        <w:t>Т</w:t>
      </w:r>
    </w:p>
    <w:p w14:paraId="2D7A78FE" w14:textId="2D935AC7" w:rsidR="00DF15B0" w:rsidRPr="00E338E9" w:rsidRDefault="00DF15B0" w:rsidP="00DF15B0">
      <w:pPr>
        <w:pStyle w:val="a3"/>
        <w:spacing w:line="360" w:lineRule="auto"/>
        <w:ind w:right="2"/>
        <w:jc w:val="center"/>
        <w:rPr>
          <w:lang w:val="ru-RU"/>
        </w:rPr>
      </w:pPr>
      <w:r w:rsidRPr="000966BE">
        <w:rPr>
          <w:lang w:val="ru-RU"/>
        </w:rPr>
        <w:t xml:space="preserve">о выполнении </w:t>
      </w:r>
      <w:r w:rsidR="00603941">
        <w:rPr>
          <w:lang w:val="ru-RU"/>
        </w:rPr>
        <w:t>лабораторной работы</w:t>
      </w:r>
      <w:r w:rsidRPr="000966BE">
        <w:rPr>
          <w:lang w:val="ru-RU"/>
        </w:rPr>
        <w:t xml:space="preserve"> </w:t>
      </w:r>
      <w:r>
        <w:rPr>
          <w:lang w:val="ru-RU"/>
        </w:rPr>
        <w:t>№</w:t>
      </w:r>
      <w:r w:rsidR="0022396B" w:rsidRPr="0022396B">
        <w:rPr>
          <w:lang w:val="ru-RU"/>
        </w:rPr>
        <w:t>1</w:t>
      </w:r>
      <w:r w:rsidRPr="000966BE">
        <w:rPr>
          <w:lang w:val="ru-RU"/>
        </w:rPr>
        <w:br/>
        <w:t xml:space="preserve">по дисциплине </w:t>
      </w:r>
      <w:r w:rsidRPr="000966BE">
        <w:rPr>
          <w:lang w:val="ru-RU"/>
        </w:rPr>
        <w:br/>
        <w:t>«</w:t>
      </w:r>
      <w:r>
        <w:rPr>
          <w:lang w:val="ru-RU"/>
        </w:rPr>
        <w:t>Теория вероятности</w:t>
      </w:r>
      <w:r w:rsidRPr="000966BE">
        <w:rPr>
          <w:lang w:val="ru-RU"/>
        </w:rPr>
        <w:t xml:space="preserve">» </w:t>
      </w:r>
      <w:r w:rsidRPr="000966BE">
        <w:rPr>
          <w:lang w:val="ru-RU"/>
        </w:rPr>
        <w:br/>
      </w:r>
      <w:r>
        <w:rPr>
          <w:lang w:val="ru-RU"/>
        </w:rPr>
        <w:t>Тема: «</w:t>
      </w:r>
      <w:r w:rsidRPr="00DF15B0">
        <w:rPr>
          <w:lang w:val="ru-RU"/>
        </w:rPr>
        <w:t xml:space="preserve">ОСВОЕНИЕ ИНТЕРФЕЙСА </w:t>
      </w:r>
      <w:r>
        <w:t>ENGEE</w:t>
      </w:r>
      <w:r>
        <w:rPr>
          <w:lang w:val="ru-RU"/>
        </w:rPr>
        <w:t>»</w:t>
      </w:r>
    </w:p>
    <w:p w14:paraId="4E807885" w14:textId="6BB5D970" w:rsidR="00DF15B0" w:rsidRPr="0022396B" w:rsidRDefault="00DF15B0" w:rsidP="00DF15B0">
      <w:pPr>
        <w:pStyle w:val="a3"/>
        <w:spacing w:line="360" w:lineRule="auto"/>
        <w:ind w:right="2"/>
        <w:jc w:val="center"/>
        <w:rPr>
          <w:lang w:val="ru-RU"/>
        </w:rPr>
      </w:pPr>
      <w:r w:rsidRPr="000966BE">
        <w:rPr>
          <w:lang w:val="ru-RU"/>
        </w:rPr>
        <w:t xml:space="preserve">Вариант № </w:t>
      </w:r>
      <w:r w:rsidR="00C52207" w:rsidRPr="0022396B">
        <w:rPr>
          <w:color w:val="000000" w:themeColor="text1"/>
          <w:lang w:val="ru-RU"/>
        </w:rPr>
        <w:t>4</w:t>
      </w:r>
    </w:p>
    <w:p w14:paraId="319C74C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5A382CA3" w14:textId="77777777" w:rsidR="00DF15B0" w:rsidRPr="000966BE" w:rsidRDefault="00DF15B0" w:rsidP="00DF15B0">
      <w:pPr>
        <w:pStyle w:val="a3"/>
        <w:spacing w:line="360" w:lineRule="auto"/>
        <w:rPr>
          <w:lang w:val="ru-RU"/>
        </w:rPr>
      </w:pPr>
    </w:p>
    <w:p w14:paraId="38155437" w14:textId="77777777" w:rsidR="00DF15B0" w:rsidRPr="000966BE" w:rsidRDefault="00DF15B0" w:rsidP="00DF15B0">
      <w:pPr>
        <w:pStyle w:val="a3"/>
        <w:spacing w:line="360" w:lineRule="auto"/>
        <w:ind w:left="5670"/>
        <w:rPr>
          <w:lang w:val="ru-RU"/>
        </w:rPr>
      </w:pPr>
      <w:r w:rsidRPr="000966BE">
        <w:rPr>
          <w:lang w:val="ru-RU"/>
        </w:rPr>
        <w:t>Выполнил:</w:t>
      </w:r>
    </w:p>
    <w:p w14:paraId="254C8425" w14:textId="77777777" w:rsidR="00DF15B0" w:rsidRPr="0098652D" w:rsidRDefault="00DF15B0" w:rsidP="00DF15B0">
      <w:pPr>
        <w:pStyle w:val="a3"/>
        <w:spacing w:line="360" w:lineRule="auto"/>
        <w:ind w:left="5670"/>
        <w:rPr>
          <w:color w:val="000000" w:themeColor="text1"/>
          <w:lang w:val="ru-RU"/>
        </w:rPr>
      </w:pPr>
      <w:r w:rsidRPr="000966BE">
        <w:rPr>
          <w:color w:val="000000" w:themeColor="text1"/>
          <w:lang w:val="ru-RU"/>
        </w:rPr>
        <w:t xml:space="preserve">студент группы  </w:t>
      </w:r>
      <w:r>
        <w:rPr>
          <w:color w:val="000000" w:themeColor="text1"/>
          <w:lang w:val="ru-RU"/>
        </w:rPr>
        <w:t>ИИ/б-25-6-о</w:t>
      </w:r>
    </w:p>
    <w:p w14:paraId="1F51C666" w14:textId="326F7620" w:rsidR="00984FA2" w:rsidRDefault="00C52207" w:rsidP="00984FA2">
      <w:pPr>
        <w:pStyle w:val="a3"/>
        <w:spacing w:line="360" w:lineRule="auto"/>
        <w:ind w:left="5670"/>
        <w:rPr>
          <w:lang w:val="ru-RU"/>
        </w:rPr>
      </w:pPr>
      <w:r>
        <w:rPr>
          <w:lang w:val="ru-RU"/>
        </w:rPr>
        <w:t>Заварзин</w:t>
      </w:r>
      <w:r w:rsidR="00C54B52">
        <w:rPr>
          <w:lang w:val="ru-RU"/>
        </w:rPr>
        <w:t xml:space="preserve"> </w:t>
      </w:r>
      <w:r>
        <w:rPr>
          <w:lang w:val="ru-RU"/>
        </w:rPr>
        <w:t>А</w:t>
      </w:r>
      <w:r w:rsidR="00C54B52">
        <w:rPr>
          <w:lang w:val="ru-RU"/>
        </w:rPr>
        <w:t>.</w:t>
      </w:r>
      <w:r>
        <w:rPr>
          <w:lang w:val="ru-RU"/>
        </w:rPr>
        <w:t>В</w:t>
      </w:r>
      <w:r w:rsidR="00C54B52">
        <w:rPr>
          <w:lang w:val="ru-RU"/>
        </w:rPr>
        <w:t>.</w:t>
      </w:r>
    </w:p>
    <w:p w14:paraId="4B472A8A" w14:textId="19528475" w:rsidR="00DF15B0" w:rsidRPr="000966BE" w:rsidRDefault="00DF15B0" w:rsidP="00984FA2">
      <w:pPr>
        <w:pStyle w:val="a3"/>
        <w:spacing w:line="360" w:lineRule="auto"/>
        <w:ind w:left="5670"/>
        <w:rPr>
          <w:lang w:val="ru-RU"/>
        </w:rPr>
      </w:pPr>
      <w:r w:rsidRPr="000966BE">
        <w:rPr>
          <w:lang w:val="ru-RU"/>
        </w:rPr>
        <w:t>Проверил</w:t>
      </w:r>
      <w:r>
        <w:rPr>
          <w:lang w:val="ru-RU"/>
        </w:rPr>
        <w:t>а</w:t>
      </w:r>
      <w:r w:rsidRPr="000966BE">
        <w:rPr>
          <w:lang w:val="ru-RU"/>
        </w:rPr>
        <w:t>:</w:t>
      </w:r>
      <w:r w:rsidR="00984FA2">
        <w:rPr>
          <w:lang w:val="ru-RU"/>
        </w:rPr>
        <w:t xml:space="preserve"> Пукас К.Р</w:t>
      </w:r>
      <w:r w:rsidRPr="000966BE">
        <w:rPr>
          <w:lang w:val="ru-RU"/>
        </w:rPr>
        <w:br/>
      </w:r>
    </w:p>
    <w:p w14:paraId="0437D7FD" w14:textId="77777777" w:rsidR="00DF15B0" w:rsidRPr="000966BE" w:rsidRDefault="00DF15B0" w:rsidP="00DF15B0">
      <w:pPr>
        <w:pStyle w:val="a3"/>
        <w:spacing w:before="10" w:line="360" w:lineRule="auto"/>
        <w:rPr>
          <w:lang w:val="ru-RU"/>
        </w:rPr>
      </w:pPr>
    </w:p>
    <w:p w14:paraId="454CA3CB" w14:textId="77777777" w:rsidR="00984FA2" w:rsidRDefault="00984FA2" w:rsidP="00DF15B0">
      <w:pPr>
        <w:rPr>
          <w:lang w:val="ru-RU"/>
        </w:rPr>
      </w:pPr>
    </w:p>
    <w:p w14:paraId="00AAB786" w14:textId="77777777" w:rsidR="00984FA2" w:rsidRDefault="00984FA2" w:rsidP="00DF15B0">
      <w:pPr>
        <w:rPr>
          <w:lang w:val="ru-RU"/>
        </w:rPr>
      </w:pPr>
    </w:p>
    <w:p w14:paraId="68A86B8B" w14:textId="77777777" w:rsidR="00984FA2" w:rsidRDefault="00984FA2" w:rsidP="00DF15B0">
      <w:pPr>
        <w:rPr>
          <w:lang w:val="ru-RU"/>
        </w:rPr>
      </w:pPr>
    </w:p>
    <w:p w14:paraId="511DFE84" w14:textId="77777777" w:rsidR="00984FA2" w:rsidRDefault="00984FA2" w:rsidP="00DF15B0">
      <w:pPr>
        <w:rPr>
          <w:lang w:val="ru-RU"/>
        </w:rPr>
      </w:pPr>
    </w:p>
    <w:p w14:paraId="241DF282" w14:textId="77777777" w:rsidR="00984FA2" w:rsidRDefault="00984FA2" w:rsidP="00DF15B0">
      <w:pPr>
        <w:rPr>
          <w:lang w:val="ru-RU"/>
        </w:rPr>
      </w:pPr>
    </w:p>
    <w:p w14:paraId="43F5EAC0" w14:textId="77777777" w:rsidR="00984FA2" w:rsidRDefault="00984FA2" w:rsidP="00DF15B0">
      <w:pPr>
        <w:rPr>
          <w:lang w:val="ru-RU"/>
        </w:rPr>
      </w:pPr>
    </w:p>
    <w:p w14:paraId="25823D3D" w14:textId="77777777" w:rsidR="00984FA2" w:rsidRDefault="00984FA2" w:rsidP="00DF15B0">
      <w:pPr>
        <w:rPr>
          <w:lang w:val="ru-RU"/>
        </w:rPr>
      </w:pPr>
    </w:p>
    <w:p w14:paraId="4F71260E" w14:textId="77777777" w:rsidR="00984FA2" w:rsidRDefault="00984FA2" w:rsidP="00DF15B0">
      <w:pPr>
        <w:rPr>
          <w:lang w:val="ru-RU"/>
        </w:rPr>
      </w:pPr>
    </w:p>
    <w:p w14:paraId="6C85BDB6" w14:textId="77777777" w:rsidR="00984FA2" w:rsidRDefault="00984FA2" w:rsidP="00DF15B0">
      <w:pPr>
        <w:rPr>
          <w:lang w:val="ru-RU"/>
        </w:rPr>
      </w:pPr>
    </w:p>
    <w:p w14:paraId="67B46E04" w14:textId="77777777" w:rsidR="00984FA2" w:rsidRDefault="00984FA2" w:rsidP="00DF15B0">
      <w:pPr>
        <w:rPr>
          <w:lang w:val="ru-RU"/>
        </w:rPr>
      </w:pPr>
    </w:p>
    <w:p w14:paraId="262EA2E8" w14:textId="77777777" w:rsidR="00984FA2" w:rsidRDefault="00984FA2" w:rsidP="00DF15B0">
      <w:pPr>
        <w:rPr>
          <w:lang w:val="ru-RU"/>
        </w:rPr>
      </w:pPr>
    </w:p>
    <w:p w14:paraId="4EDE9EEA" w14:textId="77777777" w:rsidR="00984FA2" w:rsidRDefault="00984FA2" w:rsidP="00DF15B0">
      <w:pPr>
        <w:rPr>
          <w:lang w:val="ru-RU"/>
        </w:rPr>
      </w:pPr>
    </w:p>
    <w:p w14:paraId="6D65AEF1" w14:textId="4F3EBB1C" w:rsidR="00DF15B0" w:rsidRDefault="00DF15B0" w:rsidP="00984FA2">
      <w:pPr>
        <w:jc w:val="center"/>
        <w:rPr>
          <w:lang w:val="ru-RU"/>
        </w:rPr>
      </w:pPr>
      <w:r w:rsidRPr="000966BE">
        <w:rPr>
          <w:lang w:val="ru-RU"/>
        </w:rPr>
        <w:t>Севастополь, 202</w:t>
      </w:r>
      <w:r>
        <w:rPr>
          <w:lang w:val="ru-RU"/>
        </w:rPr>
        <w:t>6</w:t>
      </w:r>
    </w:p>
    <w:p w14:paraId="0E084B62" w14:textId="5A960859" w:rsidR="00DF15B0" w:rsidRPr="00603941" w:rsidRDefault="00DF15B0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>
        <w:br w:type="page"/>
      </w:r>
      <w:r w:rsidRPr="00603941">
        <w:rPr>
          <w:rFonts w:cs="Times New Roman"/>
          <w:b/>
          <w:iCs/>
          <w:szCs w:val="28"/>
        </w:rPr>
        <w:lastRenderedPageBreak/>
        <w:t>1. Цель работы</w:t>
      </w:r>
    </w:p>
    <w:p w14:paraId="20488BE7" w14:textId="19AD95DF" w:rsidR="00DF15B0" w:rsidRPr="001566FB" w:rsidRDefault="0022396B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22396B">
        <w:rPr>
          <w:rFonts w:eastAsiaTheme="minorHAnsi" w:cstheme="minorBidi"/>
          <w:sz w:val="28"/>
          <w:lang w:val="ru-RU"/>
        </w:rPr>
        <w:t xml:space="preserve">Изучить методы получения последовательностей случайных событий программным путем на основе системы </w:t>
      </w:r>
      <w:r w:rsidRPr="0022396B">
        <w:rPr>
          <w:rFonts w:eastAsiaTheme="minorHAnsi" w:cstheme="minorBidi"/>
          <w:sz w:val="28"/>
        </w:rPr>
        <w:t>Engee</w:t>
      </w:r>
      <w:r w:rsidRPr="0022396B">
        <w:rPr>
          <w:rFonts w:eastAsiaTheme="minorHAnsi" w:cstheme="minorBidi"/>
          <w:sz w:val="28"/>
          <w:lang w:val="ru-RU"/>
        </w:rPr>
        <w:t>; научиться разрабатывать функции для статистических исследований, в частности, для подсчета текущей частоты случайных событий; рассчитать текущую частоту случайных событий, реализованных в проводимом эксперименте; убедиться, что случайные события, произошедшие в данном случайном эксперименте, обладают свойством стохастической устойчивости и оценить вероятность этих событий.</w:t>
      </w:r>
    </w:p>
    <w:p w14:paraId="1A2BD87D" w14:textId="763DD6DB" w:rsidR="00DF15B0" w:rsidRPr="00603941" w:rsidRDefault="00DF15B0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t>2. Краткие теоретические сведения</w:t>
      </w:r>
    </w:p>
    <w:p w14:paraId="6796717B" w14:textId="1A604465" w:rsidR="002503DE" w:rsidRPr="00603941" w:rsidRDefault="00DF15B0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>Engee – российская платформа для математических вычислений и моделирования, построенная на базе языка Julia. Поддерживает работу с массивами, матрицами, графиками, функциями. Позволяет выполнять вычисления как в командной строке, так и в редакторе скриптов с использованием ячеек (кодовых и текстовых). Имеет удобные средства визуализации данных.</w:t>
      </w:r>
    </w:p>
    <w:p w14:paraId="557F44E1" w14:textId="7594C3EE" w:rsidR="002503DE" w:rsidRPr="00603941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t>3. Выполнени</w:t>
      </w:r>
      <w:r w:rsidR="00603941" w:rsidRPr="00603941">
        <w:rPr>
          <w:rFonts w:cs="Times New Roman"/>
          <w:b/>
          <w:iCs/>
          <w:szCs w:val="28"/>
        </w:rPr>
        <w:t>е</w:t>
      </w:r>
      <w:r w:rsidRPr="00603941">
        <w:rPr>
          <w:rFonts w:cs="Times New Roman"/>
          <w:b/>
          <w:iCs/>
          <w:szCs w:val="28"/>
        </w:rPr>
        <w:t xml:space="preserve"> примеров</w:t>
      </w:r>
    </w:p>
    <w:p w14:paraId="7511C757" w14:textId="0D224F78" w:rsidR="002503DE" w:rsidRPr="003834FE" w:rsidRDefault="003834FE" w:rsidP="003834FE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3834FE">
        <w:rPr>
          <w:rFonts w:eastAsiaTheme="minorHAnsi" w:cstheme="minorBidi"/>
          <w:sz w:val="28"/>
          <w:lang w:val="ru-RU"/>
        </w:rPr>
        <w:t>Выполнение всех практических примеров (листингов) представлено на рисунках 1-11.</w:t>
      </w:r>
    </w:p>
    <w:p w14:paraId="2CCC4D10" w14:textId="5E8953E1" w:rsidR="0051507E" w:rsidRDefault="00996BC8" w:rsidP="0051507E">
      <w:pPr>
        <w:keepNext/>
        <w:jc w:val="center"/>
      </w:pPr>
      <w:r w:rsidRPr="00996BC8">
        <w:rPr>
          <w:noProof/>
        </w:rPr>
        <w:drawing>
          <wp:inline distT="0" distB="0" distL="0" distR="0" wp14:anchorId="5563D174" wp14:editId="71672C80">
            <wp:extent cx="1743318" cy="1400370"/>
            <wp:effectExtent l="0" t="0" r="9525" b="9525"/>
            <wp:docPr id="76442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7F08" w14:textId="14EA724F" w:rsidR="002503D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noProof/>
          <w:color w:val="auto"/>
          <w:sz w:val="28"/>
          <w:lang w:val="ru-RU"/>
        </w:rPr>
        <w:t>1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</w:t>
      </w:r>
    </w:p>
    <w:p w14:paraId="7051153E" w14:textId="4EB972CE" w:rsidR="0051507E" w:rsidRDefault="00996BC8" w:rsidP="0051507E">
      <w:pPr>
        <w:keepNext/>
        <w:jc w:val="center"/>
      </w:pPr>
      <w:r w:rsidRPr="00996BC8">
        <w:rPr>
          <w:noProof/>
        </w:rPr>
        <w:lastRenderedPageBreak/>
        <w:drawing>
          <wp:inline distT="0" distB="0" distL="0" distR="0" wp14:anchorId="3B763003" wp14:editId="401CC180">
            <wp:extent cx="1514686" cy="1362265"/>
            <wp:effectExtent l="0" t="0" r="9525" b="9525"/>
            <wp:docPr id="110321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B2A" w14:textId="365C5ECF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2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2</w:t>
      </w:r>
    </w:p>
    <w:p w14:paraId="2A735FD4" w14:textId="5021D3EE" w:rsidR="0051507E" w:rsidRDefault="00996BC8" w:rsidP="0051507E">
      <w:pPr>
        <w:keepNext/>
        <w:jc w:val="center"/>
      </w:pPr>
      <w:r w:rsidRPr="00996BC8">
        <w:rPr>
          <w:noProof/>
        </w:rPr>
        <w:drawing>
          <wp:inline distT="0" distB="0" distL="0" distR="0" wp14:anchorId="3CCC30FF" wp14:editId="008070D2">
            <wp:extent cx="1562318" cy="1371791"/>
            <wp:effectExtent l="0" t="0" r="0" b="0"/>
            <wp:docPr id="120082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C21" w14:textId="0C415277" w:rsidR="0051507E" w:rsidRPr="0051507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3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3</w:t>
      </w:r>
    </w:p>
    <w:p w14:paraId="2AEDF65B" w14:textId="7CF2E216" w:rsidR="0051507E" w:rsidRPr="0051507E" w:rsidRDefault="00996BC8" w:rsidP="0051507E">
      <w:pPr>
        <w:keepNext/>
        <w:jc w:val="center"/>
        <w:rPr>
          <w:lang w:val="ru-RU"/>
        </w:rPr>
      </w:pPr>
      <w:r w:rsidRPr="00996BC8">
        <w:rPr>
          <w:noProof/>
          <w:lang w:val="ru-RU"/>
        </w:rPr>
        <w:drawing>
          <wp:inline distT="0" distB="0" distL="0" distR="0" wp14:anchorId="0CD86886" wp14:editId="652E855D">
            <wp:extent cx="1486107" cy="1428949"/>
            <wp:effectExtent l="0" t="0" r="0" b="0"/>
            <wp:docPr id="4394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C8B1" w14:textId="4B2BB187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4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4</w:t>
      </w:r>
    </w:p>
    <w:p w14:paraId="5C7902E5" w14:textId="1B9BEAB2" w:rsidR="0051507E" w:rsidRDefault="00996BC8" w:rsidP="0051507E">
      <w:pPr>
        <w:keepNext/>
        <w:jc w:val="center"/>
      </w:pPr>
      <w:r w:rsidRPr="00996BC8">
        <w:rPr>
          <w:noProof/>
        </w:rPr>
        <w:drawing>
          <wp:inline distT="0" distB="0" distL="0" distR="0" wp14:anchorId="478773BF" wp14:editId="3270525C">
            <wp:extent cx="2076740" cy="1562318"/>
            <wp:effectExtent l="0" t="0" r="0" b="0"/>
            <wp:docPr id="75074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4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C68" w14:textId="6A873209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5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5</w:t>
      </w:r>
    </w:p>
    <w:p w14:paraId="3BEA62A0" w14:textId="6C2060D7" w:rsidR="0051507E" w:rsidRDefault="00352371" w:rsidP="0051507E">
      <w:pPr>
        <w:keepNext/>
        <w:jc w:val="center"/>
      </w:pPr>
      <w:r w:rsidRPr="00352371">
        <w:rPr>
          <w:noProof/>
        </w:rPr>
        <w:lastRenderedPageBreak/>
        <w:drawing>
          <wp:inline distT="0" distB="0" distL="0" distR="0" wp14:anchorId="313018FC" wp14:editId="1D3B3F36">
            <wp:extent cx="2648320" cy="1495634"/>
            <wp:effectExtent l="0" t="0" r="0" b="9525"/>
            <wp:docPr id="12365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B31" w14:textId="55B254CA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6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6</w:t>
      </w:r>
    </w:p>
    <w:p w14:paraId="09C2A639" w14:textId="5C540C71" w:rsidR="0051507E" w:rsidRDefault="00352371" w:rsidP="0051507E">
      <w:pPr>
        <w:keepNext/>
        <w:jc w:val="center"/>
      </w:pPr>
      <w:r w:rsidRPr="00352371">
        <w:rPr>
          <w:noProof/>
        </w:rPr>
        <w:drawing>
          <wp:inline distT="0" distB="0" distL="0" distR="0" wp14:anchorId="1F6E42F0" wp14:editId="640ABCA3">
            <wp:extent cx="1752845" cy="1876687"/>
            <wp:effectExtent l="0" t="0" r="0" b="9525"/>
            <wp:docPr id="1810781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1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FB10" w14:textId="53CEBD22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7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7</w:t>
      </w:r>
    </w:p>
    <w:p w14:paraId="35D86942" w14:textId="18A343D1" w:rsidR="0051507E" w:rsidRDefault="00352371" w:rsidP="0051507E">
      <w:pPr>
        <w:keepNext/>
        <w:jc w:val="center"/>
      </w:pPr>
      <w:r w:rsidRPr="00352371">
        <w:rPr>
          <w:noProof/>
        </w:rPr>
        <w:drawing>
          <wp:inline distT="0" distB="0" distL="0" distR="0" wp14:anchorId="4A6D7487" wp14:editId="641C4372">
            <wp:extent cx="1838582" cy="1886213"/>
            <wp:effectExtent l="0" t="0" r="9525" b="0"/>
            <wp:docPr id="159656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4379" w14:textId="077900A6" w:rsidR="0051507E" w:rsidRPr="003834F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noProof/>
          <w:color w:val="auto"/>
          <w:sz w:val="28"/>
          <w:lang w:val="ru-RU"/>
        </w:rPr>
        <w:t>8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8</w:t>
      </w:r>
    </w:p>
    <w:p w14:paraId="67BC3858" w14:textId="7EF1EA0F" w:rsidR="0051507E" w:rsidRDefault="00352371" w:rsidP="0051507E">
      <w:pPr>
        <w:keepNext/>
        <w:jc w:val="center"/>
      </w:pPr>
      <w:r w:rsidRPr="00352371">
        <w:rPr>
          <w:noProof/>
        </w:rPr>
        <w:drawing>
          <wp:inline distT="0" distB="0" distL="0" distR="0" wp14:anchorId="21AD2B66" wp14:editId="0B66BBE7">
            <wp:extent cx="1733792" cy="1533739"/>
            <wp:effectExtent l="0" t="0" r="0" b="9525"/>
            <wp:docPr id="9015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8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7B6F" w14:textId="32CB1993" w:rsidR="0051507E" w:rsidRPr="0051507E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9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9</w:t>
      </w:r>
    </w:p>
    <w:p w14:paraId="712829E3" w14:textId="4666D39D" w:rsidR="0051507E" w:rsidRDefault="00352371" w:rsidP="0051507E">
      <w:pPr>
        <w:keepNext/>
        <w:jc w:val="center"/>
      </w:pPr>
      <w:r w:rsidRPr="00352371">
        <w:rPr>
          <w:noProof/>
        </w:rPr>
        <w:lastRenderedPageBreak/>
        <w:drawing>
          <wp:inline distT="0" distB="0" distL="0" distR="0" wp14:anchorId="71D10D31" wp14:editId="7BF404DD">
            <wp:extent cx="3372321" cy="1476581"/>
            <wp:effectExtent l="0" t="0" r="0" b="9525"/>
            <wp:docPr id="139826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9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E7A5" w14:textId="65D8FCAC" w:rsidR="0051507E" w:rsidRPr="00352371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10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10</w:t>
      </w:r>
    </w:p>
    <w:p w14:paraId="2B9C9037" w14:textId="0C1C0847" w:rsidR="0051507E" w:rsidRDefault="00352371" w:rsidP="0051507E">
      <w:pPr>
        <w:keepNext/>
        <w:jc w:val="center"/>
      </w:pPr>
      <w:r w:rsidRPr="00352371">
        <w:rPr>
          <w:noProof/>
        </w:rPr>
        <w:drawing>
          <wp:inline distT="0" distB="0" distL="0" distR="0" wp14:anchorId="2A764544" wp14:editId="164C0165">
            <wp:extent cx="4544059" cy="5001323"/>
            <wp:effectExtent l="0" t="0" r="9525" b="8890"/>
            <wp:docPr id="145317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9BD9" w14:textId="29261C7A" w:rsidR="00D8382F" w:rsidRPr="0022396B" w:rsidRDefault="0051507E" w:rsidP="003834FE">
      <w:pPr>
        <w:pStyle w:val="a6"/>
        <w:spacing w:before="120" w:after="360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>
        <w:rPr>
          <w:i w:val="0"/>
          <w:color w:val="auto"/>
          <w:sz w:val="28"/>
          <w:lang w:val="ru-RU"/>
        </w:rPr>
        <w:t>11</w:t>
      </w:r>
      <w:r w:rsidRPr="0051507E">
        <w:rPr>
          <w:i w:val="0"/>
          <w:color w:val="auto"/>
          <w:sz w:val="28"/>
          <w:lang w:val="ru-RU"/>
        </w:rPr>
        <w:fldChar w:fldCharType="end"/>
      </w:r>
      <w:r>
        <w:rPr>
          <w:i w:val="0"/>
          <w:color w:val="auto"/>
          <w:sz w:val="28"/>
          <w:lang w:val="ru-RU"/>
        </w:rPr>
        <w:t xml:space="preserve"> – Листинг 1</w:t>
      </w:r>
      <w:r w:rsidR="00352371" w:rsidRPr="0022396B">
        <w:rPr>
          <w:i w:val="0"/>
          <w:color w:val="auto"/>
          <w:sz w:val="28"/>
          <w:lang w:val="ru-RU"/>
        </w:rPr>
        <w:t>1</w:t>
      </w:r>
    </w:p>
    <w:p w14:paraId="04555E53" w14:textId="77777777" w:rsidR="0051507E" w:rsidRDefault="0051507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E2EABDF" w14:textId="5C26D5CA" w:rsidR="00D8382F" w:rsidRPr="003834FE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4</w:t>
      </w:r>
      <w:r w:rsidR="00D8382F" w:rsidRPr="00603941">
        <w:rPr>
          <w:rFonts w:cs="Times New Roman"/>
          <w:b/>
          <w:iCs/>
          <w:szCs w:val="28"/>
        </w:rPr>
        <w:t>. Сертификат о прохождении курса Engee</w:t>
      </w:r>
    </w:p>
    <w:p w14:paraId="55116E99" w14:textId="3E490070" w:rsidR="000C0B6C" w:rsidRPr="00AE182C" w:rsidRDefault="000C0B6C" w:rsidP="000C0B6C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0C0B6C">
        <w:rPr>
          <w:rFonts w:eastAsiaTheme="minorHAnsi" w:cstheme="minorBidi"/>
          <w:sz w:val="28"/>
          <w:lang w:val="ru-RU"/>
        </w:rPr>
        <w:t xml:space="preserve">Сертификат об успешном прохождении программы курса «Engee Onramp» </w:t>
      </w:r>
      <w:r>
        <w:rPr>
          <w:rFonts w:eastAsiaTheme="minorHAnsi" w:cstheme="minorBidi"/>
          <w:sz w:val="28"/>
          <w:lang w:val="ru-RU"/>
        </w:rPr>
        <w:t xml:space="preserve">представлен на рисунке </w:t>
      </w:r>
      <w:r w:rsidR="00AE182C">
        <w:rPr>
          <w:rFonts w:eastAsiaTheme="minorHAnsi" w:cstheme="minorBidi"/>
          <w:sz w:val="28"/>
          <w:lang w:val="ru-RU"/>
        </w:rPr>
        <w:t xml:space="preserve">12. Также с ним можно ознакомиться по прямой ссылке на сертификат: </w:t>
      </w:r>
      <w:hyperlink r:id="rId15" w:history="1">
        <w:r w:rsidR="00AE182C" w:rsidRPr="00AE182C">
          <w:rPr>
            <w:rStyle w:val="a8"/>
            <w:rFonts w:eastAsiaTheme="minorHAnsi" w:cstheme="minorBidi"/>
            <w:sz w:val="28"/>
            <w:lang w:val="ru-RU"/>
          </w:rPr>
          <w:t>https://engee.com/cert/5c8dfb45-a200-4167-b1ac-73da187f1748</w:t>
        </w:r>
      </w:hyperlink>
      <w:r w:rsidR="00AE182C">
        <w:rPr>
          <w:rFonts w:eastAsiaTheme="minorHAnsi" w:cstheme="minorBidi"/>
          <w:sz w:val="28"/>
          <w:lang w:val="ru-RU"/>
        </w:rPr>
        <w:t>.</w:t>
      </w:r>
    </w:p>
    <w:p w14:paraId="7AF9CED4" w14:textId="1CEC373D" w:rsidR="002503DE" w:rsidRPr="00C52207" w:rsidRDefault="00C52207" w:rsidP="002503DE">
      <w:pPr>
        <w:keepNext/>
        <w:jc w:val="both"/>
        <w:rPr>
          <w:lang w:val="ru-RU"/>
        </w:rPr>
      </w:pPr>
      <w:r w:rsidRPr="00C52207">
        <w:rPr>
          <w:noProof/>
          <w:lang w:val="ru-RU"/>
        </w:rPr>
        <w:drawing>
          <wp:inline distT="0" distB="0" distL="0" distR="0" wp14:anchorId="2D0FE7FE" wp14:editId="5B5431BE">
            <wp:extent cx="5940425" cy="4267835"/>
            <wp:effectExtent l="0" t="0" r="3175" b="0"/>
            <wp:docPr id="17823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3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442" w14:textId="306FA751" w:rsidR="00DF15B0" w:rsidRPr="0051507E" w:rsidRDefault="002503DE" w:rsidP="002503DE">
      <w:pPr>
        <w:pStyle w:val="a6"/>
        <w:jc w:val="center"/>
        <w:rPr>
          <w:i w:val="0"/>
          <w:color w:val="auto"/>
          <w:sz w:val="44"/>
          <w:szCs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</w:instrText>
      </w:r>
      <w:r w:rsidRPr="0051507E">
        <w:rPr>
          <w:i w:val="0"/>
          <w:color w:val="auto"/>
          <w:sz w:val="28"/>
        </w:rPr>
        <w:instrText>SEQ</w:instrText>
      </w:r>
      <w:r w:rsidRPr="0051507E">
        <w:rPr>
          <w:i w:val="0"/>
          <w:color w:val="auto"/>
          <w:sz w:val="28"/>
          <w:lang w:val="ru-RU"/>
        </w:rPr>
        <w:instrText xml:space="preserve"> Рисунок \* </w:instrText>
      </w:r>
      <w:r w:rsidRPr="0051507E">
        <w:rPr>
          <w:i w:val="0"/>
          <w:color w:val="auto"/>
          <w:sz w:val="28"/>
        </w:rPr>
        <w:instrText>ARABIC</w:instrText>
      </w:r>
      <w:r w:rsidRPr="0051507E">
        <w:rPr>
          <w:i w:val="0"/>
          <w:color w:val="auto"/>
          <w:sz w:val="28"/>
          <w:lang w:val="ru-RU"/>
        </w:rPr>
        <w:instrText xml:space="preserve"> </w:instrText>
      </w:r>
      <w:r w:rsidRPr="0051507E">
        <w:rPr>
          <w:i w:val="0"/>
          <w:color w:val="auto"/>
          <w:sz w:val="28"/>
        </w:rPr>
        <w:fldChar w:fldCharType="separate"/>
      </w:r>
      <w:r w:rsidR="0051507E" w:rsidRPr="0051507E">
        <w:rPr>
          <w:i w:val="0"/>
          <w:noProof/>
          <w:color w:val="auto"/>
          <w:sz w:val="28"/>
          <w:lang w:val="ru-RU"/>
        </w:rPr>
        <w:t>12</w:t>
      </w:r>
      <w:r w:rsidRPr="0051507E">
        <w:rPr>
          <w:i w:val="0"/>
          <w:color w:val="auto"/>
          <w:sz w:val="28"/>
        </w:rPr>
        <w:fldChar w:fldCharType="end"/>
      </w:r>
      <w:r w:rsidR="0051507E" w:rsidRPr="0051507E">
        <w:rPr>
          <w:i w:val="0"/>
          <w:color w:val="auto"/>
          <w:sz w:val="28"/>
          <w:lang w:val="ru-RU"/>
        </w:rPr>
        <w:t xml:space="preserve"> – Сертификат об прохождении курса</w:t>
      </w:r>
    </w:p>
    <w:p w14:paraId="5ADE255D" w14:textId="77777777" w:rsidR="00C54B52" w:rsidRPr="0022396B" w:rsidRDefault="00C54B52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76CF7B1" w14:textId="458113DE" w:rsidR="00DF15B0" w:rsidRPr="00603941" w:rsidRDefault="002503DE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5.</w:t>
      </w:r>
      <w:r w:rsidR="00DF15B0" w:rsidRPr="00603941">
        <w:rPr>
          <w:rFonts w:cs="Times New Roman"/>
          <w:b/>
          <w:iCs/>
          <w:szCs w:val="28"/>
        </w:rPr>
        <w:t xml:space="preserve"> Вычисление значений функции</w:t>
      </w:r>
    </w:p>
    <w:p w14:paraId="2A673AD6" w14:textId="0D5F681E" w:rsidR="00DF15B0" w:rsidRPr="00A976F2" w:rsidRDefault="00DF15B0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A976F2">
        <w:rPr>
          <w:rFonts w:eastAsiaTheme="minorHAnsi" w:cstheme="minorBidi"/>
          <w:sz w:val="28"/>
          <w:lang w:val="ru-RU"/>
        </w:rPr>
        <w:t xml:space="preserve">Код в </w:t>
      </w:r>
      <w:r w:rsidR="005507D9">
        <w:rPr>
          <w:rFonts w:eastAsiaTheme="minorHAnsi" w:cstheme="minorBidi"/>
          <w:sz w:val="28"/>
          <w:lang w:val="ru-RU"/>
        </w:rPr>
        <w:t xml:space="preserve">среде разработки </w:t>
      </w:r>
      <w:r w:rsidRPr="00A976F2">
        <w:rPr>
          <w:rFonts w:eastAsiaTheme="minorHAnsi" w:cstheme="minorBidi"/>
          <w:sz w:val="28"/>
          <w:lang w:val="ru-RU"/>
        </w:rPr>
        <w:t>Engee</w:t>
      </w:r>
      <w:r w:rsidR="005507D9">
        <w:rPr>
          <w:rFonts w:eastAsiaTheme="minorHAnsi" w:cstheme="minorBidi"/>
          <w:sz w:val="28"/>
          <w:lang w:val="ru-RU"/>
        </w:rPr>
        <w:t xml:space="preserve"> на языке программирования </w:t>
      </w:r>
      <w:r w:rsidR="005507D9">
        <w:rPr>
          <w:rFonts w:eastAsiaTheme="minorHAnsi" w:cstheme="minorBidi"/>
          <w:sz w:val="28"/>
        </w:rPr>
        <w:t>Julia</w:t>
      </w:r>
      <w:r w:rsidRPr="00A976F2">
        <w:rPr>
          <w:rFonts w:eastAsiaTheme="minorHAnsi" w:cstheme="minorBidi"/>
          <w:sz w:val="28"/>
          <w:lang w:val="ru-RU"/>
        </w:rPr>
        <w:t>:</w:t>
      </w:r>
    </w:p>
    <w:p w14:paraId="57733A6E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using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Plots</w:t>
      </w:r>
    </w:p>
    <w:p w14:paraId="7A957F8D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using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Printf</w:t>
      </w:r>
    </w:p>
    <w:p w14:paraId="544B2C26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62E9853F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xValues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Float64[]</w:t>
      </w:r>
    </w:p>
    <w:p w14:paraId="33A99AC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functionValues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Float64[]</w:t>
      </w:r>
    </w:p>
    <w:p w14:paraId="0CA2A1ED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1.0</w:t>
      </w:r>
    </w:p>
    <w:p w14:paraId="562AC35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41948399" w14:textId="77777777" w:rsidR="00A976F2" w:rsidRPr="0022396B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val="ru-RU"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22396B">
        <w:rPr>
          <w:rFonts w:ascii="Consolas" w:hAnsi="Consolas"/>
          <w:color w:val="3B3B3B"/>
          <w:sz w:val="23"/>
          <w:szCs w:val="23"/>
          <w:lang w:val="ru-RU" w:eastAsia="ru-RU"/>
        </w:rPr>
        <w:t>(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>"</w:t>
      </w:r>
      <w:r w:rsidRPr="0022396B">
        <w:rPr>
          <w:rFonts w:ascii="Consolas" w:hAnsi="Consolas"/>
          <w:color w:val="EE0000"/>
          <w:sz w:val="23"/>
          <w:szCs w:val="23"/>
          <w:lang w:val="ru-RU" w:eastAsia="ru-RU"/>
        </w:rPr>
        <w:t>\</w:t>
      </w:r>
      <w:r w:rsidRPr="00A976F2">
        <w:rPr>
          <w:rFonts w:ascii="Consolas" w:hAnsi="Consolas"/>
          <w:color w:val="EE0000"/>
          <w:sz w:val="23"/>
          <w:szCs w:val="23"/>
          <w:lang w:eastAsia="ru-RU"/>
        </w:rPr>
        <w:t>n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Таблица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значений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x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и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f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x</w:t>
      </w:r>
      <w:r w:rsidRPr="0022396B">
        <w:rPr>
          <w:rFonts w:ascii="Consolas" w:hAnsi="Consolas"/>
          <w:color w:val="A31515"/>
          <w:sz w:val="23"/>
          <w:szCs w:val="23"/>
          <w:lang w:val="ru-RU" w:eastAsia="ru-RU"/>
        </w:rPr>
        <w:t>):"</w:t>
      </w:r>
      <w:r w:rsidRPr="0022396B">
        <w:rPr>
          <w:rFonts w:ascii="Consolas" w:hAnsi="Consolas"/>
          <w:color w:val="3B3B3B"/>
          <w:sz w:val="23"/>
          <w:szCs w:val="23"/>
          <w:lang w:val="ru-RU" w:eastAsia="ru-RU"/>
        </w:rPr>
        <w:t>)</w:t>
      </w:r>
    </w:p>
    <w:p w14:paraId="798957C0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24F8526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"|   x    |   f(x)   |"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657E9B7A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451F718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625362E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for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in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1.0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: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0.1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: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0.0</w:t>
      </w:r>
    </w:p>
    <w:p w14:paraId="3406BC8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if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3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x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!=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0.0</w:t>
      </w:r>
    </w:p>
    <w:p w14:paraId="017B0A6B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f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cos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098658"/>
          <w:sz w:val="23"/>
          <w:szCs w:val="23"/>
          <w:lang w:val="ru-RU" w:eastAsia="ru-RU"/>
        </w:rPr>
        <w:t>π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x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^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2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)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/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sqrt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1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-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98658"/>
          <w:sz w:val="23"/>
          <w:szCs w:val="23"/>
          <w:lang w:eastAsia="ru-RU"/>
        </w:rPr>
        <w:t>3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*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x)</w:t>
      </w:r>
    </w:p>
    <w:p w14:paraId="684B6503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push!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(xValues, x)</w:t>
      </w:r>
    </w:p>
    <w:p w14:paraId="2F6F227F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push!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(functionValues, f)</w:t>
      </w:r>
    </w:p>
    <w:p w14:paraId="558B317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@printf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"| %-6.2f | %-7.4f  |</w:t>
      </w:r>
      <w:r w:rsidRPr="00A976F2">
        <w:rPr>
          <w:rFonts w:ascii="Consolas" w:hAnsi="Consolas"/>
          <w:color w:val="EE0000"/>
          <w:sz w:val="23"/>
          <w:szCs w:val="23"/>
          <w:lang w:eastAsia="ru-RU"/>
        </w:rPr>
        <w:t>\n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 x, f)</w:t>
      </w:r>
    </w:p>
    <w:p w14:paraId="57F6499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else</w:t>
      </w:r>
    </w:p>
    <w:p w14:paraId="1E724D7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    </w:t>
      </w: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"|   NaN   |    NaN     |"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2212DB1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 xml:space="preserve">    </w:t>
      </w:r>
      <w:r w:rsidRPr="00A976F2">
        <w:rPr>
          <w:rFonts w:ascii="Consolas" w:hAnsi="Consolas"/>
          <w:color w:val="AF00DB"/>
          <w:sz w:val="23"/>
          <w:szCs w:val="23"/>
          <w:lang w:eastAsia="ru-RU"/>
        </w:rPr>
        <w:t>end</w:t>
      </w:r>
    </w:p>
    <w:p w14:paraId="486C1424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AF00DB"/>
          <w:sz w:val="23"/>
          <w:szCs w:val="23"/>
          <w:lang w:eastAsia="ru-RU"/>
        </w:rPr>
        <w:t>end</w:t>
      </w:r>
    </w:p>
    <w:p w14:paraId="754D7C8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38AFEE09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println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"+--------+----------+"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)</w:t>
      </w:r>
    </w:p>
    <w:p w14:paraId="504BADC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</w:p>
    <w:p w14:paraId="0255A0D4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008000"/>
          <w:sz w:val="23"/>
          <w:szCs w:val="23"/>
          <w:lang w:eastAsia="ru-RU"/>
        </w:rPr>
        <w:t xml:space="preserve"># </w:t>
      </w:r>
      <w:r w:rsidRPr="00A976F2">
        <w:rPr>
          <w:rFonts w:ascii="Consolas" w:hAnsi="Consolas"/>
          <w:color w:val="008000"/>
          <w:sz w:val="23"/>
          <w:szCs w:val="23"/>
          <w:lang w:val="ru-RU" w:eastAsia="ru-RU"/>
        </w:rPr>
        <w:t>Строим</w:t>
      </w:r>
      <w:r w:rsidRPr="00A976F2">
        <w:rPr>
          <w:rFonts w:ascii="Consolas" w:hAnsi="Consolas"/>
          <w:color w:val="008000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008000"/>
          <w:sz w:val="23"/>
          <w:szCs w:val="23"/>
          <w:lang w:val="ru-RU" w:eastAsia="ru-RU"/>
        </w:rPr>
        <w:t>график</w:t>
      </w:r>
    </w:p>
    <w:p w14:paraId="2A07A515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795E26"/>
          <w:sz w:val="23"/>
          <w:szCs w:val="23"/>
          <w:lang w:eastAsia="ru-RU"/>
        </w:rPr>
        <w:t>plot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(xValues, functionValues,</w:t>
      </w:r>
    </w:p>
    <w:p w14:paraId="0254D5BA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color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:purple,</w:t>
      </w:r>
    </w:p>
    <w:p w14:paraId="0B97E27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xlabel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"x"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5CD6C06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ylabel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"f(x)"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35A0E8FC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title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>"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График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функции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f(x) = cos(</w:t>
      </w:r>
      <w:r w:rsidRPr="00A976F2">
        <w:rPr>
          <w:rFonts w:ascii="Consolas" w:hAnsi="Consolas"/>
          <w:color w:val="A31515"/>
          <w:sz w:val="23"/>
          <w:szCs w:val="23"/>
          <w:lang w:val="ru-RU" w:eastAsia="ru-RU"/>
        </w:rPr>
        <w:t>π</w:t>
      </w:r>
      <w:r w:rsidRPr="00A976F2">
        <w:rPr>
          <w:rFonts w:ascii="Consolas" w:hAnsi="Consolas"/>
          <w:color w:val="A31515"/>
          <w:sz w:val="23"/>
          <w:szCs w:val="23"/>
          <w:lang w:eastAsia="ru-RU"/>
        </w:rPr>
        <w:t xml:space="preserve"> x²)/√(1-3x)"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7916DC77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legend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0000FF"/>
          <w:sz w:val="23"/>
          <w:szCs w:val="23"/>
          <w:lang w:eastAsia="ru-RU"/>
        </w:rPr>
        <w:t>false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,</w:t>
      </w:r>
    </w:p>
    <w:p w14:paraId="7D14C806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marker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:circle,</w:t>
      </w:r>
    </w:p>
    <w:p w14:paraId="214A85B1" w14:textId="77777777" w:rsidR="00A976F2" w:rsidRPr="00A976F2" w:rsidRDefault="00A976F2" w:rsidP="00A976F2">
      <w:pPr>
        <w:widowControl/>
        <w:shd w:val="clear" w:color="auto" w:fill="FFFFFF"/>
        <w:autoSpaceDE/>
        <w:autoSpaceDN/>
        <w:spacing w:line="315" w:lineRule="atLeast"/>
        <w:rPr>
          <w:rFonts w:ascii="Consolas" w:hAnsi="Consolas"/>
          <w:color w:val="3B3B3B"/>
          <w:sz w:val="23"/>
          <w:szCs w:val="23"/>
          <w:lang w:eastAsia="ru-RU"/>
        </w:rPr>
      </w:pPr>
      <w:r w:rsidRPr="00A976F2">
        <w:rPr>
          <w:rFonts w:ascii="Consolas" w:hAnsi="Consolas"/>
          <w:color w:val="3B3B3B"/>
          <w:sz w:val="23"/>
          <w:szCs w:val="23"/>
          <w:lang w:eastAsia="ru-RU"/>
        </w:rPr>
        <w:t>     linestyle</w:t>
      </w:r>
      <w:r w:rsidRPr="00A976F2">
        <w:rPr>
          <w:rFonts w:ascii="Consolas" w:hAnsi="Consolas"/>
          <w:color w:val="000000"/>
          <w:sz w:val="23"/>
          <w:szCs w:val="23"/>
          <w:lang w:eastAsia="ru-RU"/>
        </w:rPr>
        <w:t>=</w:t>
      </w:r>
      <w:r w:rsidRPr="00A976F2">
        <w:rPr>
          <w:rFonts w:ascii="Consolas" w:hAnsi="Consolas"/>
          <w:color w:val="3B3B3B"/>
          <w:sz w:val="23"/>
          <w:szCs w:val="23"/>
          <w:lang w:eastAsia="ru-RU"/>
        </w:rPr>
        <w:t>:solid)</w:t>
      </w:r>
    </w:p>
    <w:p w14:paraId="5548EF32" w14:textId="53802076" w:rsidR="00DF15B0" w:rsidRPr="00A976F2" w:rsidRDefault="00DF15B0" w:rsidP="00DF15B0">
      <w:pPr>
        <w:jc w:val="center"/>
        <w:rPr>
          <w:sz w:val="28"/>
          <w:szCs w:val="28"/>
        </w:rPr>
      </w:pPr>
    </w:p>
    <w:p w14:paraId="15B63CDC" w14:textId="38335291" w:rsidR="00DF15B0" w:rsidRPr="0022396B" w:rsidRDefault="00DF15B0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</w:rPr>
      </w:pPr>
      <w:r w:rsidRPr="00603941">
        <w:rPr>
          <w:rFonts w:eastAsiaTheme="minorHAnsi" w:cstheme="minorBidi"/>
          <w:sz w:val="28"/>
          <w:lang w:val="ru-RU"/>
        </w:rPr>
        <w:t>Результат</w:t>
      </w:r>
      <w:r w:rsidRPr="0022396B">
        <w:rPr>
          <w:rFonts w:eastAsiaTheme="minorHAnsi" w:cstheme="minorBidi"/>
          <w:sz w:val="28"/>
        </w:rPr>
        <w:t xml:space="preserve"> </w:t>
      </w:r>
      <w:r w:rsidRPr="00603941">
        <w:rPr>
          <w:rFonts w:eastAsiaTheme="minorHAnsi" w:cstheme="minorBidi"/>
          <w:sz w:val="28"/>
          <w:lang w:val="ru-RU"/>
        </w:rPr>
        <w:t>выполнения</w:t>
      </w:r>
      <w:r w:rsidR="00A976F2" w:rsidRPr="0022396B">
        <w:rPr>
          <w:rFonts w:eastAsiaTheme="minorHAnsi" w:cstheme="minorBidi"/>
          <w:sz w:val="28"/>
        </w:rPr>
        <w:t xml:space="preserve"> </w:t>
      </w:r>
      <w:r w:rsidR="00A976F2">
        <w:rPr>
          <w:rFonts w:eastAsiaTheme="minorHAnsi" w:cstheme="minorBidi"/>
          <w:sz w:val="28"/>
          <w:lang w:val="ru-RU"/>
        </w:rPr>
        <w:t>программы</w:t>
      </w:r>
      <w:r w:rsidR="00A976F2" w:rsidRPr="0022396B">
        <w:rPr>
          <w:rFonts w:eastAsiaTheme="minorHAnsi" w:cstheme="minorBidi"/>
          <w:sz w:val="28"/>
        </w:rPr>
        <w:t xml:space="preserve"> </w:t>
      </w:r>
      <w:r w:rsidR="00A976F2">
        <w:rPr>
          <w:rFonts w:eastAsiaTheme="minorHAnsi" w:cstheme="minorBidi"/>
          <w:sz w:val="28"/>
          <w:lang w:val="ru-RU"/>
        </w:rPr>
        <w:t>изображён</w:t>
      </w:r>
      <w:r w:rsidR="00A976F2" w:rsidRPr="0022396B">
        <w:rPr>
          <w:rFonts w:eastAsiaTheme="minorHAnsi" w:cstheme="minorBidi"/>
          <w:sz w:val="28"/>
        </w:rPr>
        <w:t xml:space="preserve"> </w:t>
      </w:r>
      <w:r w:rsidR="00A976F2">
        <w:rPr>
          <w:rFonts w:eastAsiaTheme="minorHAnsi" w:cstheme="minorBidi"/>
          <w:sz w:val="28"/>
          <w:lang w:val="ru-RU"/>
        </w:rPr>
        <w:t>на</w:t>
      </w:r>
      <w:r w:rsidR="00A976F2" w:rsidRPr="0022396B">
        <w:rPr>
          <w:rFonts w:eastAsiaTheme="minorHAnsi" w:cstheme="minorBidi"/>
          <w:sz w:val="28"/>
        </w:rPr>
        <w:t xml:space="preserve"> </w:t>
      </w:r>
      <w:r w:rsidR="00A976F2">
        <w:rPr>
          <w:rFonts w:eastAsiaTheme="minorHAnsi" w:cstheme="minorBidi"/>
          <w:sz w:val="28"/>
          <w:lang w:val="ru-RU"/>
        </w:rPr>
        <w:t>рисунке</w:t>
      </w:r>
      <w:r w:rsidR="00A976F2" w:rsidRPr="0022396B">
        <w:rPr>
          <w:rFonts w:eastAsiaTheme="minorHAnsi" w:cstheme="minorBidi"/>
          <w:sz w:val="28"/>
        </w:rPr>
        <w:t xml:space="preserve"> </w:t>
      </w:r>
      <w:r w:rsidR="00394FEC" w:rsidRPr="0022396B">
        <w:rPr>
          <w:rFonts w:eastAsiaTheme="minorHAnsi" w:cstheme="minorBidi"/>
          <w:sz w:val="28"/>
        </w:rPr>
        <w:t>13</w:t>
      </w:r>
      <w:r w:rsidR="005507D9" w:rsidRPr="0022396B">
        <w:rPr>
          <w:rFonts w:eastAsiaTheme="minorHAnsi" w:cstheme="minorBidi"/>
          <w:sz w:val="28"/>
        </w:rPr>
        <w:t>.</w:t>
      </w:r>
    </w:p>
    <w:p w14:paraId="20A0CA5D" w14:textId="6CB31CCD" w:rsidR="00C54B52" w:rsidRPr="0022396B" w:rsidRDefault="00C54B52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0E82E452" w14:textId="6EBF9CF0" w:rsidR="0051507E" w:rsidRPr="0022396B" w:rsidRDefault="00C54B52" w:rsidP="00A976F2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2396B">
        <w:rPr>
          <w:sz w:val="28"/>
          <w:szCs w:val="28"/>
        </w:rPr>
        <w:br w:type="page"/>
      </w:r>
    </w:p>
    <w:p w14:paraId="4883D663" w14:textId="7E4EC0B0" w:rsidR="005507D9" w:rsidRDefault="005507D9" w:rsidP="00603941">
      <w:pPr>
        <w:pStyle w:val="a6"/>
        <w:jc w:val="center"/>
        <w:rPr>
          <w:i w:val="0"/>
          <w:color w:val="auto"/>
          <w:sz w:val="28"/>
          <w:lang w:val="ru-RU"/>
        </w:rPr>
      </w:pPr>
      <w:r w:rsidRPr="005507D9">
        <w:rPr>
          <w:i w:val="0"/>
          <w:noProof/>
          <w:color w:val="auto"/>
          <w:sz w:val="28"/>
          <w:lang w:val="ru-RU"/>
        </w:rPr>
        <w:lastRenderedPageBreak/>
        <w:drawing>
          <wp:inline distT="0" distB="0" distL="0" distR="0" wp14:anchorId="2E430EC2" wp14:editId="638A3B47">
            <wp:extent cx="5940425" cy="3381375"/>
            <wp:effectExtent l="0" t="0" r="3175" b="9525"/>
            <wp:docPr id="15054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9DF3" w14:textId="02DF3CB6" w:rsidR="00603941" w:rsidRDefault="0051507E" w:rsidP="00603941">
      <w:pPr>
        <w:pStyle w:val="a6"/>
        <w:jc w:val="center"/>
        <w:rPr>
          <w:i w:val="0"/>
          <w:color w:val="auto"/>
          <w:sz w:val="28"/>
          <w:lang w:val="ru-RU"/>
        </w:rPr>
      </w:pPr>
      <w:r w:rsidRPr="0051507E">
        <w:rPr>
          <w:i w:val="0"/>
          <w:color w:val="auto"/>
          <w:sz w:val="28"/>
          <w:lang w:val="ru-RU"/>
        </w:rPr>
        <w:t xml:space="preserve">Рисунок </w:t>
      </w:r>
      <w:r w:rsidRPr="0051507E">
        <w:rPr>
          <w:i w:val="0"/>
          <w:color w:val="auto"/>
          <w:sz w:val="28"/>
          <w:lang w:val="ru-RU"/>
        </w:rPr>
        <w:fldChar w:fldCharType="begin"/>
      </w:r>
      <w:r w:rsidRPr="0051507E">
        <w:rPr>
          <w:i w:val="0"/>
          <w:color w:val="auto"/>
          <w:sz w:val="28"/>
          <w:lang w:val="ru-RU"/>
        </w:rPr>
        <w:instrText xml:space="preserve"> SEQ Рисунок \* ARABIC </w:instrText>
      </w:r>
      <w:r w:rsidRPr="0051507E">
        <w:rPr>
          <w:i w:val="0"/>
          <w:color w:val="auto"/>
          <w:sz w:val="28"/>
          <w:lang w:val="ru-RU"/>
        </w:rPr>
        <w:fldChar w:fldCharType="separate"/>
      </w:r>
      <w:r w:rsidRPr="0051507E">
        <w:rPr>
          <w:i w:val="0"/>
          <w:color w:val="auto"/>
          <w:sz w:val="28"/>
          <w:lang w:val="ru-RU"/>
        </w:rPr>
        <w:t>13</w:t>
      </w:r>
      <w:r w:rsidRPr="0051507E">
        <w:rPr>
          <w:i w:val="0"/>
          <w:color w:val="auto"/>
          <w:sz w:val="28"/>
          <w:lang w:val="ru-RU"/>
        </w:rPr>
        <w:fldChar w:fldCharType="end"/>
      </w:r>
      <w:r w:rsidR="005507D9">
        <w:rPr>
          <w:i w:val="0"/>
          <w:color w:val="auto"/>
          <w:sz w:val="28"/>
          <w:lang w:val="ru-RU"/>
        </w:rPr>
        <w:t xml:space="preserve"> -</w:t>
      </w:r>
      <w:r>
        <w:rPr>
          <w:i w:val="0"/>
          <w:color w:val="auto"/>
          <w:sz w:val="28"/>
          <w:lang w:val="ru-RU"/>
        </w:rPr>
        <w:t xml:space="preserve"> </w:t>
      </w:r>
      <w:r w:rsidR="005507D9">
        <w:rPr>
          <w:i w:val="0"/>
          <w:color w:val="auto"/>
          <w:sz w:val="28"/>
          <w:lang w:val="ru-RU"/>
        </w:rPr>
        <w:t>Результат работы программы для заданной функции по Варианту 4</w:t>
      </w:r>
    </w:p>
    <w:p w14:paraId="43432FFB" w14:textId="03ACF58D" w:rsidR="00DF15B0" w:rsidRPr="00603941" w:rsidRDefault="00603941" w:rsidP="00603941">
      <w:pPr>
        <w:widowControl/>
        <w:autoSpaceDE/>
        <w:autoSpaceDN/>
        <w:spacing w:after="160" w:line="259" w:lineRule="auto"/>
        <w:rPr>
          <w:iCs/>
          <w:sz w:val="28"/>
          <w:szCs w:val="18"/>
          <w:lang w:val="ru-RU"/>
        </w:rPr>
      </w:pPr>
      <w:r>
        <w:rPr>
          <w:i/>
          <w:sz w:val="28"/>
          <w:lang w:val="ru-RU"/>
        </w:rPr>
        <w:br w:type="page"/>
      </w:r>
    </w:p>
    <w:p w14:paraId="6459B394" w14:textId="7424F338" w:rsidR="002F6413" w:rsidRPr="00603941" w:rsidRDefault="002F6413" w:rsidP="003834FE">
      <w:pPr>
        <w:pStyle w:val="a7"/>
        <w:spacing w:before="240" w:after="120" w:line="360" w:lineRule="auto"/>
        <w:ind w:left="1066" w:hanging="357"/>
        <w:contextualSpacing w:val="0"/>
        <w:jc w:val="center"/>
        <w:rPr>
          <w:rFonts w:cs="Times New Roman"/>
          <w:b/>
          <w:iCs/>
          <w:szCs w:val="28"/>
        </w:rPr>
      </w:pPr>
      <w:r w:rsidRPr="00603941">
        <w:rPr>
          <w:rFonts w:cs="Times New Roman"/>
          <w:b/>
          <w:iCs/>
          <w:szCs w:val="28"/>
        </w:rPr>
        <w:lastRenderedPageBreak/>
        <w:t>Вывод</w:t>
      </w:r>
    </w:p>
    <w:p w14:paraId="1AF57F28" w14:textId="749AAB86" w:rsidR="002F6413" w:rsidRPr="00603941" w:rsidRDefault="002F6413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В ходе выполнения лабораторной работы </w:t>
      </w:r>
      <w:r w:rsidR="00A976F2">
        <w:rPr>
          <w:rFonts w:eastAsiaTheme="minorHAnsi" w:cstheme="minorBidi"/>
          <w:sz w:val="28"/>
          <w:lang w:val="ru-RU"/>
        </w:rPr>
        <w:t>на практике было проведено ознакомление</w:t>
      </w:r>
      <w:r w:rsidRPr="00603941">
        <w:rPr>
          <w:rFonts w:eastAsiaTheme="minorHAnsi" w:cstheme="minorBidi"/>
          <w:sz w:val="28"/>
          <w:lang w:val="ru-RU"/>
        </w:rPr>
        <w:t xml:space="preserve"> со средой математических вычислений Engee. Разобра</w:t>
      </w:r>
      <w:r w:rsidR="00A976F2">
        <w:rPr>
          <w:rFonts w:eastAsiaTheme="minorHAnsi" w:cstheme="minorBidi"/>
          <w:sz w:val="28"/>
          <w:lang w:val="ru-RU"/>
        </w:rPr>
        <w:t>н</w:t>
      </w:r>
      <w:r w:rsidRPr="00603941">
        <w:rPr>
          <w:rFonts w:eastAsiaTheme="minorHAnsi" w:cstheme="minorBidi"/>
          <w:sz w:val="28"/>
          <w:lang w:val="ru-RU"/>
        </w:rPr>
        <w:t xml:space="preserve"> интерфейс, </w:t>
      </w:r>
      <w:r w:rsidR="00A976F2">
        <w:rPr>
          <w:rFonts w:eastAsiaTheme="minorHAnsi" w:cstheme="minorBidi"/>
          <w:sz w:val="28"/>
          <w:lang w:val="ru-RU"/>
        </w:rPr>
        <w:t>получены навыки</w:t>
      </w:r>
      <w:r w:rsidRPr="00603941">
        <w:rPr>
          <w:rFonts w:eastAsiaTheme="minorHAnsi" w:cstheme="minorBidi"/>
          <w:sz w:val="28"/>
          <w:lang w:val="ru-RU"/>
        </w:rPr>
        <w:t xml:space="preserve"> работать в командной строке и редакторе скриптов, выполнять простые вычисления, создавать массивы и матрицы.</w:t>
      </w:r>
      <w:r w:rsidR="00A976F2">
        <w:rPr>
          <w:rFonts w:eastAsiaTheme="minorHAnsi" w:cstheme="minorBidi"/>
          <w:sz w:val="28"/>
          <w:lang w:val="ru-RU"/>
        </w:rPr>
        <w:t xml:space="preserve"> </w:t>
      </w:r>
      <w:r w:rsidRPr="00603941">
        <w:rPr>
          <w:rFonts w:eastAsiaTheme="minorHAnsi" w:cstheme="minorBidi"/>
          <w:sz w:val="28"/>
          <w:lang w:val="ru-RU"/>
        </w:rPr>
        <w:t>Осво</w:t>
      </w:r>
      <w:r w:rsidR="00A976F2">
        <w:rPr>
          <w:rFonts w:eastAsiaTheme="minorHAnsi" w:cstheme="minorBidi"/>
          <w:sz w:val="28"/>
          <w:lang w:val="ru-RU"/>
        </w:rPr>
        <w:t>ено</w:t>
      </w:r>
      <w:r w:rsidRPr="00603941">
        <w:rPr>
          <w:rFonts w:eastAsiaTheme="minorHAnsi" w:cstheme="minorBidi"/>
          <w:sz w:val="28"/>
          <w:lang w:val="ru-RU"/>
        </w:rPr>
        <w:t xml:space="preserve"> построение графиков с помощью библиотеки Plots: настр</w:t>
      </w:r>
      <w:r w:rsidR="00A976F2">
        <w:rPr>
          <w:rFonts w:eastAsiaTheme="minorHAnsi" w:cstheme="minorBidi"/>
          <w:sz w:val="28"/>
          <w:lang w:val="ru-RU"/>
        </w:rPr>
        <w:t>ойка</w:t>
      </w:r>
      <w:r w:rsidRPr="00603941">
        <w:rPr>
          <w:rFonts w:eastAsiaTheme="minorHAnsi" w:cstheme="minorBidi"/>
          <w:sz w:val="28"/>
          <w:lang w:val="ru-RU"/>
        </w:rPr>
        <w:t xml:space="preserve"> цвета, стил</w:t>
      </w:r>
      <w:r w:rsidR="00A976F2">
        <w:rPr>
          <w:rFonts w:eastAsiaTheme="minorHAnsi" w:cstheme="minorBidi"/>
          <w:sz w:val="28"/>
          <w:lang w:val="ru-RU"/>
        </w:rPr>
        <w:t>я</w:t>
      </w:r>
      <w:r w:rsidRPr="00603941">
        <w:rPr>
          <w:rFonts w:eastAsiaTheme="minorHAnsi" w:cstheme="minorBidi"/>
          <w:sz w:val="28"/>
          <w:lang w:val="ru-RU"/>
        </w:rPr>
        <w:t xml:space="preserve"> линий, маркер</w:t>
      </w:r>
      <w:r w:rsidR="00A976F2">
        <w:rPr>
          <w:rFonts w:eastAsiaTheme="minorHAnsi" w:cstheme="minorBidi"/>
          <w:sz w:val="28"/>
          <w:lang w:val="ru-RU"/>
        </w:rPr>
        <w:t>ов</w:t>
      </w:r>
      <w:r w:rsidRPr="00603941">
        <w:rPr>
          <w:rFonts w:eastAsiaTheme="minorHAnsi" w:cstheme="minorBidi"/>
          <w:sz w:val="28"/>
          <w:lang w:val="ru-RU"/>
        </w:rPr>
        <w:t xml:space="preserve"> и подпис</w:t>
      </w:r>
      <w:r w:rsidR="00A976F2">
        <w:rPr>
          <w:rFonts w:eastAsiaTheme="minorHAnsi" w:cstheme="minorBidi"/>
          <w:sz w:val="28"/>
          <w:lang w:val="ru-RU"/>
        </w:rPr>
        <w:t>ей</w:t>
      </w:r>
      <w:r w:rsidRPr="00603941">
        <w:rPr>
          <w:rFonts w:eastAsiaTheme="minorHAnsi" w:cstheme="minorBidi"/>
          <w:sz w:val="28"/>
          <w:lang w:val="ru-RU"/>
        </w:rPr>
        <w:t>.</w:t>
      </w:r>
    </w:p>
    <w:p w14:paraId="61AAC0B1" w14:textId="048ABA85" w:rsidR="002F6413" w:rsidRPr="00603941" w:rsidRDefault="002F6413" w:rsidP="00A976F2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 xml:space="preserve">Также </w:t>
      </w:r>
      <w:r w:rsidR="0085456F" w:rsidRPr="00603941">
        <w:rPr>
          <w:rFonts w:eastAsiaTheme="minorHAnsi" w:cstheme="minorBidi"/>
          <w:sz w:val="28"/>
          <w:lang w:val="ru-RU"/>
        </w:rPr>
        <w:t>был пройден</w:t>
      </w:r>
      <w:r w:rsidRPr="00603941">
        <w:rPr>
          <w:rFonts w:eastAsiaTheme="minorHAnsi" w:cstheme="minorBidi"/>
          <w:sz w:val="28"/>
          <w:lang w:val="ru-RU"/>
        </w:rPr>
        <w:t xml:space="preserve"> ознакомительный курс "Engee Onramp"</w:t>
      </w:r>
      <w:r w:rsidR="0085456F" w:rsidRPr="00603941">
        <w:rPr>
          <w:rFonts w:eastAsiaTheme="minorHAnsi" w:cstheme="minorBidi"/>
          <w:sz w:val="28"/>
          <w:lang w:val="ru-RU"/>
        </w:rPr>
        <w:t xml:space="preserve">, в конце курса был получен </w:t>
      </w:r>
      <w:r w:rsidRPr="00603941">
        <w:rPr>
          <w:rFonts w:eastAsiaTheme="minorHAnsi" w:cstheme="minorBidi"/>
          <w:sz w:val="28"/>
          <w:lang w:val="ru-RU"/>
        </w:rPr>
        <w:t>сертификат.</w:t>
      </w:r>
    </w:p>
    <w:p w14:paraId="1F7653CD" w14:textId="6EAF2289" w:rsidR="00177A82" w:rsidRPr="00603941" w:rsidRDefault="002F6413" w:rsidP="00603941">
      <w:pPr>
        <w:widowControl/>
        <w:autoSpaceDE/>
        <w:autoSpaceDN/>
        <w:spacing w:line="360" w:lineRule="auto"/>
        <w:ind w:firstLine="709"/>
        <w:jc w:val="both"/>
        <w:rPr>
          <w:rFonts w:eastAsiaTheme="minorHAnsi" w:cstheme="minorBidi"/>
          <w:sz w:val="28"/>
          <w:lang w:val="ru-RU"/>
        </w:rPr>
      </w:pPr>
      <w:r w:rsidRPr="00603941">
        <w:rPr>
          <w:rFonts w:eastAsiaTheme="minorHAnsi" w:cstheme="minorBidi"/>
          <w:sz w:val="28"/>
          <w:lang w:val="ru-RU"/>
        </w:rPr>
        <w:t>В целом, среда Engee оказалась удобной и понятной для выполнения математических расчетов и построения графиков. Полученные навыки пригодятся для дальнейших работ по теории вероятностей и другим дисциплинам.</w:t>
      </w:r>
    </w:p>
    <w:sectPr w:rsidR="00177A82" w:rsidRPr="00603941" w:rsidSect="003834F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5B0"/>
    <w:rsid w:val="000650A4"/>
    <w:rsid w:val="000806B6"/>
    <w:rsid w:val="000C0B6C"/>
    <w:rsid w:val="00124B9A"/>
    <w:rsid w:val="001566FB"/>
    <w:rsid w:val="00177A82"/>
    <w:rsid w:val="0022396B"/>
    <w:rsid w:val="002503DE"/>
    <w:rsid w:val="002F6413"/>
    <w:rsid w:val="00352371"/>
    <w:rsid w:val="00377B24"/>
    <w:rsid w:val="003834FE"/>
    <w:rsid w:val="00394FEC"/>
    <w:rsid w:val="003E3757"/>
    <w:rsid w:val="0051507E"/>
    <w:rsid w:val="005507D9"/>
    <w:rsid w:val="00603941"/>
    <w:rsid w:val="006F464A"/>
    <w:rsid w:val="0085456F"/>
    <w:rsid w:val="008D1916"/>
    <w:rsid w:val="00984FA2"/>
    <w:rsid w:val="00996BC8"/>
    <w:rsid w:val="00A562AB"/>
    <w:rsid w:val="00A976F2"/>
    <w:rsid w:val="00AE182C"/>
    <w:rsid w:val="00C52207"/>
    <w:rsid w:val="00C54B52"/>
    <w:rsid w:val="00CC0F0D"/>
    <w:rsid w:val="00D8382F"/>
    <w:rsid w:val="00DF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769C"/>
  <w15:chartTrackingRefBased/>
  <w15:docId w15:val="{54B052ED-EFFC-41CC-B4FF-827D3455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F1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F15B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F15B0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a5">
    <w:name w:val="Placeholder Text"/>
    <w:basedOn w:val="a0"/>
    <w:uiPriority w:val="99"/>
    <w:semiHidden/>
    <w:rsid w:val="000650A4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2503DE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603941"/>
    <w:pPr>
      <w:widowControl/>
      <w:autoSpaceDE/>
      <w:autoSpaceDN/>
      <w:ind w:left="720" w:firstLine="709"/>
      <w:contextualSpacing/>
      <w:jc w:val="both"/>
    </w:pPr>
    <w:rPr>
      <w:rFonts w:eastAsiaTheme="minorHAnsi" w:cstheme="minorBidi"/>
      <w:sz w:val="28"/>
      <w:lang w:val="ru-RU"/>
    </w:rPr>
  </w:style>
  <w:style w:type="character" w:styleId="a8">
    <w:name w:val="Hyperlink"/>
    <w:basedOn w:val="a0"/>
    <w:uiPriority w:val="99"/>
    <w:unhideWhenUsed/>
    <w:rsid w:val="00AE182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E1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044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534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682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engee.com/cert/5c8dfb45-a200-4167-b1ac-73da187f1748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Арсений Заварзин</cp:lastModifiedBy>
  <cp:revision>10</cp:revision>
  <dcterms:created xsi:type="dcterms:W3CDTF">2026-03-20T21:08:00Z</dcterms:created>
  <dcterms:modified xsi:type="dcterms:W3CDTF">2026-03-21T08:32:00Z</dcterms:modified>
</cp:coreProperties>
</file>