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Ubiq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Universality. In one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bringing about a revolution in camera lens technology.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you care about. Something you'll love.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Lens Construction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elements Special polymembrane lenses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Min. Aperture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f/32 Huge aperture range for both landscapes and portraits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Min. focusing dist.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0.5m Ideal for macroshots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Weight and dimens.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350 gm, 10x6.5 cm Light weight and perfect for enhanced mobility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Max focal 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400 mm Ideal for telephoto shots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Min. focal 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70mm Ideal for wide-angle 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On Phone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Metal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$600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Plastic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$500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Ubiq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Specs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Mobile UI</w:t>
      </w:r>
      <w:r w:rsidDel="00000000" w:rsidR="00000000" w:rsidRPr="00000000">
        <w:rPr>
          <w:rtl w:val="0"/>
        </w:rPr>
        <w:t xml:space="preserve"> Show Demo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