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AB" w:rsidRDefault="00C21CAB">
      <w:pPr>
        <w:pStyle w:val="papersubtitle"/>
        <w:rPr>
          <w:sz w:val="48"/>
          <w:szCs w:val="48"/>
        </w:rPr>
      </w:pPr>
      <w:r w:rsidRPr="00C21CAB">
        <w:rPr>
          <w:sz w:val="48"/>
          <w:szCs w:val="48"/>
        </w:rPr>
        <w:t xml:space="preserve">Self-Organizing Echoing  Reservoir (SOER) </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21CAB" w:rsidP="005B520E">
      <w:pPr>
        <w:pStyle w:val="Author"/>
      </w:pPr>
      <w:r>
        <w:t>Shannon Birchell</w:t>
      </w:r>
    </w:p>
    <w:p w:rsidR="009303D9" w:rsidRPr="005B520E" w:rsidRDefault="00C21CAB" w:rsidP="00C21CAB">
      <w:pPr>
        <w:pStyle w:val="Affiliation"/>
      </w:pPr>
      <w:r>
        <w:t>University of North Florida</w:t>
      </w:r>
    </w:p>
    <w:p w:rsidR="009303D9" w:rsidRPr="005B520E" w:rsidRDefault="00C21CAB" w:rsidP="005B520E">
      <w:pPr>
        <w:pStyle w:val="Affiliation"/>
      </w:pPr>
      <w:r>
        <w:t>Jacksonville</w:t>
      </w:r>
      <w:r w:rsidR="009303D9" w:rsidRPr="005B520E">
        <w:t xml:space="preserve">, </w:t>
      </w:r>
      <w:r>
        <w:t>USA</w:t>
      </w:r>
    </w:p>
    <w:p w:rsidR="009303D9" w:rsidRPr="005B520E" w:rsidRDefault="00C21CAB" w:rsidP="005B520E">
      <w:pPr>
        <w:pStyle w:val="Affiliation"/>
      </w:pPr>
      <w:r>
        <w:t>n000180071@unf.edu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356D24">
        <w:t xml:space="preserve"> there has been tremendous amount of work done on Neural Networks (NN) over the past 50 years. As time has progressed </w:t>
      </w:r>
      <w:r w:rsidR="00352695">
        <w:t>NN have</w:t>
      </w:r>
      <w:r w:rsidR="00356D24">
        <w:t xml:space="preserve"> incurred a </w:t>
      </w:r>
      <w:r w:rsidR="00352695">
        <w:t>vast</w:t>
      </w:r>
      <w:r w:rsidR="00356D24">
        <w:t xml:space="preserve"> domain o</w:t>
      </w:r>
      <w:r w:rsidR="00352695">
        <w:t xml:space="preserve">f methodologies as well </w:t>
      </w:r>
      <w:r w:rsidR="00856BC3">
        <w:t>as</w:t>
      </w:r>
      <w:r w:rsidR="00352695">
        <w:t xml:space="preserve"> successful application </w:t>
      </w:r>
      <w:r w:rsidR="00856BC3">
        <w:t>in</w:t>
      </w:r>
      <w:r w:rsidR="00352695">
        <w:t xml:space="preserve"> many areas.  An area of interest is Recurrent Neural Networks (RNN).  This subfield, in itself, has many methodologies but all have the common component call a reservoir.  A reservoir is a recurrent network that itself does not learn but </w:t>
      </w:r>
      <w:r w:rsidR="00856BC3">
        <w:t xml:space="preserve">the interfacing </w:t>
      </w:r>
      <w:r w:rsidR="00352695">
        <w:t>conn</w:t>
      </w:r>
      <w:r w:rsidR="00856BC3">
        <w:t xml:space="preserve">ections perform learning. Even a more specific kind of RNN has been used in more recent research called the Echo State Network (ESN). In a ESN there are specific properties that the reservoir must possess. A theoretical aspect of ESN reservoir is infinite historical </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356D24" w:rsidP="006B6B66">
      <w:pPr>
        <w:pStyle w:val="Heading1"/>
      </w:pPr>
      <w:r>
        <w:t>Introduction</w:t>
      </w:r>
    </w:p>
    <w:p w:rsidR="000F6E65" w:rsidRDefault="000F6E65" w:rsidP="000F6E65">
      <w:pPr>
        <w:ind w:firstLine="720"/>
        <w:jc w:val="left"/>
        <w:rPr>
          <w:spacing w:val="-1"/>
          <w:lang w:val="x-none" w:eastAsia="x-none"/>
        </w:rPr>
      </w:pPr>
      <w:r w:rsidRPr="000F6E65">
        <w:rPr>
          <w:spacing w:val="-1"/>
          <w:lang w:val="x-none" w:eastAsia="x-none"/>
        </w:rPr>
        <w:t xml:space="preserve">There are several implementation methodologies for neural networks (NN). A known issue with NN is the processing time required when training and classifying. These intensive processing is intrinsic to NN do to complexity and learning techniques such as back propagation. </w:t>
      </w:r>
    </w:p>
    <w:p w:rsidR="000F6E65" w:rsidRDefault="000F6E65" w:rsidP="000F6E65">
      <w:pPr>
        <w:ind w:firstLine="720"/>
        <w:jc w:val="left"/>
        <w:rPr>
          <w:spacing w:val="-1"/>
          <w:lang w:val="x-none" w:eastAsia="x-none"/>
        </w:rPr>
      </w:pPr>
      <w:r w:rsidRPr="000F6E65">
        <w:rPr>
          <w:spacing w:val="-1"/>
          <w:lang w:val="x-none" w:eastAsia="x-none"/>
        </w:rPr>
        <w:t xml:space="preserve">A subfield of NN is Recurrent NN (RNN) and differs in that there is a reservoir. The reservoir has a sparsely cyclic connected structures that have properties paralleling the biological counterpart. We can further drill down to a specific implementation of RNN called Echo State Network (ESN). </w:t>
      </w:r>
    </w:p>
    <w:p w:rsidR="000F6E65" w:rsidRDefault="000F6E65" w:rsidP="000F6E65">
      <w:pPr>
        <w:ind w:firstLine="720"/>
        <w:jc w:val="left"/>
        <w:rPr>
          <w:spacing w:val="-1"/>
          <w:lang w:val="x-none" w:eastAsia="x-none"/>
        </w:rPr>
      </w:pPr>
      <w:r w:rsidRPr="000F6E65">
        <w:rPr>
          <w:spacing w:val="-1"/>
          <w:lang w:val="x-none" w:eastAsia="x-none"/>
        </w:rPr>
        <w:t>ESN do</w:t>
      </w:r>
      <w:r>
        <w:rPr>
          <w:spacing w:val="-1"/>
          <w:lang w:eastAsia="x-none"/>
        </w:rPr>
        <w:t>es</w:t>
      </w:r>
      <w:r w:rsidRPr="000F6E65">
        <w:rPr>
          <w:spacing w:val="-1"/>
          <w:lang w:val="x-none" w:eastAsia="x-none"/>
        </w:rPr>
        <w:t xml:space="preserve"> not change the reservoir in the sense of training.  This network learns only by manipulating the output weights that are connected to the reservoir. The reservoir must be “tuned” in the sense there has to be a configuration that simulates a dynamic space. To assist with dynamic behavior Random NN (RandNN) have been introduced to inject excitation to the system. This dynamic space requires control to reduce feed forward complications which is done through dampening. Further, to guarantee a dynamic reservoir, the concept of spectral radius is used to guide configuration. </w:t>
      </w:r>
    </w:p>
    <w:p w:rsidR="000F6E65" w:rsidRPr="000F6E65" w:rsidRDefault="000F6E65" w:rsidP="000F6E65">
      <w:pPr>
        <w:ind w:firstLine="720"/>
        <w:jc w:val="left"/>
        <w:rPr>
          <w:spacing w:val="-1"/>
          <w:lang w:val="x-none" w:eastAsia="x-none"/>
        </w:rPr>
      </w:pPr>
      <w:r w:rsidRPr="000F6E65">
        <w:rPr>
          <w:spacing w:val="-1"/>
          <w:lang w:val="x-none" w:eastAsia="x-none"/>
        </w:rPr>
        <w:t>The need for spectral radius reduces generality and requires more thorough development of the reservoir as opposed to random creation. In this research an attempt to prove that a NN with exciter and inhibitory neurons can train the reservoir of an ESN, this can provide a dynamic system eliminating the need for spectral radius and damping.</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856BC3" w:rsidP="00856BC3">
      <w:pPr>
        <w:pStyle w:val="Heading1"/>
      </w:pPr>
      <w:r w:rsidRPr="00856BC3">
        <w:t xml:space="preserve">Discription of Echo State </w:t>
      </w:r>
      <w:r w:rsidR="00A54E1A">
        <w:t>Reservoir</w:t>
      </w:r>
    </w:p>
    <w:p w:rsidR="00356D24" w:rsidRDefault="00A54E1A" w:rsidP="00A54E1A">
      <w:pPr>
        <w:ind w:left="720"/>
        <w:jc w:val="left"/>
      </w:pPr>
      <w:r>
        <w:t>Echo State Reservoir</w:t>
      </w:r>
    </w:p>
    <w:p w:rsidR="00A54E1A" w:rsidRDefault="00A54E1A" w:rsidP="00A54E1A">
      <w:pPr>
        <w:ind w:left="720"/>
        <w:jc w:val="left"/>
      </w:pPr>
    </w:p>
    <w:p w:rsidR="00A54E1A" w:rsidRDefault="00A54E1A" w:rsidP="00A54E1A">
      <w:pPr>
        <w:ind w:left="720"/>
        <w:jc w:val="left"/>
      </w:pPr>
    </w:p>
    <w:p w:rsidR="00A54E1A" w:rsidRDefault="009B1C51" w:rsidP="00A54E1A">
      <w:pPr>
        <w:ind w:left="720"/>
        <w:jc w:val="left"/>
      </w:pPr>
      <w:r w:rsidRPr="00A54E1A">
        <w:rPr>
          <w:noProof/>
          <w:lang w:eastAsia="ja-JP"/>
        </w:rPr>
        <w:drawing>
          <wp:inline distT="0" distB="0" distL="0" distR="0">
            <wp:extent cx="3190875" cy="193357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rsidR="00356D24" w:rsidRDefault="00356D24" w:rsidP="00356D24">
      <w:pPr>
        <w:pStyle w:val="Heading1"/>
      </w:pPr>
      <w:r w:rsidRPr="00356D24">
        <w:t>New Reservoir traning method</w:t>
      </w:r>
    </w:p>
    <w:p w:rsidR="00A60619" w:rsidRDefault="00A60619" w:rsidP="00A60619">
      <w:pPr>
        <w:ind w:firstLine="720"/>
        <w:jc w:val="left"/>
        <w:rPr>
          <w:spacing w:val="-1"/>
          <w:lang w:eastAsia="x-none"/>
        </w:rPr>
      </w:pPr>
    </w:p>
    <w:p w:rsidR="00856BC3" w:rsidRDefault="00856BC3" w:rsidP="00A60619">
      <w:pPr>
        <w:ind w:firstLine="720"/>
        <w:jc w:val="left"/>
        <w:rPr>
          <w:spacing w:val="-1"/>
          <w:lang w:eastAsia="x-none"/>
        </w:rPr>
      </w:pPr>
      <w:r>
        <w:rPr>
          <w:spacing w:val="-1"/>
          <w:lang w:eastAsia="x-none"/>
        </w:rPr>
        <w:t xml:space="preserve">A widely used training method for NN is gradient decent. </w:t>
      </w:r>
      <w:r w:rsidR="00F3185B">
        <w:rPr>
          <w:spacing w:val="-1"/>
          <w:lang w:eastAsia="x-none"/>
        </w:rPr>
        <w:t>When a neuron is expected to adhere</w:t>
      </w:r>
      <w:r w:rsidR="000720FF">
        <w:rPr>
          <w:spacing w:val="-1"/>
          <w:lang w:eastAsia="x-none"/>
        </w:rPr>
        <w:t xml:space="preserve"> (Supervised Learning)</w:t>
      </w:r>
      <w:r w:rsidR="00F3185B">
        <w:rPr>
          <w:spacing w:val="-1"/>
          <w:lang w:eastAsia="x-none"/>
        </w:rPr>
        <w:t xml:space="preserve"> to a state the input connections that facilitate this behavior are strength and ones that do not are weakened. Therefor over several training sessions the neuron attempts to optimize itself through weight changes. </w:t>
      </w:r>
      <w:r w:rsidR="002946C5">
        <w:rPr>
          <w:spacing w:val="-1"/>
          <w:lang w:eastAsia="x-none"/>
        </w:rPr>
        <w:t>Overtime the NN becomes stable and the outputs converges to a predictive model</w:t>
      </w:r>
      <w:r w:rsidR="002946C5">
        <w:rPr>
          <w:rStyle w:val="FootnoteReference"/>
          <w:spacing w:val="-1"/>
          <w:lang w:eastAsia="x-none"/>
        </w:rPr>
        <w:footnoteReference w:id="1"/>
      </w:r>
      <w:r w:rsidR="002946C5">
        <w:rPr>
          <w:spacing w:val="-1"/>
          <w:lang w:eastAsia="x-none"/>
        </w:rPr>
        <w:t xml:space="preserve">. </w:t>
      </w:r>
    </w:p>
    <w:p w:rsidR="004D509F" w:rsidRDefault="004D509F" w:rsidP="00A60619">
      <w:pPr>
        <w:ind w:firstLine="720"/>
        <w:jc w:val="left"/>
        <w:rPr>
          <w:spacing w:val="-1"/>
          <w:lang w:eastAsia="x-none"/>
        </w:rPr>
      </w:pPr>
    </w:p>
    <w:p w:rsidR="00F3185B" w:rsidRDefault="00F3185B" w:rsidP="00A60619">
      <w:pPr>
        <w:ind w:firstLine="720"/>
        <w:jc w:val="left"/>
        <w:rPr>
          <w:spacing w:val="-1"/>
          <w:lang w:eastAsia="x-none"/>
        </w:rPr>
      </w:pPr>
      <w:r>
        <w:rPr>
          <w:spacing w:val="-1"/>
          <w:lang w:eastAsia="x-none"/>
        </w:rPr>
        <w:t xml:space="preserve">In SOER a similar methodology is performed but from a different perspective. As gradient decent is </w:t>
      </w:r>
      <w:r w:rsidR="004D509F">
        <w:rPr>
          <w:spacing w:val="-1"/>
          <w:lang w:eastAsia="x-none"/>
        </w:rPr>
        <w:t>performed</w:t>
      </w:r>
      <w:r>
        <w:rPr>
          <w:spacing w:val="-1"/>
          <w:lang w:eastAsia="x-none"/>
        </w:rPr>
        <w:t xml:space="preserve"> by comparing desired behavior </w:t>
      </w:r>
      <w:r w:rsidR="000720FF">
        <w:rPr>
          <w:spacing w:val="-1"/>
          <w:lang w:eastAsia="x-none"/>
        </w:rPr>
        <w:t xml:space="preserve">SOER </w:t>
      </w:r>
      <w:r>
        <w:rPr>
          <w:spacing w:val="-1"/>
          <w:lang w:eastAsia="x-none"/>
        </w:rPr>
        <w:t xml:space="preserve">learns </w:t>
      </w:r>
      <w:r w:rsidR="000720FF">
        <w:rPr>
          <w:spacing w:val="-1"/>
          <w:lang w:eastAsia="x-none"/>
        </w:rPr>
        <w:t>by</w:t>
      </w:r>
      <w:r>
        <w:rPr>
          <w:spacing w:val="-1"/>
          <w:lang w:eastAsia="x-none"/>
        </w:rPr>
        <w:t xml:space="preserve"> pushing the desired behavior from sub neurons. </w:t>
      </w:r>
      <w:r w:rsidR="004D509F">
        <w:rPr>
          <w:spacing w:val="-1"/>
          <w:lang w:eastAsia="x-none"/>
        </w:rPr>
        <w:t xml:space="preserve">Although the desired behavior is different as the goal of this training is different. </w:t>
      </w:r>
      <w:r w:rsidR="000720FF">
        <w:rPr>
          <w:spacing w:val="-1"/>
          <w:lang w:eastAsia="x-none"/>
        </w:rPr>
        <w:t xml:space="preserve">Therefore activated child neurons tend to make </w:t>
      </w:r>
      <w:r w:rsidR="002946C5">
        <w:rPr>
          <w:spacing w:val="-1"/>
          <w:lang w:eastAsia="x-none"/>
        </w:rPr>
        <w:t>the inactive</w:t>
      </w:r>
      <w:r w:rsidR="000720FF">
        <w:rPr>
          <w:spacing w:val="-1"/>
          <w:lang w:eastAsia="x-none"/>
        </w:rPr>
        <w:t xml:space="preserve"> parent neuron fire after training.  Inactive children are</w:t>
      </w:r>
      <w:r w:rsidR="002946C5">
        <w:rPr>
          <w:spacing w:val="-1"/>
          <w:lang w:eastAsia="x-none"/>
        </w:rPr>
        <w:t xml:space="preserve"> of an active parent are considered </w:t>
      </w:r>
      <w:r w:rsidR="000720FF">
        <w:rPr>
          <w:spacing w:val="-1"/>
          <w:lang w:eastAsia="x-none"/>
        </w:rPr>
        <w:t>non-productive and connections remove</w:t>
      </w:r>
      <w:r w:rsidR="002946C5">
        <w:rPr>
          <w:spacing w:val="-1"/>
          <w:lang w:eastAsia="x-none"/>
        </w:rPr>
        <w:t xml:space="preserve">d. Finally when the parent is </w:t>
      </w:r>
      <w:r w:rsidR="000720FF">
        <w:rPr>
          <w:spacing w:val="-1"/>
          <w:lang w:eastAsia="x-none"/>
        </w:rPr>
        <w:t>active as well as the child, the connection is slightly weakened</w:t>
      </w:r>
      <w:r w:rsidR="002946C5">
        <w:rPr>
          <w:spacing w:val="-1"/>
          <w:lang w:eastAsia="x-none"/>
        </w:rPr>
        <w:t xml:space="preserve"> (parent may be its child)</w:t>
      </w:r>
      <w:r w:rsidR="000720FF">
        <w:rPr>
          <w:spacing w:val="-1"/>
          <w:lang w:eastAsia="x-none"/>
        </w:rPr>
        <w:t xml:space="preserve">. </w:t>
      </w:r>
      <w:r w:rsidR="004D509F">
        <w:rPr>
          <w:spacing w:val="-1"/>
          <w:lang w:eastAsia="x-none"/>
        </w:rPr>
        <w:t>This results in a po</w:t>
      </w:r>
      <w:r w:rsidR="002946C5">
        <w:rPr>
          <w:spacing w:val="-1"/>
          <w:lang w:eastAsia="x-none"/>
        </w:rPr>
        <w:t>s</w:t>
      </w:r>
      <w:r w:rsidR="004D509F">
        <w:rPr>
          <w:spacing w:val="-1"/>
          <w:lang w:eastAsia="x-none"/>
        </w:rPr>
        <w:t xml:space="preserve">itive feed forward learning technique with aspects of network dampening and connectivity reduction. </w:t>
      </w:r>
    </w:p>
    <w:p w:rsidR="002946C5" w:rsidRDefault="002946C5" w:rsidP="000720FF">
      <w:pPr>
        <w:ind w:firstLine="720"/>
        <w:jc w:val="both"/>
        <w:rPr>
          <w:spacing w:val="-1"/>
          <w:lang w:eastAsia="x-none"/>
        </w:rPr>
      </w:pPr>
    </w:p>
    <w:p w:rsidR="002946C5" w:rsidRDefault="0069552C" w:rsidP="0069552C">
      <w:pPr>
        <w:pStyle w:val="Caption"/>
        <w:rPr>
          <w:spacing w:val="-1"/>
          <w:lang w:eastAsia="x-none"/>
        </w:rPr>
      </w:pPr>
      <w:r>
        <w:t xml:space="preserve">Figure </w:t>
      </w:r>
      <w:fldSimple w:instr=" SEQ Figure \* ARABIC ">
        <w:r>
          <w:rPr>
            <w:noProof/>
          </w:rPr>
          <w:t>1</w:t>
        </w:r>
      </w:fldSimple>
      <w:r>
        <w:t xml:space="preserve"> - Algorithm Pseudo code</w:t>
      </w:r>
      <w:r w:rsidR="009B1C51">
        <w:rPr>
          <w:noProof/>
          <w:lang w:eastAsia="ja-JP"/>
        </w:rPr>
        <mc:AlternateContent>
          <mc:Choice Requires="wps">
            <w:drawing>
              <wp:anchor distT="45720" distB="45720" distL="114300" distR="114300" simplePos="0" relativeHeight="251657728" behindDoc="0" locked="0" layoutInCell="1" allowOverlap="1">
                <wp:simplePos x="0" y="0"/>
                <wp:positionH relativeFrom="column">
                  <wp:align>center</wp:align>
                </wp:positionH>
                <wp:positionV relativeFrom="paragraph">
                  <wp:posOffset>323850</wp:posOffset>
                </wp:positionV>
                <wp:extent cx="3125470" cy="4189730"/>
                <wp:effectExtent l="7620" t="9525" r="10160"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470" cy="4189730"/>
                        </a:xfrm>
                        <a:prstGeom prst="rect">
                          <a:avLst/>
                        </a:prstGeom>
                        <a:solidFill>
                          <a:srgbClr val="FFFFFF"/>
                        </a:solidFill>
                        <a:ln w="9525">
                          <a:solidFill>
                            <a:srgbClr val="000000"/>
                          </a:solidFill>
                          <a:miter lim="800000"/>
                          <a:headEnd/>
                          <a:tailEnd/>
                        </a:ln>
                      </wps:spPr>
                      <wps:txbx>
                        <w:txbxContent>
                          <w:p w:rsidR="0004343A" w:rsidRDefault="0004343A" w:rsidP="0004343A">
                            <w:pPr>
                              <w:jc w:val="both"/>
                            </w:pPr>
                            <w:r>
                              <w:t>nw = Create fully connected network of n nodes</w:t>
                            </w:r>
                          </w:p>
                          <w:p w:rsidR="0004343A" w:rsidRDefault="0004343A" w:rsidP="0004343A">
                            <w:pPr>
                              <w:jc w:val="both"/>
                            </w:pPr>
                            <w:r>
                              <w:t>For P impressions</w:t>
                            </w:r>
                          </w:p>
                          <w:p w:rsidR="0004343A" w:rsidRDefault="00257CEF" w:rsidP="0004343A">
                            <w:pPr>
                              <w:jc w:val="both"/>
                            </w:pPr>
                            <w:r>
                              <w:t xml:space="preserve">   </w:t>
                            </w:r>
                            <w:r w:rsidR="0004343A">
                              <w:t>impression = get random impression</w:t>
                            </w:r>
                          </w:p>
                          <w:p w:rsidR="0004343A" w:rsidRDefault="00257CEF" w:rsidP="0004343A">
                            <w:pPr>
                              <w:jc w:val="both"/>
                            </w:pPr>
                            <w:r>
                              <w:t xml:space="preserve">      </w:t>
                            </w:r>
                            <w:r w:rsidR="0004343A">
                              <w:t>For T training time</w:t>
                            </w:r>
                          </w:p>
                          <w:p w:rsidR="0004343A" w:rsidRDefault="00257CEF" w:rsidP="0004343A">
                            <w:pPr>
                              <w:jc w:val="both"/>
                            </w:pPr>
                            <w:r>
                              <w:t xml:space="preserve">         func </w:t>
                            </w:r>
                            <w:r w:rsidR="0004343A">
                              <w:t>train</w:t>
                            </w:r>
                            <w:r w:rsidR="00E23832">
                              <w:t>(impression)</w:t>
                            </w:r>
                          </w:p>
                          <w:p w:rsidR="0004343A" w:rsidRDefault="00257CEF" w:rsidP="0004343A">
                            <w:pPr>
                              <w:jc w:val="both"/>
                            </w:pPr>
                            <w:r>
                              <w:t xml:space="preserve">      </w:t>
                            </w:r>
                            <w:r w:rsidR="0004343A">
                              <w:t>end training</w:t>
                            </w:r>
                          </w:p>
                          <w:p w:rsidR="0004343A" w:rsidRDefault="0004343A" w:rsidP="0004343A">
                            <w:pPr>
                              <w:jc w:val="both"/>
                            </w:pPr>
                            <w:r>
                              <w:t>end impressions</w:t>
                            </w:r>
                          </w:p>
                          <w:p w:rsidR="0004343A" w:rsidRDefault="0004343A" w:rsidP="0004343A">
                            <w:pPr>
                              <w:jc w:val="both"/>
                            </w:pPr>
                            <w:r>
                              <w:t xml:space="preserve"> </w:t>
                            </w:r>
                          </w:p>
                          <w:p w:rsidR="0004343A" w:rsidRDefault="00257CEF" w:rsidP="0004343A">
                            <w:pPr>
                              <w:jc w:val="both"/>
                            </w:pPr>
                            <w:r>
                              <w:t>func</w:t>
                            </w:r>
                            <w:r w:rsidR="0004343A">
                              <w:t xml:space="preserve"> </w:t>
                            </w:r>
                            <w:r w:rsidR="00E23832">
                              <w:t>train(impression)</w:t>
                            </w:r>
                          </w:p>
                          <w:p w:rsidR="0004343A" w:rsidRDefault="00257CEF" w:rsidP="0004343A">
                            <w:pPr>
                              <w:jc w:val="both"/>
                            </w:pPr>
                            <w:r>
                              <w:t xml:space="preserve">   </w:t>
                            </w:r>
                            <w:r w:rsidR="0004343A">
                              <w:t>for each node in network</w:t>
                            </w:r>
                          </w:p>
                          <w:p w:rsidR="0004343A" w:rsidRDefault="00257CEF" w:rsidP="0004343A">
                            <w:pPr>
                              <w:jc w:val="both"/>
                            </w:pPr>
                            <w:r>
                              <w:t xml:space="preserve">      </w:t>
                            </w:r>
                            <w:r w:rsidR="0004343A">
                              <w:t>if active node</w:t>
                            </w:r>
                          </w:p>
                          <w:p w:rsidR="0004343A" w:rsidRDefault="00257CEF" w:rsidP="0004343A">
                            <w:pPr>
                              <w:jc w:val="both"/>
                            </w:pPr>
                            <w:r>
                              <w:t xml:space="preserve">         </w:t>
                            </w:r>
                            <w:r w:rsidR="0004343A">
                              <w:t>for all active children</w:t>
                            </w:r>
                          </w:p>
                          <w:p w:rsidR="0004343A" w:rsidRDefault="00AA7D1F" w:rsidP="0004343A">
                            <w:pPr>
                              <w:jc w:val="both"/>
                            </w:pPr>
                            <w:r>
                              <w:t xml:space="preserve">         </w:t>
                            </w:r>
                            <w:r w:rsidR="00257CEF">
                              <w:t xml:space="preserve">   </w:t>
                            </w:r>
                            <w:r>
                              <w:t>//</w:t>
                            </w:r>
                            <w:r w:rsidR="0004343A">
                              <w:t>weaken</w:t>
                            </w:r>
                            <w:r w:rsidR="00E23832">
                              <w:t xml:space="preserve"> connection</w:t>
                            </w:r>
                          </w:p>
                          <w:p w:rsidR="00AA7D1F" w:rsidRDefault="00257CEF" w:rsidP="0004343A">
                            <w:pPr>
                              <w:jc w:val="both"/>
                            </w:pPr>
                            <w:r>
                              <w:t xml:space="preserve">            func  ChangeWeight(weight,-small)</w:t>
                            </w:r>
                          </w:p>
                          <w:p w:rsidR="0004343A" w:rsidRDefault="00257CEF" w:rsidP="0004343A">
                            <w:pPr>
                              <w:jc w:val="both"/>
                            </w:pPr>
                            <w:r>
                              <w:t xml:space="preserve">         </w:t>
                            </w:r>
                            <w:r w:rsidR="0004343A">
                              <w:t>for all inactive children</w:t>
                            </w:r>
                          </w:p>
                          <w:p w:rsidR="00257CEF" w:rsidRDefault="00257CEF" w:rsidP="0004343A">
                            <w:pPr>
                              <w:jc w:val="both"/>
                            </w:pPr>
                            <w:r>
                              <w:t xml:space="preserve">               </w:t>
                            </w:r>
                            <w:r w:rsidR="00AA7D1F">
                              <w:t>//</w:t>
                            </w:r>
                            <w:r w:rsidR="0004343A">
                              <w:t>remove</w:t>
                            </w:r>
                            <w:r w:rsidR="00E23832">
                              <w:t xml:space="preserve"> connection</w:t>
                            </w:r>
                            <w:r>
                              <w:tab/>
                            </w:r>
                            <w:r>
                              <w:tab/>
                            </w:r>
                          </w:p>
                          <w:p w:rsidR="00AA7D1F" w:rsidRDefault="00257CEF" w:rsidP="0004343A">
                            <w:pPr>
                              <w:jc w:val="both"/>
                            </w:pPr>
                            <w:r>
                              <w:t xml:space="preserve">               func C</w:t>
                            </w:r>
                            <w:r w:rsidR="00AA7D1F">
                              <w:t>hangeWeight</w:t>
                            </w:r>
                            <w:r>
                              <w:t>(weight,-large)</w:t>
                            </w:r>
                          </w:p>
                          <w:p w:rsidR="0004343A" w:rsidRDefault="00257CEF" w:rsidP="0004343A">
                            <w:pPr>
                              <w:jc w:val="both"/>
                            </w:pPr>
                            <w:r>
                              <w:t xml:space="preserve">     </w:t>
                            </w:r>
                            <w:r w:rsidR="0004343A">
                              <w:t>else</w:t>
                            </w:r>
                          </w:p>
                          <w:p w:rsidR="0004343A" w:rsidRDefault="00257CEF" w:rsidP="0004343A">
                            <w:pPr>
                              <w:jc w:val="both"/>
                            </w:pPr>
                            <w:r>
                              <w:t xml:space="preserve">         </w:t>
                            </w:r>
                            <w:r w:rsidR="0004343A">
                              <w:t>for all active</w:t>
                            </w:r>
                            <w:r w:rsidR="00E23832">
                              <w:t xml:space="preserve"> children</w:t>
                            </w:r>
                          </w:p>
                          <w:p w:rsidR="0004343A" w:rsidRDefault="00257CEF" w:rsidP="0004343A">
                            <w:pPr>
                              <w:jc w:val="both"/>
                            </w:pPr>
                            <w:r>
                              <w:t xml:space="preserve">            </w:t>
                            </w:r>
                            <w:r w:rsidR="00AA7D1F">
                              <w:t>//</w:t>
                            </w:r>
                            <w:r w:rsidR="0004343A">
                              <w:t xml:space="preserve">strengthen </w:t>
                            </w:r>
                            <w:r w:rsidR="00E23832">
                              <w:t>connection</w:t>
                            </w:r>
                          </w:p>
                          <w:p w:rsidR="00AA7D1F" w:rsidRDefault="00257CEF" w:rsidP="0004343A">
                            <w:pPr>
                              <w:jc w:val="both"/>
                            </w:pPr>
                            <w:r>
                              <w:t xml:space="preserve">             func ChangeWeight(weight,large)</w:t>
                            </w:r>
                          </w:p>
                          <w:p w:rsidR="0004343A" w:rsidRDefault="00257CEF" w:rsidP="0004343A">
                            <w:pPr>
                              <w:jc w:val="both"/>
                            </w:pPr>
                            <w:r>
                              <w:t xml:space="preserve">         </w:t>
                            </w:r>
                            <w:r w:rsidR="0004343A">
                              <w:t xml:space="preserve">end </w:t>
                            </w:r>
                            <w:r w:rsidR="00E23832">
                              <w:t>for each</w:t>
                            </w:r>
                          </w:p>
                          <w:p w:rsidR="00E23832" w:rsidRDefault="00257CEF" w:rsidP="0004343A">
                            <w:pPr>
                              <w:jc w:val="both"/>
                            </w:pPr>
                            <w:r>
                              <w:t>end func</w:t>
                            </w:r>
                          </w:p>
                          <w:p w:rsidR="0004343A" w:rsidRDefault="0004343A" w:rsidP="0004343A">
                            <w:pPr>
                              <w:jc w:val="both"/>
                            </w:pPr>
                          </w:p>
                          <w:p w:rsidR="00AA7D1F" w:rsidRDefault="00257CEF" w:rsidP="0004343A">
                            <w:pPr>
                              <w:jc w:val="both"/>
                            </w:pPr>
                            <w:r>
                              <w:t xml:space="preserve">func </w:t>
                            </w:r>
                            <w:r w:rsidR="00AA7D1F">
                              <w:t>changeWeight(connectionWeight, learningRate)</w:t>
                            </w:r>
                          </w:p>
                          <w:p w:rsidR="00257CEF" w:rsidRDefault="00257CEF" w:rsidP="00257CEF">
                            <w:pPr>
                              <w:jc w:val="both"/>
                            </w:pPr>
                            <w:r>
                              <w:t xml:space="preserve">   </w:t>
                            </w:r>
                            <w:r w:rsidR="00AA7D1F">
                              <w:t xml:space="preserve">connectionWeight = </w:t>
                            </w:r>
                          </w:p>
                          <w:p w:rsidR="00AA7D1F" w:rsidRDefault="00257CEF" w:rsidP="00257CEF">
                            <w:pPr>
                              <w:jc w:val="both"/>
                            </w:pPr>
                            <w:r>
                              <w:t xml:space="preserve">        connectionWeight</w:t>
                            </w:r>
                            <w:r w:rsidR="00AA7D1F">
                              <w:t>+</w:t>
                            </w:r>
                            <w:r>
                              <w:t>learningRate</w:t>
                            </w:r>
                            <w:r w:rsidR="00AA7D1F">
                              <w:t>*connectionWeight</w:t>
                            </w:r>
                          </w:p>
                          <w:p w:rsidR="0004343A" w:rsidRDefault="00257CEF" w:rsidP="0004343A">
                            <w:pPr>
                              <w:jc w:val="both"/>
                            </w:pPr>
                            <w:r>
                              <w:t>end func</w:t>
                            </w:r>
                          </w:p>
                        </w:txbxContent>
                      </wps:txbx>
                      <wps:bodyPr rot="0" vert="horz" wrap="square" lIns="91440" tIns="45720" rIns="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5.5pt;width:246.1pt;height:329.9pt;z-index:2516577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">
                <v:textbox style="mso-fit-shape-to-text:t" inset=",,0">
                  <w:txbxContent>
                    <w:p w:rsidR="0004343A" w:rsidRDefault="0004343A" w:rsidP="0004343A">
                      <w:pPr>
                        <w:jc w:val="both"/>
                      </w:pPr>
                      <w:r>
                        <w:t>nw = Create fully connected network of n nodes</w:t>
                      </w:r>
                    </w:p>
                    <w:p w:rsidR="0004343A" w:rsidRDefault="0004343A" w:rsidP="0004343A">
                      <w:pPr>
                        <w:jc w:val="both"/>
                      </w:pPr>
                      <w:r>
                        <w:t>For P impressions</w:t>
                      </w:r>
                    </w:p>
                    <w:p w:rsidR="0004343A" w:rsidRDefault="00257CEF" w:rsidP="0004343A">
                      <w:pPr>
                        <w:jc w:val="both"/>
                      </w:pPr>
                      <w:r>
                        <w:t xml:space="preserve">   </w:t>
                      </w:r>
                      <w:r w:rsidR="0004343A">
                        <w:t>impression = get random impression</w:t>
                      </w:r>
                    </w:p>
                    <w:p w:rsidR="0004343A" w:rsidRDefault="00257CEF" w:rsidP="0004343A">
                      <w:pPr>
                        <w:jc w:val="both"/>
                      </w:pPr>
                      <w:r>
                        <w:t xml:space="preserve">      </w:t>
                      </w:r>
                      <w:r w:rsidR="0004343A">
                        <w:t>For T training time</w:t>
                      </w:r>
                    </w:p>
                    <w:p w:rsidR="0004343A" w:rsidRDefault="00257CEF" w:rsidP="0004343A">
                      <w:pPr>
                        <w:jc w:val="both"/>
                      </w:pPr>
                      <w:r>
                        <w:t xml:space="preserve">         func </w:t>
                      </w:r>
                      <w:r w:rsidR="0004343A">
                        <w:t>train</w:t>
                      </w:r>
                      <w:r w:rsidR="00E23832">
                        <w:t>(impression)</w:t>
                      </w:r>
                    </w:p>
                    <w:p w:rsidR="0004343A" w:rsidRDefault="00257CEF" w:rsidP="0004343A">
                      <w:pPr>
                        <w:jc w:val="both"/>
                      </w:pPr>
                      <w:r>
                        <w:t xml:space="preserve">      </w:t>
                      </w:r>
                      <w:r w:rsidR="0004343A">
                        <w:t>end training</w:t>
                      </w:r>
                    </w:p>
                    <w:p w:rsidR="0004343A" w:rsidRDefault="0004343A" w:rsidP="0004343A">
                      <w:pPr>
                        <w:jc w:val="both"/>
                      </w:pPr>
                      <w:r>
                        <w:t>end impressions</w:t>
                      </w:r>
                    </w:p>
                    <w:p w:rsidR="0004343A" w:rsidRDefault="0004343A" w:rsidP="0004343A">
                      <w:pPr>
                        <w:jc w:val="both"/>
                      </w:pPr>
                      <w:r>
                        <w:t xml:space="preserve"> </w:t>
                      </w:r>
                    </w:p>
                    <w:p w:rsidR="0004343A" w:rsidRDefault="00257CEF" w:rsidP="0004343A">
                      <w:pPr>
                        <w:jc w:val="both"/>
                      </w:pPr>
                      <w:r>
                        <w:t>func</w:t>
                      </w:r>
                      <w:r w:rsidR="0004343A">
                        <w:t xml:space="preserve"> </w:t>
                      </w:r>
                      <w:r w:rsidR="00E23832">
                        <w:t>train(impression)</w:t>
                      </w:r>
                    </w:p>
                    <w:p w:rsidR="0004343A" w:rsidRDefault="00257CEF" w:rsidP="0004343A">
                      <w:pPr>
                        <w:jc w:val="both"/>
                      </w:pPr>
                      <w:r>
                        <w:t xml:space="preserve">   </w:t>
                      </w:r>
                      <w:r w:rsidR="0004343A">
                        <w:t>for each node in network</w:t>
                      </w:r>
                    </w:p>
                    <w:p w:rsidR="0004343A" w:rsidRDefault="00257CEF" w:rsidP="0004343A">
                      <w:pPr>
                        <w:jc w:val="both"/>
                      </w:pPr>
                      <w:r>
                        <w:t xml:space="preserve">      </w:t>
                      </w:r>
                      <w:r w:rsidR="0004343A">
                        <w:t>if active node</w:t>
                      </w:r>
                    </w:p>
                    <w:p w:rsidR="0004343A" w:rsidRDefault="00257CEF" w:rsidP="0004343A">
                      <w:pPr>
                        <w:jc w:val="both"/>
                      </w:pPr>
                      <w:r>
                        <w:t xml:space="preserve">         </w:t>
                      </w:r>
                      <w:r w:rsidR="0004343A">
                        <w:t>for all active children</w:t>
                      </w:r>
                    </w:p>
                    <w:p w:rsidR="0004343A" w:rsidRDefault="00AA7D1F" w:rsidP="0004343A">
                      <w:pPr>
                        <w:jc w:val="both"/>
                      </w:pPr>
                      <w:r>
                        <w:t xml:space="preserve">         </w:t>
                      </w:r>
                      <w:r w:rsidR="00257CEF">
                        <w:t xml:space="preserve">   </w:t>
                      </w:r>
                      <w:r>
                        <w:t>//</w:t>
                      </w:r>
                      <w:r w:rsidR="0004343A">
                        <w:t>weaken</w:t>
                      </w:r>
                      <w:r w:rsidR="00E23832">
                        <w:t xml:space="preserve"> connection</w:t>
                      </w:r>
                    </w:p>
                    <w:p w:rsidR="00AA7D1F" w:rsidRDefault="00257CEF" w:rsidP="0004343A">
                      <w:pPr>
                        <w:jc w:val="both"/>
                      </w:pPr>
                      <w:r>
                        <w:t xml:space="preserve">            func  ChangeWeight(weight,-small)</w:t>
                      </w:r>
                    </w:p>
                    <w:p w:rsidR="0004343A" w:rsidRDefault="00257CEF" w:rsidP="0004343A">
                      <w:pPr>
                        <w:jc w:val="both"/>
                      </w:pPr>
                      <w:r>
                        <w:t xml:space="preserve">         </w:t>
                      </w:r>
                      <w:r w:rsidR="0004343A">
                        <w:t>for all inactive children</w:t>
                      </w:r>
                    </w:p>
                    <w:p w:rsidR="00257CEF" w:rsidRDefault="00257CEF" w:rsidP="0004343A">
                      <w:pPr>
                        <w:jc w:val="both"/>
                      </w:pPr>
                      <w:r>
                        <w:t xml:space="preserve">               </w:t>
                      </w:r>
                      <w:r w:rsidR="00AA7D1F">
                        <w:t>//</w:t>
                      </w:r>
                      <w:r w:rsidR="0004343A">
                        <w:t>remove</w:t>
                      </w:r>
                      <w:r w:rsidR="00E23832">
                        <w:t xml:space="preserve"> connection</w:t>
                      </w:r>
                      <w:r>
                        <w:tab/>
                      </w:r>
                      <w:r>
                        <w:tab/>
                      </w:r>
                    </w:p>
                    <w:p w:rsidR="00AA7D1F" w:rsidRDefault="00257CEF" w:rsidP="0004343A">
                      <w:pPr>
                        <w:jc w:val="both"/>
                      </w:pPr>
                      <w:r>
                        <w:t xml:space="preserve">               func C</w:t>
                      </w:r>
                      <w:r w:rsidR="00AA7D1F">
                        <w:t>hangeWeight</w:t>
                      </w:r>
                      <w:r>
                        <w:t>(weight,-large)</w:t>
                      </w:r>
                    </w:p>
                    <w:p w:rsidR="0004343A" w:rsidRDefault="00257CEF" w:rsidP="0004343A">
                      <w:pPr>
                        <w:jc w:val="both"/>
                      </w:pPr>
                      <w:r>
                        <w:t xml:space="preserve">     </w:t>
                      </w:r>
                      <w:r w:rsidR="0004343A">
                        <w:t>else</w:t>
                      </w:r>
                    </w:p>
                    <w:p w:rsidR="0004343A" w:rsidRDefault="00257CEF" w:rsidP="0004343A">
                      <w:pPr>
                        <w:jc w:val="both"/>
                      </w:pPr>
                      <w:r>
                        <w:t xml:space="preserve">         </w:t>
                      </w:r>
                      <w:r w:rsidR="0004343A">
                        <w:t>for all active</w:t>
                      </w:r>
                      <w:r w:rsidR="00E23832">
                        <w:t xml:space="preserve"> children</w:t>
                      </w:r>
                    </w:p>
                    <w:p w:rsidR="0004343A" w:rsidRDefault="00257CEF" w:rsidP="0004343A">
                      <w:pPr>
                        <w:jc w:val="both"/>
                      </w:pPr>
                      <w:r>
                        <w:t xml:space="preserve">            </w:t>
                      </w:r>
                      <w:r w:rsidR="00AA7D1F">
                        <w:t>//</w:t>
                      </w:r>
                      <w:r w:rsidR="0004343A">
                        <w:t xml:space="preserve">strengthen </w:t>
                      </w:r>
                      <w:r w:rsidR="00E23832">
                        <w:t>connection</w:t>
                      </w:r>
                    </w:p>
                    <w:p w:rsidR="00AA7D1F" w:rsidRDefault="00257CEF" w:rsidP="0004343A">
                      <w:pPr>
                        <w:jc w:val="both"/>
                      </w:pPr>
                      <w:r>
                        <w:t xml:space="preserve">             func ChangeWeight(weight,large)</w:t>
                      </w:r>
                    </w:p>
                    <w:p w:rsidR="0004343A" w:rsidRDefault="00257CEF" w:rsidP="0004343A">
                      <w:pPr>
                        <w:jc w:val="both"/>
                      </w:pPr>
                      <w:r>
                        <w:t xml:space="preserve">         </w:t>
                      </w:r>
                      <w:r w:rsidR="0004343A">
                        <w:t xml:space="preserve">end </w:t>
                      </w:r>
                      <w:r w:rsidR="00E23832">
                        <w:t>for each</w:t>
                      </w:r>
                    </w:p>
                    <w:p w:rsidR="00E23832" w:rsidRDefault="00257CEF" w:rsidP="0004343A">
                      <w:pPr>
                        <w:jc w:val="both"/>
                      </w:pPr>
                      <w:r>
                        <w:t>end func</w:t>
                      </w:r>
                    </w:p>
                    <w:p w:rsidR="0004343A" w:rsidRDefault="0004343A" w:rsidP="0004343A">
                      <w:pPr>
                        <w:jc w:val="both"/>
                      </w:pPr>
                    </w:p>
                    <w:p w:rsidR="00AA7D1F" w:rsidRDefault="00257CEF" w:rsidP="0004343A">
                      <w:pPr>
                        <w:jc w:val="both"/>
                      </w:pPr>
                      <w:r>
                        <w:t xml:space="preserve">func </w:t>
                      </w:r>
                      <w:r w:rsidR="00AA7D1F">
                        <w:t>changeWeight(connectionWeight, learningRate)</w:t>
                      </w:r>
                    </w:p>
                    <w:p w:rsidR="00257CEF" w:rsidRDefault="00257CEF" w:rsidP="00257CEF">
                      <w:pPr>
                        <w:jc w:val="both"/>
                      </w:pPr>
                      <w:r>
                        <w:t xml:space="preserve">   </w:t>
                      </w:r>
                      <w:r w:rsidR="00AA7D1F">
                        <w:t xml:space="preserve">connectionWeight = </w:t>
                      </w:r>
                    </w:p>
                    <w:p w:rsidR="00AA7D1F" w:rsidRDefault="00257CEF" w:rsidP="00257CEF">
                      <w:pPr>
                        <w:jc w:val="both"/>
                      </w:pPr>
                      <w:r>
                        <w:t xml:space="preserve">        connectionWeight</w:t>
                      </w:r>
                      <w:r w:rsidR="00AA7D1F">
                        <w:t>+</w:t>
                      </w:r>
                      <w:r>
                        <w:t>learningRate</w:t>
                      </w:r>
                      <w:r w:rsidR="00AA7D1F">
                        <w:t>*connectionWeight</w:t>
                      </w:r>
                    </w:p>
                    <w:p w:rsidR="0004343A" w:rsidRDefault="00257CEF" w:rsidP="0004343A">
                      <w:pPr>
                        <w:jc w:val="both"/>
                      </w:pPr>
                      <w:r>
                        <w:t>end func</w:t>
                      </w:r>
                    </w:p>
                  </w:txbxContent>
                </v:textbox>
                <w10:wrap type="square"/>
              </v:shape>
            </w:pict>
          </mc:Fallback>
        </mc:AlternateContent>
      </w:r>
    </w:p>
    <w:p w:rsidR="002946C5" w:rsidRDefault="0004343A" w:rsidP="0004343A">
      <w:pPr>
        <w:jc w:val="both"/>
        <w:rPr>
          <w:spacing w:val="-1"/>
          <w:lang w:eastAsia="x-none"/>
        </w:rPr>
      </w:pPr>
      <w:r>
        <w:rPr>
          <w:spacing w:val="-1"/>
          <w:lang w:eastAsia="x-none"/>
        </w:rPr>
        <w:tab/>
      </w:r>
    </w:p>
    <w:p w:rsidR="002946C5" w:rsidRDefault="002946C5" w:rsidP="000720FF">
      <w:pPr>
        <w:ind w:firstLine="720"/>
        <w:jc w:val="both"/>
        <w:rPr>
          <w:spacing w:val="-1"/>
          <w:lang w:eastAsia="x-none"/>
        </w:rPr>
      </w:pPr>
    </w:p>
    <w:p w:rsidR="002946C5" w:rsidRDefault="002946C5" w:rsidP="000720FF">
      <w:pPr>
        <w:ind w:firstLine="720"/>
        <w:jc w:val="both"/>
        <w:rPr>
          <w:spacing w:val="-1"/>
          <w:lang w:eastAsia="x-none"/>
        </w:rPr>
      </w:pPr>
    </w:p>
    <w:p w:rsidR="00856BC3" w:rsidRDefault="00856BC3" w:rsidP="00856BC3">
      <w:pPr>
        <w:rPr>
          <w:spacing w:val="-1"/>
          <w:lang w:eastAsia="x-none"/>
        </w:rPr>
      </w:pPr>
      <w:r>
        <w:rPr>
          <w:spacing w:val="-1"/>
          <w:lang w:eastAsia="x-none"/>
        </w:rPr>
        <w:t xml:space="preserve"> </w:t>
      </w:r>
    </w:p>
    <w:p w:rsidR="00856BC3" w:rsidRPr="00856BC3" w:rsidRDefault="00856BC3" w:rsidP="00A60619">
      <w:pPr>
        <w:jc w:val="left"/>
      </w:pPr>
      <w:r w:rsidRPr="000F6E65">
        <w:rPr>
          <w:spacing w:val="-1"/>
          <w:lang w:val="x-none" w:eastAsia="x-none"/>
        </w:rPr>
        <w:t>There are several implementation methodologies for neural networks (NN). A known issue with NN is the processing time required when training and classifying. These intensive processing is intrinsic</w:t>
      </w:r>
    </w:p>
    <w:p w:rsidR="00356D24" w:rsidRDefault="00356D24" w:rsidP="00356D24">
      <w:pPr>
        <w:pStyle w:val="Heading1"/>
      </w:pPr>
      <w:r>
        <w:t>Results</w:t>
      </w:r>
    </w:p>
    <w:p w:rsidR="00BA6356" w:rsidRDefault="00BA6356" w:rsidP="00BA6356"/>
    <w:p w:rsidR="00573143" w:rsidRDefault="00573143" w:rsidP="00573143">
      <w:pPr>
        <w:jc w:val="left"/>
        <w:rPr>
          <w:bCs/>
        </w:rPr>
      </w:pPr>
      <w:r>
        <w:rPr>
          <w:bCs/>
        </w:rPr>
        <w:t>Testing was done on randomly generated networks of 100 neurons. The networks are fully connected and the weights normalized. The following learning rates is used:</w:t>
      </w:r>
    </w:p>
    <w:p w:rsidR="00573143" w:rsidRDefault="00573143" w:rsidP="00573143">
      <w:pPr>
        <w:jc w:val="left"/>
        <w:rPr>
          <w:bCs/>
        </w:rPr>
      </w:pPr>
    </w:p>
    <w:p w:rsidR="0088783E" w:rsidRPr="00573143" w:rsidRDefault="00573143" w:rsidP="00573143">
      <w:pPr>
        <w:ind w:left="720"/>
        <w:jc w:val="left"/>
      </w:pPr>
      <w:r w:rsidRPr="00573143">
        <w:rPr>
          <w:bCs/>
        </w:rPr>
        <w:t xml:space="preserve">Anti-learning </w:t>
      </w:r>
    </w:p>
    <w:p w:rsidR="0088783E" w:rsidRPr="00573143" w:rsidRDefault="00573143" w:rsidP="00573143">
      <w:pPr>
        <w:ind w:left="1440"/>
        <w:jc w:val="left"/>
      </w:pPr>
      <w:r w:rsidRPr="00573143">
        <w:rPr>
          <w:bCs/>
        </w:rPr>
        <w:t>Active links -0.1</w:t>
      </w:r>
    </w:p>
    <w:p w:rsidR="0088783E" w:rsidRPr="00573143" w:rsidRDefault="00573143" w:rsidP="00573143">
      <w:pPr>
        <w:ind w:left="1440"/>
        <w:jc w:val="left"/>
      </w:pPr>
      <w:r w:rsidRPr="00573143">
        <w:rPr>
          <w:bCs/>
        </w:rPr>
        <w:t xml:space="preserve">Inactive links -10 </w:t>
      </w:r>
    </w:p>
    <w:p w:rsidR="0088783E" w:rsidRDefault="00573143" w:rsidP="00573143">
      <w:pPr>
        <w:ind w:left="720"/>
        <w:jc w:val="left"/>
        <w:rPr>
          <w:bCs/>
        </w:rPr>
      </w:pPr>
      <w:r w:rsidRPr="00573143">
        <w:rPr>
          <w:bCs/>
        </w:rPr>
        <w:t>Learning rate of 10</w:t>
      </w:r>
    </w:p>
    <w:p w:rsidR="00573143" w:rsidRDefault="00573143" w:rsidP="00573143">
      <w:pPr>
        <w:ind w:left="720"/>
        <w:jc w:val="left"/>
        <w:rPr>
          <w:bCs/>
        </w:rPr>
      </w:pPr>
    </w:p>
    <w:p w:rsidR="00573143" w:rsidRDefault="00573143" w:rsidP="00573143">
      <w:pPr>
        <w:jc w:val="left"/>
        <w:rPr>
          <w:bCs/>
        </w:rPr>
      </w:pPr>
      <w:r>
        <w:rPr>
          <w:bCs/>
        </w:rPr>
        <w:t xml:space="preserve">The network was impressed with a randomly generated activation vectors representing all nodes within the network. This was done 50 times with an each impression lasting for 5 time units. </w:t>
      </w:r>
    </w:p>
    <w:p w:rsidR="00573143" w:rsidRDefault="00573143" w:rsidP="00573143">
      <w:pPr>
        <w:jc w:val="left"/>
        <w:rPr>
          <w:bCs/>
        </w:rPr>
      </w:pPr>
    </w:p>
    <w:p w:rsidR="00870C51" w:rsidRDefault="00573143" w:rsidP="00573143">
      <w:pPr>
        <w:jc w:val="left"/>
      </w:pPr>
      <w:r>
        <w:rPr>
          <w:bCs/>
        </w:rPr>
        <w:t xml:space="preserve">In </w:t>
      </w:r>
      <w:r>
        <w:rPr>
          <w:bCs/>
        </w:rPr>
        <w:fldChar w:fldCharType="begin"/>
      </w:r>
      <w:r>
        <w:rPr>
          <w:bCs/>
        </w:rPr>
        <w:instrText xml:space="preserve"> REF _Ref437290214 \h </w:instrText>
      </w:r>
      <w:r>
        <w:rPr>
          <w:bCs/>
        </w:rPr>
      </w:r>
      <w:r>
        <w:rPr>
          <w:bCs/>
        </w:rPr>
        <w:fldChar w:fldCharType="separate"/>
      </w:r>
      <w:r>
        <w:t xml:space="preserve">Figure </w:t>
      </w:r>
      <w:r>
        <w:rPr>
          <w:noProof/>
        </w:rPr>
        <w:t>2</w:t>
      </w:r>
      <w:r>
        <w:t xml:space="preserve"> - Activations counts by time</w:t>
      </w:r>
      <w:r>
        <w:rPr>
          <w:bCs/>
        </w:rPr>
        <w:fldChar w:fldCharType="end"/>
      </w:r>
      <w:r>
        <w:rPr>
          <w:bCs/>
        </w:rPr>
        <w:t>, a window of time fro</w:t>
      </w:r>
      <w:r w:rsidR="002A55EE">
        <w:rPr>
          <w:bCs/>
        </w:rPr>
        <w:t xml:space="preserve">m 20 to 80 time units is shown (horizontal axis). The number of activations at each time unit is show to be between 30 and 60 (vertical axis). Reviewing the graph one can see evidence of cyclic behavior where some cycles big as 5 time units. Also it is evident that the cycles are not offset of each other and thus have unique behaviors for each randomly generated activation impression. Further the network is energy stable and will oscillate indefinitely. </w:t>
      </w:r>
    </w:p>
    <w:p w:rsidR="00870C51" w:rsidRDefault="00870C51" w:rsidP="00BA6356"/>
    <w:p w:rsidR="00870C51" w:rsidRDefault="00870C51" w:rsidP="00870C51">
      <w:pPr>
        <w:pStyle w:val="Caption"/>
      </w:pPr>
      <w:bookmarkStart w:id="0" w:name="_Ref437290214"/>
      <w:r>
        <w:t xml:space="preserve">Figure </w:t>
      </w:r>
      <w:fldSimple w:instr=" SEQ Figure \* ARABIC ">
        <w:r w:rsidR="0069552C">
          <w:rPr>
            <w:noProof/>
          </w:rPr>
          <w:t>2</w:t>
        </w:r>
      </w:fldSimple>
      <w:r>
        <w:t xml:space="preserve"> - Activations counts</w:t>
      </w:r>
      <w:r w:rsidR="00573143">
        <w:t xml:space="preserve"> by t</w:t>
      </w:r>
      <w:r>
        <w:t>ime</w:t>
      </w:r>
      <w:bookmarkEnd w:id="0"/>
    </w:p>
    <w:p w:rsidR="00B3795F" w:rsidRDefault="009B1C51" w:rsidP="00BA6356">
      <w:r>
        <w:rPr>
          <w:noProof/>
          <w:lang w:eastAsia="ja-JP"/>
        </w:rPr>
        <w:drawing>
          <wp:inline distT="0" distB="0" distL="0" distR="0">
            <wp:extent cx="319087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743200"/>
                    </a:xfrm>
                    <a:prstGeom prst="rect">
                      <a:avLst/>
                    </a:prstGeom>
                    <a:noFill/>
                    <a:ln>
                      <a:noFill/>
                    </a:ln>
                  </pic:spPr>
                </pic:pic>
              </a:graphicData>
            </a:graphic>
          </wp:inline>
        </w:drawing>
      </w:r>
      <w:r w:rsidR="00870C51">
        <w:t xml:space="preserve"> </w:t>
      </w:r>
    </w:p>
    <w:p w:rsidR="00870C51" w:rsidRDefault="00870C51" w:rsidP="00BA6356"/>
    <w:p w:rsidR="00870C51" w:rsidRDefault="00870C51" w:rsidP="00BA6356"/>
    <w:p w:rsidR="00870C51" w:rsidRDefault="00A11C64" w:rsidP="00A11C64">
      <w:pPr>
        <w:jc w:val="left"/>
      </w:pPr>
      <w:r>
        <w:t xml:space="preserve">Referring to </w:t>
      </w:r>
      <w:r>
        <w:fldChar w:fldCharType="begin"/>
      </w:r>
      <w:r>
        <w:instrText xml:space="preserve"> REF _Ref437290733 \h </w:instrText>
      </w:r>
      <w:r>
        <w:fldChar w:fldCharType="separate"/>
      </w:r>
      <w:r>
        <w:t xml:space="preserve">Table </w:t>
      </w:r>
      <w:r>
        <w:rPr>
          <w:noProof/>
        </w:rPr>
        <w:t>1</w:t>
      </w:r>
      <w:r>
        <w:t xml:space="preserve"> - Testing untrained vs trained mean activation counts</w:t>
      </w:r>
      <w:r>
        <w:fldChar w:fldCharType="end"/>
      </w:r>
      <w:r>
        <w:t xml:space="preserve">, a comparison to the control model is performed. This is done by aggregated activation counts into buckets of size 5. As shown the model are significantly different for all time counts and models. Training has changed the models uniquely and do have behavior different than the control. </w:t>
      </w:r>
    </w:p>
    <w:p w:rsidR="00BA6356" w:rsidRDefault="00BA6356" w:rsidP="00BA6356"/>
    <w:p w:rsidR="00BA6356" w:rsidRDefault="00870C51" w:rsidP="00870C51">
      <w:pPr>
        <w:pStyle w:val="Caption"/>
      </w:pPr>
      <w:bookmarkStart w:id="1" w:name="_Ref437290733"/>
      <w:r>
        <w:t xml:space="preserve">Table </w:t>
      </w:r>
      <w:fldSimple w:instr=" SEQ Table \* ARABIC ">
        <w:r w:rsidR="00331BFE">
          <w:rPr>
            <w:noProof/>
          </w:rPr>
          <w:t>1</w:t>
        </w:r>
      </w:fldSimple>
      <w:r>
        <w:t xml:space="preserve"> - Testing untrained vs trained mean activation counts</w:t>
      </w:r>
      <w:bookmarkEnd w:id="1"/>
    </w:p>
    <w:tbl>
      <w:tblPr>
        <w:tblW w:w="0" w:type="auto"/>
        <w:tblInd w:w="108" w:type="dxa"/>
        <w:tblLook w:val="0600" w:firstRow="0" w:lastRow="0" w:firstColumn="0" w:lastColumn="0" w:noHBand="1" w:noVBand="1"/>
      </w:tblPr>
      <w:tblGrid>
        <w:gridCol w:w="1489"/>
        <w:gridCol w:w="948"/>
        <w:gridCol w:w="878"/>
        <w:gridCol w:w="948"/>
        <w:gridCol w:w="878"/>
      </w:tblGrid>
      <w:tr w:rsidR="00BD6BE8" w:rsidRPr="00BD6BE8" w:rsidTr="00BD6BE8">
        <w:trPr>
          <w:trHeight w:val="315"/>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D6BE8" w:rsidRPr="00BD6BE8" w:rsidRDefault="00BD6BE8" w:rsidP="00BD6BE8">
            <w:pPr>
              <w:rPr>
                <w:rFonts w:ascii="Calibri" w:eastAsia="Times New Roman" w:hAnsi="Calibri"/>
                <w:color w:val="000000"/>
                <w:sz w:val="22"/>
                <w:szCs w:val="22"/>
              </w:rPr>
            </w:pPr>
            <w:r w:rsidRPr="00BD6BE8">
              <w:rPr>
                <w:rFonts w:ascii="Calibri" w:eastAsia="Times New Roman" w:hAnsi="Calibri"/>
                <w:color w:val="000000"/>
                <w:sz w:val="22"/>
                <w:szCs w:val="22"/>
              </w:rPr>
              <w:t>T-test of mean</w:t>
            </w:r>
            <w:r w:rsidRPr="00BD6BE8">
              <w:rPr>
                <w:rFonts w:ascii="Calibri" w:eastAsia="Times New Roman" w:hAnsi="Calibri"/>
                <w:color w:val="000000"/>
                <w:sz w:val="22"/>
                <w:szCs w:val="22"/>
              </w:rPr>
              <w:br/>
              <w:t xml:space="preserve"> df=4</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D6BE8" w:rsidRPr="00BD6BE8" w:rsidRDefault="00BD6BE8" w:rsidP="00BD6BE8">
            <w:pPr>
              <w:rPr>
                <w:rFonts w:ascii="Calibri" w:eastAsia="Times New Roman" w:hAnsi="Calibri"/>
                <w:color w:val="000000"/>
                <w:sz w:val="22"/>
                <w:szCs w:val="22"/>
              </w:rPr>
            </w:pPr>
            <w:r w:rsidRPr="00BD6BE8">
              <w:rPr>
                <w:rFonts w:ascii="Calibri" w:eastAsia="Times New Roman" w:hAnsi="Calibri"/>
                <w:color w:val="000000"/>
                <w:sz w:val="22"/>
                <w:szCs w:val="22"/>
              </w:rPr>
              <w:t>Time: 0-5</w:t>
            </w:r>
          </w:p>
        </w:tc>
        <w:tc>
          <w:tcPr>
            <w:tcW w:w="0" w:type="auto"/>
            <w:gridSpan w:val="2"/>
            <w:tcBorders>
              <w:top w:val="single" w:sz="8" w:space="0" w:color="auto"/>
              <w:left w:val="nil"/>
              <w:bottom w:val="single" w:sz="8" w:space="0" w:color="auto"/>
              <w:right w:val="single" w:sz="8" w:space="0" w:color="000000"/>
            </w:tcBorders>
            <w:shd w:val="clear" w:color="auto" w:fill="auto"/>
            <w:noWrap/>
            <w:vAlign w:val="bottom"/>
            <w:hideMark/>
          </w:tcPr>
          <w:p w:rsidR="00BD6BE8" w:rsidRPr="00BD6BE8" w:rsidRDefault="00BD6BE8" w:rsidP="00BD6BE8">
            <w:pPr>
              <w:rPr>
                <w:rFonts w:ascii="Calibri" w:eastAsia="Times New Roman" w:hAnsi="Calibri"/>
                <w:color w:val="000000"/>
                <w:sz w:val="22"/>
                <w:szCs w:val="22"/>
              </w:rPr>
            </w:pPr>
            <w:r w:rsidRPr="00BD6BE8">
              <w:rPr>
                <w:rFonts w:ascii="Calibri" w:eastAsia="Times New Roman" w:hAnsi="Calibri"/>
                <w:color w:val="000000"/>
                <w:sz w:val="22"/>
                <w:szCs w:val="22"/>
              </w:rPr>
              <w:t>Time: 6-10</w:t>
            </w:r>
          </w:p>
        </w:tc>
      </w:tr>
      <w:tr w:rsidR="00BD6BE8" w:rsidRPr="00BD6BE8" w:rsidTr="00BD6BE8">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BD6BE8" w:rsidRPr="00BD6BE8" w:rsidRDefault="00BD6BE8" w:rsidP="00BD6BE8">
            <w:pPr>
              <w:jc w:val="left"/>
              <w:rPr>
                <w:rFonts w:ascii="Calibri" w:eastAsia="Times New Roman" w:hAnsi="Calibri"/>
                <w:color w:val="000000"/>
                <w:sz w:val="22"/>
                <w:szCs w:val="22"/>
              </w:rPr>
            </w:pP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Average</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P-value</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Average</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P-value</w:t>
            </w:r>
          </w:p>
        </w:tc>
      </w:tr>
      <w:tr w:rsidR="00BD6BE8" w:rsidRPr="00BD6BE8" w:rsidTr="00BD6BE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1</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47.6</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0.01</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44.4</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r w:rsidR="00BD6BE8" w:rsidRPr="00BD6BE8" w:rsidTr="00BD6BE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48.4</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0.013</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46.2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r w:rsidR="00BD6BE8" w:rsidRPr="00BD6BE8" w:rsidTr="00BD6BE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3</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0.021</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54.2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r w:rsidR="00BD6BE8" w:rsidRPr="00BD6BE8" w:rsidTr="00BD6BE8">
        <w:trPr>
          <w:trHeight w:val="3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4</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52.2</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0.005</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52.6</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r w:rsidR="00BD6BE8" w:rsidRPr="00BD6BE8" w:rsidTr="00BD6BE8">
        <w:trPr>
          <w:trHeight w:val="315"/>
        </w:trPr>
        <w:tc>
          <w:tcPr>
            <w:tcW w:w="0" w:type="auto"/>
            <w:tcBorders>
              <w:top w:val="nil"/>
              <w:left w:val="nil"/>
              <w:bottom w:val="nil"/>
              <w:right w:val="nil"/>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D6BE8" w:rsidRPr="00BD6BE8" w:rsidRDefault="00BD6BE8" w:rsidP="00BD6BE8">
            <w:pPr>
              <w:rPr>
                <w:rFonts w:ascii="Calibri" w:eastAsia="Times New Roman" w:hAnsi="Calibri"/>
                <w:color w:val="000000"/>
                <w:sz w:val="22"/>
                <w:szCs w:val="22"/>
              </w:rPr>
            </w:pPr>
            <w:r w:rsidRPr="00BD6BE8">
              <w:rPr>
                <w:rFonts w:ascii="Calibri" w:eastAsia="Times New Roman" w:hAnsi="Calibri"/>
                <w:color w:val="000000"/>
                <w:sz w:val="22"/>
                <w:szCs w:val="22"/>
              </w:rPr>
              <w:t>Time: 11-15</w:t>
            </w:r>
          </w:p>
        </w:tc>
        <w:tc>
          <w:tcPr>
            <w:tcW w:w="0" w:type="auto"/>
            <w:gridSpan w:val="2"/>
            <w:tcBorders>
              <w:top w:val="single" w:sz="8" w:space="0" w:color="auto"/>
              <w:left w:val="nil"/>
              <w:bottom w:val="single" w:sz="8" w:space="0" w:color="auto"/>
              <w:right w:val="single" w:sz="8" w:space="0" w:color="000000"/>
            </w:tcBorders>
            <w:shd w:val="clear" w:color="auto" w:fill="auto"/>
            <w:noWrap/>
            <w:vAlign w:val="bottom"/>
            <w:hideMark/>
          </w:tcPr>
          <w:p w:rsidR="00BD6BE8" w:rsidRPr="00BD6BE8" w:rsidRDefault="00BD6BE8" w:rsidP="00BD6BE8">
            <w:pPr>
              <w:rPr>
                <w:rFonts w:ascii="Calibri" w:eastAsia="Times New Roman" w:hAnsi="Calibri"/>
                <w:color w:val="000000"/>
                <w:sz w:val="22"/>
                <w:szCs w:val="22"/>
              </w:rPr>
            </w:pPr>
            <w:r w:rsidRPr="00BD6BE8">
              <w:rPr>
                <w:rFonts w:ascii="Calibri" w:eastAsia="Times New Roman" w:hAnsi="Calibri"/>
                <w:color w:val="000000"/>
                <w:sz w:val="22"/>
                <w:szCs w:val="22"/>
              </w:rPr>
              <w:t>Time: 16-20</w:t>
            </w:r>
          </w:p>
        </w:tc>
      </w:tr>
      <w:tr w:rsidR="00BD6BE8" w:rsidRPr="00BD6BE8" w:rsidTr="00BD6BE8">
        <w:trPr>
          <w:trHeight w:val="300"/>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45.6</w:t>
            </w:r>
          </w:p>
        </w:tc>
        <w:tc>
          <w:tcPr>
            <w:tcW w:w="0" w:type="auto"/>
            <w:tcBorders>
              <w:top w:val="nil"/>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r w:rsidR="00BD6BE8" w:rsidRPr="00BD6BE8" w:rsidTr="00BD6BE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47.6</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48.6</w:t>
            </w:r>
          </w:p>
        </w:tc>
        <w:tc>
          <w:tcPr>
            <w:tcW w:w="0" w:type="auto"/>
            <w:tcBorders>
              <w:top w:val="nil"/>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r w:rsidR="00BD6BE8" w:rsidRPr="00BD6BE8" w:rsidTr="00BD6BE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55.2</w:t>
            </w:r>
          </w:p>
        </w:tc>
        <w:tc>
          <w:tcPr>
            <w:tcW w:w="0" w:type="auto"/>
            <w:tcBorders>
              <w:top w:val="nil"/>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r w:rsidR="00BD6BE8" w:rsidRPr="00BD6BE8" w:rsidTr="00BD6BE8">
        <w:trPr>
          <w:trHeight w:val="3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4</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54.2</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52.6</w:t>
            </w:r>
          </w:p>
        </w:tc>
        <w:tc>
          <w:tcPr>
            <w:tcW w:w="0" w:type="auto"/>
            <w:tcBorders>
              <w:top w:val="nil"/>
              <w:left w:val="nil"/>
              <w:bottom w:val="single" w:sz="8"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w:t>
            </w:r>
          </w:p>
        </w:tc>
      </w:tr>
    </w:tbl>
    <w:p w:rsidR="00BA6356" w:rsidRDefault="00BA6356" w:rsidP="00BA6356"/>
    <w:p w:rsidR="00870C51" w:rsidRDefault="00870C51" w:rsidP="00BA6356"/>
    <w:p w:rsidR="00870C51" w:rsidRDefault="00870C51" w:rsidP="00870C51">
      <w:pPr>
        <w:pStyle w:val="Caption"/>
      </w:pPr>
      <w:r>
        <w:t xml:space="preserve">Table </w:t>
      </w:r>
      <w:fldSimple w:instr=" SEQ Table \* ARABIC ">
        <w:r w:rsidR="00331BFE">
          <w:rPr>
            <w:noProof/>
          </w:rPr>
          <w:t>2</w:t>
        </w:r>
      </w:fldSimple>
      <w:r>
        <w:t xml:space="preserve"> - Correlation of activation counts by time</w:t>
      </w:r>
    </w:p>
    <w:tbl>
      <w:tblPr>
        <w:tblW w:w="0" w:type="auto"/>
        <w:tblInd w:w="108" w:type="dxa"/>
        <w:tblLook w:val="0600" w:firstRow="0" w:lastRow="0" w:firstColumn="0" w:lastColumn="0" w:noHBand="1" w:noVBand="1"/>
      </w:tblPr>
      <w:tblGrid>
        <w:gridCol w:w="1058"/>
        <w:gridCol w:w="785"/>
        <w:gridCol w:w="785"/>
        <w:gridCol w:w="785"/>
        <w:gridCol w:w="785"/>
        <w:gridCol w:w="785"/>
      </w:tblGrid>
      <w:tr w:rsidR="00BD6BE8" w:rsidRPr="00BD6BE8" w:rsidTr="00BD6BE8">
        <w:trPr>
          <w:trHeight w:val="300"/>
        </w:trPr>
        <w:tc>
          <w:tcPr>
            <w:tcW w:w="0" w:type="auto"/>
            <w:vMerge w:val="restart"/>
            <w:tcBorders>
              <w:top w:val="single" w:sz="8" w:space="0" w:color="auto"/>
              <w:left w:val="single" w:sz="8" w:space="0" w:color="auto"/>
              <w:bottom w:val="nil"/>
              <w:right w:val="nil"/>
            </w:tcBorders>
            <w:shd w:val="clear" w:color="auto" w:fill="auto"/>
            <w:noWrap/>
            <w:vAlign w:val="center"/>
            <w:hideMark/>
          </w:tcPr>
          <w:p w:rsidR="00BD6BE8" w:rsidRPr="00BD6BE8" w:rsidRDefault="00BD6BE8" w:rsidP="00BD6BE8">
            <w:pPr>
              <w:rPr>
                <w:rFonts w:ascii="Calibri" w:eastAsia="Times New Roman" w:hAnsi="Calibri"/>
                <w:color w:val="000000"/>
                <w:sz w:val="22"/>
                <w:szCs w:val="22"/>
              </w:rPr>
            </w:pPr>
            <w:r w:rsidRPr="00BD6BE8">
              <w:rPr>
                <w:rFonts w:ascii="Calibri" w:eastAsia="Times New Roman" w:hAnsi="Calibri"/>
                <w:color w:val="000000"/>
                <w:sz w:val="22"/>
                <w:szCs w:val="22"/>
              </w:rPr>
              <w:t>PACF</w:t>
            </w:r>
          </w:p>
        </w:tc>
        <w:tc>
          <w:tcPr>
            <w:tcW w:w="0" w:type="auto"/>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D6BE8" w:rsidRPr="00BD6BE8" w:rsidRDefault="00BD6BE8" w:rsidP="00BD6BE8">
            <w:pPr>
              <w:rPr>
                <w:rFonts w:ascii="Calibri" w:eastAsia="Times New Roman" w:hAnsi="Calibri"/>
                <w:color w:val="000000"/>
                <w:sz w:val="22"/>
                <w:szCs w:val="22"/>
              </w:rPr>
            </w:pPr>
            <w:r w:rsidRPr="00BD6BE8">
              <w:rPr>
                <w:rFonts w:ascii="Calibri" w:eastAsia="Times New Roman" w:hAnsi="Calibri"/>
                <w:color w:val="000000"/>
                <w:sz w:val="22"/>
                <w:szCs w:val="22"/>
              </w:rPr>
              <w:t>Lag in time units</w:t>
            </w:r>
          </w:p>
        </w:tc>
      </w:tr>
      <w:tr w:rsidR="00BD6BE8" w:rsidRPr="00BD6BE8" w:rsidTr="00BD6BE8">
        <w:trPr>
          <w:trHeight w:val="315"/>
        </w:trPr>
        <w:tc>
          <w:tcPr>
            <w:tcW w:w="0" w:type="auto"/>
            <w:vMerge/>
            <w:tcBorders>
              <w:top w:val="single" w:sz="8" w:space="0" w:color="auto"/>
              <w:left w:val="single" w:sz="8" w:space="0" w:color="auto"/>
              <w:bottom w:val="nil"/>
              <w:right w:val="nil"/>
            </w:tcBorders>
            <w:vAlign w:val="center"/>
            <w:hideMark/>
          </w:tcPr>
          <w:p w:rsidR="00BD6BE8" w:rsidRPr="00BD6BE8" w:rsidRDefault="00BD6BE8" w:rsidP="00BD6BE8">
            <w:pPr>
              <w:jc w:val="left"/>
              <w:rPr>
                <w:rFonts w:ascii="Calibri" w:eastAsia="Times New Roman" w:hAnsi="Calibri"/>
                <w:color w:val="000000"/>
                <w:sz w:val="22"/>
                <w:szCs w:val="22"/>
              </w:rPr>
            </w:pPr>
          </w:p>
        </w:tc>
        <w:tc>
          <w:tcPr>
            <w:tcW w:w="0" w:type="auto"/>
            <w:tcBorders>
              <w:top w:val="nil"/>
              <w:left w:val="single" w:sz="8" w:space="0" w:color="auto"/>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1</w:t>
            </w:r>
          </w:p>
        </w:tc>
        <w:tc>
          <w:tcPr>
            <w:tcW w:w="0" w:type="auto"/>
            <w:tcBorders>
              <w:top w:val="nil"/>
              <w:left w:val="nil"/>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2</w:t>
            </w:r>
          </w:p>
        </w:tc>
        <w:tc>
          <w:tcPr>
            <w:tcW w:w="0" w:type="auto"/>
            <w:tcBorders>
              <w:top w:val="nil"/>
              <w:left w:val="nil"/>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3</w:t>
            </w:r>
          </w:p>
        </w:tc>
        <w:tc>
          <w:tcPr>
            <w:tcW w:w="0" w:type="auto"/>
            <w:tcBorders>
              <w:top w:val="nil"/>
              <w:left w:val="nil"/>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4</w:t>
            </w:r>
          </w:p>
        </w:tc>
        <w:tc>
          <w:tcPr>
            <w:tcW w:w="0" w:type="auto"/>
            <w:tcBorders>
              <w:top w:val="nil"/>
              <w:left w:val="nil"/>
              <w:bottom w:val="nil"/>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5</w:t>
            </w:r>
          </w:p>
        </w:tc>
      </w:tr>
      <w:tr w:rsidR="00BD6BE8" w:rsidRPr="00BD6BE8" w:rsidTr="00BD6BE8">
        <w:trPr>
          <w:trHeight w:val="300"/>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-0.139</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-0.633</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-0.146</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0.895</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-0.109</w:t>
            </w:r>
          </w:p>
        </w:tc>
      </w:tr>
      <w:tr w:rsidR="00BD6BE8" w:rsidRPr="00BD6BE8" w:rsidTr="00BD6BE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-0.632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0.42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-0.661</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0.891</w:t>
            </w:r>
          </w:p>
        </w:tc>
        <w:tc>
          <w:tcPr>
            <w:tcW w:w="0" w:type="auto"/>
            <w:tcBorders>
              <w:top w:val="nil"/>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-0.646</w:t>
            </w:r>
          </w:p>
        </w:tc>
      </w:tr>
      <w:tr w:rsidR="00BD6BE8" w:rsidRPr="00BD6BE8" w:rsidTr="00BD6BE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3</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0.002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-0.719</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-0.11</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0.494</w:t>
            </w:r>
          </w:p>
        </w:tc>
        <w:tc>
          <w:tcPr>
            <w:tcW w:w="0" w:type="auto"/>
            <w:tcBorders>
              <w:top w:val="nil"/>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-0.353</w:t>
            </w:r>
          </w:p>
        </w:tc>
      </w:tr>
      <w:tr w:rsidR="00BD6BE8" w:rsidRPr="00BD6BE8" w:rsidTr="00BD6BE8">
        <w:trPr>
          <w:trHeight w:val="315"/>
        </w:trPr>
        <w:tc>
          <w:tcPr>
            <w:tcW w:w="0" w:type="auto"/>
            <w:tcBorders>
              <w:top w:val="nil"/>
              <w:left w:val="single" w:sz="8" w:space="0" w:color="auto"/>
              <w:bottom w:val="nil"/>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4</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-0.597</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-0.126</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-0.683</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0.272</w:t>
            </w:r>
          </w:p>
        </w:tc>
        <w:tc>
          <w:tcPr>
            <w:tcW w:w="0" w:type="auto"/>
            <w:tcBorders>
              <w:top w:val="nil"/>
              <w:left w:val="nil"/>
              <w:bottom w:val="single" w:sz="8"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0.031</w:t>
            </w:r>
          </w:p>
        </w:tc>
      </w:tr>
      <w:tr w:rsidR="00BD6BE8" w:rsidRPr="00BD6BE8" w:rsidTr="00BD6BE8">
        <w:trPr>
          <w:trHeight w:val="315"/>
        </w:trPr>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 </w:t>
            </w:r>
          </w:p>
        </w:tc>
        <w:tc>
          <w:tcPr>
            <w:tcW w:w="0" w:type="auto"/>
            <w:tcBorders>
              <w:top w:val="nil"/>
              <w:left w:val="nil"/>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6</w:t>
            </w:r>
          </w:p>
        </w:tc>
        <w:tc>
          <w:tcPr>
            <w:tcW w:w="0" w:type="auto"/>
            <w:tcBorders>
              <w:top w:val="nil"/>
              <w:left w:val="nil"/>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7</w:t>
            </w:r>
          </w:p>
        </w:tc>
        <w:tc>
          <w:tcPr>
            <w:tcW w:w="0" w:type="auto"/>
            <w:tcBorders>
              <w:top w:val="nil"/>
              <w:left w:val="nil"/>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8</w:t>
            </w:r>
          </w:p>
        </w:tc>
        <w:tc>
          <w:tcPr>
            <w:tcW w:w="0" w:type="auto"/>
            <w:tcBorders>
              <w:top w:val="nil"/>
              <w:left w:val="nil"/>
              <w:bottom w:val="nil"/>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9</w:t>
            </w:r>
          </w:p>
        </w:tc>
        <w:tc>
          <w:tcPr>
            <w:tcW w:w="0" w:type="auto"/>
            <w:tcBorders>
              <w:top w:val="nil"/>
              <w:left w:val="nil"/>
              <w:bottom w:val="nil"/>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10</w:t>
            </w:r>
          </w:p>
        </w:tc>
      </w:tr>
      <w:tr w:rsidR="00BD6BE8" w:rsidRPr="00BD6BE8" w:rsidTr="00BD6BE8">
        <w:trPr>
          <w:cantSplit/>
          <w:trHeight w:val="315"/>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-0.569</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-0.175</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0.836</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-0.104</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-0.546</w:t>
            </w:r>
          </w:p>
        </w:tc>
      </w:tr>
      <w:tr w:rsidR="00BD6BE8" w:rsidRPr="00BD6BE8" w:rsidTr="00BD6BE8">
        <w:trPr>
          <w:trHeight w:val="315"/>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2</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0.384</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-0.628</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0.866</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-0.614</w:t>
            </w:r>
          </w:p>
        </w:tc>
        <w:tc>
          <w:tcPr>
            <w:tcW w:w="0" w:type="auto"/>
            <w:tcBorders>
              <w:top w:val="nil"/>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0.367</w:t>
            </w:r>
          </w:p>
        </w:tc>
      </w:tr>
      <w:tr w:rsidR="00BD6BE8" w:rsidRPr="00BD6BE8" w:rsidTr="00BD6BE8">
        <w:trPr>
          <w:trHeight w:val="315"/>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3</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-0.29</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0.126</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0.318</w:t>
            </w:r>
          </w:p>
        </w:tc>
        <w:tc>
          <w:tcPr>
            <w:tcW w:w="0" w:type="auto"/>
            <w:tcBorders>
              <w:top w:val="nil"/>
              <w:left w:val="nil"/>
              <w:bottom w:val="single" w:sz="4"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-0.089</w:t>
            </w:r>
          </w:p>
        </w:tc>
        <w:tc>
          <w:tcPr>
            <w:tcW w:w="0" w:type="auto"/>
            <w:tcBorders>
              <w:top w:val="nil"/>
              <w:left w:val="nil"/>
              <w:bottom w:val="single" w:sz="4"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-0.079</w:t>
            </w:r>
          </w:p>
        </w:tc>
      </w:tr>
      <w:tr w:rsidR="00BD6BE8" w:rsidRPr="00BD6BE8" w:rsidTr="00BD6BE8">
        <w:trPr>
          <w:trHeight w:val="3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D6BE8" w:rsidRPr="00BD6BE8" w:rsidRDefault="00BD6BE8" w:rsidP="00BD6BE8">
            <w:pPr>
              <w:jc w:val="left"/>
              <w:rPr>
                <w:rFonts w:ascii="Calibri" w:eastAsia="Times New Roman" w:hAnsi="Calibri"/>
                <w:color w:val="000000"/>
                <w:sz w:val="22"/>
                <w:szCs w:val="22"/>
              </w:rPr>
            </w:pPr>
            <w:r w:rsidRPr="00BD6BE8">
              <w:rPr>
                <w:rFonts w:ascii="Calibri" w:eastAsia="Times New Roman" w:hAnsi="Calibri"/>
                <w:color w:val="000000"/>
                <w:sz w:val="22"/>
                <w:szCs w:val="22"/>
              </w:rPr>
              <w:t>Trained 4</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0.073</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-0.243</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-0.025</w:t>
            </w:r>
          </w:p>
        </w:tc>
        <w:tc>
          <w:tcPr>
            <w:tcW w:w="0" w:type="auto"/>
            <w:tcBorders>
              <w:top w:val="nil"/>
              <w:left w:val="nil"/>
              <w:bottom w:val="single" w:sz="8" w:space="0" w:color="auto"/>
              <w:right w:val="single" w:sz="4"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-0.009</w:t>
            </w:r>
          </w:p>
        </w:tc>
        <w:tc>
          <w:tcPr>
            <w:tcW w:w="0" w:type="auto"/>
            <w:tcBorders>
              <w:top w:val="nil"/>
              <w:left w:val="nil"/>
              <w:bottom w:val="single" w:sz="8" w:space="0" w:color="auto"/>
              <w:right w:val="single" w:sz="8" w:space="0" w:color="auto"/>
            </w:tcBorders>
            <w:shd w:val="clear" w:color="auto" w:fill="auto"/>
            <w:noWrap/>
            <w:vAlign w:val="bottom"/>
            <w:hideMark/>
          </w:tcPr>
          <w:p w:rsidR="00BD6BE8" w:rsidRPr="00BD6BE8" w:rsidRDefault="00BD6BE8" w:rsidP="00BD6BE8">
            <w:pPr>
              <w:jc w:val="right"/>
              <w:rPr>
                <w:rFonts w:ascii="Calibri" w:eastAsia="Times New Roman" w:hAnsi="Calibri"/>
                <w:color w:val="000000"/>
                <w:sz w:val="22"/>
                <w:szCs w:val="22"/>
              </w:rPr>
            </w:pPr>
            <w:r w:rsidRPr="00BD6BE8">
              <w:rPr>
                <w:rFonts w:ascii="Calibri" w:eastAsia="Times New Roman" w:hAnsi="Calibri"/>
                <w:color w:val="000000"/>
                <w:sz w:val="22"/>
                <w:szCs w:val="22"/>
              </w:rPr>
              <w:t>-0.113</w:t>
            </w:r>
          </w:p>
        </w:tc>
      </w:tr>
    </w:tbl>
    <w:p w:rsidR="00BD6BE8" w:rsidRDefault="00331BFE" w:rsidP="00331BFE">
      <w:pPr>
        <w:pStyle w:val="Caption"/>
      </w:pPr>
      <w:r>
        <w:br/>
        <w:t xml:space="preserve">Table </w:t>
      </w:r>
      <w:fldSimple w:instr=" SEQ Table \* ARABIC ">
        <w:r>
          <w:rPr>
            <w:noProof/>
          </w:rPr>
          <w:t>3</w:t>
        </w:r>
      </w:fldSimple>
      <w:r>
        <w:t xml:space="preserve"> - Number active at time 100</w:t>
      </w:r>
    </w:p>
    <w:p w:rsidR="00933F9A" w:rsidRDefault="00933F9A" w:rsidP="00BA6356"/>
    <w:tbl>
      <w:tblPr>
        <w:tblW w:w="5000" w:type="pct"/>
        <w:tblLook w:val="04A0" w:firstRow="1" w:lastRow="0" w:firstColumn="1" w:lastColumn="0" w:noHBand="0" w:noVBand="1"/>
      </w:tblPr>
      <w:tblGrid>
        <w:gridCol w:w="1773"/>
        <w:gridCol w:w="695"/>
        <w:gridCol w:w="695"/>
        <w:gridCol w:w="695"/>
        <w:gridCol w:w="695"/>
        <w:gridCol w:w="696"/>
      </w:tblGrid>
      <w:tr w:rsidR="00933F9A" w:rsidRPr="00933F9A" w:rsidTr="00331BFE">
        <w:trPr>
          <w:trHeight w:val="300"/>
        </w:trPr>
        <w:tc>
          <w:tcPr>
            <w:tcW w:w="1689"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33F9A" w:rsidRPr="00933F9A" w:rsidRDefault="00933F9A" w:rsidP="00933F9A">
            <w:pPr>
              <w:rPr>
                <w:rFonts w:ascii="Calibri" w:eastAsia="Times New Roman" w:hAnsi="Calibri"/>
                <w:color w:val="000000"/>
                <w:sz w:val="22"/>
                <w:szCs w:val="22"/>
              </w:rPr>
            </w:pPr>
            <w:r w:rsidRPr="00933F9A">
              <w:rPr>
                <w:rFonts w:ascii="Calibri" w:eastAsia="Times New Roman" w:hAnsi="Calibri"/>
                <w:color w:val="000000"/>
                <w:sz w:val="22"/>
                <w:szCs w:val="22"/>
              </w:rPr>
              <w:t xml:space="preserve">Activation </w:t>
            </w:r>
            <w:r w:rsidRPr="00933F9A">
              <w:rPr>
                <w:rFonts w:ascii="Calibri" w:eastAsia="Times New Roman" w:hAnsi="Calibri"/>
                <w:color w:val="000000"/>
                <w:sz w:val="22"/>
                <w:szCs w:val="22"/>
              </w:rPr>
              <w:br/>
              <w:t>Count</w:t>
            </w:r>
          </w:p>
        </w:tc>
        <w:tc>
          <w:tcPr>
            <w:tcW w:w="3311" w:type="pct"/>
            <w:gridSpan w:val="5"/>
            <w:tcBorders>
              <w:top w:val="single" w:sz="4" w:space="0" w:color="auto"/>
              <w:left w:val="nil"/>
              <w:bottom w:val="single" w:sz="4" w:space="0" w:color="auto"/>
              <w:right w:val="single" w:sz="4" w:space="0" w:color="auto"/>
            </w:tcBorders>
            <w:shd w:val="clear" w:color="auto" w:fill="auto"/>
            <w:noWrap/>
            <w:vAlign w:val="bottom"/>
            <w:hideMark/>
          </w:tcPr>
          <w:p w:rsidR="00933F9A" w:rsidRPr="00933F9A" w:rsidRDefault="00933F9A" w:rsidP="00933F9A">
            <w:pPr>
              <w:rPr>
                <w:rFonts w:ascii="Calibri" w:eastAsia="Times New Roman" w:hAnsi="Calibri"/>
                <w:color w:val="000000"/>
                <w:sz w:val="22"/>
                <w:szCs w:val="22"/>
              </w:rPr>
            </w:pPr>
            <w:r w:rsidRPr="00933F9A">
              <w:rPr>
                <w:rFonts w:ascii="Calibri" w:eastAsia="Times New Roman" w:hAnsi="Calibri"/>
                <w:color w:val="000000"/>
                <w:sz w:val="22"/>
                <w:szCs w:val="22"/>
              </w:rPr>
              <w:t>Impulse Number</w:t>
            </w:r>
          </w:p>
        </w:tc>
      </w:tr>
      <w:tr w:rsidR="00933F9A" w:rsidRPr="00933F9A" w:rsidTr="00331BFE">
        <w:trPr>
          <w:trHeight w:val="300"/>
        </w:trPr>
        <w:tc>
          <w:tcPr>
            <w:tcW w:w="1689" w:type="pct"/>
            <w:vMerge/>
            <w:tcBorders>
              <w:top w:val="single" w:sz="4" w:space="0" w:color="auto"/>
              <w:left w:val="single" w:sz="4" w:space="0" w:color="auto"/>
              <w:bottom w:val="single" w:sz="4" w:space="0" w:color="auto"/>
              <w:right w:val="single" w:sz="4" w:space="0" w:color="auto"/>
            </w:tcBorders>
            <w:vAlign w:val="center"/>
            <w:hideMark/>
          </w:tcPr>
          <w:p w:rsidR="00933F9A" w:rsidRPr="00933F9A" w:rsidRDefault="00933F9A" w:rsidP="00933F9A">
            <w:pPr>
              <w:jc w:val="left"/>
              <w:rPr>
                <w:rFonts w:ascii="Calibri" w:eastAsia="Times New Roman" w:hAnsi="Calibri"/>
                <w:color w:val="000000"/>
                <w:sz w:val="22"/>
                <w:szCs w:val="22"/>
              </w:rPr>
            </w:pP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2</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w:t>
            </w:r>
          </w:p>
        </w:tc>
      </w:tr>
      <w:tr w:rsidR="00933F9A" w:rsidRPr="00933F9A" w:rsidTr="00331BFE">
        <w:trPr>
          <w:trHeight w:val="300"/>
        </w:trPr>
        <w:tc>
          <w:tcPr>
            <w:tcW w:w="1689"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61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58</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57</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56</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54</w:t>
            </w:r>
          </w:p>
        </w:tc>
      </w:tr>
      <w:tr w:rsidR="00933F9A" w:rsidRPr="00933F9A" w:rsidTr="00331BFE">
        <w:trPr>
          <w:trHeight w:val="300"/>
        </w:trPr>
        <w:tc>
          <w:tcPr>
            <w:tcW w:w="1689"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2</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62</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61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59</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58</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57</w:t>
            </w:r>
          </w:p>
        </w:tc>
      </w:tr>
      <w:tr w:rsidR="00933F9A" w:rsidRPr="00933F9A" w:rsidTr="00331BFE">
        <w:trPr>
          <w:trHeight w:val="300"/>
        </w:trPr>
        <w:tc>
          <w:tcPr>
            <w:tcW w:w="1689"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54</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54</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53</w:t>
            </w:r>
          </w:p>
        </w:tc>
      </w:tr>
      <w:tr w:rsidR="00933F9A" w:rsidRPr="00933F9A" w:rsidTr="00331BFE">
        <w:trPr>
          <w:trHeight w:val="300"/>
        </w:trPr>
        <w:tc>
          <w:tcPr>
            <w:tcW w:w="1689"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4</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58</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52</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49</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47</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46</w:t>
            </w:r>
          </w:p>
        </w:tc>
      </w:tr>
      <w:tr w:rsidR="00933F9A" w:rsidRPr="00933F9A" w:rsidTr="00331BFE">
        <w:trPr>
          <w:trHeight w:val="386"/>
        </w:trPr>
        <w:tc>
          <w:tcPr>
            <w:tcW w:w="1689" w:type="pct"/>
            <w:tcBorders>
              <w:top w:val="nil"/>
              <w:left w:val="nil"/>
              <w:bottom w:val="nil"/>
              <w:right w:val="nil"/>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p>
        </w:tc>
        <w:tc>
          <w:tcPr>
            <w:tcW w:w="662"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6</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7</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8</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9</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10</w:t>
            </w:r>
          </w:p>
        </w:tc>
      </w:tr>
      <w:tr w:rsidR="00933F9A" w:rsidRPr="00933F9A" w:rsidTr="00331BFE">
        <w:trPr>
          <w:trHeight w:val="300"/>
        </w:trPr>
        <w:tc>
          <w:tcPr>
            <w:tcW w:w="168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50</w:t>
            </w:r>
          </w:p>
        </w:tc>
      </w:tr>
      <w:tr w:rsidR="00933F9A" w:rsidRPr="00933F9A" w:rsidTr="00331BFE">
        <w:trPr>
          <w:trHeight w:val="300"/>
        </w:trPr>
        <w:tc>
          <w:tcPr>
            <w:tcW w:w="1689"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2</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57</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56</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56</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56</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56</w:t>
            </w:r>
          </w:p>
        </w:tc>
      </w:tr>
      <w:tr w:rsidR="00933F9A" w:rsidRPr="00933F9A" w:rsidTr="00331BFE">
        <w:trPr>
          <w:trHeight w:val="300"/>
        </w:trPr>
        <w:tc>
          <w:tcPr>
            <w:tcW w:w="1689"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52</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51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49</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49</w:t>
            </w:r>
          </w:p>
        </w:tc>
      </w:tr>
      <w:tr w:rsidR="00933F9A" w:rsidRPr="00933F9A" w:rsidTr="00331BFE">
        <w:trPr>
          <w:trHeight w:val="300"/>
        </w:trPr>
        <w:tc>
          <w:tcPr>
            <w:tcW w:w="1689" w:type="pct"/>
            <w:tcBorders>
              <w:top w:val="nil"/>
              <w:left w:val="single" w:sz="4" w:space="0" w:color="auto"/>
              <w:bottom w:val="single" w:sz="4" w:space="0" w:color="auto"/>
              <w:right w:val="single" w:sz="4" w:space="0" w:color="auto"/>
            </w:tcBorders>
            <w:shd w:val="clear" w:color="auto" w:fill="auto"/>
            <w:noWrap/>
            <w:vAlign w:val="bottom"/>
            <w:hideMark/>
          </w:tcPr>
          <w:p w:rsidR="00933F9A" w:rsidRPr="00933F9A" w:rsidRDefault="00933F9A" w:rsidP="00933F9A">
            <w:pPr>
              <w:jc w:val="left"/>
              <w:rPr>
                <w:rFonts w:ascii="Calibri" w:eastAsia="Times New Roman" w:hAnsi="Calibri"/>
                <w:color w:val="000000"/>
                <w:sz w:val="22"/>
                <w:szCs w:val="22"/>
              </w:rPr>
            </w:pPr>
            <w:r w:rsidRPr="00933F9A">
              <w:rPr>
                <w:rFonts w:ascii="Calibri" w:eastAsia="Times New Roman" w:hAnsi="Calibri"/>
                <w:color w:val="000000"/>
                <w:sz w:val="22"/>
                <w:szCs w:val="22"/>
              </w:rPr>
              <w:t>Trained 4</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43</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41</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36</w:t>
            </w:r>
          </w:p>
        </w:tc>
        <w:tc>
          <w:tcPr>
            <w:tcW w:w="662" w:type="pct"/>
            <w:tcBorders>
              <w:top w:val="nil"/>
              <w:left w:val="nil"/>
              <w:bottom w:val="single" w:sz="4" w:space="0" w:color="auto"/>
              <w:right w:val="single" w:sz="4" w:space="0" w:color="auto"/>
            </w:tcBorders>
            <w:shd w:val="clear" w:color="auto" w:fill="auto"/>
            <w:noWrap/>
            <w:vAlign w:val="bottom"/>
            <w:hideMark/>
          </w:tcPr>
          <w:p w:rsidR="00933F9A" w:rsidRPr="00933F9A" w:rsidRDefault="00933F9A" w:rsidP="00933F9A">
            <w:pPr>
              <w:jc w:val="right"/>
              <w:rPr>
                <w:rFonts w:ascii="Calibri" w:eastAsia="Times New Roman" w:hAnsi="Calibri"/>
                <w:color w:val="000000"/>
                <w:sz w:val="22"/>
                <w:szCs w:val="22"/>
              </w:rPr>
            </w:pPr>
            <w:r w:rsidRPr="00933F9A">
              <w:rPr>
                <w:rFonts w:ascii="Calibri" w:eastAsia="Times New Roman" w:hAnsi="Calibri"/>
                <w:color w:val="000000"/>
                <w:sz w:val="22"/>
                <w:szCs w:val="22"/>
              </w:rPr>
              <w:t>36</w:t>
            </w:r>
          </w:p>
        </w:tc>
      </w:tr>
    </w:tbl>
    <w:p w:rsidR="00933F9A" w:rsidRDefault="00933F9A" w:rsidP="00BA6356"/>
    <w:p w:rsidR="00BA6356" w:rsidRPr="00BA6356" w:rsidRDefault="00BA6356" w:rsidP="00BA6356"/>
    <w:p w:rsidR="00356D24" w:rsidRPr="00356D24" w:rsidRDefault="00356D24" w:rsidP="00356D24">
      <w:pPr>
        <w:pStyle w:val="Heading1"/>
      </w:pPr>
      <w:r w:rsidRPr="00356D24">
        <w:t>Conclusion</w:t>
      </w:r>
    </w:p>
    <w:p w:rsidR="00356D24" w:rsidRPr="00356D24" w:rsidRDefault="00356D24" w:rsidP="00356D24"/>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Pr="00173CBA" w:rsidRDefault="00356D24" w:rsidP="00E7596C">
      <w:pPr>
        <w:pStyle w:val="BodyText"/>
        <w:rPr>
          <w:lang w:val="en-US"/>
        </w:rPr>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356D24">
      <w:pPr>
        <w:pStyle w:val="sponsors"/>
        <w:framePr w:wrap="auto" w:vAnchor="page" w:hAnchor="page" w:x="868" w:y="14401"/>
        <w:ind w:firstLine="289"/>
      </w:pPr>
      <w:r>
        <w:t>Identif</w:t>
      </w:r>
      <w:r w:rsidRPr="007C0308">
        <w:t xml:space="preserve">y applicable sponsor/s here. </w:t>
      </w:r>
      <w:r w:rsidRPr="007C0308">
        <w:rPr>
          <w:iCs/>
        </w:rPr>
        <w:t>If no sponsors, delete this text box (</w:t>
      </w:r>
      <w:r w:rsidRPr="00F271DE">
        <w:rPr>
          <w:i/>
          <w:iCs/>
        </w:rPr>
        <w:t>sponsors</w:t>
      </w:r>
      <w:r w:rsidRPr="007C0308">
        <w:rPr>
          <w:iCs/>
        </w:rPr>
        <w:t>).</w:t>
      </w: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356D24" w:rsidRDefault="00356D24" w:rsidP="00E7596C">
      <w:pPr>
        <w:pStyle w:val="BodyText"/>
      </w:pPr>
    </w:p>
    <w:p w:rsidR="00575BCA" w:rsidRDefault="00575BCA" w:rsidP="00575BCA"/>
    <w:p w:rsidR="009303D9" w:rsidRDefault="009303D9" w:rsidP="00A059B3">
      <w:pPr>
        <w:pStyle w:val="Heading5"/>
      </w:pPr>
      <w:r w:rsidRPr="005B520E">
        <w:t>References</w:t>
      </w:r>
    </w:p>
    <w:p w:rsidR="00F25BBA" w:rsidRDefault="00F25BBA" w:rsidP="00F25BBA">
      <w:pPr>
        <w:pStyle w:val="Bibliography"/>
        <w:ind w:left="720" w:hanging="720"/>
        <w:rPr>
          <w:noProof/>
          <w:sz w:val="24"/>
          <w:szCs w:val="24"/>
        </w:rPr>
      </w:pPr>
      <w:r>
        <w:rPr>
          <w:noProof/>
        </w:rPr>
        <w:t xml:space="preserve">[1] </w:t>
      </w:r>
      <w:r>
        <w:rPr>
          <w:noProof/>
        </w:rPr>
        <w:tab/>
        <w:t xml:space="preserve">Basterrech, S., &amp; Rubino, G. (2012). </w:t>
      </w:r>
      <w:r>
        <w:rPr>
          <w:i/>
          <w:iCs/>
          <w:noProof/>
        </w:rPr>
        <w:t>Echo State Queueing Network: a new reservoir computing learning tool.</w:t>
      </w:r>
      <w:r>
        <w:rPr>
          <w:noProof/>
        </w:rPr>
        <w:t xml:space="preserve"> France: INRIA-Rennes.</w:t>
      </w:r>
    </w:p>
    <w:p w:rsidR="00F25BBA" w:rsidRDefault="00F25BBA" w:rsidP="00F25BBA">
      <w:pPr>
        <w:pStyle w:val="Bibliography"/>
        <w:ind w:left="720" w:hanging="720"/>
        <w:rPr>
          <w:noProof/>
        </w:rPr>
      </w:pPr>
      <w:r>
        <w:rPr>
          <w:noProof/>
        </w:rPr>
        <w:t>[2]</w:t>
      </w:r>
      <w:r>
        <w:rPr>
          <w:noProof/>
        </w:rPr>
        <w:tab/>
        <w:t xml:space="preserve">Jaeger, H. (2002). </w:t>
      </w:r>
      <w:r>
        <w:rPr>
          <w:i/>
          <w:iCs/>
          <w:noProof/>
        </w:rPr>
        <w:t>Short Term Memory in Echo State Networks.</w:t>
      </w:r>
      <w:r>
        <w:rPr>
          <w:noProof/>
        </w:rPr>
        <w:t xml:space="preserve"> Germany: GMD report - Forschungszentrum.</w:t>
      </w:r>
    </w:p>
    <w:p w:rsidR="00F25BBA" w:rsidRDefault="00F25BBA" w:rsidP="00F25BBA">
      <w:pPr>
        <w:pStyle w:val="Bibliography"/>
        <w:ind w:left="720" w:hanging="720"/>
        <w:rPr>
          <w:noProof/>
        </w:rPr>
      </w:pPr>
      <w:r>
        <w:rPr>
          <w:noProof/>
        </w:rPr>
        <w:t>[3]</w:t>
      </w:r>
      <w:r>
        <w:rPr>
          <w:noProof/>
        </w:rPr>
        <w:tab/>
        <w:t xml:space="preserve">Jaeger, H. (2013). </w:t>
      </w:r>
      <w:r>
        <w:rPr>
          <w:i/>
          <w:iCs/>
          <w:noProof/>
        </w:rPr>
        <w:t>A tutorial on training recurrent neural networks, covering BPPT, RTRL, EKF and the "Echo Network" approach.</w:t>
      </w:r>
      <w:r>
        <w:rPr>
          <w:noProof/>
        </w:rPr>
        <w:t xml:space="preserve"> Bremen: Fraunhofer Institute for Autonomous Intelligent Systems.</w:t>
      </w:r>
    </w:p>
    <w:p w:rsidR="00F25BBA" w:rsidRDefault="00F25BBA" w:rsidP="00F25BBA">
      <w:pPr>
        <w:pStyle w:val="Bibliography"/>
        <w:ind w:left="720" w:hanging="720"/>
        <w:rPr>
          <w:noProof/>
        </w:rPr>
      </w:pPr>
      <w:r>
        <w:rPr>
          <w:noProof/>
        </w:rPr>
        <w:t>[4]</w:t>
      </w:r>
      <w:r>
        <w:rPr>
          <w:noProof/>
        </w:rPr>
        <w:tab/>
        <w:t xml:space="preserve">Lukosevicius, M. (2012). </w:t>
      </w:r>
      <w:r>
        <w:rPr>
          <w:i/>
          <w:iCs/>
          <w:noProof/>
        </w:rPr>
        <w:t>A Practical Guide to Applying.</w:t>
      </w:r>
      <w:r>
        <w:rPr>
          <w:noProof/>
        </w:rPr>
        <w:t xml:space="preserve"> Bremen: Springer.</w:t>
      </w:r>
    </w:p>
    <w:p w:rsidR="00F25BBA" w:rsidRDefault="00F25BBA" w:rsidP="00F25BBA">
      <w:pPr>
        <w:pStyle w:val="Bibliography"/>
        <w:ind w:left="720" w:hanging="720"/>
      </w:pPr>
      <w:r>
        <w:rPr>
          <w:noProof/>
        </w:rPr>
        <w:t>[5]</w:t>
      </w:r>
      <w:r>
        <w:rPr>
          <w:noProof/>
        </w:rPr>
        <w:tab/>
        <w:t xml:space="preserve">Schmidt, T. P., A.Wiering, M., Rossum, A. C., Elburg, R. A., Andringa, T. C., &amp; Valkenier, B. (2007). </w:t>
      </w:r>
      <w:r>
        <w:rPr>
          <w:i/>
          <w:iCs/>
          <w:noProof/>
        </w:rPr>
        <w:t>Robust Real-Time Vowel Classification.</w:t>
      </w:r>
      <w:r>
        <w:rPr>
          <w:noProof/>
        </w:rPr>
        <w:t xml:space="preserve"> Netherlands: University of Groningen.</w:t>
      </w:r>
    </w:p>
    <w:p w:rsidR="00F25BBA" w:rsidRDefault="00F25BBA" w:rsidP="00F25BBA">
      <w:pPr>
        <w:pStyle w:val="Bibliography"/>
        <w:ind w:left="720" w:hanging="720"/>
      </w:pPr>
    </w:p>
    <w:p w:rsidR="009303D9" w:rsidRDefault="009303D9" w:rsidP="00F25BBA">
      <w:pPr>
        <w:pStyle w:val="BodyText"/>
        <w:sectPr w:rsidR="009303D9" w:rsidSect="00C919A4">
          <w:type w:val="continuous"/>
          <w:pgSz w:w="12240" w:h="15840" w:code="1"/>
          <w:pgMar w:top="1080" w:right="907" w:bottom="1440" w:left="907" w:header="720" w:footer="720" w:gutter="0"/>
          <w:cols w:num="2" w:space="360"/>
          <w:docGrid w:linePitch="360"/>
        </w:sectPr>
      </w:pPr>
      <w:r w:rsidRPr="005B520E">
        <w:t xml:space="preserve"> </w:t>
      </w: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83E" w:rsidRDefault="0088783E" w:rsidP="002946C5">
      <w:r>
        <w:separator/>
      </w:r>
    </w:p>
  </w:endnote>
  <w:endnote w:type="continuationSeparator" w:id="0">
    <w:p w:rsidR="0088783E" w:rsidRDefault="0088783E" w:rsidP="0029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83E" w:rsidRDefault="0088783E" w:rsidP="002946C5">
      <w:r>
        <w:separator/>
      </w:r>
    </w:p>
  </w:footnote>
  <w:footnote w:type="continuationSeparator" w:id="0">
    <w:p w:rsidR="0088783E" w:rsidRDefault="0088783E" w:rsidP="002946C5">
      <w:r>
        <w:continuationSeparator/>
      </w:r>
    </w:p>
  </w:footnote>
  <w:footnote w:id="1">
    <w:p w:rsidR="002946C5" w:rsidRDefault="002946C5">
      <w:pPr>
        <w:pStyle w:val="FootnoteText"/>
      </w:pPr>
      <w:r>
        <w:rPr>
          <w:rStyle w:val="FootnoteReference"/>
        </w:rPr>
        <w:footnoteRef/>
      </w:r>
      <w:r>
        <w:t xml:space="preserve"> This assumes the model is capable of solving the decision space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94332"/>
    <w:multiLevelType w:val="hybridMultilevel"/>
    <w:tmpl w:val="F6EE92DC"/>
    <w:lvl w:ilvl="0" w:tplc="5ADE700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575271"/>
    <w:multiLevelType w:val="hybridMultilevel"/>
    <w:tmpl w:val="E96A0434"/>
    <w:lvl w:ilvl="0" w:tplc="8AF8E2B6">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948E9"/>
    <w:multiLevelType w:val="hybridMultilevel"/>
    <w:tmpl w:val="B34876B8"/>
    <w:lvl w:ilvl="0" w:tplc="09624756">
      <w:start w:val="1"/>
      <w:numFmt w:val="bullet"/>
      <w:lvlText w:val=""/>
      <w:lvlJc w:val="left"/>
      <w:pPr>
        <w:tabs>
          <w:tab w:val="num" w:pos="720"/>
        </w:tabs>
        <w:ind w:left="720" w:hanging="360"/>
      </w:pPr>
      <w:rPr>
        <w:rFonts w:ascii="Wingdings 3" w:hAnsi="Wingdings 3" w:hint="default"/>
      </w:rPr>
    </w:lvl>
    <w:lvl w:ilvl="1" w:tplc="21ECDA12">
      <w:start w:val="1"/>
      <w:numFmt w:val="bullet"/>
      <w:lvlText w:val=""/>
      <w:lvlJc w:val="left"/>
      <w:pPr>
        <w:tabs>
          <w:tab w:val="num" w:pos="1440"/>
        </w:tabs>
        <w:ind w:left="1440" w:hanging="360"/>
      </w:pPr>
      <w:rPr>
        <w:rFonts w:ascii="Wingdings 3" w:hAnsi="Wingdings 3" w:hint="default"/>
      </w:rPr>
    </w:lvl>
    <w:lvl w:ilvl="2" w:tplc="A45CF612">
      <w:start w:val="50"/>
      <w:numFmt w:val="bullet"/>
      <w:lvlText w:val=""/>
      <w:lvlJc w:val="left"/>
      <w:pPr>
        <w:tabs>
          <w:tab w:val="num" w:pos="2160"/>
        </w:tabs>
        <w:ind w:left="2160" w:hanging="360"/>
      </w:pPr>
      <w:rPr>
        <w:rFonts w:ascii="Wingdings 3" w:hAnsi="Wingdings 3" w:hint="default"/>
      </w:rPr>
    </w:lvl>
    <w:lvl w:ilvl="3" w:tplc="B3FEBC74">
      <w:start w:val="50"/>
      <w:numFmt w:val="bullet"/>
      <w:lvlText w:val=""/>
      <w:lvlJc w:val="left"/>
      <w:pPr>
        <w:tabs>
          <w:tab w:val="num" w:pos="2880"/>
        </w:tabs>
        <w:ind w:left="2880" w:hanging="360"/>
      </w:pPr>
      <w:rPr>
        <w:rFonts w:ascii="Wingdings 3" w:hAnsi="Wingdings 3" w:hint="default"/>
      </w:rPr>
    </w:lvl>
    <w:lvl w:ilvl="4" w:tplc="2FAC200C" w:tentative="1">
      <w:start w:val="1"/>
      <w:numFmt w:val="bullet"/>
      <w:lvlText w:val=""/>
      <w:lvlJc w:val="left"/>
      <w:pPr>
        <w:tabs>
          <w:tab w:val="num" w:pos="3600"/>
        </w:tabs>
        <w:ind w:left="3600" w:hanging="360"/>
      </w:pPr>
      <w:rPr>
        <w:rFonts w:ascii="Wingdings 3" w:hAnsi="Wingdings 3" w:hint="default"/>
      </w:rPr>
    </w:lvl>
    <w:lvl w:ilvl="5" w:tplc="E62CDC00" w:tentative="1">
      <w:start w:val="1"/>
      <w:numFmt w:val="bullet"/>
      <w:lvlText w:val=""/>
      <w:lvlJc w:val="left"/>
      <w:pPr>
        <w:tabs>
          <w:tab w:val="num" w:pos="4320"/>
        </w:tabs>
        <w:ind w:left="4320" w:hanging="360"/>
      </w:pPr>
      <w:rPr>
        <w:rFonts w:ascii="Wingdings 3" w:hAnsi="Wingdings 3" w:hint="default"/>
      </w:rPr>
    </w:lvl>
    <w:lvl w:ilvl="6" w:tplc="8E2E20DC" w:tentative="1">
      <w:start w:val="1"/>
      <w:numFmt w:val="bullet"/>
      <w:lvlText w:val=""/>
      <w:lvlJc w:val="left"/>
      <w:pPr>
        <w:tabs>
          <w:tab w:val="num" w:pos="5040"/>
        </w:tabs>
        <w:ind w:left="5040" w:hanging="360"/>
      </w:pPr>
      <w:rPr>
        <w:rFonts w:ascii="Wingdings 3" w:hAnsi="Wingdings 3" w:hint="default"/>
      </w:rPr>
    </w:lvl>
    <w:lvl w:ilvl="7" w:tplc="DB52626C" w:tentative="1">
      <w:start w:val="1"/>
      <w:numFmt w:val="bullet"/>
      <w:lvlText w:val=""/>
      <w:lvlJc w:val="left"/>
      <w:pPr>
        <w:tabs>
          <w:tab w:val="num" w:pos="5760"/>
        </w:tabs>
        <w:ind w:left="5760" w:hanging="360"/>
      </w:pPr>
      <w:rPr>
        <w:rFonts w:ascii="Wingdings 3" w:hAnsi="Wingdings 3" w:hint="default"/>
      </w:rPr>
    </w:lvl>
    <w:lvl w:ilvl="8" w:tplc="362A5BC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43A"/>
    <w:rsid w:val="0004781E"/>
    <w:rsid w:val="000720FF"/>
    <w:rsid w:val="000C1E68"/>
    <w:rsid w:val="000F6E65"/>
    <w:rsid w:val="001256EE"/>
    <w:rsid w:val="00173CBA"/>
    <w:rsid w:val="001A2EFD"/>
    <w:rsid w:val="001B67DC"/>
    <w:rsid w:val="002254A9"/>
    <w:rsid w:val="00257CEF"/>
    <w:rsid w:val="002946C5"/>
    <w:rsid w:val="002A55EE"/>
    <w:rsid w:val="00331BFE"/>
    <w:rsid w:val="00352695"/>
    <w:rsid w:val="00356D24"/>
    <w:rsid w:val="003A19E2"/>
    <w:rsid w:val="004850BC"/>
    <w:rsid w:val="004D509F"/>
    <w:rsid w:val="004D72B5"/>
    <w:rsid w:val="00551B7F"/>
    <w:rsid w:val="00573143"/>
    <w:rsid w:val="00575BCA"/>
    <w:rsid w:val="005B0344"/>
    <w:rsid w:val="005B520E"/>
    <w:rsid w:val="005E2800"/>
    <w:rsid w:val="00651A08"/>
    <w:rsid w:val="00670434"/>
    <w:rsid w:val="0069552C"/>
    <w:rsid w:val="006B6B66"/>
    <w:rsid w:val="00740EEA"/>
    <w:rsid w:val="00794804"/>
    <w:rsid w:val="007B33F1"/>
    <w:rsid w:val="007C0308"/>
    <w:rsid w:val="007C2FF2"/>
    <w:rsid w:val="007F1F99"/>
    <w:rsid w:val="007F768F"/>
    <w:rsid w:val="0080791D"/>
    <w:rsid w:val="00856BC3"/>
    <w:rsid w:val="00870C51"/>
    <w:rsid w:val="00873603"/>
    <w:rsid w:val="0088783E"/>
    <w:rsid w:val="008A2C7D"/>
    <w:rsid w:val="008A40DB"/>
    <w:rsid w:val="008C4B23"/>
    <w:rsid w:val="009303D9"/>
    <w:rsid w:val="00933C64"/>
    <w:rsid w:val="00933F9A"/>
    <w:rsid w:val="00972203"/>
    <w:rsid w:val="009B1C51"/>
    <w:rsid w:val="009F7198"/>
    <w:rsid w:val="00A059B3"/>
    <w:rsid w:val="00A11C64"/>
    <w:rsid w:val="00A54E1A"/>
    <w:rsid w:val="00A60619"/>
    <w:rsid w:val="00AA7D1F"/>
    <w:rsid w:val="00AE3409"/>
    <w:rsid w:val="00B11A60"/>
    <w:rsid w:val="00B22613"/>
    <w:rsid w:val="00B3795F"/>
    <w:rsid w:val="00BA1025"/>
    <w:rsid w:val="00BA6356"/>
    <w:rsid w:val="00BC3420"/>
    <w:rsid w:val="00BD6BE8"/>
    <w:rsid w:val="00BE7D3C"/>
    <w:rsid w:val="00BF1391"/>
    <w:rsid w:val="00BF5FF6"/>
    <w:rsid w:val="00C0207F"/>
    <w:rsid w:val="00C16117"/>
    <w:rsid w:val="00C21CAB"/>
    <w:rsid w:val="00C919A4"/>
    <w:rsid w:val="00CC393F"/>
    <w:rsid w:val="00D632BE"/>
    <w:rsid w:val="00D7536F"/>
    <w:rsid w:val="00E23832"/>
    <w:rsid w:val="00E61E12"/>
    <w:rsid w:val="00E7596C"/>
    <w:rsid w:val="00E878F2"/>
    <w:rsid w:val="00ED0149"/>
    <w:rsid w:val="00ED6ABA"/>
    <w:rsid w:val="00F03103"/>
    <w:rsid w:val="00F25BBA"/>
    <w:rsid w:val="00F271DE"/>
    <w:rsid w:val="00F3185B"/>
    <w:rsid w:val="00F627DA"/>
    <w:rsid w:val="00F7288F"/>
    <w:rsid w:val="00F9441B"/>
    <w:rsid w:val="00FA49E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5A172BE-24BB-4205-B40A-DA0869A1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2946C5"/>
    <w:pPr>
      <w:tabs>
        <w:tab w:val="center" w:pos="4680"/>
        <w:tab w:val="right" w:pos="9360"/>
      </w:tabs>
    </w:pPr>
  </w:style>
  <w:style w:type="character" w:customStyle="1" w:styleId="HeaderChar">
    <w:name w:val="Header Char"/>
    <w:basedOn w:val="DefaultParagraphFont"/>
    <w:link w:val="Header"/>
    <w:rsid w:val="002946C5"/>
  </w:style>
  <w:style w:type="paragraph" w:styleId="Footer">
    <w:name w:val="footer"/>
    <w:basedOn w:val="Normal"/>
    <w:link w:val="FooterChar"/>
    <w:rsid w:val="002946C5"/>
    <w:pPr>
      <w:tabs>
        <w:tab w:val="center" w:pos="4680"/>
        <w:tab w:val="right" w:pos="9360"/>
      </w:tabs>
    </w:pPr>
  </w:style>
  <w:style w:type="character" w:customStyle="1" w:styleId="FooterChar">
    <w:name w:val="Footer Char"/>
    <w:basedOn w:val="DefaultParagraphFont"/>
    <w:link w:val="Footer"/>
    <w:rsid w:val="002946C5"/>
  </w:style>
  <w:style w:type="paragraph" w:styleId="FootnoteText">
    <w:name w:val="footnote text"/>
    <w:basedOn w:val="Normal"/>
    <w:link w:val="FootnoteTextChar"/>
    <w:rsid w:val="002946C5"/>
  </w:style>
  <w:style w:type="character" w:customStyle="1" w:styleId="FootnoteTextChar">
    <w:name w:val="Footnote Text Char"/>
    <w:basedOn w:val="DefaultParagraphFont"/>
    <w:link w:val="FootnoteText"/>
    <w:rsid w:val="002946C5"/>
  </w:style>
  <w:style w:type="character" w:styleId="FootnoteReference">
    <w:name w:val="footnote reference"/>
    <w:rsid w:val="002946C5"/>
    <w:rPr>
      <w:vertAlign w:val="superscript"/>
    </w:rPr>
  </w:style>
  <w:style w:type="paragraph" w:styleId="Bibliography">
    <w:name w:val="Bibliography"/>
    <w:basedOn w:val="Normal"/>
    <w:next w:val="Normal"/>
    <w:uiPriority w:val="37"/>
    <w:unhideWhenUsed/>
    <w:rsid w:val="00F25BBA"/>
    <w:pPr>
      <w:spacing w:after="160" w:line="259" w:lineRule="auto"/>
      <w:jc w:val="left"/>
    </w:pPr>
    <w:rPr>
      <w:rFonts w:ascii="Calibri" w:eastAsia="Calibri" w:hAnsi="Calibri"/>
      <w:sz w:val="22"/>
      <w:szCs w:val="22"/>
    </w:rPr>
  </w:style>
  <w:style w:type="paragraph" w:styleId="Caption">
    <w:name w:val="caption"/>
    <w:basedOn w:val="Normal"/>
    <w:next w:val="Normal"/>
    <w:unhideWhenUsed/>
    <w:qFormat/>
    <w:rsid w:val="00870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822242">
      <w:bodyDiv w:val="1"/>
      <w:marLeft w:val="0"/>
      <w:marRight w:val="0"/>
      <w:marTop w:val="0"/>
      <w:marBottom w:val="0"/>
      <w:divBdr>
        <w:top w:val="none" w:sz="0" w:space="0" w:color="auto"/>
        <w:left w:val="none" w:sz="0" w:space="0" w:color="auto"/>
        <w:bottom w:val="none" w:sz="0" w:space="0" w:color="auto"/>
        <w:right w:val="none" w:sz="0" w:space="0" w:color="auto"/>
      </w:divBdr>
    </w:div>
    <w:div w:id="1471627737">
      <w:bodyDiv w:val="1"/>
      <w:marLeft w:val="0"/>
      <w:marRight w:val="0"/>
      <w:marTop w:val="0"/>
      <w:marBottom w:val="0"/>
      <w:divBdr>
        <w:top w:val="none" w:sz="0" w:space="0" w:color="auto"/>
        <w:left w:val="none" w:sz="0" w:space="0" w:color="auto"/>
        <w:bottom w:val="none" w:sz="0" w:space="0" w:color="auto"/>
        <w:right w:val="none" w:sz="0" w:space="0" w:color="auto"/>
      </w:divBdr>
    </w:div>
    <w:div w:id="1636184063">
      <w:bodyDiv w:val="1"/>
      <w:marLeft w:val="0"/>
      <w:marRight w:val="0"/>
      <w:marTop w:val="0"/>
      <w:marBottom w:val="0"/>
      <w:divBdr>
        <w:top w:val="none" w:sz="0" w:space="0" w:color="auto"/>
        <w:left w:val="none" w:sz="0" w:space="0" w:color="auto"/>
        <w:bottom w:val="none" w:sz="0" w:space="0" w:color="auto"/>
        <w:right w:val="none" w:sz="0" w:space="0" w:color="auto"/>
      </w:divBdr>
    </w:div>
    <w:div w:id="1714883725">
      <w:bodyDiv w:val="1"/>
      <w:marLeft w:val="0"/>
      <w:marRight w:val="0"/>
      <w:marTop w:val="0"/>
      <w:marBottom w:val="0"/>
      <w:divBdr>
        <w:top w:val="none" w:sz="0" w:space="0" w:color="auto"/>
        <w:left w:val="none" w:sz="0" w:space="0" w:color="auto"/>
        <w:bottom w:val="none" w:sz="0" w:space="0" w:color="auto"/>
        <w:right w:val="none" w:sz="0" w:space="0" w:color="auto"/>
      </w:divBdr>
    </w:div>
    <w:div w:id="1719158683">
      <w:bodyDiv w:val="1"/>
      <w:marLeft w:val="0"/>
      <w:marRight w:val="0"/>
      <w:marTop w:val="0"/>
      <w:marBottom w:val="0"/>
      <w:divBdr>
        <w:top w:val="none" w:sz="0" w:space="0" w:color="auto"/>
        <w:left w:val="none" w:sz="0" w:space="0" w:color="auto"/>
        <w:bottom w:val="none" w:sz="0" w:space="0" w:color="auto"/>
        <w:right w:val="none" w:sz="0" w:space="0" w:color="auto"/>
      </w:divBdr>
    </w:div>
    <w:div w:id="1729912230">
      <w:bodyDiv w:val="1"/>
      <w:marLeft w:val="0"/>
      <w:marRight w:val="0"/>
      <w:marTop w:val="0"/>
      <w:marBottom w:val="0"/>
      <w:divBdr>
        <w:top w:val="none" w:sz="0" w:space="0" w:color="auto"/>
        <w:left w:val="none" w:sz="0" w:space="0" w:color="auto"/>
        <w:bottom w:val="none" w:sz="0" w:space="0" w:color="auto"/>
        <w:right w:val="none" w:sz="0" w:space="0" w:color="auto"/>
      </w:divBdr>
    </w:div>
    <w:div w:id="1732531840">
      <w:bodyDiv w:val="1"/>
      <w:marLeft w:val="0"/>
      <w:marRight w:val="0"/>
      <w:marTop w:val="0"/>
      <w:marBottom w:val="0"/>
      <w:divBdr>
        <w:top w:val="none" w:sz="0" w:space="0" w:color="auto"/>
        <w:left w:val="none" w:sz="0" w:space="0" w:color="auto"/>
        <w:bottom w:val="none" w:sz="0" w:space="0" w:color="auto"/>
        <w:right w:val="none" w:sz="0" w:space="0" w:color="auto"/>
      </w:divBdr>
    </w:div>
    <w:div w:id="2131048392">
      <w:bodyDiv w:val="1"/>
      <w:marLeft w:val="0"/>
      <w:marRight w:val="0"/>
      <w:marTop w:val="0"/>
      <w:marBottom w:val="0"/>
      <w:divBdr>
        <w:top w:val="none" w:sz="0" w:space="0" w:color="auto"/>
        <w:left w:val="none" w:sz="0" w:space="0" w:color="auto"/>
        <w:bottom w:val="none" w:sz="0" w:space="0" w:color="auto"/>
        <w:right w:val="none" w:sz="0" w:space="0" w:color="auto"/>
      </w:divBdr>
      <w:divsChild>
        <w:div w:id="230047954">
          <w:marLeft w:val="1166"/>
          <w:marRight w:val="0"/>
          <w:marTop w:val="200"/>
          <w:marBottom w:val="0"/>
          <w:divBdr>
            <w:top w:val="none" w:sz="0" w:space="0" w:color="auto"/>
            <w:left w:val="none" w:sz="0" w:space="0" w:color="auto"/>
            <w:bottom w:val="none" w:sz="0" w:space="0" w:color="auto"/>
            <w:right w:val="none" w:sz="0" w:space="0" w:color="auto"/>
          </w:divBdr>
        </w:div>
        <w:div w:id="455173970">
          <w:marLeft w:val="1166"/>
          <w:marRight w:val="0"/>
          <w:marTop w:val="200"/>
          <w:marBottom w:val="0"/>
          <w:divBdr>
            <w:top w:val="none" w:sz="0" w:space="0" w:color="auto"/>
            <w:left w:val="none" w:sz="0" w:space="0" w:color="auto"/>
            <w:bottom w:val="none" w:sz="0" w:space="0" w:color="auto"/>
            <w:right w:val="none" w:sz="0" w:space="0" w:color="auto"/>
          </w:divBdr>
        </w:div>
        <w:div w:id="803280111">
          <w:marLeft w:val="1886"/>
          <w:marRight w:val="0"/>
          <w:marTop w:val="200"/>
          <w:marBottom w:val="0"/>
          <w:divBdr>
            <w:top w:val="none" w:sz="0" w:space="0" w:color="auto"/>
            <w:left w:val="none" w:sz="0" w:space="0" w:color="auto"/>
            <w:bottom w:val="none" w:sz="0" w:space="0" w:color="auto"/>
            <w:right w:val="none" w:sz="0" w:space="0" w:color="auto"/>
          </w:divBdr>
        </w:div>
        <w:div w:id="900871799">
          <w:marLeft w:val="1166"/>
          <w:marRight w:val="0"/>
          <w:marTop w:val="200"/>
          <w:marBottom w:val="0"/>
          <w:divBdr>
            <w:top w:val="none" w:sz="0" w:space="0" w:color="auto"/>
            <w:left w:val="none" w:sz="0" w:space="0" w:color="auto"/>
            <w:bottom w:val="none" w:sz="0" w:space="0" w:color="auto"/>
            <w:right w:val="none" w:sz="0" w:space="0" w:color="auto"/>
          </w:divBdr>
        </w:div>
        <w:div w:id="1168717380">
          <w:marLeft w:val="1166"/>
          <w:marRight w:val="0"/>
          <w:marTop w:val="200"/>
          <w:marBottom w:val="0"/>
          <w:divBdr>
            <w:top w:val="none" w:sz="0" w:space="0" w:color="auto"/>
            <w:left w:val="none" w:sz="0" w:space="0" w:color="auto"/>
            <w:bottom w:val="none" w:sz="0" w:space="0" w:color="auto"/>
            <w:right w:val="none" w:sz="0" w:space="0" w:color="auto"/>
          </w:divBdr>
        </w:div>
        <w:div w:id="1252810954">
          <w:marLeft w:val="547"/>
          <w:marRight w:val="0"/>
          <w:marTop w:val="200"/>
          <w:marBottom w:val="0"/>
          <w:divBdr>
            <w:top w:val="none" w:sz="0" w:space="0" w:color="auto"/>
            <w:left w:val="none" w:sz="0" w:space="0" w:color="auto"/>
            <w:bottom w:val="none" w:sz="0" w:space="0" w:color="auto"/>
            <w:right w:val="none" w:sz="0" w:space="0" w:color="auto"/>
          </w:divBdr>
        </w:div>
        <w:div w:id="1528904707">
          <w:marLeft w:val="1886"/>
          <w:marRight w:val="0"/>
          <w:marTop w:val="200"/>
          <w:marBottom w:val="0"/>
          <w:divBdr>
            <w:top w:val="none" w:sz="0" w:space="0" w:color="auto"/>
            <w:left w:val="none" w:sz="0" w:space="0" w:color="auto"/>
            <w:bottom w:val="none" w:sz="0" w:space="0" w:color="auto"/>
            <w:right w:val="none" w:sz="0" w:space="0" w:color="auto"/>
          </w:divBdr>
        </w:div>
        <w:div w:id="1565409374">
          <w:marLeft w:val="1166"/>
          <w:marRight w:val="0"/>
          <w:marTop w:val="200"/>
          <w:marBottom w:val="0"/>
          <w:divBdr>
            <w:top w:val="none" w:sz="0" w:space="0" w:color="auto"/>
            <w:left w:val="none" w:sz="0" w:space="0" w:color="auto"/>
            <w:bottom w:val="none" w:sz="0" w:space="0" w:color="auto"/>
            <w:right w:val="none" w:sz="0" w:space="0" w:color="auto"/>
          </w:divBdr>
        </w:div>
        <w:div w:id="1746683564">
          <w:marLeft w:val="1886"/>
          <w:marRight w:val="0"/>
          <w:marTop w:val="20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Her13</b:Tag>
    <b:SourceType>Report</b:SourceType>
    <b:Guid>{C44EF9FD-A374-4A83-AAFD-211BF5F75FCF}</b:Guid>
    <b:Title>A tutorial on training recurrent neural networks, covering BPPT, RTRL, EKF and the "Echo Network" approach</b:Title>
    <b:Year>2013</b:Year>
    <b:City>Bremen</b:City>
    <b:Publisher>Fraunhofer Institute for Autonomous Intelligent Systems</b:Publisher>
    <b:Author>
      <b:Author>
        <b:NameList>
          <b:Person>
            <b:Last>Jaeger</b:Last>
            <b:First>Herbert</b:First>
          </b:Person>
        </b:NameList>
      </b:Author>
    </b:Author>
    <b:RefOrder>1</b:RefOrder>
  </b:Source>
  <b:Source>
    <b:Tag>Ted07</b:Tag>
    <b:SourceType>Report</b:SourceType>
    <b:Guid>{CFB6F12A-5B28-4C9A-9BF3-2F1A2F96C26F}</b:Guid>
    <b:Author>
      <b:Author>
        <b:NameList>
          <b:Person>
            <b:Last>Schmidt</b:Last>
            <b:First>Ted</b:First>
            <b:Middle>P.</b:Middle>
          </b:Person>
          <b:Person>
            <b:Last>A.Wiering</b:Last>
            <b:First>Marco</b:First>
          </b:Person>
          <b:Person>
            <b:Last>Rossum</b:Last>
            <b:First>Anne</b:First>
            <b:Middle>C. van</b:Middle>
          </b:Person>
          <b:Person>
            <b:Last>Elburg</b:Last>
            <b:First>Ronald</b:First>
            <b:Middle>A.J. van</b:Middle>
          </b:Person>
          <b:Person>
            <b:Last>Andringa</b:Last>
            <b:First>Tjeerd</b:First>
            <b:Middle>C.</b:Middle>
          </b:Person>
          <b:Person>
            <b:Last>Valkenier</b:Last>
            <b:First>Bea</b:First>
          </b:Person>
        </b:NameList>
      </b:Author>
    </b:Author>
    <b:Title>Robust Real-Time Vowel Classification</b:Title>
    <b:Year>2007</b:Year>
    <b:Publisher>University of Groningen</b:Publisher>
    <b:City>Netherlands</b:City>
    <b:RefOrder>2</b:RefOrder>
  </b:Source>
  <b:Source>
    <b:Tag>Seb12</b:Tag>
    <b:SourceType>Report</b:SourceType>
    <b:Guid>{A82069C8-869C-4714-B104-C34E5CE942B1}</b:Guid>
    <b:Author>
      <b:Author>
        <b:NameList>
          <b:Person>
            <b:Last>Basterrech</b:Last>
            <b:First>Sebasti´an</b:First>
          </b:Person>
          <b:Person>
            <b:Last>Rubino</b:Last>
            <b:First>Gerardo</b:First>
          </b:Person>
        </b:NameList>
      </b:Author>
    </b:Author>
    <b:Title>Echo State Queueing Network: a new reservoir computing learning tool</b:Title>
    <b:Year>2012</b:Year>
    <b:Publisher>INRIA-Rennes</b:Publisher>
    <b:City>France</b:City>
    <b:RefOrder>3</b:RefOrder>
  </b:Source>
  <b:Source>
    <b:Tag>Man12</b:Tag>
    <b:SourceType>Report</b:SourceType>
    <b:Guid>{A54A7BC7-3AC9-4009-815A-E85EB88C64BC}</b:Guid>
    <b:Author>
      <b:Author>
        <b:NameList>
          <b:Person>
            <b:Last>Lukosevicius</b:Last>
            <b:First>Mantas</b:First>
          </b:Person>
        </b:NameList>
      </b:Author>
    </b:Author>
    <b:Title>A Practical Guide to Applying</b:Title>
    <b:Year>2012</b:Year>
    <b:Publisher>Springer</b:Publisher>
    <b:City>Bremen</b:City>
    <b:RefOrder>4</b:RefOrder>
  </b:Source>
  <b:Source>
    <b:Tag>Her02</b:Tag>
    <b:SourceType>Report</b:SourceType>
    <b:Guid>{C34B1363-315E-4A12-8334-CEE4C0F98301}</b:Guid>
    <b:Author>
      <b:Author>
        <b:NameList>
          <b:Person>
            <b:Last>Jaeger</b:Last>
            <b:First>Herbert</b:First>
          </b:Person>
        </b:NameList>
      </b:Author>
    </b:Author>
    <b:Title>Short Term Memory in Echo State Networks</b:Title>
    <b:Year>2002</b:Year>
    <b:Publisher>GMD report  - Forschungszentrum</b:Publisher>
    <b:City>Germany</b:City>
    <b:RefOrder>5</b:RefOrder>
  </b:Source>
</b:Sources>
</file>

<file path=customXml/itemProps1.xml><?xml version="1.0" encoding="utf-8"?>
<ds:datastoreItem xmlns:ds="http://schemas.openxmlformats.org/officeDocument/2006/customXml" ds:itemID="{42A76B8D-51DD-4ECF-8F40-485EE6D8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23</cp:revision>
  <dcterms:created xsi:type="dcterms:W3CDTF">2015-12-08T22:07:00Z</dcterms:created>
  <dcterms:modified xsi:type="dcterms:W3CDTF">2015-12-08T22:07:00Z</dcterms:modified>
</cp:coreProperties>
</file>