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C064B" w:rsidRDefault="00C820F2">
      <w:pPr>
        <w:spacing w:after="60"/>
        <w:rPr>
          <w:rFonts w:eastAsia="Times New Roman" w:cs="Tahoma"/>
          <w:b/>
          <w:sz w:val="40"/>
          <w:szCs w:val="40"/>
        </w:rPr>
      </w:pPr>
      <w:bookmarkStart w:id="0" w:name="_GoBack"/>
      <w:bookmarkEnd w:id="0"/>
      <w:r>
        <w:rPr>
          <w:rFonts w:eastAsia="Times New Roman" w:cs="Tahoma"/>
          <w:b/>
          <w:sz w:val="40"/>
          <w:szCs w:val="40"/>
        </w:rPr>
        <w:t>Sylvina Jennifer .Y</w:t>
      </w:r>
    </w:p>
    <w:p w:rsidR="000C064B" w:rsidRDefault="00C820F2">
      <w:pPr>
        <w:spacing w:after="60"/>
        <w:rPr>
          <w:rFonts w:eastAsia="Times New Roman" w:cs="Tahoma"/>
          <w:sz w:val="18"/>
          <w:szCs w:val="18"/>
        </w:rPr>
      </w:pPr>
      <w:r>
        <w:rPr>
          <w:rFonts w:eastAsia="Times New Roman" w:cs="Tahoma"/>
          <w:sz w:val="18"/>
          <w:szCs w:val="18"/>
        </w:rPr>
        <w:t>Email: syl4791@gmail.com | Mob</w:t>
      </w:r>
      <w:r>
        <w:rPr>
          <w:rFonts w:eastAsia="Times New Roman" w:cs="Tahoma"/>
          <w:color w:val="0000FF"/>
          <w:sz w:val="18"/>
          <w:szCs w:val="18"/>
        </w:rPr>
        <w:t>:</w:t>
      </w:r>
      <w:r>
        <w:rPr>
          <w:rFonts w:eastAsia="Times New Roman" w:cs="Tahoma"/>
          <w:sz w:val="18"/>
          <w:szCs w:val="18"/>
        </w:rPr>
        <w:t>+</w:t>
      </w:r>
      <w:r>
        <w:rPr>
          <w:rFonts w:ascii="Times New Roman" w:hAnsi="Times New Roman"/>
          <w:bCs/>
          <w:sz w:val="18"/>
          <w:szCs w:val="18"/>
        </w:rPr>
        <w:t xml:space="preserve"> +91-9962939762</w:t>
      </w:r>
      <w:r>
        <w:rPr>
          <w:rFonts w:ascii="Times New Roman" w:hAnsi="Times New Roman"/>
          <w:sz w:val="18"/>
          <w:szCs w:val="18"/>
        </w:rPr>
        <w:t xml:space="preserve"> </w:t>
      </w:r>
      <w:r>
        <w:rPr>
          <w:rFonts w:eastAsia="Times New Roman" w:cs="Tahoma"/>
          <w:sz w:val="18"/>
          <w:szCs w:val="18"/>
        </w:rPr>
        <w:t xml:space="preserve">| Bangalore (Karnataka) </w:t>
      </w:r>
    </w:p>
    <w:p w:rsidR="000C064B" w:rsidRDefault="00C820F2">
      <w:pPr>
        <w:spacing w:after="60"/>
        <w:rPr>
          <w:rFonts w:eastAsia="Times New Roman" w:cs="Tahoma"/>
          <w:sz w:val="18"/>
          <w:szCs w:val="18"/>
        </w:rPr>
      </w:pPr>
      <w:r>
        <w:rPr>
          <w:rFonts w:eastAsia="Times New Roman" w:cs="Tahoma"/>
          <w:sz w:val="18"/>
          <w:szCs w:val="18"/>
        </w:rPr>
        <w:t xml:space="preserve"> Foundation Certificate in Business Analysis </w:t>
      </w:r>
    </w:p>
    <w:p w:rsidR="000C064B" w:rsidRDefault="00C820F2">
      <w:pPr>
        <w:jc w:val="both"/>
        <w:rPr>
          <w:rFonts w:eastAsia="Times New Roman" w:cs="Tahoma"/>
          <w:sz w:val="20"/>
        </w:rPr>
      </w:pPr>
      <w:r>
        <w:rPr>
          <w:rFonts w:eastAsia="Times New Roman" w:cs="Tahoma"/>
          <w:sz w:val="20"/>
        </w:rPr>
        <w:t xml:space="preserve">Business &amp; System integration Analyst with 4 years of experience in Analytics &amp; financial domain for Accenture </w:t>
      </w:r>
      <w:r>
        <w:rPr>
          <w:rFonts w:eastAsia="Times New Roman" w:cs="Tahoma"/>
          <w:sz w:val="20"/>
        </w:rPr>
        <w:t>Services Pvt. Ltd</w:t>
      </w:r>
    </w:p>
    <w:tbl>
      <w:tblPr>
        <w:tblStyle w:val="MediumList1-Accent3"/>
        <w:tblpPr w:leftFromText="180" w:rightFromText="180" w:vertAnchor="page" w:horzAnchor="margin" w:tblpXSpec="center" w:tblpY="3751"/>
        <w:tblW w:w="10118" w:type="dxa"/>
        <w:tblLayout w:type="fixed"/>
        <w:tblLook w:val="04A0" w:firstRow="1" w:lastRow="0" w:firstColumn="1" w:lastColumn="0" w:noHBand="0" w:noVBand="1"/>
      </w:tblPr>
      <w:tblGrid>
        <w:gridCol w:w="10118"/>
      </w:tblGrid>
      <w:tr w:rsidR="000C064B" w:rsidTr="000C064B">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118" w:type="dxa"/>
            <w:tcBorders>
              <w:bottom w:val="nil"/>
            </w:tcBorders>
            <w:shd w:val="clear" w:color="auto" w:fill="2F5496" w:themeFill="accent1" w:themeFillShade="BF"/>
            <w:vAlign w:val="bottom"/>
          </w:tcPr>
          <w:p w:rsidR="000C064B" w:rsidRDefault="00C820F2">
            <w:pPr>
              <w:rPr>
                <w:rFonts w:cs="Tahoma"/>
                <w:color w:val="FFFFFF" w:themeColor="background1"/>
                <w:sz w:val="24"/>
                <w:szCs w:val="24"/>
              </w:rPr>
            </w:pPr>
            <w:r>
              <w:rPr>
                <w:rFonts w:cs="Tahoma"/>
                <w:color w:val="FFFFFF" w:themeColor="background1"/>
                <w:sz w:val="24"/>
                <w:szCs w:val="24"/>
              </w:rPr>
              <w:t>PROFESSIONAL EXPERIENCE</w:t>
            </w:r>
          </w:p>
        </w:tc>
      </w:tr>
      <w:tr w:rsidR="000C064B" w:rsidTr="000C064B">
        <w:trPr>
          <w:trHeight w:val="318"/>
        </w:trPr>
        <w:tc>
          <w:tcPr>
            <w:cnfStyle w:val="001000000000" w:firstRow="0" w:lastRow="0" w:firstColumn="1" w:lastColumn="0" w:oddVBand="0" w:evenVBand="0" w:oddHBand="0" w:evenHBand="0" w:firstRowFirstColumn="0" w:firstRowLastColumn="0" w:lastRowFirstColumn="0" w:lastRowLastColumn="0"/>
            <w:tcW w:w="10118" w:type="dxa"/>
            <w:tcBorders>
              <w:top w:val="nil"/>
              <w:left w:val="nil"/>
              <w:bottom w:val="nil"/>
              <w:right w:val="nil"/>
            </w:tcBorders>
            <w:shd w:val="clear" w:color="auto" w:fill="D9E2F3" w:themeFill="accent1" w:themeFillTint="33"/>
            <w:vAlign w:val="center"/>
          </w:tcPr>
          <w:p w:rsidR="000C064B" w:rsidRDefault="00C820F2">
            <w:pPr>
              <w:rPr>
                <w:rFonts w:eastAsia="Times New Roman" w:cs="Tahoma"/>
                <w:b w:val="0"/>
                <w:color w:val="auto"/>
                <w:sz w:val="20"/>
                <w:szCs w:val="20"/>
              </w:rPr>
            </w:pPr>
            <w:r>
              <w:rPr>
                <w:rFonts w:eastAsia="Times New Roman" w:cs="Tahoma"/>
                <w:color w:val="auto"/>
                <w:sz w:val="20"/>
                <w:szCs w:val="20"/>
              </w:rPr>
              <w:t xml:space="preserve">Accenture Services Pvt. Ltd, India                                                                                                                                                           Jan 2014-Present        </w:t>
            </w:r>
            <w:r>
              <w:rPr>
                <w:rFonts w:eastAsia="Times New Roman" w:cs="Tahoma"/>
                <w:color w:val="auto"/>
                <w:sz w:val="20"/>
                <w:szCs w:val="20"/>
              </w:rPr>
              <w:t xml:space="preserve">                                                                                                                     </w:t>
            </w:r>
          </w:p>
        </w:tc>
      </w:tr>
    </w:tbl>
    <w:p w:rsidR="000C064B" w:rsidRDefault="000C064B"/>
    <w:p w:rsidR="000C064B" w:rsidRDefault="000C064B"/>
    <w:p w:rsidR="000C064B" w:rsidRDefault="00C820F2">
      <w:pPr>
        <w:pStyle w:val="ListParagraph1"/>
        <w:framePr w:hSpace="180" w:wrap="around" w:vAnchor="page" w:hAnchor="page" w:x="1343" w:y="6128"/>
        <w:numPr>
          <w:ilvl w:val="0"/>
          <w:numId w:val="1"/>
        </w:numPr>
        <w:spacing w:after="0" w:line="240" w:lineRule="auto"/>
        <w:jc w:val="both"/>
        <w:rPr>
          <w:rFonts w:ascii="Calibri" w:eastAsia="Times New Roman" w:hAnsi="Calibri" w:cs="Times New Roman"/>
          <w:b/>
          <w:bCs/>
          <w:color w:val="222222"/>
          <w:sz w:val="20"/>
          <w:szCs w:val="20"/>
          <w:lang w:eastAsia="en-IN"/>
        </w:rPr>
      </w:pPr>
      <w:r>
        <w:rPr>
          <w:rFonts w:ascii="Calibri" w:eastAsia="Times New Roman" w:hAnsi="Calibri" w:cs="Times New Roman"/>
          <w:b/>
          <w:bCs/>
          <w:color w:val="222222"/>
          <w:sz w:val="20"/>
          <w:szCs w:val="20"/>
          <w:lang w:eastAsia="en-IN"/>
        </w:rPr>
        <w:t>Business and System Integration Analyst</w:t>
      </w:r>
    </w:p>
    <w:p w:rsidR="000C064B" w:rsidRDefault="000C064B">
      <w:pPr>
        <w:pStyle w:val="ListParagraph1"/>
        <w:framePr w:hSpace="180" w:wrap="around" w:vAnchor="page" w:hAnchor="page" w:x="1343" w:y="6128"/>
        <w:numPr>
          <w:ilvl w:val="0"/>
          <w:numId w:val="1"/>
        </w:numPr>
        <w:spacing w:after="0" w:line="240" w:lineRule="auto"/>
        <w:jc w:val="both"/>
        <w:rPr>
          <w:rFonts w:ascii="Calibri" w:eastAsia="Times New Roman" w:hAnsi="Calibri" w:cs="Times New Roman"/>
          <w:color w:val="222222"/>
          <w:sz w:val="20"/>
          <w:szCs w:val="20"/>
          <w:lang w:eastAsia="en-IN"/>
        </w:rPr>
      </w:pPr>
    </w:p>
    <w:p w:rsidR="000C064B" w:rsidRDefault="00C820F2">
      <w:pPr>
        <w:pStyle w:val="ListParagraph1"/>
        <w:framePr w:hSpace="180" w:wrap="around" w:vAnchor="page" w:hAnchor="page" w:x="1343" w:y="6128"/>
        <w:numPr>
          <w:ilvl w:val="0"/>
          <w:numId w:val="1"/>
        </w:numPr>
        <w:spacing w:after="0" w:line="240" w:lineRule="auto"/>
        <w:jc w:val="both"/>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Assisted Accenture managing directors by forecasting the business metrics using data analytics</w:t>
      </w:r>
      <w:r>
        <w:rPr>
          <w:rFonts w:ascii="Calibri" w:eastAsia="Times New Roman" w:hAnsi="Calibri" w:cs="Times New Roman"/>
          <w:color w:val="222222"/>
          <w:sz w:val="20"/>
          <w:szCs w:val="20"/>
          <w:lang w:eastAsia="en-IN"/>
        </w:rPr>
        <w:t xml:space="preserve"> which helped leadership team to take proactive decisions.</w:t>
      </w:r>
    </w:p>
    <w:p w:rsidR="000C064B" w:rsidRDefault="00C820F2">
      <w:pPr>
        <w:pStyle w:val="ListParagraph1"/>
        <w:framePr w:hSpace="180" w:wrap="around" w:vAnchor="page" w:hAnchor="page" w:x="1343" w:y="6128"/>
        <w:numPr>
          <w:ilvl w:val="0"/>
          <w:numId w:val="1"/>
        </w:numPr>
        <w:spacing w:after="0" w:line="240" w:lineRule="auto"/>
        <w:jc w:val="both"/>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Performing operations analytics for the Emerging Technology Products Division with the use of analytical tools and business intelligence strategies</w:t>
      </w:r>
    </w:p>
    <w:p w:rsidR="000C064B" w:rsidRDefault="00C820F2">
      <w:pPr>
        <w:pStyle w:val="ListParagraph1"/>
        <w:framePr w:hSpace="180" w:wrap="around" w:vAnchor="page" w:hAnchor="page" w:x="1343" w:y="6128"/>
        <w:numPr>
          <w:ilvl w:val="0"/>
          <w:numId w:val="1"/>
        </w:numPr>
        <w:spacing w:after="0" w:line="240" w:lineRule="auto"/>
        <w:jc w:val="both"/>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Good</w:t>
      </w:r>
      <w:r>
        <w:rPr>
          <w:rFonts w:ascii="Calibri" w:eastAsia="Times New Roman" w:hAnsi="Calibri" w:cs="Times New Roman"/>
          <w:color w:val="222222"/>
          <w:sz w:val="20"/>
          <w:szCs w:val="20"/>
          <w:lang w:eastAsia="en-IN"/>
        </w:rPr>
        <w:t xml:space="preserve"> </w:t>
      </w:r>
      <w:r>
        <w:rPr>
          <w:rFonts w:ascii="Calibri" w:eastAsia="Times New Roman" w:hAnsi="Calibri" w:cs="Times New Roman"/>
          <w:color w:val="222222"/>
          <w:sz w:val="20"/>
          <w:szCs w:val="20"/>
          <w:lang w:eastAsia="en-IN"/>
        </w:rPr>
        <w:t>expertise in Object-oriented Python applicat</w:t>
      </w:r>
      <w:r>
        <w:rPr>
          <w:rFonts w:ascii="Calibri" w:eastAsia="Times New Roman" w:hAnsi="Calibri" w:cs="Times New Roman"/>
          <w:color w:val="222222"/>
          <w:sz w:val="20"/>
          <w:szCs w:val="20"/>
          <w:lang w:eastAsia="en-IN"/>
        </w:rPr>
        <w:t>ion development Worked on Python and Django extensively to implement an inventory model for the web application</w:t>
      </w:r>
    </w:p>
    <w:p w:rsidR="000C064B" w:rsidRDefault="00C820F2">
      <w:pPr>
        <w:pStyle w:val="ListParagraph1"/>
        <w:framePr w:hSpace="180" w:wrap="around" w:vAnchor="page" w:hAnchor="page" w:x="1343" w:y="6128"/>
        <w:numPr>
          <w:ilvl w:val="0"/>
          <w:numId w:val="1"/>
        </w:numPr>
        <w:spacing w:after="0" w:line="240" w:lineRule="auto"/>
        <w:jc w:val="both"/>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Integrating data visualization techniques for use in reporting and predictive analytics</w:t>
      </w:r>
    </w:p>
    <w:p w:rsidR="000C064B" w:rsidRDefault="00C820F2">
      <w:pPr>
        <w:pStyle w:val="ListParagraph1"/>
        <w:framePr w:hSpace="180" w:wrap="around" w:vAnchor="page" w:hAnchor="page" w:x="1343" w:y="6128"/>
        <w:numPr>
          <w:ilvl w:val="0"/>
          <w:numId w:val="1"/>
        </w:numPr>
        <w:spacing w:after="0" w:line="240" w:lineRule="auto"/>
        <w:jc w:val="both"/>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Implementation an</w:t>
      </w:r>
      <w:r>
        <w:rPr>
          <w:rFonts w:ascii="Calibri" w:eastAsia="Times New Roman" w:hAnsi="Calibri" w:cs="Times New Roman"/>
          <w:color w:val="222222"/>
          <w:sz w:val="20"/>
          <w:szCs w:val="20"/>
          <w:lang w:eastAsia="en-IN"/>
        </w:rPr>
        <w:t>d training of Tableau software to creat</w:t>
      </w:r>
      <w:r>
        <w:rPr>
          <w:rFonts w:ascii="Calibri" w:eastAsia="Times New Roman" w:hAnsi="Calibri" w:cs="Times New Roman"/>
          <w:color w:val="222222"/>
          <w:sz w:val="20"/>
          <w:szCs w:val="20"/>
          <w:lang w:eastAsia="en-IN"/>
        </w:rPr>
        <w:t>e data rich dashboard.</w:t>
      </w:r>
    </w:p>
    <w:p w:rsidR="000C064B" w:rsidRDefault="00C820F2">
      <w:pPr>
        <w:pStyle w:val="ListParagraph1"/>
        <w:framePr w:hSpace="180" w:wrap="around" w:vAnchor="page" w:hAnchor="page" w:x="1343" w:y="6128"/>
        <w:numPr>
          <w:ilvl w:val="0"/>
          <w:numId w:val="1"/>
        </w:numPr>
        <w:spacing w:after="0" w:line="240" w:lineRule="auto"/>
        <w:jc w:val="both"/>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Analyzing predictive outcomes of pipeline and sale opportunities</w:t>
      </w:r>
    </w:p>
    <w:p w:rsidR="000C064B" w:rsidRDefault="00C820F2">
      <w:pPr>
        <w:pStyle w:val="ListParagraph1"/>
        <w:framePr w:hSpace="180" w:wrap="around" w:vAnchor="page" w:hAnchor="page" w:x="1343" w:y="6128"/>
        <w:numPr>
          <w:ilvl w:val="0"/>
          <w:numId w:val="1"/>
        </w:numPr>
        <w:spacing w:after="0" w:line="240" w:lineRule="auto"/>
        <w:jc w:val="both"/>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Created detailed technical implementation plans with the assistance of senior management, serving as the technical liaison with the software programming team.</w:t>
      </w:r>
    </w:p>
    <w:p w:rsidR="000C064B" w:rsidRDefault="00C820F2">
      <w:pPr>
        <w:pStyle w:val="ListParagraph1"/>
        <w:framePr w:hSpace="180" w:wrap="around" w:vAnchor="page" w:hAnchor="page" w:x="1343" w:y="6128"/>
        <w:numPr>
          <w:ilvl w:val="0"/>
          <w:numId w:val="1"/>
        </w:numPr>
        <w:spacing w:after="0" w:line="240" w:lineRule="auto"/>
        <w:jc w:val="both"/>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Responsib</w:t>
      </w:r>
      <w:r>
        <w:rPr>
          <w:rFonts w:ascii="Calibri" w:eastAsia="Times New Roman" w:hAnsi="Calibri" w:cs="Times New Roman"/>
          <w:color w:val="222222"/>
          <w:sz w:val="20"/>
          <w:szCs w:val="20"/>
          <w:lang w:eastAsia="en-IN"/>
        </w:rPr>
        <w:t>le for regression testing, project implementation, rollout monitoring, and defining ongoing metrics for reporting</w:t>
      </w:r>
    </w:p>
    <w:p w:rsidR="000C064B" w:rsidRDefault="00C820F2">
      <w:pPr>
        <w:pStyle w:val="ListParagraph1"/>
        <w:framePr w:hSpace="180" w:wrap="around" w:vAnchor="page" w:hAnchor="page" w:x="1343" w:y="6128"/>
        <w:numPr>
          <w:ilvl w:val="0"/>
          <w:numId w:val="1"/>
        </w:numPr>
        <w:spacing w:after="0" w:line="240" w:lineRule="auto"/>
        <w:jc w:val="both"/>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Prepare monthly financial reports for project managers and executive officers.</w:t>
      </w:r>
    </w:p>
    <w:p w:rsidR="000C064B" w:rsidRDefault="00C820F2">
      <w:pPr>
        <w:pStyle w:val="ListParagraph1"/>
        <w:framePr w:hSpace="180" w:wrap="around" w:vAnchor="page" w:hAnchor="page" w:x="1343" w:y="6128"/>
        <w:numPr>
          <w:ilvl w:val="0"/>
          <w:numId w:val="1"/>
        </w:numPr>
        <w:spacing w:after="0" w:line="240" w:lineRule="auto"/>
        <w:jc w:val="both"/>
        <w:rPr>
          <w:rFonts w:ascii="Arial" w:eastAsia="Times New Roman" w:hAnsi="Arial" w:cs="Arial"/>
          <w:color w:val="666666"/>
          <w:sz w:val="23"/>
          <w:szCs w:val="23"/>
        </w:rPr>
      </w:pPr>
      <w:r>
        <w:rPr>
          <w:rFonts w:ascii="Calibri" w:eastAsia="Times New Roman" w:hAnsi="Calibri" w:cs="Times New Roman"/>
          <w:color w:val="222222"/>
          <w:sz w:val="20"/>
          <w:szCs w:val="20"/>
          <w:lang w:eastAsia="en-IN"/>
        </w:rPr>
        <w:t>Prepare Profit/ Cost Analysis, Sales &amp; Business report (Profici</w:t>
      </w:r>
      <w:r>
        <w:rPr>
          <w:rFonts w:ascii="Calibri" w:eastAsia="Times New Roman" w:hAnsi="Calibri" w:cs="Times New Roman"/>
          <w:color w:val="222222"/>
          <w:sz w:val="20"/>
          <w:szCs w:val="20"/>
          <w:lang w:eastAsia="en-IN"/>
        </w:rPr>
        <w:t>ent in MS. Excel, Power point, ERP applications).</w:t>
      </w:r>
    </w:p>
    <w:p w:rsidR="000C064B" w:rsidRDefault="00C820F2">
      <w:pPr>
        <w:pStyle w:val="ListParagraph1"/>
        <w:framePr w:hSpace="180" w:wrap="around" w:vAnchor="page" w:hAnchor="page" w:x="1343" w:y="6128"/>
        <w:numPr>
          <w:ilvl w:val="0"/>
          <w:numId w:val="1"/>
        </w:numPr>
        <w:spacing w:after="0" w:line="240" w:lineRule="auto"/>
        <w:jc w:val="both"/>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Worked in different financial initiatives for Accenture &amp; helped in increasing profits.</w:t>
      </w:r>
    </w:p>
    <w:p w:rsidR="000C064B" w:rsidRDefault="00C820F2">
      <w:pPr>
        <w:pStyle w:val="ListParagraph1"/>
        <w:framePr w:hSpace="180" w:wrap="around" w:vAnchor="page" w:hAnchor="page" w:x="1343" w:y="6128"/>
        <w:numPr>
          <w:ilvl w:val="0"/>
          <w:numId w:val="1"/>
        </w:numPr>
        <w:spacing w:after="0" w:line="240" w:lineRule="auto"/>
        <w:jc w:val="both"/>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Identified low revenue generating clients &amp; helped in increasing revenue.</w:t>
      </w:r>
    </w:p>
    <w:p w:rsidR="000C064B" w:rsidRDefault="00C820F2">
      <w:pPr>
        <w:framePr w:hSpace="180" w:wrap="around" w:vAnchor="page" w:hAnchor="page" w:x="1343" w:y="6128"/>
        <w:numPr>
          <w:ilvl w:val="0"/>
          <w:numId w:val="1"/>
        </w:numPr>
        <w:shd w:val="clear" w:color="auto" w:fill="FFFFFF"/>
        <w:spacing w:before="100" w:beforeAutospacing="1" w:after="100" w:afterAutospacing="1" w:line="315" w:lineRule="atLeast"/>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 xml:space="preserve">Gathers, consolidates, validate and prepare </w:t>
      </w:r>
      <w:r>
        <w:rPr>
          <w:rFonts w:ascii="Calibri" w:eastAsia="Times New Roman" w:hAnsi="Calibri" w:cs="Times New Roman"/>
          <w:color w:val="222222"/>
          <w:sz w:val="20"/>
          <w:szCs w:val="20"/>
          <w:lang w:eastAsia="en-IN"/>
        </w:rPr>
        <w:t>data for analysis from multiple departments</w:t>
      </w:r>
    </w:p>
    <w:p w:rsidR="000C064B" w:rsidRDefault="00C820F2">
      <w:pPr>
        <w:pStyle w:val="ListParagraph1"/>
        <w:framePr w:hSpace="180" w:wrap="around" w:vAnchor="page" w:hAnchor="page" w:x="1343" w:y="6128"/>
        <w:numPr>
          <w:ilvl w:val="0"/>
          <w:numId w:val="1"/>
        </w:numPr>
        <w:spacing w:after="0" w:line="240" w:lineRule="auto"/>
        <w:jc w:val="both"/>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Automation: identified and implemented automations in excel &amp; VBA</w:t>
      </w:r>
    </w:p>
    <w:p w:rsidR="000C064B" w:rsidRDefault="00C820F2">
      <w:pPr>
        <w:framePr w:hSpace="180" w:wrap="around" w:vAnchor="page" w:hAnchor="page" w:x="1343" w:y="6128"/>
        <w:numPr>
          <w:ilvl w:val="0"/>
          <w:numId w:val="1"/>
        </w:numPr>
        <w:spacing w:after="0"/>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Subject matter expert in various business workflows and automated the reports using excel macros (VBA) &amp; Tableau</w:t>
      </w:r>
    </w:p>
    <w:p w:rsidR="000C064B" w:rsidRDefault="00C820F2">
      <w:pPr>
        <w:pStyle w:val="ListParagraph1"/>
        <w:framePr w:hSpace="180" w:wrap="around" w:vAnchor="page" w:hAnchor="page" w:x="1343" w:y="6128"/>
        <w:numPr>
          <w:ilvl w:val="0"/>
          <w:numId w:val="1"/>
        </w:numPr>
      </w:pPr>
      <w:r>
        <w:rPr>
          <w:rFonts w:ascii="Calibri" w:eastAsia="Times New Roman" w:hAnsi="Calibri" w:cs="Times New Roman"/>
          <w:color w:val="222222"/>
          <w:sz w:val="20"/>
          <w:szCs w:val="20"/>
          <w:lang w:eastAsia="en-IN"/>
        </w:rPr>
        <w:t xml:space="preserve">Designed UI for a Portal </w:t>
      </w:r>
      <w:r>
        <w:rPr>
          <w:rFonts w:ascii="Calibri" w:eastAsia="Times New Roman" w:hAnsi="Calibri" w:cs="Times New Roman"/>
          <w:color w:val="222222"/>
          <w:sz w:val="20"/>
          <w:szCs w:val="20"/>
          <w:lang w:eastAsia="en-IN"/>
        </w:rPr>
        <w:t>currently used by the leadership for decision making</w:t>
      </w:r>
    </w:p>
    <w:p w:rsidR="000C064B" w:rsidRDefault="000C064B"/>
    <w:p w:rsidR="000C064B" w:rsidRDefault="00C820F2">
      <w:pPr>
        <w:rPr>
          <w:b/>
          <w:sz w:val="32"/>
          <w:u w:val="single"/>
        </w:rPr>
      </w:pPr>
      <w:r>
        <w:rPr>
          <w:b/>
          <w:sz w:val="32"/>
          <w:u w:val="single"/>
        </w:rPr>
        <w:t>Tableau</w:t>
      </w:r>
    </w:p>
    <w:p w:rsidR="000C064B" w:rsidRDefault="00C820F2">
      <w:pPr>
        <w:pStyle w:val="ListParagraph1"/>
        <w:numPr>
          <w:ilvl w:val="0"/>
          <w:numId w:val="1"/>
        </w:numPr>
        <w:jc w:val="both"/>
        <w:rPr>
          <w:color w:val="222222"/>
          <w:sz w:val="20"/>
          <w:szCs w:val="20"/>
          <w:lang w:eastAsia="en-IN"/>
        </w:rPr>
      </w:pPr>
      <w:r>
        <w:rPr>
          <w:color w:val="222222"/>
          <w:sz w:val="20"/>
          <w:szCs w:val="20"/>
          <w:lang w:eastAsia="en-IN"/>
        </w:rPr>
        <w:t>Created Rich dashboards using Tableau Dashboard and prepared user stories to create compelling dashboards to deliver actionable insights.</w:t>
      </w:r>
    </w:p>
    <w:p w:rsidR="000C064B" w:rsidRDefault="00C820F2">
      <w:pPr>
        <w:pStyle w:val="ListParagraph1"/>
        <w:numPr>
          <w:ilvl w:val="0"/>
          <w:numId w:val="1"/>
        </w:numPr>
        <w:jc w:val="both"/>
        <w:rPr>
          <w:color w:val="222222"/>
          <w:sz w:val="20"/>
          <w:szCs w:val="20"/>
          <w:lang w:eastAsia="en-IN"/>
        </w:rPr>
      </w:pPr>
      <w:r>
        <w:rPr>
          <w:color w:val="222222"/>
          <w:sz w:val="20"/>
          <w:szCs w:val="20"/>
          <w:lang w:eastAsia="en-IN"/>
        </w:rPr>
        <w:t xml:space="preserve">Proficient in design and development of various </w:t>
      </w:r>
      <w:r>
        <w:rPr>
          <w:color w:val="222222"/>
          <w:sz w:val="20"/>
          <w:szCs w:val="20"/>
          <w:lang w:eastAsia="en-IN"/>
        </w:rPr>
        <w:t>dashboards, reports utilizing </w:t>
      </w:r>
      <w:r>
        <w:rPr>
          <w:b/>
          <w:bCs/>
          <w:color w:val="222222"/>
          <w:sz w:val="20"/>
          <w:szCs w:val="20"/>
          <w:lang w:eastAsia="en-IN"/>
        </w:rPr>
        <w:t>Tableau Visualizations</w:t>
      </w:r>
      <w:r>
        <w:rPr>
          <w:color w:val="222222"/>
          <w:sz w:val="20"/>
          <w:szCs w:val="20"/>
          <w:lang w:eastAsia="en-IN"/>
        </w:rPr>
        <w:t> like </w:t>
      </w:r>
      <w:r>
        <w:rPr>
          <w:b/>
          <w:bCs/>
          <w:color w:val="222222"/>
          <w:sz w:val="20"/>
          <w:szCs w:val="20"/>
          <w:lang w:eastAsia="en-IN"/>
        </w:rPr>
        <w:t>Dual Axis</w:t>
      </w:r>
      <w:r>
        <w:rPr>
          <w:color w:val="222222"/>
          <w:sz w:val="20"/>
          <w:szCs w:val="20"/>
          <w:lang w:eastAsia="en-IN"/>
        </w:rPr>
        <w:t>, </w:t>
      </w:r>
      <w:r>
        <w:rPr>
          <w:b/>
          <w:bCs/>
          <w:color w:val="222222"/>
          <w:sz w:val="20"/>
          <w:szCs w:val="20"/>
          <w:lang w:eastAsia="en-IN"/>
        </w:rPr>
        <w:t>Bar Graphs</w:t>
      </w:r>
      <w:r>
        <w:rPr>
          <w:color w:val="222222"/>
          <w:sz w:val="20"/>
          <w:szCs w:val="20"/>
          <w:lang w:eastAsia="en-IN"/>
        </w:rPr>
        <w:t>,</w:t>
      </w:r>
      <w:r>
        <w:rPr>
          <w:b/>
          <w:bCs/>
          <w:color w:val="222222"/>
          <w:sz w:val="20"/>
          <w:szCs w:val="20"/>
          <w:lang w:eastAsia="en-IN"/>
        </w:rPr>
        <w:t xml:space="preserve"> Scatter Plots, Pie-Charts, Heat Maps, Bubble Charts, Tree Maps, </w:t>
      </w:r>
      <w:r>
        <w:rPr>
          <w:b/>
          <w:bCs/>
          <w:color w:val="222222"/>
          <w:sz w:val="20"/>
          <w:szCs w:val="20"/>
          <w:lang w:eastAsia="en-IN"/>
        </w:rPr>
        <w:lastRenderedPageBreak/>
        <w:t>Funnel Charts, Box Plots, Waterfall Charts, Geographic Visualization</w:t>
      </w:r>
      <w:r>
        <w:rPr>
          <w:color w:val="222222"/>
          <w:sz w:val="20"/>
          <w:szCs w:val="20"/>
          <w:lang w:eastAsia="en-IN"/>
        </w:rPr>
        <w:t> and other making use of </w:t>
      </w:r>
      <w:r>
        <w:rPr>
          <w:b/>
          <w:bCs/>
          <w:color w:val="222222"/>
          <w:sz w:val="20"/>
          <w:szCs w:val="20"/>
          <w:lang w:eastAsia="en-IN"/>
        </w:rPr>
        <w:t>actions,</w:t>
      </w:r>
      <w:r>
        <w:rPr>
          <w:color w:val="222222"/>
          <w:sz w:val="20"/>
          <w:szCs w:val="20"/>
          <w:lang w:eastAsia="en-IN"/>
        </w:rPr>
        <w:t> other </w:t>
      </w:r>
      <w:r>
        <w:rPr>
          <w:b/>
          <w:bCs/>
          <w:color w:val="222222"/>
          <w:sz w:val="20"/>
          <w:szCs w:val="20"/>
          <w:lang w:eastAsia="en-IN"/>
        </w:rPr>
        <w:t>loc</w:t>
      </w:r>
      <w:r>
        <w:rPr>
          <w:b/>
          <w:bCs/>
          <w:color w:val="222222"/>
          <w:sz w:val="20"/>
          <w:szCs w:val="20"/>
          <w:lang w:eastAsia="en-IN"/>
        </w:rPr>
        <w:t>al and global filters</w:t>
      </w:r>
      <w:r>
        <w:rPr>
          <w:color w:val="222222"/>
          <w:sz w:val="20"/>
          <w:szCs w:val="20"/>
          <w:lang w:eastAsia="en-IN"/>
        </w:rPr>
        <w:t> according to the end user requirement.</w:t>
      </w:r>
    </w:p>
    <w:p w:rsidR="000C064B" w:rsidRDefault="00C820F2">
      <w:pPr>
        <w:pStyle w:val="ListParagraph1"/>
        <w:numPr>
          <w:ilvl w:val="0"/>
          <w:numId w:val="1"/>
        </w:numPr>
        <w:jc w:val="both"/>
        <w:rPr>
          <w:color w:val="222222"/>
          <w:sz w:val="20"/>
          <w:szCs w:val="20"/>
          <w:lang w:eastAsia="en-IN"/>
        </w:rPr>
      </w:pPr>
      <w:r>
        <w:rPr>
          <w:color w:val="222222"/>
          <w:sz w:val="20"/>
          <w:szCs w:val="20"/>
          <w:lang w:eastAsia="en-IN"/>
        </w:rPr>
        <w:t>Expertise in designing and creating various analytical reports and Automated </w:t>
      </w:r>
      <w:r>
        <w:rPr>
          <w:b/>
          <w:bCs/>
          <w:color w:val="222222"/>
          <w:sz w:val="20"/>
          <w:szCs w:val="20"/>
          <w:lang w:eastAsia="en-IN"/>
        </w:rPr>
        <w:t>Dashboards </w:t>
      </w:r>
      <w:r>
        <w:rPr>
          <w:color w:val="222222"/>
          <w:sz w:val="20"/>
          <w:szCs w:val="20"/>
          <w:lang w:eastAsia="en-IN"/>
        </w:rPr>
        <w:t>to help users to identify critical KPIs</w:t>
      </w:r>
    </w:p>
    <w:p w:rsidR="000C064B" w:rsidRDefault="00C820F2">
      <w:pPr>
        <w:pStyle w:val="ListParagraph1"/>
        <w:numPr>
          <w:ilvl w:val="0"/>
          <w:numId w:val="1"/>
        </w:numPr>
        <w:jc w:val="both"/>
        <w:rPr>
          <w:color w:val="222222"/>
          <w:sz w:val="20"/>
          <w:szCs w:val="20"/>
          <w:lang w:eastAsia="en-IN"/>
        </w:rPr>
      </w:pPr>
      <w:r>
        <w:rPr>
          <w:color w:val="222222"/>
          <w:sz w:val="20"/>
          <w:szCs w:val="20"/>
          <w:lang w:eastAsia="en-IN"/>
        </w:rPr>
        <w:t>Designed dash boards for actionable, non-actionable complaints from</w:t>
      </w:r>
      <w:r>
        <w:rPr>
          <w:color w:val="222222"/>
          <w:sz w:val="20"/>
          <w:szCs w:val="20"/>
          <w:lang w:eastAsia="en-IN"/>
        </w:rPr>
        <w:t xml:space="preserve"> Multidimensional database.</w:t>
      </w:r>
    </w:p>
    <w:p w:rsidR="000C064B" w:rsidRDefault="00C820F2">
      <w:pPr>
        <w:pStyle w:val="ListParagraph1"/>
        <w:numPr>
          <w:ilvl w:val="0"/>
          <w:numId w:val="1"/>
        </w:numPr>
        <w:jc w:val="both"/>
        <w:rPr>
          <w:color w:val="222222"/>
          <w:sz w:val="20"/>
          <w:szCs w:val="20"/>
          <w:lang w:eastAsia="en-IN"/>
        </w:rPr>
      </w:pPr>
      <w:r>
        <w:rPr>
          <w:color w:val="222222"/>
          <w:sz w:val="20"/>
          <w:szCs w:val="20"/>
          <w:lang w:eastAsia="en-IN"/>
        </w:rPr>
        <w:t xml:space="preserve">Developed complex calculated fields for the business logic, field actions, sets and parameters to include various filtering capabilities for the dashboards, and to provide drill down features for the detailed reports </w:t>
      </w:r>
    </w:p>
    <w:p w:rsidR="000C064B" w:rsidRDefault="00C820F2">
      <w:pPr>
        <w:pStyle w:val="ListParagraph1"/>
        <w:ind w:left="360"/>
        <w:jc w:val="both"/>
        <w:rPr>
          <w:color w:val="222222"/>
          <w:sz w:val="20"/>
          <w:szCs w:val="20"/>
          <w:lang w:eastAsia="en-IN"/>
        </w:rPr>
      </w:pPr>
      <w:r>
        <w:rPr>
          <w:color w:val="222222"/>
          <w:sz w:val="20"/>
          <w:szCs w:val="20"/>
          <w:lang w:eastAsia="en-IN"/>
        </w:rPr>
        <w:t>Blended da</w:t>
      </w:r>
      <w:r>
        <w:rPr>
          <w:color w:val="222222"/>
          <w:sz w:val="20"/>
          <w:szCs w:val="20"/>
          <w:lang w:eastAsia="en-IN"/>
        </w:rPr>
        <w:t>ta from multiple databases into one report by selecting primary keys from each database for data validation.</w:t>
      </w:r>
    </w:p>
    <w:p w:rsidR="000C064B" w:rsidRDefault="00C820F2">
      <w:pPr>
        <w:pStyle w:val="ListParagraph1"/>
        <w:numPr>
          <w:ilvl w:val="0"/>
          <w:numId w:val="1"/>
        </w:numPr>
        <w:jc w:val="both"/>
        <w:rPr>
          <w:color w:val="222222"/>
          <w:sz w:val="20"/>
          <w:szCs w:val="20"/>
          <w:lang w:eastAsia="en-IN"/>
        </w:rPr>
      </w:pPr>
      <w:r>
        <w:rPr>
          <w:color w:val="222222"/>
          <w:sz w:val="20"/>
          <w:szCs w:val="20"/>
          <w:lang w:eastAsia="en-IN"/>
        </w:rPr>
        <w:t>Performed extensive GAP analysis in the project as there were numerous 'As-Is' and 'To-Be' conditions.</w:t>
      </w:r>
    </w:p>
    <w:p w:rsidR="000C064B" w:rsidRDefault="00C820F2">
      <w:pPr>
        <w:pStyle w:val="ListParagraph1"/>
        <w:numPr>
          <w:ilvl w:val="0"/>
          <w:numId w:val="1"/>
        </w:numPr>
        <w:jc w:val="both"/>
        <w:rPr>
          <w:color w:val="222222"/>
          <w:sz w:val="20"/>
          <w:szCs w:val="20"/>
          <w:lang w:eastAsia="en-IN"/>
        </w:rPr>
      </w:pPr>
      <w:r>
        <w:rPr>
          <w:color w:val="222222"/>
          <w:sz w:val="20"/>
          <w:szCs w:val="20"/>
          <w:lang w:eastAsia="en-IN"/>
        </w:rPr>
        <w:t>Designed dash boards for actionable, non-act</w:t>
      </w:r>
      <w:r>
        <w:rPr>
          <w:color w:val="222222"/>
          <w:sz w:val="20"/>
          <w:szCs w:val="20"/>
          <w:lang w:eastAsia="en-IN"/>
        </w:rPr>
        <w:t>ionable complaints from Multidimensional database.</w:t>
      </w:r>
    </w:p>
    <w:p w:rsidR="000C064B" w:rsidRDefault="00C820F2">
      <w:pPr>
        <w:pStyle w:val="ListParagraph1"/>
        <w:numPr>
          <w:ilvl w:val="0"/>
          <w:numId w:val="1"/>
        </w:numPr>
        <w:jc w:val="both"/>
        <w:rPr>
          <w:color w:val="222222"/>
          <w:sz w:val="20"/>
          <w:szCs w:val="20"/>
          <w:lang w:eastAsia="en-IN"/>
        </w:rPr>
      </w:pPr>
      <w:r>
        <w:rPr>
          <w:color w:val="222222"/>
          <w:sz w:val="20"/>
          <w:szCs w:val="20"/>
          <w:lang w:eastAsia="en-IN"/>
        </w:rPr>
        <w:t>Generated tableau dashboards with quick filters and sets Generated adhoc Tableau reports on demand for providers.</w:t>
      </w:r>
    </w:p>
    <w:p w:rsidR="000C064B" w:rsidRDefault="00C820F2">
      <w:pPr>
        <w:pStyle w:val="ListParagraph1"/>
        <w:numPr>
          <w:ilvl w:val="0"/>
          <w:numId w:val="1"/>
        </w:numPr>
        <w:jc w:val="both"/>
        <w:rPr>
          <w:color w:val="222222"/>
          <w:sz w:val="20"/>
          <w:szCs w:val="20"/>
          <w:lang w:eastAsia="en-IN"/>
        </w:rPr>
      </w:pPr>
      <w:r>
        <w:rPr>
          <w:color w:val="222222"/>
          <w:sz w:val="20"/>
          <w:szCs w:val="20"/>
          <w:lang w:eastAsia="en-IN"/>
        </w:rPr>
        <w:t xml:space="preserve">Implemented advanced geographic mapping techniques and use custom images and geo coding to </w:t>
      </w:r>
      <w:r>
        <w:rPr>
          <w:color w:val="222222"/>
          <w:sz w:val="20"/>
          <w:szCs w:val="20"/>
          <w:lang w:eastAsia="en-IN"/>
        </w:rPr>
        <w:t>build spatial visualizations of non-geographic data.</w:t>
      </w:r>
    </w:p>
    <w:p w:rsidR="000C064B" w:rsidRDefault="000C064B">
      <w:pPr>
        <w:jc w:val="both"/>
        <w:rPr>
          <w:color w:val="222222"/>
          <w:sz w:val="20"/>
          <w:szCs w:val="20"/>
          <w:lang w:eastAsia="en-IN"/>
        </w:rPr>
      </w:pPr>
    </w:p>
    <w:p w:rsidR="000C064B" w:rsidRDefault="00C820F2">
      <w:pPr>
        <w:rPr>
          <w:color w:val="222222"/>
          <w:sz w:val="20"/>
          <w:szCs w:val="20"/>
          <w:lang w:eastAsia="en-IN"/>
        </w:rPr>
      </w:pPr>
      <w:r>
        <w:rPr>
          <w:b/>
          <w:sz w:val="32"/>
          <w:u w:val="single"/>
        </w:rPr>
        <w:t>Technical Skills</w:t>
      </w:r>
    </w:p>
    <w:p w:rsidR="000C064B" w:rsidRDefault="00C820F2">
      <w:pPr>
        <w:pStyle w:val="ListParagraph1"/>
        <w:numPr>
          <w:ilvl w:val="0"/>
          <w:numId w:val="1"/>
        </w:numPr>
        <w:jc w:val="both"/>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Tableau</w:t>
      </w:r>
    </w:p>
    <w:p w:rsidR="000C064B" w:rsidRDefault="00C820F2">
      <w:pPr>
        <w:pStyle w:val="ListParagraph1"/>
        <w:numPr>
          <w:ilvl w:val="0"/>
          <w:numId w:val="1"/>
        </w:numPr>
        <w:jc w:val="both"/>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Spreadsheet (Excel)</w:t>
      </w:r>
    </w:p>
    <w:p w:rsidR="000C064B" w:rsidRDefault="00C820F2">
      <w:pPr>
        <w:pStyle w:val="ListParagraph1"/>
        <w:numPr>
          <w:ilvl w:val="0"/>
          <w:numId w:val="1"/>
        </w:numPr>
        <w:jc w:val="both"/>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VBA</w:t>
      </w:r>
    </w:p>
    <w:p w:rsidR="000C064B" w:rsidRDefault="00C820F2">
      <w:pPr>
        <w:pStyle w:val="ListParagraph1"/>
        <w:numPr>
          <w:ilvl w:val="0"/>
          <w:numId w:val="1"/>
        </w:numPr>
        <w:jc w:val="both"/>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SQL (Intermediate)</w:t>
      </w:r>
    </w:p>
    <w:p w:rsidR="000C064B" w:rsidRDefault="00C820F2">
      <w:pPr>
        <w:pStyle w:val="ListParagraph1"/>
        <w:numPr>
          <w:ilvl w:val="0"/>
          <w:numId w:val="1"/>
        </w:numPr>
        <w:jc w:val="both"/>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MS PowerPoint, Excel &amp; Access</w:t>
      </w:r>
    </w:p>
    <w:p w:rsidR="000C064B" w:rsidRDefault="00C820F2">
      <w:pPr>
        <w:pStyle w:val="ListParagraph1"/>
        <w:numPr>
          <w:ilvl w:val="0"/>
          <w:numId w:val="1"/>
        </w:numPr>
        <w:jc w:val="both"/>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Python</w:t>
      </w:r>
    </w:p>
    <w:p w:rsidR="000C064B" w:rsidRDefault="000C064B">
      <w:pPr>
        <w:jc w:val="both"/>
        <w:rPr>
          <w:rFonts w:ascii="Calibri" w:eastAsia="Times New Roman" w:hAnsi="Calibri" w:cs="Times New Roman"/>
          <w:color w:val="222222"/>
          <w:sz w:val="20"/>
          <w:szCs w:val="20"/>
          <w:lang w:eastAsia="en-IN"/>
        </w:rPr>
      </w:pPr>
    </w:p>
    <w:p w:rsidR="000C064B" w:rsidRDefault="00C820F2">
      <w:pPr>
        <w:rPr>
          <w:b/>
          <w:sz w:val="32"/>
          <w:u w:val="single"/>
        </w:rPr>
      </w:pPr>
      <w:r>
        <w:rPr>
          <w:b/>
          <w:sz w:val="32"/>
          <w:u w:val="single"/>
        </w:rPr>
        <w:t>Academic Qualifications</w:t>
      </w:r>
    </w:p>
    <w:p w:rsidR="000C064B" w:rsidRDefault="00C820F2">
      <w:pPr>
        <w:pStyle w:val="ListParagraph1"/>
        <w:numPr>
          <w:ilvl w:val="0"/>
          <w:numId w:val="1"/>
        </w:numPr>
        <w:jc w:val="both"/>
        <w:rPr>
          <w:rFonts w:ascii="Calibri" w:eastAsia="Times New Roman" w:hAnsi="Calibri" w:cs="Times New Roman"/>
          <w:color w:val="222222"/>
          <w:sz w:val="20"/>
          <w:szCs w:val="20"/>
          <w:lang w:eastAsia="en-IN"/>
        </w:rPr>
      </w:pPr>
      <w:r>
        <w:rPr>
          <w:rFonts w:ascii="Calibri" w:eastAsia="Times New Roman" w:hAnsi="Calibri" w:cs="Times New Roman"/>
          <w:color w:val="222222"/>
          <w:sz w:val="20"/>
          <w:szCs w:val="20"/>
          <w:lang w:eastAsia="en-IN"/>
        </w:rPr>
        <w:t>B.E in Computer Science (Rajiv Gandhi Institute of Technology – Bangalor</w:t>
      </w:r>
      <w:r>
        <w:rPr>
          <w:rFonts w:ascii="Calibri" w:eastAsia="Times New Roman" w:hAnsi="Calibri" w:cs="Times New Roman"/>
          <w:color w:val="222222"/>
          <w:sz w:val="20"/>
          <w:szCs w:val="20"/>
          <w:lang w:eastAsia="en-IN"/>
        </w:rPr>
        <w:t>e)               (2009-2013)</w:t>
      </w:r>
    </w:p>
    <w:p w:rsidR="000C064B" w:rsidRDefault="00C820F2">
      <w:pPr>
        <w:jc w:val="both"/>
        <w:rPr>
          <w:color w:val="222222"/>
          <w:sz w:val="20"/>
          <w:szCs w:val="20"/>
          <w:lang w:eastAsia="en-I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width-relative:page;mso-height-relative:page"/>
        </w:pict>
      </w:r>
    </w:p>
    <w:sectPr w:rsidR="000C064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0F2" w:rsidRDefault="00C820F2" w:rsidP="00C820F2">
      <w:pPr>
        <w:spacing w:after="0" w:line="240" w:lineRule="auto"/>
      </w:pPr>
      <w:r>
        <w:separator/>
      </w:r>
    </w:p>
  </w:endnote>
  <w:endnote w:type="continuationSeparator" w:id="0">
    <w:p w:rsidR="00C820F2" w:rsidRDefault="00C820F2" w:rsidP="00C82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等线">
    <w:altName w:val="Kedage"/>
    <w:charset w:val="00"/>
    <w:family w:val="auto"/>
    <w:pitch w:val="default"/>
  </w:font>
  <w:font w:name="Calibri Light">
    <w:altName w:val="DejaVu Sans"/>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0F2" w:rsidRDefault="00C820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0F2" w:rsidRDefault="00C820F2" w:rsidP="00C820F2">
    <w:pPr>
      <w:pStyle w:val="Footer"/>
      <w:jc w:val="right"/>
    </w:pPr>
    <w:r>
      <w:rPr>
        <w:noProof/>
      </w:rPr>
      <w:drawing>
        <wp:inline distT="0" distB="0" distL="0" distR="0">
          <wp:extent cx="1666875" cy="50482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66875" cy="504825"/>
                  </a:xfrm>
                  <a:prstGeom prst="rect">
                    <a:avLst/>
                  </a:prstGeom>
                </pic:spPr>
              </pic:pic>
            </a:graphicData>
          </a:graphic>
        </wp:inline>
      </w:drawing>
    </w:r>
    <w:r>
      <w:tab/>
    </w:r>
    <w:r>
      <w:tab/>
      <w:t>SCP - Ref.No. 4051763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0F2" w:rsidRDefault="00C820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0F2" w:rsidRDefault="00C820F2" w:rsidP="00C820F2">
      <w:pPr>
        <w:spacing w:after="0" w:line="240" w:lineRule="auto"/>
      </w:pPr>
      <w:r>
        <w:separator/>
      </w:r>
    </w:p>
  </w:footnote>
  <w:footnote w:type="continuationSeparator" w:id="0">
    <w:p w:rsidR="00C820F2" w:rsidRDefault="00C820F2" w:rsidP="00C820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0F2" w:rsidRDefault="00C820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0F2" w:rsidRDefault="00C820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0F2" w:rsidRDefault="00C820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96624"/>
    <w:multiLevelType w:val="multilevel"/>
    <w:tmpl w:val="48496624"/>
    <w:lvl w:ilvl="0">
      <w:start w:val="1"/>
      <w:numFmt w:val="bullet"/>
      <w:lvlText w:val=""/>
      <w:lvlJc w:val="left"/>
      <w:pPr>
        <w:ind w:left="360" w:hanging="360"/>
      </w:pPr>
      <w:rPr>
        <w:rFonts w:ascii="Symbol" w:hAnsi="Symbol" w:hint="default"/>
        <w:color w:val="auto"/>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64B"/>
    <w:rsid w:val="CFD6838D"/>
    <w:rsid w:val="EB7F4625"/>
    <w:rsid w:val="000C064B"/>
    <w:rsid w:val="00C820F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pPr>
      <w:spacing w:beforeAutospacing="1" w:after="0" w:afterAutospacing="1"/>
    </w:pPr>
    <w:rPr>
      <w:sz w:val="24"/>
      <w:szCs w:val="24"/>
      <w:lang w:eastAsia="zh-CN"/>
    </w:rPr>
  </w:style>
  <w:style w:type="character" w:styleId="Emphasis">
    <w:name w:val="Emphasis"/>
    <w:basedOn w:val="DefaultParagraphFont"/>
    <w:uiPriority w:val="20"/>
    <w:qFormat/>
    <w:rPr>
      <w:i/>
      <w:iCs/>
    </w:rPr>
  </w:style>
  <w:style w:type="table" w:styleId="MediumList1-Accent3">
    <w:name w:val="Medium List 1 Accent 3"/>
    <w:basedOn w:val="TableNormal"/>
    <w:uiPriority w:val="65"/>
    <w:pPr>
      <w:spacing w:after="0" w:line="240" w:lineRule="auto"/>
    </w:pPr>
    <w:rPr>
      <w:rFonts w:eastAsiaTheme="minorEastAsia"/>
      <w:color w:val="000000" w:themeColor="text1"/>
    </w:rPr>
    <w:tblPr>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b/>
        <w:bCs/>
      </w:rPr>
      <w:tblPr/>
      <w:tcPr>
        <w:tcBorders>
          <w:top w:val="nil"/>
          <w:bottom w:val="single" w:sz="8" w:space="0" w:color="A5A5A5" w:themeColor="accent3"/>
        </w:tcBorders>
      </w:tcPr>
    </w:tblStylePr>
    <w:tblStylePr w:type="lastRow">
      <w:rPr>
        <w:rFonts w:asciiTheme="majorHAnsi" w:eastAsiaTheme="majorEastAsia" w:hAnsiTheme="majorHAnsi" w:cstheme="majorBidi"/>
        <w:b/>
        <w:bCs/>
        <w:color w:val="44546A" w:themeColor="text2"/>
      </w:rPr>
      <w:tblPr/>
      <w:tcPr>
        <w:tcBorders>
          <w:top w:val="single" w:sz="8" w:space="0" w:color="A5A5A5" w:themeColor="accent3"/>
          <w:bottom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paragraph" w:customStyle="1" w:styleId="ListParagraph1">
    <w:name w:val="List Paragraph1"/>
    <w:basedOn w:val="Normal"/>
    <w:uiPriority w:val="34"/>
    <w:qFormat/>
    <w:pPr>
      <w:ind w:left="720"/>
      <w:contextualSpacing/>
    </w:pPr>
  </w:style>
  <w:style w:type="paragraph" w:styleId="Header">
    <w:name w:val="header"/>
    <w:basedOn w:val="Normal"/>
    <w:link w:val="HeaderChar"/>
    <w:uiPriority w:val="99"/>
    <w:unhideWhenUsed/>
    <w:rsid w:val="00C82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0F2"/>
    <w:rPr>
      <w:rFonts w:asciiTheme="minorHAnsi" w:eastAsiaTheme="minorEastAsia" w:hAnsiTheme="minorHAnsi" w:cstheme="minorBidi"/>
      <w:sz w:val="22"/>
      <w:szCs w:val="22"/>
    </w:rPr>
  </w:style>
  <w:style w:type="paragraph" w:styleId="Footer">
    <w:name w:val="footer"/>
    <w:basedOn w:val="Normal"/>
    <w:link w:val="FooterChar"/>
    <w:uiPriority w:val="99"/>
    <w:unhideWhenUsed/>
    <w:rsid w:val="00C82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0F2"/>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pPr>
      <w:spacing w:beforeAutospacing="1" w:after="0" w:afterAutospacing="1"/>
    </w:pPr>
    <w:rPr>
      <w:sz w:val="24"/>
      <w:szCs w:val="24"/>
      <w:lang w:eastAsia="zh-CN"/>
    </w:rPr>
  </w:style>
  <w:style w:type="character" w:styleId="Emphasis">
    <w:name w:val="Emphasis"/>
    <w:basedOn w:val="DefaultParagraphFont"/>
    <w:uiPriority w:val="20"/>
    <w:qFormat/>
    <w:rPr>
      <w:i/>
      <w:iCs/>
    </w:rPr>
  </w:style>
  <w:style w:type="table" w:styleId="MediumList1-Accent3">
    <w:name w:val="Medium List 1 Accent 3"/>
    <w:basedOn w:val="TableNormal"/>
    <w:uiPriority w:val="65"/>
    <w:pPr>
      <w:spacing w:after="0" w:line="240" w:lineRule="auto"/>
    </w:pPr>
    <w:rPr>
      <w:rFonts w:eastAsiaTheme="minorEastAsia"/>
      <w:color w:val="000000" w:themeColor="text1"/>
    </w:rPr>
    <w:tblPr>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b/>
        <w:bCs/>
      </w:rPr>
      <w:tblPr/>
      <w:tcPr>
        <w:tcBorders>
          <w:top w:val="nil"/>
          <w:bottom w:val="single" w:sz="8" w:space="0" w:color="A5A5A5" w:themeColor="accent3"/>
        </w:tcBorders>
      </w:tcPr>
    </w:tblStylePr>
    <w:tblStylePr w:type="lastRow">
      <w:rPr>
        <w:rFonts w:asciiTheme="majorHAnsi" w:eastAsiaTheme="majorEastAsia" w:hAnsiTheme="majorHAnsi" w:cstheme="majorBidi"/>
        <w:b/>
        <w:bCs/>
        <w:color w:val="44546A" w:themeColor="text2"/>
      </w:rPr>
      <w:tblPr/>
      <w:tcPr>
        <w:tcBorders>
          <w:top w:val="single" w:sz="8" w:space="0" w:color="A5A5A5" w:themeColor="accent3"/>
          <w:bottom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paragraph" w:customStyle="1" w:styleId="ListParagraph1">
    <w:name w:val="List Paragraph1"/>
    <w:basedOn w:val="Normal"/>
    <w:uiPriority w:val="34"/>
    <w:qFormat/>
    <w:pPr>
      <w:ind w:left="720"/>
      <w:contextualSpacing/>
    </w:pPr>
  </w:style>
  <w:style w:type="paragraph" w:styleId="Header">
    <w:name w:val="header"/>
    <w:basedOn w:val="Normal"/>
    <w:link w:val="HeaderChar"/>
    <w:uiPriority w:val="99"/>
    <w:unhideWhenUsed/>
    <w:rsid w:val="00C82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0F2"/>
    <w:rPr>
      <w:rFonts w:asciiTheme="minorHAnsi" w:eastAsiaTheme="minorEastAsia" w:hAnsiTheme="minorHAnsi" w:cstheme="minorBidi"/>
      <w:sz w:val="22"/>
      <w:szCs w:val="22"/>
    </w:rPr>
  </w:style>
  <w:style w:type="paragraph" w:styleId="Footer">
    <w:name w:val="footer"/>
    <w:basedOn w:val="Normal"/>
    <w:link w:val="FooterChar"/>
    <w:uiPriority w:val="99"/>
    <w:unhideWhenUsed/>
    <w:rsid w:val="00C82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0F2"/>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Sylvina Jennifer .Y</dc:title>
  <dc:creator>Yesupatham, Sylvina</dc:creator>
  <cp:lastModifiedBy>scpadmin</cp:lastModifiedBy>
  <cp:revision>1</cp:revision>
  <dcterms:created xsi:type="dcterms:W3CDTF">2018-01-21T20:06:00Z</dcterms:created>
  <dcterms:modified xsi:type="dcterms:W3CDTF">2018-04-06T09:54:00Z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16393ߥ-10.1.0.5672</vt:lpwstr>
  </property>
</Properties>
</file>