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FEACF" w14:textId="77777777" w:rsidR="008E4063" w:rsidRDefault="00000000">
      <w:pPr>
        <w:spacing w:before="600"/>
        <w:jc w:val="center"/>
      </w:pPr>
      <w:r>
        <w:rPr>
          <w:b/>
          <w:color w:val="1F497D"/>
          <w:sz w:val="44"/>
        </w:rPr>
        <w:t>PAIR Platform</w:t>
      </w:r>
    </w:p>
    <w:p w14:paraId="109FDFEB" w14:textId="77777777" w:rsidR="008E4063" w:rsidRDefault="00000000">
      <w:pPr>
        <w:jc w:val="center"/>
      </w:pPr>
      <w:r>
        <w:rPr>
          <w:color w:val="2E74B5"/>
          <w:sz w:val="26"/>
        </w:rPr>
        <w:t>Use Case Document</w:t>
      </w:r>
    </w:p>
    <w:p w14:paraId="605DF03E" w14:textId="77777777" w:rsidR="008E4063" w:rsidRDefault="008E4063"/>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39396F54" w14:textId="77777777">
        <w:tc>
          <w:tcPr>
            <w:tcW w:w="4392" w:type="dxa"/>
            <w:shd w:val="clear" w:color="auto" w:fill="DEEAF1"/>
            <w:tcMar>
              <w:top w:w="80" w:type="dxa"/>
              <w:left w:w="80" w:type="dxa"/>
              <w:bottom w:w="80" w:type="dxa"/>
              <w:right w:w="80" w:type="dxa"/>
            </w:tcMar>
          </w:tcPr>
          <w:p w14:paraId="0ED66B5E" w14:textId="77777777" w:rsidR="008E4063" w:rsidRDefault="00000000">
            <w:r>
              <w:rPr>
                <w:b/>
                <w:color w:val="1F497D"/>
              </w:rPr>
              <w:t>Project Name</w:t>
            </w:r>
          </w:p>
        </w:tc>
        <w:tc>
          <w:tcPr>
            <w:tcW w:w="4392" w:type="dxa"/>
            <w:tcMar>
              <w:top w:w="80" w:type="dxa"/>
              <w:left w:w="80" w:type="dxa"/>
              <w:bottom w:w="80" w:type="dxa"/>
              <w:right w:w="80" w:type="dxa"/>
            </w:tcMar>
          </w:tcPr>
          <w:p w14:paraId="52E1BDC1" w14:textId="77777777" w:rsidR="008E4063" w:rsidRDefault="00000000">
            <w:r>
              <w:t>PAIR – TalentBridge Platform</w:t>
            </w:r>
          </w:p>
        </w:tc>
      </w:tr>
      <w:tr w:rsidR="008E4063" w14:paraId="46949788" w14:textId="77777777">
        <w:tc>
          <w:tcPr>
            <w:tcW w:w="4392" w:type="dxa"/>
            <w:shd w:val="clear" w:color="auto" w:fill="DEEAF1"/>
            <w:tcMar>
              <w:top w:w="80" w:type="dxa"/>
              <w:left w:w="80" w:type="dxa"/>
              <w:bottom w:w="80" w:type="dxa"/>
              <w:right w:w="80" w:type="dxa"/>
            </w:tcMar>
          </w:tcPr>
          <w:p w14:paraId="6B70B7AA" w14:textId="77777777" w:rsidR="008E4063" w:rsidRDefault="00000000">
            <w:r>
              <w:rPr>
                <w:b/>
                <w:color w:val="1F497D"/>
              </w:rPr>
              <w:t>Document Type</w:t>
            </w:r>
          </w:p>
        </w:tc>
        <w:tc>
          <w:tcPr>
            <w:tcW w:w="4392" w:type="dxa"/>
            <w:tcMar>
              <w:top w:w="80" w:type="dxa"/>
              <w:left w:w="80" w:type="dxa"/>
              <w:bottom w:w="80" w:type="dxa"/>
              <w:right w:w="80" w:type="dxa"/>
            </w:tcMar>
          </w:tcPr>
          <w:p w14:paraId="5E42DFE7" w14:textId="77777777" w:rsidR="008E4063" w:rsidRDefault="00000000">
            <w:r>
              <w:t>Use Case Document</w:t>
            </w:r>
          </w:p>
        </w:tc>
      </w:tr>
      <w:tr w:rsidR="008E4063" w14:paraId="6F597F40" w14:textId="77777777">
        <w:tc>
          <w:tcPr>
            <w:tcW w:w="4392" w:type="dxa"/>
            <w:shd w:val="clear" w:color="auto" w:fill="DEEAF1"/>
            <w:tcMar>
              <w:top w:w="80" w:type="dxa"/>
              <w:left w:w="80" w:type="dxa"/>
              <w:bottom w:w="80" w:type="dxa"/>
              <w:right w:w="80" w:type="dxa"/>
            </w:tcMar>
          </w:tcPr>
          <w:p w14:paraId="4D86047D" w14:textId="77777777" w:rsidR="008E4063" w:rsidRDefault="00000000">
            <w:r>
              <w:rPr>
                <w:b/>
                <w:color w:val="1F497D"/>
              </w:rPr>
              <w:t>Version</w:t>
            </w:r>
          </w:p>
        </w:tc>
        <w:tc>
          <w:tcPr>
            <w:tcW w:w="4392" w:type="dxa"/>
            <w:tcMar>
              <w:top w:w="80" w:type="dxa"/>
              <w:left w:w="80" w:type="dxa"/>
              <w:bottom w:w="80" w:type="dxa"/>
              <w:right w:w="80" w:type="dxa"/>
            </w:tcMar>
          </w:tcPr>
          <w:p w14:paraId="2966FF36" w14:textId="77777777" w:rsidR="008E4063" w:rsidRDefault="00000000">
            <w:r>
              <w:t>v1.0</w:t>
            </w:r>
          </w:p>
        </w:tc>
      </w:tr>
      <w:tr w:rsidR="008E4063" w14:paraId="31FDC060" w14:textId="77777777">
        <w:tc>
          <w:tcPr>
            <w:tcW w:w="4392" w:type="dxa"/>
            <w:shd w:val="clear" w:color="auto" w:fill="DEEAF1"/>
            <w:tcMar>
              <w:top w:w="80" w:type="dxa"/>
              <w:left w:w="80" w:type="dxa"/>
              <w:bottom w:w="80" w:type="dxa"/>
              <w:right w:w="80" w:type="dxa"/>
            </w:tcMar>
          </w:tcPr>
          <w:p w14:paraId="5773A2C6" w14:textId="77777777" w:rsidR="008E4063" w:rsidRDefault="00000000">
            <w:r>
              <w:rPr>
                <w:b/>
                <w:color w:val="1F497D"/>
              </w:rPr>
              <w:t>Status</w:t>
            </w:r>
          </w:p>
        </w:tc>
        <w:tc>
          <w:tcPr>
            <w:tcW w:w="4392" w:type="dxa"/>
            <w:tcMar>
              <w:top w:w="80" w:type="dxa"/>
              <w:left w:w="80" w:type="dxa"/>
              <w:bottom w:w="80" w:type="dxa"/>
              <w:right w:w="80" w:type="dxa"/>
            </w:tcMar>
          </w:tcPr>
          <w:p w14:paraId="0A386EC2" w14:textId="77777777" w:rsidR="008E4063" w:rsidRDefault="00000000">
            <w:r>
              <w:t>Draft – To be reviewed and validated with client/stakeholders</w:t>
            </w:r>
          </w:p>
        </w:tc>
      </w:tr>
      <w:tr w:rsidR="008E4063" w14:paraId="27AB0355" w14:textId="77777777">
        <w:tc>
          <w:tcPr>
            <w:tcW w:w="4392" w:type="dxa"/>
            <w:shd w:val="clear" w:color="auto" w:fill="DEEAF1"/>
            <w:tcMar>
              <w:top w:w="80" w:type="dxa"/>
              <w:left w:w="80" w:type="dxa"/>
              <w:bottom w:w="80" w:type="dxa"/>
              <w:right w:w="80" w:type="dxa"/>
            </w:tcMar>
          </w:tcPr>
          <w:p w14:paraId="6EC9E9AE" w14:textId="77777777" w:rsidR="008E4063" w:rsidRDefault="00000000">
            <w:r>
              <w:rPr>
                <w:b/>
                <w:color w:val="1F497D"/>
              </w:rPr>
              <w:t>Date</w:t>
            </w:r>
          </w:p>
        </w:tc>
        <w:tc>
          <w:tcPr>
            <w:tcW w:w="4392" w:type="dxa"/>
            <w:tcMar>
              <w:top w:w="80" w:type="dxa"/>
              <w:left w:w="80" w:type="dxa"/>
              <w:bottom w:w="80" w:type="dxa"/>
              <w:right w:w="80" w:type="dxa"/>
            </w:tcMar>
          </w:tcPr>
          <w:p w14:paraId="5316AB00" w14:textId="77777777" w:rsidR="008E4063" w:rsidRDefault="00000000">
            <w:r>
              <w:t>April 2026</w:t>
            </w:r>
          </w:p>
        </w:tc>
      </w:tr>
    </w:tbl>
    <w:p w14:paraId="66AB8FAB" w14:textId="77777777" w:rsidR="008E4063" w:rsidRDefault="008E4063"/>
    <w:p w14:paraId="5EB39160" w14:textId="77777777" w:rsidR="008E4063" w:rsidRDefault="00000000">
      <w:r>
        <w:br w:type="page"/>
      </w:r>
    </w:p>
    <w:p w14:paraId="29DCEC30" w14:textId="77777777" w:rsidR="008E4063" w:rsidRDefault="00000000">
      <w:pPr>
        <w:pBdr>
          <w:bottom w:val="single" w:sz="6" w:space="1" w:color="1F497D"/>
        </w:pBdr>
        <w:spacing w:before="320" w:after="120"/>
      </w:pPr>
      <w:r>
        <w:rPr>
          <w:b/>
          <w:color w:val="1F497D"/>
          <w:sz w:val="28"/>
        </w:rPr>
        <w:lastRenderedPageBreak/>
        <w:t>1. Introduction</w:t>
      </w:r>
    </w:p>
    <w:p w14:paraId="1B5DBEE3" w14:textId="77777777" w:rsidR="008E4063" w:rsidRDefault="00000000">
      <w:pPr>
        <w:spacing w:after="120"/>
      </w:pPr>
      <w:r>
        <w:t>This document presents the use case diagram and use case descriptions for the PAIR platform. Use cases are modelled using the Unified Modelling Language (UML) notation as defined by Rumbaugh, Jacobson &amp; Booch (2004), which provides a standardised approach to visualising system behaviour from the perspective of external actors.</w:t>
      </w:r>
    </w:p>
    <w:p w14:paraId="7670CEF2" w14:textId="77777777" w:rsidR="008E4063" w:rsidRDefault="00000000">
      <w:pPr>
        <w:spacing w:after="120"/>
      </w:pPr>
      <w:r>
        <w:t>Use cases bridge the gap between business requirements and system design, providing a shared understanding of system behaviour for both business stakeholders and the development team (IIBA, 2015). Each use case is traceable to the functional requirements defined in the PAIR Business Requirements Document.</w:t>
      </w:r>
    </w:p>
    <w:p w14:paraId="60C01ADD" w14:textId="77777777" w:rsidR="008E4063" w:rsidRDefault="00000000">
      <w:pPr>
        <w:pBdr>
          <w:bottom w:val="single" w:sz="6" w:space="1" w:color="1F497D"/>
        </w:pBdr>
        <w:spacing w:before="320" w:after="120"/>
      </w:pPr>
      <w:r>
        <w:rPr>
          <w:b/>
          <w:color w:val="1F497D"/>
          <w:sz w:val="28"/>
        </w:rPr>
        <w:t>2. Actors</w:t>
      </w:r>
    </w:p>
    <w:p w14:paraId="44D3815A" w14:textId="77777777" w:rsidR="008E4063" w:rsidRDefault="00000000">
      <w:pPr>
        <w:spacing w:after="120"/>
      </w:pPr>
      <w:r>
        <w:t>The following actors interact with the PAIR platform:</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50006D15" w14:textId="77777777">
        <w:tc>
          <w:tcPr>
            <w:tcW w:w="4392" w:type="dxa"/>
            <w:shd w:val="clear" w:color="auto" w:fill="1F497D"/>
            <w:tcMar>
              <w:top w:w="80" w:type="dxa"/>
              <w:left w:w="80" w:type="dxa"/>
              <w:bottom w:w="80" w:type="dxa"/>
              <w:right w:w="80" w:type="dxa"/>
            </w:tcMar>
          </w:tcPr>
          <w:p w14:paraId="01163736" w14:textId="77777777" w:rsidR="008E4063" w:rsidRDefault="00000000">
            <w:r>
              <w:rPr>
                <w:b/>
                <w:color w:val="FFFFFF"/>
              </w:rPr>
              <w:t>Actor</w:t>
            </w:r>
          </w:p>
        </w:tc>
        <w:tc>
          <w:tcPr>
            <w:tcW w:w="4392" w:type="dxa"/>
            <w:shd w:val="clear" w:color="auto" w:fill="1F497D"/>
            <w:tcMar>
              <w:top w:w="80" w:type="dxa"/>
              <w:left w:w="80" w:type="dxa"/>
              <w:bottom w:w="80" w:type="dxa"/>
              <w:right w:w="80" w:type="dxa"/>
            </w:tcMar>
          </w:tcPr>
          <w:p w14:paraId="4C50BA1B" w14:textId="77777777" w:rsidR="008E4063" w:rsidRDefault="00000000">
            <w:r>
              <w:rPr>
                <w:b/>
                <w:color w:val="FFFFFF"/>
              </w:rPr>
              <w:t>Description</w:t>
            </w:r>
          </w:p>
        </w:tc>
      </w:tr>
      <w:tr w:rsidR="008E4063" w14:paraId="40885E86" w14:textId="77777777">
        <w:tc>
          <w:tcPr>
            <w:tcW w:w="4392" w:type="dxa"/>
            <w:shd w:val="clear" w:color="auto" w:fill="F2F7FB"/>
            <w:tcMar>
              <w:top w:w="80" w:type="dxa"/>
              <w:left w:w="80" w:type="dxa"/>
              <w:bottom w:w="80" w:type="dxa"/>
              <w:right w:w="80" w:type="dxa"/>
            </w:tcMar>
          </w:tcPr>
          <w:p w14:paraId="3B65AAAD" w14:textId="77777777" w:rsidR="008E4063" w:rsidRDefault="00000000">
            <w:r>
              <w:rPr>
                <w:b/>
                <w:sz w:val="20"/>
              </w:rPr>
              <w:t>Talent</w:t>
            </w:r>
          </w:p>
        </w:tc>
        <w:tc>
          <w:tcPr>
            <w:tcW w:w="4392" w:type="dxa"/>
            <w:shd w:val="clear" w:color="auto" w:fill="F2F7FB"/>
            <w:tcMar>
              <w:top w:w="80" w:type="dxa"/>
              <w:left w:w="80" w:type="dxa"/>
              <w:bottom w:w="80" w:type="dxa"/>
              <w:right w:w="80" w:type="dxa"/>
            </w:tcMar>
          </w:tcPr>
          <w:p w14:paraId="465185D7" w14:textId="77777777" w:rsidR="008E4063" w:rsidRDefault="00000000">
            <w:r>
              <w:rPr>
                <w:sz w:val="20"/>
              </w:rPr>
              <w:t>A registered graduate, student, or professional who creates a profile, uploads project artifacts, manages participants, and receives recruiter notifications.</w:t>
            </w:r>
          </w:p>
        </w:tc>
      </w:tr>
      <w:tr w:rsidR="008E4063" w14:paraId="4903BE5D" w14:textId="77777777">
        <w:tc>
          <w:tcPr>
            <w:tcW w:w="4392" w:type="dxa"/>
            <w:tcMar>
              <w:top w:w="80" w:type="dxa"/>
              <w:left w:w="80" w:type="dxa"/>
              <w:bottom w:w="80" w:type="dxa"/>
              <w:right w:w="80" w:type="dxa"/>
            </w:tcMar>
          </w:tcPr>
          <w:p w14:paraId="4A9F1737" w14:textId="77777777" w:rsidR="008E4063" w:rsidRDefault="00000000">
            <w:r>
              <w:rPr>
                <w:b/>
                <w:sz w:val="20"/>
              </w:rPr>
              <w:t>Recruiter</w:t>
            </w:r>
          </w:p>
        </w:tc>
        <w:tc>
          <w:tcPr>
            <w:tcW w:w="4392" w:type="dxa"/>
            <w:tcMar>
              <w:top w:w="80" w:type="dxa"/>
              <w:left w:w="80" w:type="dxa"/>
              <w:bottom w:w="80" w:type="dxa"/>
              <w:right w:w="80" w:type="dxa"/>
            </w:tcMar>
          </w:tcPr>
          <w:p w14:paraId="544A7F55" w14:textId="77777777" w:rsidR="008E4063" w:rsidRDefault="00000000">
            <w:r>
              <w:rPr>
                <w:sz w:val="20"/>
              </w:rPr>
              <w:t>A registered employer or hiring professional who searches for talent, reviews project artifacts, expresses interest, saves favorites, and uses the Quick Summary feature.</w:t>
            </w:r>
          </w:p>
        </w:tc>
      </w:tr>
      <w:tr w:rsidR="008E4063" w14:paraId="2B7B08C4" w14:textId="77777777">
        <w:tc>
          <w:tcPr>
            <w:tcW w:w="4392" w:type="dxa"/>
            <w:shd w:val="clear" w:color="auto" w:fill="F2F7FB"/>
            <w:tcMar>
              <w:top w:w="80" w:type="dxa"/>
              <w:left w:w="80" w:type="dxa"/>
              <w:bottom w:w="80" w:type="dxa"/>
              <w:right w:w="80" w:type="dxa"/>
            </w:tcMar>
          </w:tcPr>
          <w:p w14:paraId="2FAAD180" w14:textId="77777777" w:rsidR="008E4063" w:rsidRDefault="00000000">
            <w:r>
              <w:rPr>
                <w:b/>
                <w:sz w:val="20"/>
              </w:rPr>
              <w:t>Admin</w:t>
            </w:r>
          </w:p>
        </w:tc>
        <w:tc>
          <w:tcPr>
            <w:tcW w:w="4392" w:type="dxa"/>
            <w:shd w:val="clear" w:color="auto" w:fill="F2F7FB"/>
            <w:tcMar>
              <w:top w:w="80" w:type="dxa"/>
              <w:left w:w="80" w:type="dxa"/>
              <w:bottom w:w="80" w:type="dxa"/>
              <w:right w:w="80" w:type="dxa"/>
            </w:tcMar>
          </w:tcPr>
          <w:p w14:paraId="4733DB90" w14:textId="77777777" w:rsidR="008E4063" w:rsidRDefault="00000000">
            <w:r>
              <w:rPr>
                <w:sz w:val="20"/>
              </w:rPr>
              <w:t>A platform administrator who manages user accounts, reviews and verifies uploaded artifacts, and maintains platform security and compliance.</w:t>
            </w:r>
          </w:p>
        </w:tc>
      </w:tr>
    </w:tbl>
    <w:p w14:paraId="2A0C1ECC" w14:textId="77777777" w:rsidR="008E4063" w:rsidRDefault="008E4063"/>
    <w:p w14:paraId="2E06388D" w14:textId="77777777" w:rsidR="008E4063" w:rsidRDefault="00000000">
      <w:pPr>
        <w:pBdr>
          <w:bottom w:val="single" w:sz="6" w:space="1" w:color="1F497D"/>
        </w:pBdr>
        <w:spacing w:before="320" w:after="120"/>
      </w:pPr>
      <w:r>
        <w:rPr>
          <w:b/>
          <w:color w:val="1F497D"/>
          <w:sz w:val="28"/>
        </w:rPr>
        <w:t>3. Use Case Diagram</w:t>
      </w:r>
    </w:p>
    <w:p w14:paraId="3D8D789C" w14:textId="5F1D0B19" w:rsidR="008E4063" w:rsidRPr="002B3290" w:rsidRDefault="008A5D7D" w:rsidP="002B3290">
      <w:pPr>
        <w:spacing w:after="120"/>
        <w:rPr>
          <w:rFonts w:eastAsia="SimSun" w:hint="eastAsia"/>
          <w:lang w:eastAsia="zh-CN"/>
        </w:rPr>
      </w:pPr>
      <w:r>
        <w:rPr>
          <w:noProof/>
        </w:rPr>
        <w:lastRenderedPageBreak/>
        <w:drawing>
          <wp:inline distT="0" distB="0" distL="0" distR="0" wp14:anchorId="50FD4062" wp14:editId="3CE8CCD2">
            <wp:extent cx="5577840" cy="4722495"/>
            <wp:effectExtent l="0" t="0" r="3810" b="1905"/>
            <wp:docPr id="1021682105" name="Picture 1" descr="The image depicts a flowchart or diagram with various user actions related to profile management, consent, and artifact handling, connected by arrows indicating the flow of 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82105" name="Picture 1" descr="The image depicts a flowchart or diagram with various user actions related to profile management, consent, and artifact handling, connected by arrows indicating the flow of actio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7840" cy="4722495"/>
                    </a:xfrm>
                    <a:prstGeom prst="rect">
                      <a:avLst/>
                    </a:prstGeom>
                    <a:noFill/>
                    <a:ln>
                      <a:noFill/>
                    </a:ln>
                  </pic:spPr>
                </pic:pic>
              </a:graphicData>
            </a:graphic>
          </wp:inline>
        </w:drawing>
      </w:r>
    </w:p>
    <w:p w14:paraId="7758C911" w14:textId="77777777" w:rsidR="008E4063" w:rsidRDefault="00000000">
      <w:pPr>
        <w:pBdr>
          <w:bottom w:val="single" w:sz="6" w:space="1" w:color="1F497D"/>
        </w:pBdr>
        <w:spacing w:before="320" w:after="120"/>
      </w:pPr>
      <w:r>
        <w:rPr>
          <w:b/>
          <w:color w:val="1F497D"/>
          <w:sz w:val="28"/>
        </w:rPr>
        <w:t>4. Use Case Descriptions</w:t>
      </w:r>
    </w:p>
    <w:p w14:paraId="24268D8F" w14:textId="77777777" w:rsidR="008E4063" w:rsidRDefault="00000000">
      <w:pPr>
        <w:spacing w:after="120"/>
      </w:pPr>
      <w:r>
        <w:t>Each use case below provides a structured description including actors, preconditions, main flow, and postconditions, following the standard use case template format (Cockburn, 2001).</w:t>
      </w:r>
    </w:p>
    <w:p w14:paraId="76116E81" w14:textId="77777777" w:rsidR="008E4063" w:rsidRDefault="00000000">
      <w:pPr>
        <w:spacing w:before="200" w:after="80"/>
      </w:pPr>
      <w:r>
        <w:rPr>
          <w:b/>
          <w:color w:val="2E74B5"/>
          <w:sz w:val="24"/>
        </w:rPr>
        <w:t>UC-01: User Registration &amp; Login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4AE9DDD0" w14:textId="77777777">
        <w:tc>
          <w:tcPr>
            <w:tcW w:w="4392" w:type="dxa"/>
            <w:shd w:val="clear" w:color="auto" w:fill="DEEAF1"/>
            <w:tcMar>
              <w:top w:w="80" w:type="dxa"/>
              <w:left w:w="80" w:type="dxa"/>
              <w:bottom w:w="80" w:type="dxa"/>
              <w:right w:w="80" w:type="dxa"/>
            </w:tcMar>
          </w:tcPr>
          <w:p w14:paraId="15C9369D" w14:textId="77777777" w:rsidR="008E4063" w:rsidRDefault="00000000">
            <w:r>
              <w:rPr>
                <w:b/>
                <w:color w:val="1F497D"/>
                <w:sz w:val="20"/>
              </w:rPr>
              <w:t>Actor(s)</w:t>
            </w:r>
          </w:p>
        </w:tc>
        <w:tc>
          <w:tcPr>
            <w:tcW w:w="4392" w:type="dxa"/>
            <w:tcMar>
              <w:top w:w="80" w:type="dxa"/>
              <w:left w:w="80" w:type="dxa"/>
              <w:bottom w:w="80" w:type="dxa"/>
              <w:right w:w="80" w:type="dxa"/>
            </w:tcMar>
          </w:tcPr>
          <w:p w14:paraId="6340E04D" w14:textId="77777777" w:rsidR="008E4063" w:rsidRDefault="00000000">
            <w:r>
              <w:rPr>
                <w:sz w:val="20"/>
              </w:rPr>
              <w:t>Talent, Recruiter</w:t>
            </w:r>
          </w:p>
        </w:tc>
      </w:tr>
      <w:tr w:rsidR="008E4063" w14:paraId="0A994507" w14:textId="77777777">
        <w:tc>
          <w:tcPr>
            <w:tcW w:w="4392" w:type="dxa"/>
            <w:shd w:val="clear" w:color="auto" w:fill="DEEAF1"/>
            <w:tcMar>
              <w:top w:w="80" w:type="dxa"/>
              <w:left w:w="80" w:type="dxa"/>
              <w:bottom w:w="80" w:type="dxa"/>
              <w:right w:w="80" w:type="dxa"/>
            </w:tcMar>
          </w:tcPr>
          <w:p w14:paraId="08EF475D" w14:textId="77777777" w:rsidR="008E4063" w:rsidRDefault="00000000">
            <w:r>
              <w:rPr>
                <w:b/>
                <w:color w:val="1F497D"/>
                <w:sz w:val="20"/>
              </w:rPr>
              <w:t>FR Reference</w:t>
            </w:r>
          </w:p>
        </w:tc>
        <w:tc>
          <w:tcPr>
            <w:tcW w:w="4392" w:type="dxa"/>
            <w:tcMar>
              <w:top w:w="80" w:type="dxa"/>
              <w:left w:w="80" w:type="dxa"/>
              <w:bottom w:w="80" w:type="dxa"/>
              <w:right w:w="80" w:type="dxa"/>
            </w:tcMar>
          </w:tcPr>
          <w:p w14:paraId="5E91633F" w14:textId="77777777" w:rsidR="008E4063" w:rsidRDefault="00000000">
            <w:r>
              <w:rPr>
                <w:sz w:val="20"/>
              </w:rPr>
              <w:t>FR1.1, FR1.2, FR1.3, FR1.5, FR1.8</w:t>
            </w:r>
          </w:p>
        </w:tc>
      </w:tr>
      <w:tr w:rsidR="008E4063" w14:paraId="3BF09D28" w14:textId="77777777">
        <w:tc>
          <w:tcPr>
            <w:tcW w:w="4392" w:type="dxa"/>
            <w:shd w:val="clear" w:color="auto" w:fill="DEEAF1"/>
            <w:tcMar>
              <w:top w:w="80" w:type="dxa"/>
              <w:left w:w="80" w:type="dxa"/>
              <w:bottom w:w="80" w:type="dxa"/>
              <w:right w:w="80" w:type="dxa"/>
            </w:tcMar>
          </w:tcPr>
          <w:p w14:paraId="34F9C88E" w14:textId="77777777" w:rsidR="008E4063" w:rsidRDefault="00000000">
            <w:r>
              <w:rPr>
                <w:b/>
                <w:color w:val="1F497D"/>
                <w:sz w:val="20"/>
              </w:rPr>
              <w:t>Pre-condition</w:t>
            </w:r>
          </w:p>
        </w:tc>
        <w:tc>
          <w:tcPr>
            <w:tcW w:w="4392" w:type="dxa"/>
            <w:tcMar>
              <w:top w:w="80" w:type="dxa"/>
              <w:left w:w="80" w:type="dxa"/>
              <w:bottom w:w="80" w:type="dxa"/>
              <w:right w:w="80" w:type="dxa"/>
            </w:tcMar>
          </w:tcPr>
          <w:p w14:paraId="6D8FAD1A" w14:textId="77777777" w:rsidR="008E4063" w:rsidRDefault="00000000">
            <w:r>
              <w:rPr>
                <w:sz w:val="20"/>
              </w:rPr>
              <w:t>User is on the registration or login page.</w:t>
            </w:r>
          </w:p>
        </w:tc>
      </w:tr>
      <w:tr w:rsidR="008E4063" w14:paraId="3F649A35" w14:textId="77777777">
        <w:tc>
          <w:tcPr>
            <w:tcW w:w="4392" w:type="dxa"/>
            <w:shd w:val="clear" w:color="auto" w:fill="DEEAF1"/>
            <w:tcMar>
              <w:top w:w="80" w:type="dxa"/>
              <w:left w:w="80" w:type="dxa"/>
              <w:bottom w:w="80" w:type="dxa"/>
              <w:right w:w="80" w:type="dxa"/>
            </w:tcMar>
          </w:tcPr>
          <w:p w14:paraId="18C9D1CA" w14:textId="77777777" w:rsidR="008E4063" w:rsidRDefault="00000000">
            <w:r>
              <w:rPr>
                <w:b/>
                <w:color w:val="1F497D"/>
                <w:sz w:val="20"/>
              </w:rPr>
              <w:t>Main Flow</w:t>
            </w:r>
          </w:p>
        </w:tc>
        <w:tc>
          <w:tcPr>
            <w:tcW w:w="4392" w:type="dxa"/>
            <w:tcMar>
              <w:top w:w="80" w:type="dxa"/>
              <w:left w:w="80" w:type="dxa"/>
              <w:bottom w:w="80" w:type="dxa"/>
              <w:right w:w="80" w:type="dxa"/>
            </w:tcMar>
          </w:tcPr>
          <w:p w14:paraId="1181E616" w14:textId="77777777" w:rsidR="008E4063" w:rsidRDefault="00000000">
            <w:r>
              <w:rPr>
                <w:sz w:val="20"/>
              </w:rPr>
              <w:t>1. User navigates to registration page.</w:t>
            </w:r>
            <w:r>
              <w:rPr>
                <w:sz w:val="20"/>
              </w:rPr>
              <w:br/>
              <w:t>2. User selects role (Talent or Recruiter).</w:t>
            </w:r>
            <w:r>
              <w:rPr>
                <w:sz w:val="20"/>
              </w:rPr>
              <w:br/>
              <w:t>3. User enters email, password, and required details.</w:t>
            </w:r>
            <w:r>
              <w:rPr>
                <w:sz w:val="20"/>
              </w:rPr>
              <w:br/>
            </w:r>
            <w:r>
              <w:rPr>
                <w:sz w:val="20"/>
              </w:rPr>
              <w:lastRenderedPageBreak/>
              <w:t>4. User agrees to consent statement.</w:t>
            </w:r>
            <w:r>
              <w:rPr>
                <w:sz w:val="20"/>
              </w:rPr>
              <w:br/>
              <w:t>5. System creates account and redirects to dashboard.</w:t>
            </w:r>
            <w:r>
              <w:rPr>
                <w:sz w:val="20"/>
              </w:rPr>
              <w:br/>
              <w:t>Alternatively: User clicks "Sign in with Google" and authenticates via Google OAuth 2.0.</w:t>
            </w:r>
          </w:p>
        </w:tc>
      </w:tr>
      <w:tr w:rsidR="008E4063" w14:paraId="0C3F016B" w14:textId="77777777">
        <w:tc>
          <w:tcPr>
            <w:tcW w:w="4392" w:type="dxa"/>
            <w:shd w:val="clear" w:color="auto" w:fill="DEEAF1"/>
            <w:tcMar>
              <w:top w:w="80" w:type="dxa"/>
              <w:left w:w="80" w:type="dxa"/>
              <w:bottom w:w="80" w:type="dxa"/>
              <w:right w:w="80" w:type="dxa"/>
            </w:tcMar>
          </w:tcPr>
          <w:p w14:paraId="117CB049" w14:textId="77777777" w:rsidR="008E4063" w:rsidRDefault="00000000">
            <w:r>
              <w:rPr>
                <w:b/>
                <w:color w:val="1F497D"/>
                <w:sz w:val="20"/>
              </w:rPr>
              <w:lastRenderedPageBreak/>
              <w:t>Post-condition</w:t>
            </w:r>
          </w:p>
        </w:tc>
        <w:tc>
          <w:tcPr>
            <w:tcW w:w="4392" w:type="dxa"/>
            <w:tcMar>
              <w:top w:w="80" w:type="dxa"/>
              <w:left w:w="80" w:type="dxa"/>
              <w:bottom w:w="80" w:type="dxa"/>
              <w:right w:w="80" w:type="dxa"/>
            </w:tcMar>
          </w:tcPr>
          <w:p w14:paraId="77838981" w14:textId="77777777" w:rsidR="008E4063" w:rsidRDefault="00000000">
            <w:r>
              <w:rPr>
                <w:sz w:val="20"/>
              </w:rPr>
              <w:t>User account is created. User is authenticated and redirected to the appropriate dashboard.</w:t>
            </w:r>
          </w:p>
        </w:tc>
      </w:tr>
      <w:tr w:rsidR="008E4063" w14:paraId="4742C701" w14:textId="77777777">
        <w:tc>
          <w:tcPr>
            <w:tcW w:w="4392" w:type="dxa"/>
            <w:tcMar>
              <w:top w:w="80" w:type="dxa"/>
              <w:left w:w="80" w:type="dxa"/>
              <w:bottom w:w="80" w:type="dxa"/>
              <w:right w:w="80" w:type="dxa"/>
            </w:tcMar>
          </w:tcPr>
          <w:p w14:paraId="68261A8B" w14:textId="77777777" w:rsidR="008E4063" w:rsidRDefault="008E4063"/>
        </w:tc>
        <w:tc>
          <w:tcPr>
            <w:tcW w:w="4392" w:type="dxa"/>
            <w:tcMar>
              <w:top w:w="80" w:type="dxa"/>
              <w:left w:w="80" w:type="dxa"/>
              <w:bottom w:w="80" w:type="dxa"/>
              <w:right w:w="80" w:type="dxa"/>
            </w:tcMar>
          </w:tcPr>
          <w:p w14:paraId="18D53AF0" w14:textId="77777777" w:rsidR="008E4063" w:rsidRDefault="008E4063"/>
        </w:tc>
      </w:tr>
    </w:tbl>
    <w:p w14:paraId="67D94595" w14:textId="77777777" w:rsidR="008E4063" w:rsidRDefault="008E4063"/>
    <w:p w14:paraId="154F4544" w14:textId="77777777" w:rsidR="008E4063" w:rsidRDefault="00000000">
      <w:pPr>
        <w:spacing w:before="200" w:after="80"/>
      </w:pPr>
      <w:r>
        <w:rPr>
          <w:b/>
          <w:color w:val="2E74B5"/>
          <w:sz w:val="24"/>
        </w:rPr>
        <w:t>UC-02: Talent Profile Management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455D877A" w14:textId="77777777">
        <w:tc>
          <w:tcPr>
            <w:tcW w:w="4392" w:type="dxa"/>
            <w:shd w:val="clear" w:color="auto" w:fill="DEEAF1"/>
            <w:tcMar>
              <w:top w:w="80" w:type="dxa"/>
              <w:left w:w="80" w:type="dxa"/>
              <w:bottom w:w="80" w:type="dxa"/>
              <w:right w:w="80" w:type="dxa"/>
            </w:tcMar>
          </w:tcPr>
          <w:p w14:paraId="1D20F6E8" w14:textId="77777777" w:rsidR="008E4063" w:rsidRDefault="00000000">
            <w:r>
              <w:rPr>
                <w:b/>
                <w:color w:val="1F497D"/>
                <w:sz w:val="20"/>
              </w:rPr>
              <w:t>Actor(s)</w:t>
            </w:r>
          </w:p>
        </w:tc>
        <w:tc>
          <w:tcPr>
            <w:tcW w:w="4392" w:type="dxa"/>
            <w:tcMar>
              <w:top w:w="80" w:type="dxa"/>
              <w:left w:w="80" w:type="dxa"/>
              <w:bottom w:w="80" w:type="dxa"/>
              <w:right w:w="80" w:type="dxa"/>
            </w:tcMar>
          </w:tcPr>
          <w:p w14:paraId="14ACD469" w14:textId="77777777" w:rsidR="008E4063" w:rsidRDefault="00000000">
            <w:r>
              <w:rPr>
                <w:sz w:val="20"/>
              </w:rPr>
              <w:t>Talent</w:t>
            </w:r>
          </w:p>
        </w:tc>
      </w:tr>
      <w:tr w:rsidR="008E4063" w14:paraId="5D60BB70" w14:textId="77777777">
        <w:tc>
          <w:tcPr>
            <w:tcW w:w="4392" w:type="dxa"/>
            <w:shd w:val="clear" w:color="auto" w:fill="DEEAF1"/>
            <w:tcMar>
              <w:top w:w="80" w:type="dxa"/>
              <w:left w:w="80" w:type="dxa"/>
              <w:bottom w:w="80" w:type="dxa"/>
              <w:right w:w="80" w:type="dxa"/>
            </w:tcMar>
          </w:tcPr>
          <w:p w14:paraId="30232A2A" w14:textId="77777777" w:rsidR="008E4063" w:rsidRDefault="00000000">
            <w:r>
              <w:rPr>
                <w:b/>
                <w:color w:val="1F497D"/>
                <w:sz w:val="20"/>
              </w:rPr>
              <w:t>FR Reference</w:t>
            </w:r>
          </w:p>
        </w:tc>
        <w:tc>
          <w:tcPr>
            <w:tcW w:w="4392" w:type="dxa"/>
            <w:tcMar>
              <w:top w:w="80" w:type="dxa"/>
              <w:left w:w="80" w:type="dxa"/>
              <w:bottom w:w="80" w:type="dxa"/>
              <w:right w:w="80" w:type="dxa"/>
            </w:tcMar>
          </w:tcPr>
          <w:p w14:paraId="501554BD" w14:textId="77777777" w:rsidR="008E4063" w:rsidRDefault="00000000">
            <w:r>
              <w:rPr>
                <w:sz w:val="20"/>
              </w:rPr>
              <w:t>FR2.1 – FR2.8</w:t>
            </w:r>
          </w:p>
        </w:tc>
      </w:tr>
      <w:tr w:rsidR="008E4063" w14:paraId="0DFA6BB5" w14:textId="77777777">
        <w:tc>
          <w:tcPr>
            <w:tcW w:w="4392" w:type="dxa"/>
            <w:shd w:val="clear" w:color="auto" w:fill="DEEAF1"/>
            <w:tcMar>
              <w:top w:w="80" w:type="dxa"/>
              <w:left w:w="80" w:type="dxa"/>
              <w:bottom w:w="80" w:type="dxa"/>
              <w:right w:w="80" w:type="dxa"/>
            </w:tcMar>
          </w:tcPr>
          <w:p w14:paraId="63039D4A" w14:textId="77777777" w:rsidR="008E4063" w:rsidRDefault="00000000">
            <w:r>
              <w:rPr>
                <w:b/>
                <w:color w:val="1F497D"/>
                <w:sz w:val="20"/>
              </w:rPr>
              <w:t>Pre-condition</w:t>
            </w:r>
          </w:p>
        </w:tc>
        <w:tc>
          <w:tcPr>
            <w:tcW w:w="4392" w:type="dxa"/>
            <w:tcMar>
              <w:top w:w="80" w:type="dxa"/>
              <w:left w:w="80" w:type="dxa"/>
              <w:bottom w:w="80" w:type="dxa"/>
              <w:right w:w="80" w:type="dxa"/>
            </w:tcMar>
          </w:tcPr>
          <w:p w14:paraId="1CB6056A" w14:textId="77777777" w:rsidR="008E4063" w:rsidRDefault="00000000">
            <w:r>
              <w:rPr>
                <w:sz w:val="20"/>
              </w:rPr>
              <w:t>Talent is registered and logged in.</w:t>
            </w:r>
          </w:p>
        </w:tc>
      </w:tr>
      <w:tr w:rsidR="008E4063" w14:paraId="3E01DB4C" w14:textId="77777777">
        <w:tc>
          <w:tcPr>
            <w:tcW w:w="4392" w:type="dxa"/>
            <w:shd w:val="clear" w:color="auto" w:fill="DEEAF1"/>
            <w:tcMar>
              <w:top w:w="80" w:type="dxa"/>
              <w:left w:w="80" w:type="dxa"/>
              <w:bottom w:w="80" w:type="dxa"/>
              <w:right w:w="80" w:type="dxa"/>
            </w:tcMar>
          </w:tcPr>
          <w:p w14:paraId="5B02BB12" w14:textId="77777777" w:rsidR="008E4063" w:rsidRDefault="00000000">
            <w:r>
              <w:rPr>
                <w:b/>
                <w:color w:val="1F497D"/>
                <w:sz w:val="20"/>
              </w:rPr>
              <w:t>Main Flow</w:t>
            </w:r>
          </w:p>
        </w:tc>
        <w:tc>
          <w:tcPr>
            <w:tcW w:w="4392" w:type="dxa"/>
            <w:tcMar>
              <w:top w:w="80" w:type="dxa"/>
              <w:left w:w="80" w:type="dxa"/>
              <w:bottom w:w="80" w:type="dxa"/>
              <w:right w:w="80" w:type="dxa"/>
            </w:tcMar>
          </w:tcPr>
          <w:p w14:paraId="12CF83D9" w14:textId="77777777" w:rsidR="008E4063" w:rsidRDefault="00000000">
            <w:r>
              <w:rPr>
                <w:sz w:val="20"/>
              </w:rPr>
              <w:t>1. Talent navigates to profile page.</w:t>
            </w:r>
            <w:r>
              <w:rPr>
                <w:sz w:val="20"/>
              </w:rPr>
              <w:br/>
              <w:t>2. Talent fills in or updates profile fields (name, education, skills, summary, LinkedIn).</w:t>
            </w:r>
            <w:r>
              <w:rPr>
                <w:sz w:val="20"/>
              </w:rPr>
              <w:br/>
              <w:t>3. Talent sets contact information visibility.</w:t>
            </w:r>
            <w:r>
              <w:rPr>
                <w:sz w:val="20"/>
              </w:rPr>
              <w:br/>
              <w:t>4. Talent clicks "Save".</w:t>
            </w:r>
            <w:r>
              <w:rPr>
                <w:sz w:val="20"/>
              </w:rPr>
              <w:br/>
              <w:t>5. System stores and displays updated profile.</w:t>
            </w:r>
          </w:p>
        </w:tc>
      </w:tr>
      <w:tr w:rsidR="008E4063" w14:paraId="17FB2097" w14:textId="77777777">
        <w:tc>
          <w:tcPr>
            <w:tcW w:w="4392" w:type="dxa"/>
            <w:shd w:val="clear" w:color="auto" w:fill="DEEAF1"/>
            <w:tcMar>
              <w:top w:w="80" w:type="dxa"/>
              <w:left w:w="80" w:type="dxa"/>
              <w:bottom w:w="80" w:type="dxa"/>
              <w:right w:w="80" w:type="dxa"/>
            </w:tcMar>
          </w:tcPr>
          <w:p w14:paraId="6846C6AD" w14:textId="77777777" w:rsidR="008E4063" w:rsidRDefault="00000000">
            <w:r>
              <w:rPr>
                <w:b/>
                <w:color w:val="1F497D"/>
                <w:sz w:val="20"/>
              </w:rPr>
              <w:t>Post-condition</w:t>
            </w:r>
          </w:p>
        </w:tc>
        <w:tc>
          <w:tcPr>
            <w:tcW w:w="4392" w:type="dxa"/>
            <w:tcMar>
              <w:top w:w="80" w:type="dxa"/>
              <w:left w:w="80" w:type="dxa"/>
              <w:bottom w:w="80" w:type="dxa"/>
              <w:right w:w="80" w:type="dxa"/>
            </w:tcMar>
          </w:tcPr>
          <w:p w14:paraId="7E40D367" w14:textId="77777777" w:rsidR="008E4063" w:rsidRDefault="00000000">
            <w:r>
              <w:rPr>
                <w:sz w:val="20"/>
              </w:rPr>
              <w:t>Talent profile is created or updated and displayed on the dashboard.</w:t>
            </w:r>
          </w:p>
        </w:tc>
      </w:tr>
      <w:tr w:rsidR="008E4063" w14:paraId="47738FAC" w14:textId="77777777">
        <w:tc>
          <w:tcPr>
            <w:tcW w:w="4392" w:type="dxa"/>
            <w:tcMar>
              <w:top w:w="80" w:type="dxa"/>
              <w:left w:w="80" w:type="dxa"/>
              <w:bottom w:w="80" w:type="dxa"/>
              <w:right w:w="80" w:type="dxa"/>
            </w:tcMar>
          </w:tcPr>
          <w:p w14:paraId="181DF23C" w14:textId="77777777" w:rsidR="008E4063" w:rsidRDefault="008E4063"/>
        </w:tc>
        <w:tc>
          <w:tcPr>
            <w:tcW w:w="4392" w:type="dxa"/>
            <w:tcMar>
              <w:top w:w="80" w:type="dxa"/>
              <w:left w:w="80" w:type="dxa"/>
              <w:bottom w:w="80" w:type="dxa"/>
              <w:right w:w="80" w:type="dxa"/>
            </w:tcMar>
          </w:tcPr>
          <w:p w14:paraId="4FE2B62C" w14:textId="77777777" w:rsidR="008E4063" w:rsidRDefault="008E4063"/>
        </w:tc>
      </w:tr>
    </w:tbl>
    <w:p w14:paraId="375BA395" w14:textId="77777777" w:rsidR="008E4063" w:rsidRDefault="008E4063"/>
    <w:p w14:paraId="519F6CC2" w14:textId="77777777" w:rsidR="008E4063" w:rsidRDefault="00000000">
      <w:pPr>
        <w:spacing w:before="200" w:after="80"/>
      </w:pPr>
      <w:r>
        <w:rPr>
          <w:b/>
          <w:color w:val="2E74B5"/>
          <w:sz w:val="24"/>
        </w:rPr>
        <w:t>UC-03: Artifact Upload &amp; Management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2494899C" w14:textId="77777777">
        <w:tc>
          <w:tcPr>
            <w:tcW w:w="4392" w:type="dxa"/>
            <w:shd w:val="clear" w:color="auto" w:fill="DEEAF1"/>
            <w:tcMar>
              <w:top w:w="80" w:type="dxa"/>
              <w:left w:w="80" w:type="dxa"/>
              <w:bottom w:w="80" w:type="dxa"/>
              <w:right w:w="80" w:type="dxa"/>
            </w:tcMar>
          </w:tcPr>
          <w:p w14:paraId="6C1C4250" w14:textId="77777777" w:rsidR="008E4063" w:rsidRDefault="00000000">
            <w:r>
              <w:rPr>
                <w:b/>
                <w:color w:val="1F497D"/>
                <w:sz w:val="20"/>
              </w:rPr>
              <w:t>Actor(s)</w:t>
            </w:r>
          </w:p>
        </w:tc>
        <w:tc>
          <w:tcPr>
            <w:tcW w:w="4392" w:type="dxa"/>
            <w:tcMar>
              <w:top w:w="80" w:type="dxa"/>
              <w:left w:w="80" w:type="dxa"/>
              <w:bottom w:w="80" w:type="dxa"/>
              <w:right w:w="80" w:type="dxa"/>
            </w:tcMar>
          </w:tcPr>
          <w:p w14:paraId="1328F03A" w14:textId="77777777" w:rsidR="008E4063" w:rsidRDefault="00000000">
            <w:r>
              <w:rPr>
                <w:sz w:val="20"/>
              </w:rPr>
              <w:t>Talent</w:t>
            </w:r>
          </w:p>
        </w:tc>
      </w:tr>
      <w:tr w:rsidR="008E4063" w14:paraId="3EFFC4CE" w14:textId="77777777">
        <w:tc>
          <w:tcPr>
            <w:tcW w:w="4392" w:type="dxa"/>
            <w:shd w:val="clear" w:color="auto" w:fill="DEEAF1"/>
            <w:tcMar>
              <w:top w:w="80" w:type="dxa"/>
              <w:left w:w="80" w:type="dxa"/>
              <w:bottom w:w="80" w:type="dxa"/>
              <w:right w:w="80" w:type="dxa"/>
            </w:tcMar>
          </w:tcPr>
          <w:p w14:paraId="716FE369" w14:textId="77777777" w:rsidR="008E4063" w:rsidRDefault="00000000">
            <w:r>
              <w:rPr>
                <w:b/>
                <w:color w:val="1F497D"/>
                <w:sz w:val="20"/>
              </w:rPr>
              <w:t>FR Reference</w:t>
            </w:r>
          </w:p>
        </w:tc>
        <w:tc>
          <w:tcPr>
            <w:tcW w:w="4392" w:type="dxa"/>
            <w:tcMar>
              <w:top w:w="80" w:type="dxa"/>
              <w:left w:w="80" w:type="dxa"/>
              <w:bottom w:w="80" w:type="dxa"/>
              <w:right w:w="80" w:type="dxa"/>
            </w:tcMar>
          </w:tcPr>
          <w:p w14:paraId="6C7426C2" w14:textId="77777777" w:rsidR="008E4063" w:rsidRDefault="00000000">
            <w:r>
              <w:rPr>
                <w:sz w:val="20"/>
              </w:rPr>
              <w:t>FR2.4 – FR2.6</w:t>
            </w:r>
          </w:p>
        </w:tc>
      </w:tr>
      <w:tr w:rsidR="008E4063" w14:paraId="73806D9B" w14:textId="77777777">
        <w:tc>
          <w:tcPr>
            <w:tcW w:w="4392" w:type="dxa"/>
            <w:shd w:val="clear" w:color="auto" w:fill="DEEAF1"/>
            <w:tcMar>
              <w:top w:w="80" w:type="dxa"/>
              <w:left w:w="80" w:type="dxa"/>
              <w:bottom w:w="80" w:type="dxa"/>
              <w:right w:w="80" w:type="dxa"/>
            </w:tcMar>
          </w:tcPr>
          <w:p w14:paraId="752DF510" w14:textId="77777777" w:rsidR="008E4063" w:rsidRDefault="00000000">
            <w:r>
              <w:rPr>
                <w:b/>
                <w:color w:val="1F497D"/>
                <w:sz w:val="20"/>
              </w:rPr>
              <w:t>Pre-condition</w:t>
            </w:r>
          </w:p>
        </w:tc>
        <w:tc>
          <w:tcPr>
            <w:tcW w:w="4392" w:type="dxa"/>
            <w:tcMar>
              <w:top w:w="80" w:type="dxa"/>
              <w:left w:w="80" w:type="dxa"/>
              <w:bottom w:w="80" w:type="dxa"/>
              <w:right w:w="80" w:type="dxa"/>
            </w:tcMar>
          </w:tcPr>
          <w:p w14:paraId="7F1F6C08" w14:textId="77777777" w:rsidR="008E4063" w:rsidRDefault="00000000">
            <w:r>
              <w:rPr>
                <w:sz w:val="20"/>
              </w:rPr>
              <w:t>Talent is logged in and has a profile.</w:t>
            </w:r>
          </w:p>
        </w:tc>
      </w:tr>
      <w:tr w:rsidR="008E4063" w14:paraId="7EE44CD9" w14:textId="77777777">
        <w:tc>
          <w:tcPr>
            <w:tcW w:w="4392" w:type="dxa"/>
            <w:shd w:val="clear" w:color="auto" w:fill="DEEAF1"/>
            <w:tcMar>
              <w:top w:w="80" w:type="dxa"/>
              <w:left w:w="80" w:type="dxa"/>
              <w:bottom w:w="80" w:type="dxa"/>
              <w:right w:w="80" w:type="dxa"/>
            </w:tcMar>
          </w:tcPr>
          <w:p w14:paraId="20F9D982" w14:textId="77777777" w:rsidR="008E4063" w:rsidRDefault="00000000">
            <w:r>
              <w:rPr>
                <w:b/>
                <w:color w:val="1F497D"/>
                <w:sz w:val="20"/>
              </w:rPr>
              <w:lastRenderedPageBreak/>
              <w:t>Main Flow</w:t>
            </w:r>
          </w:p>
        </w:tc>
        <w:tc>
          <w:tcPr>
            <w:tcW w:w="4392" w:type="dxa"/>
            <w:tcMar>
              <w:top w:w="80" w:type="dxa"/>
              <w:left w:w="80" w:type="dxa"/>
              <w:bottom w:w="80" w:type="dxa"/>
              <w:right w:w="80" w:type="dxa"/>
            </w:tcMar>
          </w:tcPr>
          <w:p w14:paraId="2C1A0FFE" w14:textId="77777777" w:rsidR="008E4063" w:rsidRDefault="00000000">
            <w:r>
              <w:rPr>
                <w:sz w:val="20"/>
              </w:rPr>
              <w:t>1. Talent navigates to artifact upload.</w:t>
            </w:r>
            <w:r>
              <w:rPr>
                <w:sz w:val="20"/>
              </w:rPr>
              <w:br/>
              <w:t>2. Talent fills in project name, description, and classification category.</w:t>
            </w:r>
            <w:r>
              <w:rPr>
                <w:sz w:val="20"/>
              </w:rPr>
              <w:br/>
              <w:t>3. Talent uploads a PDF file.</w:t>
            </w:r>
            <w:r>
              <w:rPr>
                <w:sz w:val="20"/>
              </w:rPr>
              <w:br/>
              <w:t>4. System validates the file and stores it.</w:t>
            </w:r>
            <w:r>
              <w:rPr>
                <w:sz w:val="20"/>
              </w:rPr>
              <w:br/>
              <w:t>5. System sets artifact status to "Pending Verification" and notifies the talent.</w:t>
            </w:r>
          </w:p>
        </w:tc>
      </w:tr>
      <w:tr w:rsidR="008E4063" w14:paraId="089B990A" w14:textId="77777777">
        <w:tc>
          <w:tcPr>
            <w:tcW w:w="4392" w:type="dxa"/>
            <w:shd w:val="clear" w:color="auto" w:fill="DEEAF1"/>
            <w:tcMar>
              <w:top w:w="80" w:type="dxa"/>
              <w:left w:w="80" w:type="dxa"/>
              <w:bottom w:w="80" w:type="dxa"/>
              <w:right w:w="80" w:type="dxa"/>
            </w:tcMar>
          </w:tcPr>
          <w:p w14:paraId="17652F46" w14:textId="77777777" w:rsidR="008E4063" w:rsidRDefault="00000000">
            <w:r>
              <w:rPr>
                <w:b/>
                <w:color w:val="1F497D"/>
                <w:sz w:val="20"/>
              </w:rPr>
              <w:t>Alternative Flow</w:t>
            </w:r>
          </w:p>
        </w:tc>
        <w:tc>
          <w:tcPr>
            <w:tcW w:w="4392" w:type="dxa"/>
            <w:tcMar>
              <w:top w:w="80" w:type="dxa"/>
              <w:left w:w="80" w:type="dxa"/>
              <w:bottom w:w="80" w:type="dxa"/>
              <w:right w:w="80" w:type="dxa"/>
            </w:tcMar>
          </w:tcPr>
          <w:p w14:paraId="1FD34F72" w14:textId="77777777" w:rsidR="008E4063" w:rsidRDefault="00000000">
            <w:r>
              <w:rPr>
                <w:sz w:val="20"/>
              </w:rPr>
              <w:t>3a. File type is invalid → System displays error and prevents submission.</w:t>
            </w:r>
            <w:r>
              <w:rPr>
                <w:sz w:val="20"/>
              </w:rPr>
              <w:br/>
              <w:t>3b. Mandatory fields missing → System displays error specifying missing fields.</w:t>
            </w:r>
          </w:p>
        </w:tc>
      </w:tr>
      <w:tr w:rsidR="008E4063" w14:paraId="49E2A5EE" w14:textId="77777777">
        <w:tc>
          <w:tcPr>
            <w:tcW w:w="4392" w:type="dxa"/>
            <w:shd w:val="clear" w:color="auto" w:fill="DEEAF1"/>
            <w:tcMar>
              <w:top w:w="80" w:type="dxa"/>
              <w:left w:w="80" w:type="dxa"/>
              <w:bottom w:w="80" w:type="dxa"/>
              <w:right w:w="80" w:type="dxa"/>
            </w:tcMar>
          </w:tcPr>
          <w:p w14:paraId="544AD931" w14:textId="77777777" w:rsidR="008E4063" w:rsidRDefault="00000000">
            <w:r>
              <w:rPr>
                <w:b/>
                <w:color w:val="1F497D"/>
                <w:sz w:val="20"/>
              </w:rPr>
              <w:t>Post-condition</w:t>
            </w:r>
          </w:p>
        </w:tc>
        <w:tc>
          <w:tcPr>
            <w:tcW w:w="4392" w:type="dxa"/>
            <w:tcMar>
              <w:top w:w="80" w:type="dxa"/>
              <w:left w:w="80" w:type="dxa"/>
              <w:bottom w:w="80" w:type="dxa"/>
              <w:right w:w="80" w:type="dxa"/>
            </w:tcMar>
          </w:tcPr>
          <w:p w14:paraId="567B0E5B" w14:textId="77777777" w:rsidR="008E4063" w:rsidRDefault="00000000">
            <w:r>
              <w:rPr>
                <w:sz w:val="20"/>
              </w:rPr>
              <w:t>Artifact is stored with status "Pending Verification" and displayed on the talent's profile.</w:t>
            </w:r>
          </w:p>
        </w:tc>
      </w:tr>
      <w:tr w:rsidR="008E4063" w14:paraId="6BA75D98" w14:textId="77777777">
        <w:tc>
          <w:tcPr>
            <w:tcW w:w="4392" w:type="dxa"/>
            <w:tcMar>
              <w:top w:w="80" w:type="dxa"/>
              <w:left w:w="80" w:type="dxa"/>
              <w:bottom w:w="80" w:type="dxa"/>
              <w:right w:w="80" w:type="dxa"/>
            </w:tcMar>
          </w:tcPr>
          <w:p w14:paraId="17047261" w14:textId="77777777" w:rsidR="008E4063" w:rsidRDefault="008E4063"/>
        </w:tc>
        <w:tc>
          <w:tcPr>
            <w:tcW w:w="4392" w:type="dxa"/>
            <w:tcMar>
              <w:top w:w="80" w:type="dxa"/>
              <w:left w:w="80" w:type="dxa"/>
              <w:bottom w:w="80" w:type="dxa"/>
              <w:right w:w="80" w:type="dxa"/>
            </w:tcMar>
          </w:tcPr>
          <w:p w14:paraId="20A4C1B1" w14:textId="77777777" w:rsidR="008E4063" w:rsidRDefault="008E4063"/>
        </w:tc>
      </w:tr>
    </w:tbl>
    <w:p w14:paraId="0EBE7633" w14:textId="77777777" w:rsidR="008E4063" w:rsidRDefault="008E4063"/>
    <w:p w14:paraId="3BC93E3F" w14:textId="77777777" w:rsidR="008E4063" w:rsidRDefault="00000000">
      <w:pPr>
        <w:spacing w:before="200" w:after="80"/>
      </w:pPr>
      <w:r>
        <w:rPr>
          <w:b/>
          <w:color w:val="2E74B5"/>
          <w:sz w:val="24"/>
        </w:rPr>
        <w:t>UC-04: Artifact Verification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2CE987ED" w14:textId="77777777">
        <w:tc>
          <w:tcPr>
            <w:tcW w:w="4392" w:type="dxa"/>
            <w:shd w:val="clear" w:color="auto" w:fill="DEEAF1"/>
            <w:tcMar>
              <w:top w:w="80" w:type="dxa"/>
              <w:left w:w="80" w:type="dxa"/>
              <w:bottom w:w="80" w:type="dxa"/>
              <w:right w:w="80" w:type="dxa"/>
            </w:tcMar>
          </w:tcPr>
          <w:p w14:paraId="3265C7CF" w14:textId="77777777" w:rsidR="008E4063" w:rsidRDefault="00000000">
            <w:r>
              <w:rPr>
                <w:b/>
                <w:color w:val="1F497D"/>
                <w:sz w:val="20"/>
              </w:rPr>
              <w:t>Actor(s)</w:t>
            </w:r>
          </w:p>
        </w:tc>
        <w:tc>
          <w:tcPr>
            <w:tcW w:w="4392" w:type="dxa"/>
            <w:tcMar>
              <w:top w:w="80" w:type="dxa"/>
              <w:left w:w="80" w:type="dxa"/>
              <w:bottom w:w="80" w:type="dxa"/>
              <w:right w:w="80" w:type="dxa"/>
            </w:tcMar>
          </w:tcPr>
          <w:p w14:paraId="05AF30A3" w14:textId="77777777" w:rsidR="008E4063" w:rsidRDefault="00000000">
            <w:r>
              <w:rPr>
                <w:sz w:val="20"/>
              </w:rPr>
              <w:t>Admin</w:t>
            </w:r>
          </w:p>
        </w:tc>
      </w:tr>
      <w:tr w:rsidR="008E4063" w14:paraId="3BC9AF56" w14:textId="77777777">
        <w:tc>
          <w:tcPr>
            <w:tcW w:w="4392" w:type="dxa"/>
            <w:shd w:val="clear" w:color="auto" w:fill="DEEAF1"/>
            <w:tcMar>
              <w:top w:w="80" w:type="dxa"/>
              <w:left w:w="80" w:type="dxa"/>
              <w:bottom w:w="80" w:type="dxa"/>
              <w:right w:w="80" w:type="dxa"/>
            </w:tcMar>
          </w:tcPr>
          <w:p w14:paraId="1610571B" w14:textId="77777777" w:rsidR="008E4063" w:rsidRDefault="00000000">
            <w:r>
              <w:rPr>
                <w:b/>
                <w:color w:val="1F497D"/>
                <w:sz w:val="20"/>
              </w:rPr>
              <w:t>FR Reference</w:t>
            </w:r>
          </w:p>
        </w:tc>
        <w:tc>
          <w:tcPr>
            <w:tcW w:w="4392" w:type="dxa"/>
            <w:tcMar>
              <w:top w:w="80" w:type="dxa"/>
              <w:left w:w="80" w:type="dxa"/>
              <w:bottom w:w="80" w:type="dxa"/>
              <w:right w:w="80" w:type="dxa"/>
            </w:tcMar>
          </w:tcPr>
          <w:p w14:paraId="0BEA6FA4" w14:textId="77777777" w:rsidR="008E4063" w:rsidRDefault="00000000">
            <w:r>
              <w:rPr>
                <w:sz w:val="20"/>
              </w:rPr>
              <w:t>FR3.1 – FR3.4</w:t>
            </w:r>
          </w:p>
        </w:tc>
      </w:tr>
      <w:tr w:rsidR="008E4063" w14:paraId="4BAB2775" w14:textId="77777777">
        <w:tc>
          <w:tcPr>
            <w:tcW w:w="4392" w:type="dxa"/>
            <w:shd w:val="clear" w:color="auto" w:fill="DEEAF1"/>
            <w:tcMar>
              <w:top w:w="80" w:type="dxa"/>
              <w:left w:w="80" w:type="dxa"/>
              <w:bottom w:w="80" w:type="dxa"/>
              <w:right w:w="80" w:type="dxa"/>
            </w:tcMar>
          </w:tcPr>
          <w:p w14:paraId="43583808" w14:textId="77777777" w:rsidR="008E4063" w:rsidRDefault="00000000">
            <w:r>
              <w:rPr>
                <w:b/>
                <w:color w:val="1F497D"/>
                <w:sz w:val="20"/>
              </w:rPr>
              <w:t>Pre-condition</w:t>
            </w:r>
          </w:p>
        </w:tc>
        <w:tc>
          <w:tcPr>
            <w:tcW w:w="4392" w:type="dxa"/>
            <w:tcMar>
              <w:top w:w="80" w:type="dxa"/>
              <w:left w:w="80" w:type="dxa"/>
              <w:bottom w:w="80" w:type="dxa"/>
              <w:right w:w="80" w:type="dxa"/>
            </w:tcMar>
          </w:tcPr>
          <w:p w14:paraId="2A6A50D1" w14:textId="77777777" w:rsidR="008E4063" w:rsidRDefault="00000000">
            <w:r>
              <w:rPr>
                <w:sz w:val="20"/>
              </w:rPr>
              <w:t>Admin is logged in. At least one artifact has status "Pending Verification".</w:t>
            </w:r>
          </w:p>
        </w:tc>
      </w:tr>
      <w:tr w:rsidR="008E4063" w14:paraId="0BF99F7C" w14:textId="77777777">
        <w:tc>
          <w:tcPr>
            <w:tcW w:w="4392" w:type="dxa"/>
            <w:shd w:val="clear" w:color="auto" w:fill="DEEAF1"/>
            <w:tcMar>
              <w:top w:w="80" w:type="dxa"/>
              <w:left w:w="80" w:type="dxa"/>
              <w:bottom w:w="80" w:type="dxa"/>
              <w:right w:w="80" w:type="dxa"/>
            </w:tcMar>
          </w:tcPr>
          <w:p w14:paraId="0015A2ED" w14:textId="77777777" w:rsidR="008E4063" w:rsidRDefault="00000000">
            <w:r>
              <w:rPr>
                <w:b/>
                <w:color w:val="1F497D"/>
                <w:sz w:val="20"/>
              </w:rPr>
              <w:t>Main Flow</w:t>
            </w:r>
          </w:p>
        </w:tc>
        <w:tc>
          <w:tcPr>
            <w:tcW w:w="4392" w:type="dxa"/>
            <w:tcMar>
              <w:top w:w="80" w:type="dxa"/>
              <w:left w:w="80" w:type="dxa"/>
              <w:bottom w:w="80" w:type="dxa"/>
              <w:right w:w="80" w:type="dxa"/>
            </w:tcMar>
          </w:tcPr>
          <w:p w14:paraId="59181565" w14:textId="77777777" w:rsidR="008E4063" w:rsidRDefault="00000000">
            <w:r>
              <w:rPr>
                <w:sz w:val="20"/>
              </w:rPr>
              <w:t>1. Admin navigates to the verification queue.</w:t>
            </w:r>
            <w:r>
              <w:rPr>
                <w:sz w:val="20"/>
              </w:rPr>
              <w:br/>
              <w:t>2. Admin opens a pending artifact.</w:t>
            </w:r>
            <w:r>
              <w:rPr>
                <w:sz w:val="20"/>
              </w:rPr>
              <w:br/>
              <w:t>3. Admin reviews the artifact content and supporting PDF.</w:t>
            </w:r>
            <w:r>
              <w:rPr>
                <w:sz w:val="20"/>
              </w:rPr>
              <w:br/>
              <w:t>4. Admin clicks "Approve" or "Reject".</w:t>
            </w:r>
            <w:r>
              <w:rPr>
                <w:sz w:val="20"/>
              </w:rPr>
              <w:br/>
              <w:t>5. System updates artifact status and sends email notification to talent.</w:t>
            </w:r>
          </w:p>
        </w:tc>
      </w:tr>
      <w:tr w:rsidR="008E4063" w14:paraId="0806FCA3" w14:textId="77777777">
        <w:tc>
          <w:tcPr>
            <w:tcW w:w="4392" w:type="dxa"/>
            <w:shd w:val="clear" w:color="auto" w:fill="DEEAF1"/>
            <w:tcMar>
              <w:top w:w="80" w:type="dxa"/>
              <w:left w:w="80" w:type="dxa"/>
              <w:bottom w:w="80" w:type="dxa"/>
              <w:right w:w="80" w:type="dxa"/>
            </w:tcMar>
          </w:tcPr>
          <w:p w14:paraId="0268065B" w14:textId="77777777" w:rsidR="008E4063" w:rsidRDefault="00000000">
            <w:r>
              <w:rPr>
                <w:b/>
                <w:color w:val="1F497D"/>
                <w:sz w:val="20"/>
              </w:rPr>
              <w:t>Post-condition</w:t>
            </w:r>
          </w:p>
        </w:tc>
        <w:tc>
          <w:tcPr>
            <w:tcW w:w="4392" w:type="dxa"/>
            <w:tcMar>
              <w:top w:w="80" w:type="dxa"/>
              <w:left w:w="80" w:type="dxa"/>
              <w:bottom w:w="80" w:type="dxa"/>
              <w:right w:w="80" w:type="dxa"/>
            </w:tcMar>
          </w:tcPr>
          <w:p w14:paraId="6BC88E46" w14:textId="77777777" w:rsidR="008E4063" w:rsidRDefault="00000000">
            <w:r>
              <w:rPr>
                <w:sz w:val="20"/>
              </w:rPr>
              <w:t>Artifact is marked as "Verified" or "Rejected". Talent is notified by email.</w:t>
            </w:r>
          </w:p>
        </w:tc>
      </w:tr>
      <w:tr w:rsidR="008E4063" w14:paraId="046065D8" w14:textId="77777777">
        <w:tc>
          <w:tcPr>
            <w:tcW w:w="4392" w:type="dxa"/>
            <w:tcMar>
              <w:top w:w="80" w:type="dxa"/>
              <w:left w:w="80" w:type="dxa"/>
              <w:bottom w:w="80" w:type="dxa"/>
              <w:right w:w="80" w:type="dxa"/>
            </w:tcMar>
          </w:tcPr>
          <w:p w14:paraId="0F169E4F" w14:textId="77777777" w:rsidR="008E4063" w:rsidRDefault="008E4063"/>
        </w:tc>
        <w:tc>
          <w:tcPr>
            <w:tcW w:w="4392" w:type="dxa"/>
            <w:tcMar>
              <w:top w:w="80" w:type="dxa"/>
              <w:left w:w="80" w:type="dxa"/>
              <w:bottom w:w="80" w:type="dxa"/>
              <w:right w:w="80" w:type="dxa"/>
            </w:tcMar>
          </w:tcPr>
          <w:p w14:paraId="71C3ECCD" w14:textId="77777777" w:rsidR="008E4063" w:rsidRDefault="008E4063"/>
        </w:tc>
      </w:tr>
    </w:tbl>
    <w:p w14:paraId="012FBC35" w14:textId="77777777" w:rsidR="008E4063" w:rsidRDefault="008E4063"/>
    <w:p w14:paraId="1F53DB3A" w14:textId="77777777" w:rsidR="008E4063" w:rsidRDefault="00000000">
      <w:pPr>
        <w:spacing w:before="200" w:after="80"/>
      </w:pPr>
      <w:r>
        <w:rPr>
          <w:b/>
          <w:color w:val="2E74B5"/>
          <w:sz w:val="24"/>
        </w:rPr>
        <w:lastRenderedPageBreak/>
        <w:t>UC-05: Recruiter Search &amp; Discovery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042F5940" w14:textId="77777777">
        <w:tc>
          <w:tcPr>
            <w:tcW w:w="4392" w:type="dxa"/>
            <w:shd w:val="clear" w:color="auto" w:fill="DEEAF1"/>
            <w:tcMar>
              <w:top w:w="80" w:type="dxa"/>
              <w:left w:w="80" w:type="dxa"/>
              <w:bottom w:w="80" w:type="dxa"/>
              <w:right w:w="80" w:type="dxa"/>
            </w:tcMar>
          </w:tcPr>
          <w:p w14:paraId="6F0E0CB8" w14:textId="77777777" w:rsidR="008E4063" w:rsidRDefault="00000000">
            <w:r>
              <w:rPr>
                <w:b/>
                <w:color w:val="1F497D"/>
                <w:sz w:val="20"/>
              </w:rPr>
              <w:t>Actor(s)</w:t>
            </w:r>
          </w:p>
        </w:tc>
        <w:tc>
          <w:tcPr>
            <w:tcW w:w="4392" w:type="dxa"/>
            <w:tcMar>
              <w:top w:w="80" w:type="dxa"/>
              <w:left w:w="80" w:type="dxa"/>
              <w:bottom w:w="80" w:type="dxa"/>
              <w:right w:w="80" w:type="dxa"/>
            </w:tcMar>
          </w:tcPr>
          <w:p w14:paraId="090AF395" w14:textId="77777777" w:rsidR="008E4063" w:rsidRDefault="00000000">
            <w:r>
              <w:rPr>
                <w:sz w:val="20"/>
              </w:rPr>
              <w:t>Recruiter</w:t>
            </w:r>
          </w:p>
        </w:tc>
      </w:tr>
      <w:tr w:rsidR="008E4063" w14:paraId="4298596C" w14:textId="77777777">
        <w:tc>
          <w:tcPr>
            <w:tcW w:w="4392" w:type="dxa"/>
            <w:shd w:val="clear" w:color="auto" w:fill="DEEAF1"/>
            <w:tcMar>
              <w:top w:w="80" w:type="dxa"/>
              <w:left w:w="80" w:type="dxa"/>
              <w:bottom w:w="80" w:type="dxa"/>
              <w:right w:w="80" w:type="dxa"/>
            </w:tcMar>
          </w:tcPr>
          <w:p w14:paraId="277F8F9E" w14:textId="77777777" w:rsidR="008E4063" w:rsidRDefault="00000000">
            <w:r>
              <w:rPr>
                <w:b/>
                <w:color w:val="1F497D"/>
                <w:sz w:val="20"/>
              </w:rPr>
              <w:t>FR Reference</w:t>
            </w:r>
          </w:p>
        </w:tc>
        <w:tc>
          <w:tcPr>
            <w:tcW w:w="4392" w:type="dxa"/>
            <w:tcMar>
              <w:top w:w="80" w:type="dxa"/>
              <w:left w:w="80" w:type="dxa"/>
              <w:bottom w:w="80" w:type="dxa"/>
              <w:right w:w="80" w:type="dxa"/>
            </w:tcMar>
          </w:tcPr>
          <w:p w14:paraId="63B5700C" w14:textId="77777777" w:rsidR="008E4063" w:rsidRDefault="00000000">
            <w:r>
              <w:rPr>
                <w:sz w:val="20"/>
              </w:rPr>
              <w:t>FR4.1 – FR4.4</w:t>
            </w:r>
          </w:p>
        </w:tc>
      </w:tr>
      <w:tr w:rsidR="008E4063" w14:paraId="24593B51" w14:textId="77777777">
        <w:tc>
          <w:tcPr>
            <w:tcW w:w="4392" w:type="dxa"/>
            <w:shd w:val="clear" w:color="auto" w:fill="DEEAF1"/>
            <w:tcMar>
              <w:top w:w="80" w:type="dxa"/>
              <w:left w:w="80" w:type="dxa"/>
              <w:bottom w:w="80" w:type="dxa"/>
              <w:right w:w="80" w:type="dxa"/>
            </w:tcMar>
          </w:tcPr>
          <w:p w14:paraId="69AB4EA3" w14:textId="77777777" w:rsidR="008E4063" w:rsidRDefault="00000000">
            <w:r>
              <w:rPr>
                <w:b/>
                <w:color w:val="1F497D"/>
                <w:sz w:val="20"/>
              </w:rPr>
              <w:t>Pre-condition</w:t>
            </w:r>
          </w:p>
        </w:tc>
        <w:tc>
          <w:tcPr>
            <w:tcW w:w="4392" w:type="dxa"/>
            <w:tcMar>
              <w:top w:w="80" w:type="dxa"/>
              <w:left w:w="80" w:type="dxa"/>
              <w:bottom w:w="80" w:type="dxa"/>
              <w:right w:w="80" w:type="dxa"/>
            </w:tcMar>
          </w:tcPr>
          <w:p w14:paraId="6BF4AB37" w14:textId="77777777" w:rsidR="008E4063" w:rsidRDefault="00000000">
            <w:r>
              <w:rPr>
                <w:sz w:val="20"/>
              </w:rPr>
              <w:t>Recruiter is logged in.</w:t>
            </w:r>
          </w:p>
        </w:tc>
      </w:tr>
      <w:tr w:rsidR="008E4063" w14:paraId="79FE93C1" w14:textId="77777777">
        <w:tc>
          <w:tcPr>
            <w:tcW w:w="4392" w:type="dxa"/>
            <w:shd w:val="clear" w:color="auto" w:fill="DEEAF1"/>
            <w:tcMar>
              <w:top w:w="80" w:type="dxa"/>
              <w:left w:w="80" w:type="dxa"/>
              <w:bottom w:w="80" w:type="dxa"/>
              <w:right w:w="80" w:type="dxa"/>
            </w:tcMar>
          </w:tcPr>
          <w:p w14:paraId="0E456048" w14:textId="77777777" w:rsidR="008E4063" w:rsidRDefault="00000000">
            <w:r>
              <w:rPr>
                <w:b/>
                <w:color w:val="1F497D"/>
                <w:sz w:val="20"/>
              </w:rPr>
              <w:t>Main Flow</w:t>
            </w:r>
          </w:p>
        </w:tc>
        <w:tc>
          <w:tcPr>
            <w:tcW w:w="4392" w:type="dxa"/>
            <w:tcMar>
              <w:top w:w="80" w:type="dxa"/>
              <w:left w:w="80" w:type="dxa"/>
              <w:bottom w:w="80" w:type="dxa"/>
              <w:right w:w="80" w:type="dxa"/>
            </w:tcMar>
          </w:tcPr>
          <w:p w14:paraId="168B5312" w14:textId="77777777" w:rsidR="008E4063" w:rsidRDefault="00000000">
            <w:r>
              <w:rPr>
                <w:sz w:val="20"/>
              </w:rPr>
              <w:t>1. Recruiter navigates to project search.</w:t>
            </w:r>
            <w:r>
              <w:rPr>
                <w:sz w:val="20"/>
              </w:rPr>
              <w:br/>
              <w:t>2. Recruiter enters a keyword or applies filters (name, classification, favorites).</w:t>
            </w:r>
            <w:r>
              <w:rPr>
                <w:sz w:val="20"/>
              </w:rPr>
              <w:br/>
              <w:t>3. System returns a list of matching projects.</w:t>
            </w:r>
            <w:r>
              <w:rPr>
                <w:sz w:val="20"/>
              </w:rPr>
              <w:br/>
              <w:t>4. Recruiter selects a project to view full details including talent name, description, participants, Interested button, and Favorite button.</w:t>
            </w:r>
          </w:p>
        </w:tc>
      </w:tr>
      <w:tr w:rsidR="008E4063" w14:paraId="29714EEE" w14:textId="77777777">
        <w:tc>
          <w:tcPr>
            <w:tcW w:w="4392" w:type="dxa"/>
            <w:shd w:val="clear" w:color="auto" w:fill="DEEAF1"/>
            <w:tcMar>
              <w:top w:w="80" w:type="dxa"/>
              <w:left w:w="80" w:type="dxa"/>
              <w:bottom w:w="80" w:type="dxa"/>
              <w:right w:w="80" w:type="dxa"/>
            </w:tcMar>
          </w:tcPr>
          <w:p w14:paraId="3677587D" w14:textId="77777777" w:rsidR="008E4063" w:rsidRDefault="00000000">
            <w:r>
              <w:rPr>
                <w:b/>
                <w:color w:val="1F497D"/>
                <w:sz w:val="20"/>
              </w:rPr>
              <w:t>Alternative Flow</w:t>
            </w:r>
          </w:p>
        </w:tc>
        <w:tc>
          <w:tcPr>
            <w:tcW w:w="4392" w:type="dxa"/>
            <w:tcMar>
              <w:top w:w="80" w:type="dxa"/>
              <w:left w:w="80" w:type="dxa"/>
              <w:bottom w:w="80" w:type="dxa"/>
              <w:right w:w="80" w:type="dxa"/>
            </w:tcMar>
          </w:tcPr>
          <w:p w14:paraId="1B8A732D" w14:textId="77777777" w:rsidR="008E4063" w:rsidRDefault="00000000">
            <w:r>
              <w:rPr>
                <w:sz w:val="20"/>
              </w:rPr>
              <w:t>No results found → System displays "No Results Found" message.</w:t>
            </w:r>
          </w:p>
        </w:tc>
      </w:tr>
      <w:tr w:rsidR="008E4063" w14:paraId="20A19B8A" w14:textId="77777777">
        <w:tc>
          <w:tcPr>
            <w:tcW w:w="4392" w:type="dxa"/>
            <w:shd w:val="clear" w:color="auto" w:fill="DEEAF1"/>
            <w:tcMar>
              <w:top w:w="80" w:type="dxa"/>
              <w:left w:w="80" w:type="dxa"/>
              <w:bottom w:w="80" w:type="dxa"/>
              <w:right w:w="80" w:type="dxa"/>
            </w:tcMar>
          </w:tcPr>
          <w:p w14:paraId="7AEDC22B" w14:textId="77777777" w:rsidR="008E4063" w:rsidRDefault="00000000">
            <w:r>
              <w:rPr>
                <w:b/>
                <w:color w:val="1F497D"/>
                <w:sz w:val="20"/>
              </w:rPr>
              <w:t>Post-condition</w:t>
            </w:r>
          </w:p>
        </w:tc>
        <w:tc>
          <w:tcPr>
            <w:tcW w:w="4392" w:type="dxa"/>
            <w:tcMar>
              <w:top w:w="80" w:type="dxa"/>
              <w:left w:w="80" w:type="dxa"/>
              <w:bottom w:w="80" w:type="dxa"/>
              <w:right w:w="80" w:type="dxa"/>
            </w:tcMar>
          </w:tcPr>
          <w:p w14:paraId="0E3EF74A" w14:textId="77777777" w:rsidR="008E4063" w:rsidRDefault="00000000">
            <w:r>
              <w:rPr>
                <w:sz w:val="20"/>
              </w:rPr>
              <w:t>Recruiter views a list of matching projects and can access full project details.</w:t>
            </w:r>
          </w:p>
        </w:tc>
      </w:tr>
      <w:tr w:rsidR="008E4063" w14:paraId="3495727E" w14:textId="77777777">
        <w:tc>
          <w:tcPr>
            <w:tcW w:w="4392" w:type="dxa"/>
            <w:tcMar>
              <w:top w:w="80" w:type="dxa"/>
              <w:left w:w="80" w:type="dxa"/>
              <w:bottom w:w="80" w:type="dxa"/>
              <w:right w:w="80" w:type="dxa"/>
            </w:tcMar>
          </w:tcPr>
          <w:p w14:paraId="72D8C5CF" w14:textId="77777777" w:rsidR="008E4063" w:rsidRDefault="008E4063"/>
        </w:tc>
        <w:tc>
          <w:tcPr>
            <w:tcW w:w="4392" w:type="dxa"/>
            <w:tcMar>
              <w:top w:w="80" w:type="dxa"/>
              <w:left w:w="80" w:type="dxa"/>
              <w:bottom w:w="80" w:type="dxa"/>
              <w:right w:w="80" w:type="dxa"/>
            </w:tcMar>
          </w:tcPr>
          <w:p w14:paraId="01299DC0" w14:textId="77777777" w:rsidR="008E4063" w:rsidRDefault="008E4063"/>
        </w:tc>
      </w:tr>
    </w:tbl>
    <w:p w14:paraId="645617E6" w14:textId="77777777" w:rsidR="008E4063" w:rsidRDefault="008E4063"/>
    <w:p w14:paraId="55DFCCE0" w14:textId="77777777" w:rsidR="008E4063" w:rsidRDefault="00000000">
      <w:pPr>
        <w:spacing w:before="200" w:after="80"/>
      </w:pPr>
      <w:r>
        <w:rPr>
          <w:b/>
          <w:color w:val="2E74B5"/>
          <w:sz w:val="24"/>
        </w:rPr>
        <w:t>UC-06: Recruiter Interaction (Interest &amp; Favorites)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2256866B" w14:textId="77777777">
        <w:tc>
          <w:tcPr>
            <w:tcW w:w="4392" w:type="dxa"/>
            <w:shd w:val="clear" w:color="auto" w:fill="DEEAF1"/>
            <w:tcMar>
              <w:top w:w="80" w:type="dxa"/>
              <w:left w:w="80" w:type="dxa"/>
              <w:bottom w:w="80" w:type="dxa"/>
              <w:right w:w="80" w:type="dxa"/>
            </w:tcMar>
          </w:tcPr>
          <w:p w14:paraId="05C38858" w14:textId="77777777" w:rsidR="008E4063" w:rsidRDefault="00000000">
            <w:r>
              <w:rPr>
                <w:b/>
                <w:color w:val="1F497D"/>
                <w:sz w:val="20"/>
              </w:rPr>
              <w:t>Actor(s)</w:t>
            </w:r>
          </w:p>
        </w:tc>
        <w:tc>
          <w:tcPr>
            <w:tcW w:w="4392" w:type="dxa"/>
            <w:tcMar>
              <w:top w:w="80" w:type="dxa"/>
              <w:left w:w="80" w:type="dxa"/>
              <w:bottom w:w="80" w:type="dxa"/>
              <w:right w:w="80" w:type="dxa"/>
            </w:tcMar>
          </w:tcPr>
          <w:p w14:paraId="395238B7" w14:textId="77777777" w:rsidR="008E4063" w:rsidRDefault="00000000">
            <w:r>
              <w:rPr>
                <w:sz w:val="20"/>
              </w:rPr>
              <w:t>Recruiter</w:t>
            </w:r>
          </w:p>
        </w:tc>
      </w:tr>
      <w:tr w:rsidR="008E4063" w14:paraId="670C72AB" w14:textId="77777777">
        <w:tc>
          <w:tcPr>
            <w:tcW w:w="4392" w:type="dxa"/>
            <w:shd w:val="clear" w:color="auto" w:fill="DEEAF1"/>
            <w:tcMar>
              <w:top w:w="80" w:type="dxa"/>
              <w:left w:w="80" w:type="dxa"/>
              <w:bottom w:w="80" w:type="dxa"/>
              <w:right w:w="80" w:type="dxa"/>
            </w:tcMar>
          </w:tcPr>
          <w:p w14:paraId="6C6F8AB7" w14:textId="77777777" w:rsidR="008E4063" w:rsidRDefault="00000000">
            <w:r>
              <w:rPr>
                <w:b/>
                <w:color w:val="1F497D"/>
                <w:sz w:val="20"/>
              </w:rPr>
              <w:t>FR Reference</w:t>
            </w:r>
          </w:p>
        </w:tc>
        <w:tc>
          <w:tcPr>
            <w:tcW w:w="4392" w:type="dxa"/>
            <w:tcMar>
              <w:top w:w="80" w:type="dxa"/>
              <w:left w:w="80" w:type="dxa"/>
              <w:bottom w:w="80" w:type="dxa"/>
              <w:right w:w="80" w:type="dxa"/>
            </w:tcMar>
          </w:tcPr>
          <w:p w14:paraId="0E297223" w14:textId="77777777" w:rsidR="008E4063" w:rsidRDefault="00000000">
            <w:r>
              <w:rPr>
                <w:sz w:val="20"/>
              </w:rPr>
              <w:t>FR4.5 – FR4.12</w:t>
            </w:r>
          </w:p>
        </w:tc>
      </w:tr>
      <w:tr w:rsidR="008E4063" w14:paraId="27424D64" w14:textId="77777777">
        <w:tc>
          <w:tcPr>
            <w:tcW w:w="4392" w:type="dxa"/>
            <w:shd w:val="clear" w:color="auto" w:fill="DEEAF1"/>
            <w:tcMar>
              <w:top w:w="80" w:type="dxa"/>
              <w:left w:w="80" w:type="dxa"/>
              <w:bottom w:w="80" w:type="dxa"/>
              <w:right w:w="80" w:type="dxa"/>
            </w:tcMar>
          </w:tcPr>
          <w:p w14:paraId="6397EEAC" w14:textId="77777777" w:rsidR="008E4063" w:rsidRDefault="00000000">
            <w:r>
              <w:rPr>
                <w:b/>
                <w:color w:val="1F497D"/>
                <w:sz w:val="20"/>
              </w:rPr>
              <w:t>Pre-condition</w:t>
            </w:r>
          </w:p>
        </w:tc>
        <w:tc>
          <w:tcPr>
            <w:tcW w:w="4392" w:type="dxa"/>
            <w:tcMar>
              <w:top w:w="80" w:type="dxa"/>
              <w:left w:w="80" w:type="dxa"/>
              <w:bottom w:w="80" w:type="dxa"/>
              <w:right w:w="80" w:type="dxa"/>
            </w:tcMar>
          </w:tcPr>
          <w:p w14:paraId="56AC338B" w14:textId="77777777" w:rsidR="008E4063" w:rsidRDefault="00000000">
            <w:r>
              <w:rPr>
                <w:sz w:val="20"/>
              </w:rPr>
              <w:t>Recruiter is viewing a project detail page.</w:t>
            </w:r>
          </w:p>
        </w:tc>
      </w:tr>
      <w:tr w:rsidR="008E4063" w14:paraId="74B6075D" w14:textId="77777777">
        <w:tc>
          <w:tcPr>
            <w:tcW w:w="4392" w:type="dxa"/>
            <w:shd w:val="clear" w:color="auto" w:fill="DEEAF1"/>
            <w:tcMar>
              <w:top w:w="80" w:type="dxa"/>
              <w:left w:w="80" w:type="dxa"/>
              <w:bottom w:w="80" w:type="dxa"/>
              <w:right w:w="80" w:type="dxa"/>
            </w:tcMar>
          </w:tcPr>
          <w:p w14:paraId="359FAC67" w14:textId="77777777" w:rsidR="008E4063" w:rsidRDefault="00000000">
            <w:r>
              <w:rPr>
                <w:b/>
                <w:color w:val="1F497D"/>
                <w:sz w:val="20"/>
              </w:rPr>
              <w:t>Main Flow</w:t>
            </w:r>
          </w:p>
        </w:tc>
        <w:tc>
          <w:tcPr>
            <w:tcW w:w="4392" w:type="dxa"/>
            <w:tcMar>
              <w:top w:w="80" w:type="dxa"/>
              <w:left w:w="80" w:type="dxa"/>
              <w:bottom w:w="80" w:type="dxa"/>
              <w:right w:w="80" w:type="dxa"/>
            </w:tcMar>
          </w:tcPr>
          <w:p w14:paraId="49A5B24D" w14:textId="77777777" w:rsidR="008E4063" w:rsidRDefault="00000000">
            <w:r>
              <w:rPr>
                <w:sz w:val="20"/>
              </w:rPr>
              <w:t>1. Recruiter clicks the "Interested" button.</w:t>
            </w:r>
            <w:r>
              <w:rPr>
                <w:sz w:val="20"/>
              </w:rPr>
              <w:br/>
              <w:t>2. System records the interaction and sends a notification to the talent including recruiter name, company, email, and timestamp.</w:t>
            </w:r>
            <w:r>
              <w:rPr>
                <w:sz w:val="20"/>
              </w:rPr>
              <w:br/>
              <w:t>3. Recruiter clicks the star (Favorite) button.</w:t>
            </w:r>
            <w:r>
              <w:rPr>
                <w:sz w:val="20"/>
              </w:rPr>
              <w:br/>
              <w:t>4. System stores the favorite selection for later retrieval.</w:t>
            </w:r>
          </w:p>
        </w:tc>
      </w:tr>
      <w:tr w:rsidR="008E4063" w14:paraId="5F530F39" w14:textId="77777777">
        <w:tc>
          <w:tcPr>
            <w:tcW w:w="4392" w:type="dxa"/>
            <w:shd w:val="clear" w:color="auto" w:fill="DEEAF1"/>
            <w:tcMar>
              <w:top w:w="80" w:type="dxa"/>
              <w:left w:w="80" w:type="dxa"/>
              <w:bottom w:w="80" w:type="dxa"/>
              <w:right w:w="80" w:type="dxa"/>
            </w:tcMar>
          </w:tcPr>
          <w:p w14:paraId="0645815C" w14:textId="77777777" w:rsidR="008E4063" w:rsidRDefault="00000000">
            <w:r>
              <w:rPr>
                <w:b/>
                <w:color w:val="1F497D"/>
                <w:sz w:val="20"/>
              </w:rPr>
              <w:t>Alternative Flow</w:t>
            </w:r>
          </w:p>
        </w:tc>
        <w:tc>
          <w:tcPr>
            <w:tcW w:w="4392" w:type="dxa"/>
            <w:tcMar>
              <w:top w:w="80" w:type="dxa"/>
              <w:left w:w="80" w:type="dxa"/>
              <w:bottom w:w="80" w:type="dxa"/>
              <w:right w:w="80" w:type="dxa"/>
            </w:tcMar>
          </w:tcPr>
          <w:p w14:paraId="33806297" w14:textId="77777777" w:rsidR="008E4063" w:rsidRDefault="00000000">
            <w:r>
              <w:rPr>
                <w:sz w:val="20"/>
              </w:rPr>
              <w:t xml:space="preserve">Recruiter attempts duplicate "Interested" → </w:t>
            </w:r>
            <w:r>
              <w:rPr>
                <w:sz w:val="20"/>
              </w:rPr>
              <w:lastRenderedPageBreak/>
              <w:t>System prevents the duplicate action.</w:t>
            </w:r>
          </w:p>
        </w:tc>
      </w:tr>
      <w:tr w:rsidR="008E4063" w14:paraId="10EAD447" w14:textId="77777777">
        <w:tc>
          <w:tcPr>
            <w:tcW w:w="4392" w:type="dxa"/>
            <w:shd w:val="clear" w:color="auto" w:fill="DEEAF1"/>
            <w:tcMar>
              <w:top w:w="80" w:type="dxa"/>
              <w:left w:w="80" w:type="dxa"/>
              <w:bottom w:w="80" w:type="dxa"/>
              <w:right w:w="80" w:type="dxa"/>
            </w:tcMar>
          </w:tcPr>
          <w:p w14:paraId="107BEBC8" w14:textId="77777777" w:rsidR="008E4063" w:rsidRDefault="00000000">
            <w:r>
              <w:rPr>
                <w:b/>
                <w:color w:val="1F497D"/>
                <w:sz w:val="20"/>
              </w:rPr>
              <w:lastRenderedPageBreak/>
              <w:t>Post-condition</w:t>
            </w:r>
          </w:p>
        </w:tc>
        <w:tc>
          <w:tcPr>
            <w:tcW w:w="4392" w:type="dxa"/>
            <w:tcMar>
              <w:top w:w="80" w:type="dxa"/>
              <w:left w:w="80" w:type="dxa"/>
              <w:bottom w:w="80" w:type="dxa"/>
              <w:right w:w="80" w:type="dxa"/>
            </w:tcMar>
          </w:tcPr>
          <w:p w14:paraId="7D11049C" w14:textId="77777777" w:rsidR="008E4063" w:rsidRDefault="00000000">
            <w:r>
              <w:rPr>
                <w:sz w:val="20"/>
              </w:rPr>
              <w:t>Interest interaction is recorded and talent is notified. Favorite is saved.</w:t>
            </w:r>
          </w:p>
        </w:tc>
      </w:tr>
      <w:tr w:rsidR="008E4063" w14:paraId="69964C3E" w14:textId="77777777">
        <w:tc>
          <w:tcPr>
            <w:tcW w:w="4392" w:type="dxa"/>
            <w:tcMar>
              <w:top w:w="80" w:type="dxa"/>
              <w:left w:w="80" w:type="dxa"/>
              <w:bottom w:w="80" w:type="dxa"/>
              <w:right w:w="80" w:type="dxa"/>
            </w:tcMar>
          </w:tcPr>
          <w:p w14:paraId="1BDE6829" w14:textId="77777777" w:rsidR="008E4063" w:rsidRDefault="008E4063"/>
        </w:tc>
        <w:tc>
          <w:tcPr>
            <w:tcW w:w="4392" w:type="dxa"/>
            <w:tcMar>
              <w:top w:w="80" w:type="dxa"/>
              <w:left w:w="80" w:type="dxa"/>
              <w:bottom w:w="80" w:type="dxa"/>
              <w:right w:w="80" w:type="dxa"/>
            </w:tcMar>
          </w:tcPr>
          <w:p w14:paraId="3E4EA17F" w14:textId="77777777" w:rsidR="008E4063" w:rsidRDefault="008E4063"/>
        </w:tc>
      </w:tr>
    </w:tbl>
    <w:p w14:paraId="45F7CED3" w14:textId="77777777" w:rsidR="008E4063" w:rsidRDefault="008E4063"/>
    <w:p w14:paraId="4EC6487F" w14:textId="77777777" w:rsidR="008E4063" w:rsidRDefault="00000000">
      <w:pPr>
        <w:spacing w:before="200" w:after="80"/>
      </w:pPr>
      <w:r>
        <w:rPr>
          <w:b/>
          <w:color w:val="2E74B5"/>
          <w:sz w:val="24"/>
        </w:rPr>
        <w:t>UC-07: AI Quick Summary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5F6023D7" w14:textId="77777777">
        <w:tc>
          <w:tcPr>
            <w:tcW w:w="4392" w:type="dxa"/>
            <w:shd w:val="clear" w:color="auto" w:fill="DEEAF1"/>
            <w:tcMar>
              <w:top w:w="80" w:type="dxa"/>
              <w:left w:w="80" w:type="dxa"/>
              <w:bottom w:w="80" w:type="dxa"/>
              <w:right w:w="80" w:type="dxa"/>
            </w:tcMar>
          </w:tcPr>
          <w:p w14:paraId="27D813CB" w14:textId="77777777" w:rsidR="008E4063" w:rsidRDefault="00000000">
            <w:r>
              <w:rPr>
                <w:b/>
                <w:color w:val="1F497D"/>
                <w:sz w:val="20"/>
              </w:rPr>
              <w:t>Actor(s)</w:t>
            </w:r>
          </w:p>
        </w:tc>
        <w:tc>
          <w:tcPr>
            <w:tcW w:w="4392" w:type="dxa"/>
            <w:tcMar>
              <w:top w:w="80" w:type="dxa"/>
              <w:left w:w="80" w:type="dxa"/>
              <w:bottom w:w="80" w:type="dxa"/>
              <w:right w:w="80" w:type="dxa"/>
            </w:tcMar>
          </w:tcPr>
          <w:p w14:paraId="277C1C8D" w14:textId="77777777" w:rsidR="008E4063" w:rsidRDefault="00000000">
            <w:r>
              <w:rPr>
                <w:sz w:val="20"/>
              </w:rPr>
              <w:t>Recruiter</w:t>
            </w:r>
          </w:p>
        </w:tc>
      </w:tr>
      <w:tr w:rsidR="008E4063" w14:paraId="35F10632" w14:textId="77777777">
        <w:tc>
          <w:tcPr>
            <w:tcW w:w="4392" w:type="dxa"/>
            <w:shd w:val="clear" w:color="auto" w:fill="DEEAF1"/>
            <w:tcMar>
              <w:top w:w="80" w:type="dxa"/>
              <w:left w:w="80" w:type="dxa"/>
              <w:bottom w:w="80" w:type="dxa"/>
              <w:right w:w="80" w:type="dxa"/>
            </w:tcMar>
          </w:tcPr>
          <w:p w14:paraId="064BC80D" w14:textId="77777777" w:rsidR="008E4063" w:rsidRDefault="00000000">
            <w:r>
              <w:rPr>
                <w:b/>
                <w:color w:val="1F497D"/>
                <w:sz w:val="20"/>
              </w:rPr>
              <w:t>FR Reference</w:t>
            </w:r>
          </w:p>
        </w:tc>
        <w:tc>
          <w:tcPr>
            <w:tcW w:w="4392" w:type="dxa"/>
            <w:tcMar>
              <w:top w:w="80" w:type="dxa"/>
              <w:left w:w="80" w:type="dxa"/>
              <w:bottom w:w="80" w:type="dxa"/>
              <w:right w:w="80" w:type="dxa"/>
            </w:tcMar>
          </w:tcPr>
          <w:p w14:paraId="24463F24" w14:textId="77777777" w:rsidR="008E4063" w:rsidRDefault="00000000">
            <w:r>
              <w:rPr>
                <w:sz w:val="20"/>
              </w:rPr>
              <w:t>FR4.15 – FR4.17</w:t>
            </w:r>
          </w:p>
        </w:tc>
      </w:tr>
      <w:tr w:rsidR="008E4063" w14:paraId="7AC7923D" w14:textId="77777777">
        <w:tc>
          <w:tcPr>
            <w:tcW w:w="4392" w:type="dxa"/>
            <w:shd w:val="clear" w:color="auto" w:fill="DEEAF1"/>
            <w:tcMar>
              <w:top w:w="80" w:type="dxa"/>
              <w:left w:w="80" w:type="dxa"/>
              <w:bottom w:w="80" w:type="dxa"/>
              <w:right w:w="80" w:type="dxa"/>
            </w:tcMar>
          </w:tcPr>
          <w:p w14:paraId="7A8775E4" w14:textId="77777777" w:rsidR="008E4063" w:rsidRDefault="00000000">
            <w:r>
              <w:rPr>
                <w:b/>
                <w:color w:val="1F497D"/>
                <w:sz w:val="20"/>
              </w:rPr>
              <w:t>Pre-condition</w:t>
            </w:r>
          </w:p>
        </w:tc>
        <w:tc>
          <w:tcPr>
            <w:tcW w:w="4392" w:type="dxa"/>
            <w:tcMar>
              <w:top w:w="80" w:type="dxa"/>
              <w:left w:w="80" w:type="dxa"/>
              <w:bottom w:w="80" w:type="dxa"/>
              <w:right w:w="80" w:type="dxa"/>
            </w:tcMar>
          </w:tcPr>
          <w:p w14:paraId="39C2A1D7" w14:textId="77777777" w:rsidR="008E4063" w:rsidRDefault="00000000">
            <w:r>
              <w:rPr>
                <w:sz w:val="20"/>
              </w:rPr>
              <w:t>Recruiter is viewing a project detail page with a verified PDF artifact.</w:t>
            </w:r>
          </w:p>
        </w:tc>
      </w:tr>
      <w:tr w:rsidR="008E4063" w14:paraId="5E599EFD" w14:textId="77777777">
        <w:tc>
          <w:tcPr>
            <w:tcW w:w="4392" w:type="dxa"/>
            <w:shd w:val="clear" w:color="auto" w:fill="DEEAF1"/>
            <w:tcMar>
              <w:top w:w="80" w:type="dxa"/>
              <w:left w:w="80" w:type="dxa"/>
              <w:bottom w:w="80" w:type="dxa"/>
              <w:right w:w="80" w:type="dxa"/>
            </w:tcMar>
          </w:tcPr>
          <w:p w14:paraId="554225E5" w14:textId="77777777" w:rsidR="008E4063" w:rsidRDefault="00000000">
            <w:r>
              <w:rPr>
                <w:b/>
                <w:color w:val="1F497D"/>
                <w:sz w:val="20"/>
              </w:rPr>
              <w:t>Main Flow</w:t>
            </w:r>
          </w:p>
        </w:tc>
        <w:tc>
          <w:tcPr>
            <w:tcW w:w="4392" w:type="dxa"/>
            <w:tcMar>
              <w:top w:w="80" w:type="dxa"/>
              <w:left w:w="80" w:type="dxa"/>
              <w:bottom w:w="80" w:type="dxa"/>
              <w:right w:w="80" w:type="dxa"/>
            </w:tcMar>
          </w:tcPr>
          <w:p w14:paraId="65B4A638" w14:textId="77777777" w:rsidR="008E4063" w:rsidRDefault="00000000">
            <w:r>
              <w:rPr>
                <w:sz w:val="20"/>
              </w:rPr>
              <w:t>1. Recruiter clicks the "AI" button.</w:t>
            </w:r>
            <w:r>
              <w:rPr>
                <w:sz w:val="20"/>
              </w:rPr>
              <w:br/>
              <w:t>2. System generates an AI-powered summary of the PDF content.</w:t>
            </w:r>
            <w:r>
              <w:rPr>
                <w:sz w:val="20"/>
              </w:rPr>
              <w:br/>
              <w:t>3. System displays the summary in a side panel on the right side of the screen, structured in sections (e.g., Overview, Tech Stack).</w:t>
            </w:r>
          </w:p>
        </w:tc>
      </w:tr>
      <w:tr w:rsidR="008E4063" w14:paraId="1E01536A" w14:textId="77777777">
        <w:tc>
          <w:tcPr>
            <w:tcW w:w="4392" w:type="dxa"/>
            <w:shd w:val="clear" w:color="auto" w:fill="DEEAF1"/>
            <w:tcMar>
              <w:top w:w="80" w:type="dxa"/>
              <w:left w:w="80" w:type="dxa"/>
              <w:bottom w:w="80" w:type="dxa"/>
              <w:right w:w="80" w:type="dxa"/>
            </w:tcMar>
          </w:tcPr>
          <w:p w14:paraId="2F353849" w14:textId="77777777" w:rsidR="008E4063" w:rsidRDefault="00000000">
            <w:r>
              <w:rPr>
                <w:b/>
                <w:color w:val="1F497D"/>
                <w:sz w:val="20"/>
              </w:rPr>
              <w:t>Post-condition</w:t>
            </w:r>
          </w:p>
        </w:tc>
        <w:tc>
          <w:tcPr>
            <w:tcW w:w="4392" w:type="dxa"/>
            <w:tcMar>
              <w:top w:w="80" w:type="dxa"/>
              <w:left w:w="80" w:type="dxa"/>
              <w:bottom w:w="80" w:type="dxa"/>
              <w:right w:w="80" w:type="dxa"/>
            </w:tcMar>
          </w:tcPr>
          <w:p w14:paraId="27BD2356" w14:textId="77777777" w:rsidR="008E4063" w:rsidRDefault="00000000">
            <w:r>
              <w:rPr>
                <w:sz w:val="20"/>
              </w:rPr>
              <w:t>A structured summary of the project PDF is displayed in the side panel.</w:t>
            </w:r>
          </w:p>
        </w:tc>
      </w:tr>
      <w:tr w:rsidR="008E4063" w14:paraId="1A3B4F9B" w14:textId="77777777">
        <w:tc>
          <w:tcPr>
            <w:tcW w:w="4392" w:type="dxa"/>
            <w:tcMar>
              <w:top w:w="80" w:type="dxa"/>
              <w:left w:w="80" w:type="dxa"/>
              <w:bottom w:w="80" w:type="dxa"/>
              <w:right w:w="80" w:type="dxa"/>
            </w:tcMar>
          </w:tcPr>
          <w:p w14:paraId="33E9D3B0" w14:textId="77777777" w:rsidR="008E4063" w:rsidRDefault="008E4063"/>
        </w:tc>
        <w:tc>
          <w:tcPr>
            <w:tcW w:w="4392" w:type="dxa"/>
            <w:tcMar>
              <w:top w:w="80" w:type="dxa"/>
              <w:left w:w="80" w:type="dxa"/>
              <w:bottom w:w="80" w:type="dxa"/>
              <w:right w:w="80" w:type="dxa"/>
            </w:tcMar>
          </w:tcPr>
          <w:p w14:paraId="2C6ADA09" w14:textId="77777777" w:rsidR="008E4063" w:rsidRDefault="008E4063"/>
        </w:tc>
      </w:tr>
    </w:tbl>
    <w:p w14:paraId="7069B9F5" w14:textId="77777777" w:rsidR="008E4063" w:rsidRDefault="008E4063"/>
    <w:p w14:paraId="230FE53D" w14:textId="77777777" w:rsidR="008E4063" w:rsidRDefault="00000000">
      <w:pPr>
        <w:spacing w:before="200" w:after="80"/>
      </w:pPr>
      <w:r>
        <w:rPr>
          <w:b/>
          <w:color w:val="2E74B5"/>
          <w:sz w:val="24"/>
        </w:rPr>
        <w:t>UC-08: Notification Management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4B88F18F" w14:textId="77777777">
        <w:tc>
          <w:tcPr>
            <w:tcW w:w="4392" w:type="dxa"/>
            <w:shd w:val="clear" w:color="auto" w:fill="DEEAF1"/>
            <w:tcMar>
              <w:top w:w="80" w:type="dxa"/>
              <w:left w:w="80" w:type="dxa"/>
              <w:bottom w:w="80" w:type="dxa"/>
              <w:right w:w="80" w:type="dxa"/>
            </w:tcMar>
          </w:tcPr>
          <w:p w14:paraId="33DA2B1B" w14:textId="77777777" w:rsidR="008E4063" w:rsidRDefault="00000000">
            <w:r>
              <w:rPr>
                <w:b/>
                <w:color w:val="1F497D"/>
                <w:sz w:val="20"/>
              </w:rPr>
              <w:t>Actor(s)</w:t>
            </w:r>
          </w:p>
        </w:tc>
        <w:tc>
          <w:tcPr>
            <w:tcW w:w="4392" w:type="dxa"/>
            <w:tcMar>
              <w:top w:w="80" w:type="dxa"/>
              <w:left w:w="80" w:type="dxa"/>
              <w:bottom w:w="80" w:type="dxa"/>
              <w:right w:w="80" w:type="dxa"/>
            </w:tcMar>
          </w:tcPr>
          <w:p w14:paraId="53B46B65" w14:textId="77777777" w:rsidR="008E4063" w:rsidRDefault="00000000">
            <w:r>
              <w:rPr>
                <w:sz w:val="20"/>
              </w:rPr>
              <w:t>Talent</w:t>
            </w:r>
          </w:p>
        </w:tc>
      </w:tr>
      <w:tr w:rsidR="008E4063" w14:paraId="5617E0DE" w14:textId="77777777">
        <w:tc>
          <w:tcPr>
            <w:tcW w:w="4392" w:type="dxa"/>
            <w:shd w:val="clear" w:color="auto" w:fill="DEEAF1"/>
            <w:tcMar>
              <w:top w:w="80" w:type="dxa"/>
              <w:left w:w="80" w:type="dxa"/>
              <w:bottom w:w="80" w:type="dxa"/>
              <w:right w:w="80" w:type="dxa"/>
            </w:tcMar>
          </w:tcPr>
          <w:p w14:paraId="5FA7DC0E" w14:textId="77777777" w:rsidR="008E4063" w:rsidRDefault="00000000">
            <w:r>
              <w:rPr>
                <w:b/>
                <w:color w:val="1F497D"/>
                <w:sz w:val="20"/>
              </w:rPr>
              <w:t>FR Reference</w:t>
            </w:r>
          </w:p>
        </w:tc>
        <w:tc>
          <w:tcPr>
            <w:tcW w:w="4392" w:type="dxa"/>
            <w:tcMar>
              <w:top w:w="80" w:type="dxa"/>
              <w:left w:w="80" w:type="dxa"/>
              <w:bottom w:w="80" w:type="dxa"/>
              <w:right w:w="80" w:type="dxa"/>
            </w:tcMar>
          </w:tcPr>
          <w:p w14:paraId="45B1EE83" w14:textId="77777777" w:rsidR="008E4063" w:rsidRDefault="00000000">
            <w:r>
              <w:rPr>
                <w:sz w:val="20"/>
              </w:rPr>
              <w:t>FR4.7 – FR4.14</w:t>
            </w:r>
          </w:p>
        </w:tc>
      </w:tr>
      <w:tr w:rsidR="008E4063" w14:paraId="060BA5F1" w14:textId="77777777">
        <w:tc>
          <w:tcPr>
            <w:tcW w:w="4392" w:type="dxa"/>
            <w:shd w:val="clear" w:color="auto" w:fill="DEEAF1"/>
            <w:tcMar>
              <w:top w:w="80" w:type="dxa"/>
              <w:left w:w="80" w:type="dxa"/>
              <w:bottom w:w="80" w:type="dxa"/>
              <w:right w:w="80" w:type="dxa"/>
            </w:tcMar>
          </w:tcPr>
          <w:p w14:paraId="6D1A9736" w14:textId="77777777" w:rsidR="008E4063" w:rsidRDefault="00000000">
            <w:r>
              <w:rPr>
                <w:b/>
                <w:color w:val="1F497D"/>
                <w:sz w:val="20"/>
              </w:rPr>
              <w:t>Pre-condition</w:t>
            </w:r>
          </w:p>
        </w:tc>
        <w:tc>
          <w:tcPr>
            <w:tcW w:w="4392" w:type="dxa"/>
            <w:tcMar>
              <w:top w:w="80" w:type="dxa"/>
              <w:left w:w="80" w:type="dxa"/>
              <w:bottom w:w="80" w:type="dxa"/>
              <w:right w:w="80" w:type="dxa"/>
            </w:tcMar>
          </w:tcPr>
          <w:p w14:paraId="3027E868" w14:textId="77777777" w:rsidR="008E4063" w:rsidRDefault="00000000">
            <w:r>
              <w:rPr>
                <w:sz w:val="20"/>
              </w:rPr>
              <w:t>Talent is logged in and has received at least one recruiter interest notification.</w:t>
            </w:r>
          </w:p>
        </w:tc>
      </w:tr>
      <w:tr w:rsidR="008E4063" w14:paraId="5D8F19DA" w14:textId="77777777">
        <w:tc>
          <w:tcPr>
            <w:tcW w:w="4392" w:type="dxa"/>
            <w:shd w:val="clear" w:color="auto" w:fill="DEEAF1"/>
            <w:tcMar>
              <w:top w:w="80" w:type="dxa"/>
              <w:left w:w="80" w:type="dxa"/>
              <w:bottom w:w="80" w:type="dxa"/>
              <w:right w:w="80" w:type="dxa"/>
            </w:tcMar>
          </w:tcPr>
          <w:p w14:paraId="07E9BEF5" w14:textId="77777777" w:rsidR="008E4063" w:rsidRDefault="00000000">
            <w:r>
              <w:rPr>
                <w:b/>
                <w:color w:val="1F497D"/>
                <w:sz w:val="20"/>
              </w:rPr>
              <w:t>Main Flow</w:t>
            </w:r>
          </w:p>
        </w:tc>
        <w:tc>
          <w:tcPr>
            <w:tcW w:w="4392" w:type="dxa"/>
            <w:tcMar>
              <w:top w:w="80" w:type="dxa"/>
              <w:left w:w="80" w:type="dxa"/>
              <w:bottom w:w="80" w:type="dxa"/>
              <w:right w:w="80" w:type="dxa"/>
            </w:tcMar>
          </w:tcPr>
          <w:p w14:paraId="2D4F7D85" w14:textId="77777777" w:rsidR="008E4063" w:rsidRDefault="00000000">
            <w:r>
              <w:rPr>
                <w:sz w:val="20"/>
              </w:rPr>
              <w:t>1. Talent navigates to the notification interface.</w:t>
            </w:r>
            <w:r>
              <w:rPr>
                <w:sz w:val="20"/>
              </w:rPr>
              <w:br/>
              <w:t xml:space="preserve">2. System displays all notifications with recruiter </w:t>
            </w:r>
            <w:r>
              <w:rPr>
                <w:sz w:val="20"/>
              </w:rPr>
              <w:lastRenderedPageBreak/>
              <w:t>name, company, email, and timestamp.</w:t>
            </w:r>
            <w:r>
              <w:rPr>
                <w:sz w:val="20"/>
              </w:rPr>
              <w:br/>
              <w:t>3. Talent hovers over a notification to reveal the delete icon and clicks it.</w:t>
            </w:r>
            <w:r>
              <w:rPr>
                <w:sz w:val="20"/>
              </w:rPr>
              <w:br/>
              <w:t>4. System displays a confirmation message. Talent confirms.</w:t>
            </w:r>
            <w:r>
              <w:rPr>
                <w:sz w:val="20"/>
              </w:rPr>
              <w:br/>
              <w:t>5. System removes the individual notification.</w:t>
            </w:r>
            <w:r>
              <w:rPr>
                <w:sz w:val="20"/>
              </w:rPr>
              <w:br/>
              <w:t>Alternatively: Talent clicks "Delete All", confirms, and system removes all notifications.</w:t>
            </w:r>
          </w:p>
        </w:tc>
      </w:tr>
      <w:tr w:rsidR="008E4063" w14:paraId="6AA30252" w14:textId="77777777">
        <w:tc>
          <w:tcPr>
            <w:tcW w:w="4392" w:type="dxa"/>
            <w:shd w:val="clear" w:color="auto" w:fill="DEEAF1"/>
            <w:tcMar>
              <w:top w:w="80" w:type="dxa"/>
              <w:left w:w="80" w:type="dxa"/>
              <w:bottom w:w="80" w:type="dxa"/>
              <w:right w:w="80" w:type="dxa"/>
            </w:tcMar>
          </w:tcPr>
          <w:p w14:paraId="55DFA56C" w14:textId="77777777" w:rsidR="008E4063" w:rsidRDefault="00000000">
            <w:r>
              <w:rPr>
                <w:b/>
                <w:color w:val="1F497D"/>
                <w:sz w:val="20"/>
              </w:rPr>
              <w:lastRenderedPageBreak/>
              <w:t>Post-condition</w:t>
            </w:r>
          </w:p>
        </w:tc>
        <w:tc>
          <w:tcPr>
            <w:tcW w:w="4392" w:type="dxa"/>
            <w:tcMar>
              <w:top w:w="80" w:type="dxa"/>
              <w:left w:w="80" w:type="dxa"/>
              <w:bottom w:w="80" w:type="dxa"/>
              <w:right w:w="80" w:type="dxa"/>
            </w:tcMar>
          </w:tcPr>
          <w:p w14:paraId="7FDA0948" w14:textId="77777777" w:rsidR="008E4063" w:rsidRDefault="00000000">
            <w:r>
              <w:rPr>
                <w:sz w:val="20"/>
              </w:rPr>
              <w:t>Selected notifications are permanently removed from the talent's notification interface.</w:t>
            </w:r>
          </w:p>
        </w:tc>
      </w:tr>
      <w:tr w:rsidR="008E4063" w14:paraId="78984F01" w14:textId="77777777">
        <w:tc>
          <w:tcPr>
            <w:tcW w:w="4392" w:type="dxa"/>
            <w:tcMar>
              <w:top w:w="80" w:type="dxa"/>
              <w:left w:w="80" w:type="dxa"/>
              <w:bottom w:w="80" w:type="dxa"/>
              <w:right w:w="80" w:type="dxa"/>
            </w:tcMar>
          </w:tcPr>
          <w:p w14:paraId="0A9CE4AD" w14:textId="77777777" w:rsidR="008E4063" w:rsidRDefault="008E4063"/>
        </w:tc>
        <w:tc>
          <w:tcPr>
            <w:tcW w:w="4392" w:type="dxa"/>
            <w:tcMar>
              <w:top w:w="80" w:type="dxa"/>
              <w:left w:w="80" w:type="dxa"/>
              <w:bottom w:w="80" w:type="dxa"/>
              <w:right w:w="80" w:type="dxa"/>
            </w:tcMar>
          </w:tcPr>
          <w:p w14:paraId="3FFD6F01" w14:textId="77777777" w:rsidR="008E4063" w:rsidRDefault="008E4063"/>
        </w:tc>
      </w:tr>
    </w:tbl>
    <w:p w14:paraId="061BCACF" w14:textId="77777777" w:rsidR="008E4063" w:rsidRDefault="008E4063"/>
    <w:p w14:paraId="73401AF9" w14:textId="77777777" w:rsidR="008E4063" w:rsidRDefault="00000000">
      <w:pPr>
        <w:spacing w:before="200" w:after="80"/>
      </w:pPr>
      <w:r>
        <w:rPr>
          <w:b/>
          <w:color w:val="2E74B5"/>
          <w:sz w:val="24"/>
        </w:rPr>
        <w:t>UC-09: Project Participants Management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5112E99B" w14:textId="77777777">
        <w:tc>
          <w:tcPr>
            <w:tcW w:w="4392" w:type="dxa"/>
            <w:shd w:val="clear" w:color="auto" w:fill="DEEAF1"/>
            <w:tcMar>
              <w:top w:w="80" w:type="dxa"/>
              <w:left w:w="80" w:type="dxa"/>
              <w:bottom w:w="80" w:type="dxa"/>
              <w:right w:w="80" w:type="dxa"/>
            </w:tcMar>
          </w:tcPr>
          <w:p w14:paraId="7D57B000" w14:textId="77777777" w:rsidR="008E4063" w:rsidRDefault="00000000">
            <w:r>
              <w:rPr>
                <w:b/>
                <w:color w:val="1F497D"/>
                <w:sz w:val="20"/>
              </w:rPr>
              <w:t>Actor(s)</w:t>
            </w:r>
          </w:p>
        </w:tc>
        <w:tc>
          <w:tcPr>
            <w:tcW w:w="4392" w:type="dxa"/>
            <w:tcMar>
              <w:top w:w="80" w:type="dxa"/>
              <w:left w:w="80" w:type="dxa"/>
              <w:bottom w:w="80" w:type="dxa"/>
              <w:right w:w="80" w:type="dxa"/>
            </w:tcMar>
          </w:tcPr>
          <w:p w14:paraId="2807DF6C" w14:textId="77777777" w:rsidR="008E4063" w:rsidRDefault="00000000">
            <w:r>
              <w:rPr>
                <w:sz w:val="20"/>
              </w:rPr>
              <w:t>Talent, Recruiter</w:t>
            </w:r>
          </w:p>
        </w:tc>
      </w:tr>
      <w:tr w:rsidR="008E4063" w14:paraId="378432B3" w14:textId="77777777">
        <w:tc>
          <w:tcPr>
            <w:tcW w:w="4392" w:type="dxa"/>
            <w:shd w:val="clear" w:color="auto" w:fill="DEEAF1"/>
            <w:tcMar>
              <w:top w:w="80" w:type="dxa"/>
              <w:left w:w="80" w:type="dxa"/>
              <w:bottom w:w="80" w:type="dxa"/>
              <w:right w:w="80" w:type="dxa"/>
            </w:tcMar>
          </w:tcPr>
          <w:p w14:paraId="5D98C210" w14:textId="77777777" w:rsidR="008E4063" w:rsidRDefault="00000000">
            <w:r>
              <w:rPr>
                <w:b/>
                <w:color w:val="1F497D"/>
                <w:sz w:val="20"/>
              </w:rPr>
              <w:t>FR Reference</w:t>
            </w:r>
          </w:p>
        </w:tc>
        <w:tc>
          <w:tcPr>
            <w:tcW w:w="4392" w:type="dxa"/>
            <w:tcMar>
              <w:top w:w="80" w:type="dxa"/>
              <w:left w:w="80" w:type="dxa"/>
              <w:bottom w:w="80" w:type="dxa"/>
              <w:right w:w="80" w:type="dxa"/>
            </w:tcMar>
          </w:tcPr>
          <w:p w14:paraId="4859C916" w14:textId="77777777" w:rsidR="008E4063" w:rsidRDefault="00000000">
            <w:r>
              <w:rPr>
                <w:sz w:val="20"/>
              </w:rPr>
              <w:t>FR2.9 – FR2.13</w:t>
            </w:r>
          </w:p>
        </w:tc>
      </w:tr>
      <w:tr w:rsidR="008E4063" w14:paraId="51145F0D" w14:textId="77777777">
        <w:tc>
          <w:tcPr>
            <w:tcW w:w="4392" w:type="dxa"/>
            <w:shd w:val="clear" w:color="auto" w:fill="DEEAF1"/>
            <w:tcMar>
              <w:top w:w="80" w:type="dxa"/>
              <w:left w:w="80" w:type="dxa"/>
              <w:bottom w:w="80" w:type="dxa"/>
              <w:right w:w="80" w:type="dxa"/>
            </w:tcMar>
          </w:tcPr>
          <w:p w14:paraId="6599D178" w14:textId="77777777" w:rsidR="008E4063" w:rsidRDefault="00000000">
            <w:r>
              <w:rPr>
                <w:b/>
                <w:color w:val="1F497D"/>
                <w:sz w:val="20"/>
              </w:rPr>
              <w:t>Pre-condition</w:t>
            </w:r>
          </w:p>
        </w:tc>
        <w:tc>
          <w:tcPr>
            <w:tcW w:w="4392" w:type="dxa"/>
            <w:tcMar>
              <w:top w:w="80" w:type="dxa"/>
              <w:left w:w="80" w:type="dxa"/>
              <w:bottom w:w="80" w:type="dxa"/>
              <w:right w:w="80" w:type="dxa"/>
            </w:tcMar>
          </w:tcPr>
          <w:p w14:paraId="5905DDA1" w14:textId="77777777" w:rsidR="008E4063" w:rsidRDefault="00000000">
            <w:r>
              <w:rPr>
                <w:sz w:val="20"/>
              </w:rPr>
              <w:t>Talent is uploading or editing a project.</w:t>
            </w:r>
          </w:p>
        </w:tc>
      </w:tr>
      <w:tr w:rsidR="008E4063" w14:paraId="72B41743" w14:textId="77777777">
        <w:tc>
          <w:tcPr>
            <w:tcW w:w="4392" w:type="dxa"/>
            <w:shd w:val="clear" w:color="auto" w:fill="DEEAF1"/>
            <w:tcMar>
              <w:top w:w="80" w:type="dxa"/>
              <w:left w:w="80" w:type="dxa"/>
              <w:bottom w:w="80" w:type="dxa"/>
              <w:right w:w="80" w:type="dxa"/>
            </w:tcMar>
          </w:tcPr>
          <w:p w14:paraId="158F4F57" w14:textId="77777777" w:rsidR="008E4063" w:rsidRDefault="00000000">
            <w:r>
              <w:rPr>
                <w:b/>
                <w:color w:val="1F497D"/>
                <w:sz w:val="20"/>
              </w:rPr>
              <w:t>Main Flow</w:t>
            </w:r>
          </w:p>
        </w:tc>
        <w:tc>
          <w:tcPr>
            <w:tcW w:w="4392" w:type="dxa"/>
            <w:tcMar>
              <w:top w:w="80" w:type="dxa"/>
              <w:left w:w="80" w:type="dxa"/>
              <w:bottom w:w="80" w:type="dxa"/>
              <w:right w:w="80" w:type="dxa"/>
            </w:tcMar>
          </w:tcPr>
          <w:p w14:paraId="35E37960" w14:textId="77777777" w:rsidR="008E4063" w:rsidRDefault="00000000">
            <w:r>
              <w:rPr>
                <w:sz w:val="20"/>
              </w:rPr>
              <w:t>1. Talent enters a participant email address.</w:t>
            </w:r>
            <w:r>
              <w:rPr>
                <w:sz w:val="20"/>
              </w:rPr>
              <w:br/>
              <w:t>2. System verifies the email belongs to a registered user.</w:t>
            </w:r>
            <w:r>
              <w:rPr>
                <w:sz w:val="20"/>
              </w:rPr>
              <w:br/>
              <w:t>3. System adds the participant to the project (up to maximum of 7 including the owner).</w:t>
            </w:r>
            <w:r>
              <w:rPr>
                <w:sz w:val="20"/>
              </w:rPr>
              <w:br/>
              <w:t>4. Participants are displayed in the project detail view.</w:t>
            </w:r>
            <w:r>
              <w:rPr>
                <w:sz w:val="20"/>
              </w:rPr>
              <w:br/>
              <w:t>5. Recruiters can click a participant name to view their profile.</w:t>
            </w:r>
          </w:p>
        </w:tc>
      </w:tr>
      <w:tr w:rsidR="008E4063" w14:paraId="5C267478" w14:textId="77777777">
        <w:tc>
          <w:tcPr>
            <w:tcW w:w="4392" w:type="dxa"/>
            <w:shd w:val="clear" w:color="auto" w:fill="DEEAF1"/>
            <w:tcMar>
              <w:top w:w="80" w:type="dxa"/>
              <w:left w:w="80" w:type="dxa"/>
              <w:bottom w:w="80" w:type="dxa"/>
              <w:right w:w="80" w:type="dxa"/>
            </w:tcMar>
          </w:tcPr>
          <w:p w14:paraId="01ED58CF" w14:textId="77777777" w:rsidR="008E4063" w:rsidRDefault="00000000">
            <w:r>
              <w:rPr>
                <w:b/>
                <w:color w:val="1F497D"/>
                <w:sz w:val="20"/>
              </w:rPr>
              <w:t>Alternative Flow</w:t>
            </w:r>
          </w:p>
        </w:tc>
        <w:tc>
          <w:tcPr>
            <w:tcW w:w="4392" w:type="dxa"/>
            <w:tcMar>
              <w:top w:w="80" w:type="dxa"/>
              <w:left w:w="80" w:type="dxa"/>
              <w:bottom w:w="80" w:type="dxa"/>
              <w:right w:w="80" w:type="dxa"/>
            </w:tcMar>
          </w:tcPr>
          <w:p w14:paraId="0974AD3B" w14:textId="77777777" w:rsidR="008E4063" w:rsidRDefault="00000000">
            <w:r>
              <w:rPr>
                <w:sz w:val="20"/>
              </w:rPr>
              <w:t>Email not registered → System displays error.</w:t>
            </w:r>
            <w:r>
              <w:rPr>
                <w:sz w:val="20"/>
              </w:rPr>
              <w:br/>
              <w:t>Participant limit exceeded → System displays error.</w:t>
            </w:r>
          </w:p>
        </w:tc>
      </w:tr>
      <w:tr w:rsidR="008E4063" w14:paraId="6F8E8F35" w14:textId="77777777">
        <w:tc>
          <w:tcPr>
            <w:tcW w:w="4392" w:type="dxa"/>
            <w:shd w:val="clear" w:color="auto" w:fill="DEEAF1"/>
            <w:tcMar>
              <w:top w:w="80" w:type="dxa"/>
              <w:left w:w="80" w:type="dxa"/>
              <w:bottom w:w="80" w:type="dxa"/>
              <w:right w:w="80" w:type="dxa"/>
            </w:tcMar>
          </w:tcPr>
          <w:p w14:paraId="4A4F0DBB" w14:textId="77777777" w:rsidR="008E4063" w:rsidRDefault="00000000">
            <w:r>
              <w:rPr>
                <w:b/>
                <w:color w:val="1F497D"/>
                <w:sz w:val="20"/>
              </w:rPr>
              <w:t>Post-condition</w:t>
            </w:r>
          </w:p>
        </w:tc>
        <w:tc>
          <w:tcPr>
            <w:tcW w:w="4392" w:type="dxa"/>
            <w:tcMar>
              <w:top w:w="80" w:type="dxa"/>
              <w:left w:w="80" w:type="dxa"/>
              <w:bottom w:w="80" w:type="dxa"/>
              <w:right w:w="80" w:type="dxa"/>
            </w:tcMar>
          </w:tcPr>
          <w:p w14:paraId="55CE89F0" w14:textId="77777777" w:rsidR="008E4063" w:rsidRDefault="00000000">
            <w:r>
              <w:rPr>
                <w:sz w:val="20"/>
              </w:rPr>
              <w:t>Participants are added to the project and visible in the project detail view.</w:t>
            </w:r>
          </w:p>
        </w:tc>
      </w:tr>
      <w:tr w:rsidR="008E4063" w14:paraId="38D2FF28" w14:textId="77777777">
        <w:tc>
          <w:tcPr>
            <w:tcW w:w="4392" w:type="dxa"/>
            <w:tcMar>
              <w:top w:w="80" w:type="dxa"/>
              <w:left w:w="80" w:type="dxa"/>
              <w:bottom w:w="80" w:type="dxa"/>
              <w:right w:w="80" w:type="dxa"/>
            </w:tcMar>
          </w:tcPr>
          <w:p w14:paraId="4B18C7FC" w14:textId="77777777" w:rsidR="008E4063" w:rsidRDefault="008E4063"/>
        </w:tc>
        <w:tc>
          <w:tcPr>
            <w:tcW w:w="4392" w:type="dxa"/>
            <w:tcMar>
              <w:top w:w="80" w:type="dxa"/>
              <w:left w:w="80" w:type="dxa"/>
              <w:bottom w:w="80" w:type="dxa"/>
              <w:right w:w="80" w:type="dxa"/>
            </w:tcMar>
          </w:tcPr>
          <w:p w14:paraId="10BCDF66" w14:textId="77777777" w:rsidR="008E4063" w:rsidRDefault="008E4063"/>
        </w:tc>
      </w:tr>
    </w:tbl>
    <w:p w14:paraId="119376BA" w14:textId="77777777" w:rsidR="008E4063" w:rsidRDefault="008E4063"/>
    <w:p w14:paraId="613E8533" w14:textId="77777777" w:rsidR="008E4063" w:rsidRDefault="00000000">
      <w:pPr>
        <w:spacing w:before="200" w:after="80"/>
      </w:pPr>
      <w:r>
        <w:rPr>
          <w:b/>
          <w:color w:val="2E74B5"/>
          <w:sz w:val="24"/>
        </w:rPr>
        <w:lastRenderedPageBreak/>
        <w:t>UC-10: Admin User Account Management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2"/>
        <w:gridCol w:w="4392"/>
      </w:tblGrid>
      <w:tr w:rsidR="008E4063" w14:paraId="38CB1761" w14:textId="77777777">
        <w:tc>
          <w:tcPr>
            <w:tcW w:w="4392" w:type="dxa"/>
            <w:shd w:val="clear" w:color="auto" w:fill="DEEAF1"/>
            <w:tcMar>
              <w:top w:w="80" w:type="dxa"/>
              <w:left w:w="80" w:type="dxa"/>
              <w:bottom w:w="80" w:type="dxa"/>
              <w:right w:w="80" w:type="dxa"/>
            </w:tcMar>
          </w:tcPr>
          <w:p w14:paraId="3688E83E" w14:textId="77777777" w:rsidR="008E4063" w:rsidRDefault="00000000">
            <w:r>
              <w:rPr>
                <w:b/>
                <w:color w:val="1F497D"/>
                <w:sz w:val="20"/>
              </w:rPr>
              <w:t>Actor(s)</w:t>
            </w:r>
          </w:p>
        </w:tc>
        <w:tc>
          <w:tcPr>
            <w:tcW w:w="4392" w:type="dxa"/>
            <w:tcMar>
              <w:top w:w="80" w:type="dxa"/>
              <w:left w:w="80" w:type="dxa"/>
              <w:bottom w:w="80" w:type="dxa"/>
              <w:right w:w="80" w:type="dxa"/>
            </w:tcMar>
          </w:tcPr>
          <w:p w14:paraId="3D426FE2" w14:textId="77777777" w:rsidR="008E4063" w:rsidRDefault="00000000">
            <w:r>
              <w:rPr>
                <w:sz w:val="20"/>
              </w:rPr>
              <w:t>Admin</w:t>
            </w:r>
          </w:p>
        </w:tc>
      </w:tr>
      <w:tr w:rsidR="008E4063" w14:paraId="06CFBBF8" w14:textId="77777777">
        <w:tc>
          <w:tcPr>
            <w:tcW w:w="4392" w:type="dxa"/>
            <w:shd w:val="clear" w:color="auto" w:fill="DEEAF1"/>
            <w:tcMar>
              <w:top w:w="80" w:type="dxa"/>
              <w:left w:w="80" w:type="dxa"/>
              <w:bottom w:w="80" w:type="dxa"/>
              <w:right w:w="80" w:type="dxa"/>
            </w:tcMar>
          </w:tcPr>
          <w:p w14:paraId="624CBBC1" w14:textId="77777777" w:rsidR="008E4063" w:rsidRDefault="00000000">
            <w:r>
              <w:rPr>
                <w:b/>
                <w:color w:val="1F497D"/>
                <w:sz w:val="20"/>
              </w:rPr>
              <w:t>FR Reference</w:t>
            </w:r>
          </w:p>
        </w:tc>
        <w:tc>
          <w:tcPr>
            <w:tcW w:w="4392" w:type="dxa"/>
            <w:tcMar>
              <w:top w:w="80" w:type="dxa"/>
              <w:left w:w="80" w:type="dxa"/>
              <w:bottom w:w="80" w:type="dxa"/>
              <w:right w:w="80" w:type="dxa"/>
            </w:tcMar>
          </w:tcPr>
          <w:p w14:paraId="34CBBAF3" w14:textId="77777777" w:rsidR="008E4063" w:rsidRDefault="00000000">
            <w:r>
              <w:rPr>
                <w:sz w:val="20"/>
              </w:rPr>
              <w:t>FR5.1 – FR5.2</w:t>
            </w:r>
          </w:p>
        </w:tc>
      </w:tr>
      <w:tr w:rsidR="008E4063" w14:paraId="3B34836C" w14:textId="77777777">
        <w:tc>
          <w:tcPr>
            <w:tcW w:w="4392" w:type="dxa"/>
            <w:shd w:val="clear" w:color="auto" w:fill="DEEAF1"/>
            <w:tcMar>
              <w:top w:w="80" w:type="dxa"/>
              <w:left w:w="80" w:type="dxa"/>
              <w:bottom w:w="80" w:type="dxa"/>
              <w:right w:w="80" w:type="dxa"/>
            </w:tcMar>
          </w:tcPr>
          <w:p w14:paraId="6A6ADBB4" w14:textId="77777777" w:rsidR="008E4063" w:rsidRDefault="00000000">
            <w:r>
              <w:rPr>
                <w:b/>
                <w:color w:val="1F497D"/>
                <w:sz w:val="20"/>
              </w:rPr>
              <w:t>Pre-condition</w:t>
            </w:r>
          </w:p>
        </w:tc>
        <w:tc>
          <w:tcPr>
            <w:tcW w:w="4392" w:type="dxa"/>
            <w:tcMar>
              <w:top w:w="80" w:type="dxa"/>
              <w:left w:w="80" w:type="dxa"/>
              <w:bottom w:w="80" w:type="dxa"/>
              <w:right w:w="80" w:type="dxa"/>
            </w:tcMar>
          </w:tcPr>
          <w:p w14:paraId="207B7497" w14:textId="77777777" w:rsidR="008E4063" w:rsidRDefault="00000000">
            <w:r>
              <w:rPr>
                <w:sz w:val="20"/>
              </w:rPr>
              <w:t>Admin is logged in.</w:t>
            </w:r>
          </w:p>
        </w:tc>
      </w:tr>
      <w:tr w:rsidR="008E4063" w14:paraId="0E635B46" w14:textId="77777777">
        <w:tc>
          <w:tcPr>
            <w:tcW w:w="4392" w:type="dxa"/>
            <w:shd w:val="clear" w:color="auto" w:fill="DEEAF1"/>
            <w:tcMar>
              <w:top w:w="80" w:type="dxa"/>
              <w:left w:w="80" w:type="dxa"/>
              <w:bottom w:w="80" w:type="dxa"/>
              <w:right w:w="80" w:type="dxa"/>
            </w:tcMar>
          </w:tcPr>
          <w:p w14:paraId="68A29369" w14:textId="77777777" w:rsidR="008E4063" w:rsidRDefault="00000000">
            <w:r>
              <w:rPr>
                <w:b/>
                <w:color w:val="1F497D"/>
                <w:sz w:val="20"/>
              </w:rPr>
              <w:t>Main Flow</w:t>
            </w:r>
          </w:p>
        </w:tc>
        <w:tc>
          <w:tcPr>
            <w:tcW w:w="4392" w:type="dxa"/>
            <w:tcMar>
              <w:top w:w="80" w:type="dxa"/>
              <w:left w:w="80" w:type="dxa"/>
              <w:bottom w:w="80" w:type="dxa"/>
              <w:right w:w="80" w:type="dxa"/>
            </w:tcMar>
          </w:tcPr>
          <w:p w14:paraId="3FFE006E" w14:textId="77777777" w:rsidR="008E4063" w:rsidRDefault="00000000">
            <w:r>
              <w:rPr>
                <w:sz w:val="20"/>
              </w:rPr>
              <w:t>1. Admin navigates to user management page.</w:t>
            </w:r>
            <w:r>
              <w:rPr>
                <w:sz w:val="20"/>
              </w:rPr>
              <w:br/>
              <w:t>2. System displays all talent and recruiter accounts.</w:t>
            </w:r>
            <w:r>
              <w:rPr>
                <w:sz w:val="20"/>
              </w:rPr>
              <w:br/>
              <w:t>3. Admin selects an account and clicks "Activate" or "Deactivate".</w:t>
            </w:r>
            <w:r>
              <w:rPr>
                <w:sz w:val="20"/>
              </w:rPr>
              <w:br/>
              <w:t>4. System displays a confirmation prompt.</w:t>
            </w:r>
            <w:r>
              <w:rPr>
                <w:sz w:val="20"/>
              </w:rPr>
              <w:br/>
              <w:t>5. Admin confirms. System applies the change.</w:t>
            </w:r>
          </w:p>
        </w:tc>
      </w:tr>
      <w:tr w:rsidR="008E4063" w14:paraId="7DDFEF67" w14:textId="77777777">
        <w:tc>
          <w:tcPr>
            <w:tcW w:w="4392" w:type="dxa"/>
            <w:shd w:val="clear" w:color="auto" w:fill="DEEAF1"/>
            <w:tcMar>
              <w:top w:w="80" w:type="dxa"/>
              <w:left w:w="80" w:type="dxa"/>
              <w:bottom w:w="80" w:type="dxa"/>
              <w:right w:w="80" w:type="dxa"/>
            </w:tcMar>
          </w:tcPr>
          <w:p w14:paraId="14B141B5" w14:textId="77777777" w:rsidR="008E4063" w:rsidRDefault="00000000">
            <w:r>
              <w:rPr>
                <w:b/>
                <w:color w:val="1F497D"/>
                <w:sz w:val="20"/>
              </w:rPr>
              <w:t>Post-condition</w:t>
            </w:r>
          </w:p>
        </w:tc>
        <w:tc>
          <w:tcPr>
            <w:tcW w:w="4392" w:type="dxa"/>
            <w:tcMar>
              <w:top w:w="80" w:type="dxa"/>
              <w:left w:w="80" w:type="dxa"/>
              <w:bottom w:w="80" w:type="dxa"/>
              <w:right w:w="80" w:type="dxa"/>
            </w:tcMar>
          </w:tcPr>
          <w:p w14:paraId="6F3275D9" w14:textId="77777777" w:rsidR="008E4063" w:rsidRDefault="00000000">
            <w:r>
              <w:rPr>
                <w:sz w:val="20"/>
              </w:rPr>
              <w:t>Selected user account is activated or deactivated.</w:t>
            </w:r>
          </w:p>
        </w:tc>
      </w:tr>
      <w:tr w:rsidR="008E4063" w14:paraId="3FF20E4D" w14:textId="77777777">
        <w:tc>
          <w:tcPr>
            <w:tcW w:w="4392" w:type="dxa"/>
            <w:tcMar>
              <w:top w:w="80" w:type="dxa"/>
              <w:left w:w="80" w:type="dxa"/>
              <w:bottom w:w="80" w:type="dxa"/>
              <w:right w:w="80" w:type="dxa"/>
            </w:tcMar>
          </w:tcPr>
          <w:p w14:paraId="12F04013" w14:textId="77777777" w:rsidR="008E4063" w:rsidRDefault="008E4063"/>
        </w:tc>
        <w:tc>
          <w:tcPr>
            <w:tcW w:w="4392" w:type="dxa"/>
            <w:tcMar>
              <w:top w:w="80" w:type="dxa"/>
              <w:left w:w="80" w:type="dxa"/>
              <w:bottom w:w="80" w:type="dxa"/>
              <w:right w:w="80" w:type="dxa"/>
            </w:tcMar>
          </w:tcPr>
          <w:p w14:paraId="25D6E3E8" w14:textId="77777777" w:rsidR="008E4063" w:rsidRDefault="008E4063"/>
        </w:tc>
      </w:tr>
    </w:tbl>
    <w:p w14:paraId="441B83B4" w14:textId="77777777" w:rsidR="008E4063" w:rsidRDefault="008E4063"/>
    <w:p w14:paraId="6E986129" w14:textId="77777777" w:rsidR="008E4063" w:rsidRDefault="00000000">
      <w:r>
        <w:br w:type="page"/>
      </w:r>
    </w:p>
    <w:p w14:paraId="66D45AC0" w14:textId="77777777" w:rsidR="008E4063" w:rsidRDefault="00000000">
      <w:pPr>
        <w:pBdr>
          <w:bottom w:val="single" w:sz="6" w:space="1" w:color="1F497D"/>
        </w:pBdr>
        <w:spacing w:before="320" w:after="120"/>
      </w:pPr>
      <w:r>
        <w:rPr>
          <w:b/>
          <w:color w:val="1F497D"/>
          <w:sz w:val="28"/>
        </w:rPr>
        <w:lastRenderedPageBreak/>
        <w:t>References</w:t>
      </w:r>
    </w:p>
    <w:p w14:paraId="7BAA7780" w14:textId="77777777" w:rsidR="008E4063" w:rsidRDefault="00000000">
      <w:pPr>
        <w:spacing w:after="80"/>
        <w:ind w:left="720" w:hanging="720"/>
      </w:pPr>
      <w:r>
        <w:rPr>
          <w:sz w:val="20"/>
        </w:rPr>
        <w:t xml:space="preserve">Cockburn, A. (2001). </w:t>
      </w:r>
      <w:r>
        <w:rPr>
          <w:i/>
          <w:sz w:val="20"/>
        </w:rPr>
        <w:t>Writing effective use cases.</w:t>
      </w:r>
      <w:r>
        <w:rPr>
          <w:sz w:val="20"/>
        </w:rPr>
        <w:t xml:space="preserve"> Addison-Wesley.</w:t>
      </w:r>
    </w:p>
    <w:p w14:paraId="55B75E16" w14:textId="77777777" w:rsidR="008E4063" w:rsidRDefault="00000000">
      <w:pPr>
        <w:spacing w:after="80"/>
        <w:ind w:left="720" w:hanging="720"/>
      </w:pPr>
      <w:r>
        <w:rPr>
          <w:sz w:val="20"/>
        </w:rPr>
        <w:t xml:space="preserve">IIBA. (2015). </w:t>
      </w:r>
      <w:r>
        <w:rPr>
          <w:i/>
          <w:sz w:val="20"/>
        </w:rPr>
        <w:t>A guide to the business analysis body of knowledge (BABOK Guide)</w:t>
      </w:r>
      <w:r>
        <w:rPr>
          <w:sz w:val="20"/>
        </w:rPr>
        <w:t xml:space="preserve"> (3rd ed.). International Institute of Business Analysis.</w:t>
      </w:r>
    </w:p>
    <w:p w14:paraId="76A1641B" w14:textId="77777777" w:rsidR="008E4063" w:rsidRDefault="00000000">
      <w:pPr>
        <w:spacing w:after="80"/>
        <w:ind w:left="720" w:hanging="720"/>
      </w:pPr>
      <w:r>
        <w:rPr>
          <w:sz w:val="20"/>
        </w:rPr>
        <w:t xml:space="preserve">Rumbaugh, J., Jacobson, I., &amp; Booch, G. (2004). </w:t>
      </w:r>
      <w:r>
        <w:rPr>
          <w:i/>
          <w:sz w:val="20"/>
        </w:rPr>
        <w:t>The unified modeling language reference manual</w:t>
      </w:r>
      <w:r>
        <w:rPr>
          <w:sz w:val="20"/>
        </w:rPr>
        <w:t xml:space="preserve"> (2nd ed.). Addison-Wesley.</w:t>
      </w:r>
    </w:p>
    <w:sectPr w:rsidR="008E406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6957594">
    <w:abstractNumId w:val="8"/>
  </w:num>
  <w:num w:numId="2" w16cid:durableId="1138566725">
    <w:abstractNumId w:val="6"/>
  </w:num>
  <w:num w:numId="3" w16cid:durableId="662047328">
    <w:abstractNumId w:val="5"/>
  </w:num>
  <w:num w:numId="4" w16cid:durableId="980232442">
    <w:abstractNumId w:val="4"/>
  </w:num>
  <w:num w:numId="5" w16cid:durableId="995719583">
    <w:abstractNumId w:val="7"/>
  </w:num>
  <w:num w:numId="6" w16cid:durableId="1740638060">
    <w:abstractNumId w:val="3"/>
  </w:num>
  <w:num w:numId="7" w16cid:durableId="1062218463">
    <w:abstractNumId w:val="2"/>
  </w:num>
  <w:num w:numId="8" w16cid:durableId="1067263571">
    <w:abstractNumId w:val="1"/>
  </w:num>
  <w:num w:numId="9" w16cid:durableId="1693415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290"/>
    <w:rsid w:val="00326F90"/>
    <w:rsid w:val="00614961"/>
    <w:rsid w:val="008A5D7D"/>
    <w:rsid w:val="008E40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13375E-69E3-4DEA-AC52-91083AE3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1187</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Fan PHAM</cp:lastModifiedBy>
  <cp:revision>3</cp:revision>
  <dcterms:created xsi:type="dcterms:W3CDTF">2013-12-23T23:15:00Z</dcterms:created>
  <dcterms:modified xsi:type="dcterms:W3CDTF">2026-04-29T10:04:00Z</dcterms:modified>
  <cp:category/>
</cp:coreProperties>
</file>