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5DA547A6" w:rsidP="5DA547A6" w:rsidRDefault="5DA547A6" w14:paraId="165A5AA9" w14:textId="5FCAA18E">
      <w:pPr>
        <w:spacing w:before="600" w:after="200" w:line="276" w:lineRule="auto"/>
        <w:jc w:val="center"/>
      </w:pPr>
      <w:r w:rsidRPr="5DA547A6">
        <w:rPr>
          <w:rFonts w:ascii="Cambria" w:hAnsi="Cambria" w:eastAsia="Cambria" w:cs="Cambria"/>
          <w:b/>
          <w:bCs/>
          <w:color w:val="1F497D"/>
          <w:sz w:val="44"/>
          <w:szCs w:val="44"/>
          <w:lang w:val="en-US"/>
        </w:rPr>
        <w:t>PAIR Platform</w:t>
      </w:r>
    </w:p>
    <w:p w:rsidR="5DA547A6" w:rsidP="5DA547A6" w:rsidRDefault="5DA547A6" w14:paraId="2FFB229F" w14:textId="68FF2B56">
      <w:pPr>
        <w:spacing w:after="200" w:line="276" w:lineRule="auto"/>
        <w:jc w:val="center"/>
      </w:pPr>
      <w:r w:rsidRPr="5DA547A6">
        <w:rPr>
          <w:rFonts w:ascii="Cambria" w:hAnsi="Cambria" w:eastAsia="Cambria" w:cs="Cambria"/>
          <w:color w:val="2E74B5"/>
          <w:sz w:val="26"/>
          <w:szCs w:val="26"/>
          <w:lang w:val="en-US"/>
        </w:rPr>
        <w:t xml:space="preserve">Design Document – </w:t>
      </w:r>
      <w:proofErr w:type="spellStart"/>
      <w:r w:rsidRPr="5DA547A6">
        <w:rPr>
          <w:rFonts w:ascii="Cambria" w:hAnsi="Cambria" w:eastAsia="Cambria" w:cs="Cambria"/>
          <w:color w:val="2E74B5"/>
          <w:sz w:val="26"/>
          <w:szCs w:val="26"/>
          <w:lang w:val="en-US"/>
        </w:rPr>
        <w:t>TalentBridge</w:t>
      </w:r>
      <w:proofErr w:type="spellEnd"/>
      <w:r w:rsidRPr="5DA547A6">
        <w:rPr>
          <w:rFonts w:ascii="Cambria" w:hAnsi="Cambria" w:eastAsia="Cambria" w:cs="Cambria"/>
          <w:color w:val="2E74B5"/>
          <w:sz w:val="26"/>
          <w:szCs w:val="26"/>
          <w:lang w:val="en-US"/>
        </w:rPr>
        <w:t xml:space="preserve"> Platform</w:t>
      </w:r>
    </w:p>
    <w:p w:rsidR="5DA547A6" w:rsidP="5DA547A6" w:rsidRDefault="5DA547A6" w14:paraId="0F9CFB9D" w14:textId="37B04368">
      <w:pPr>
        <w:spacing w:after="200" w:line="276" w:lineRule="auto"/>
        <w:jc w:val="center"/>
      </w:pPr>
      <w:r w:rsidRPr="5DA547A6">
        <w:rPr>
          <w:rFonts w:ascii="Cambria" w:hAnsi="Cambria" w:eastAsia="Cambria" w:cs="Cambria"/>
          <w:sz w:val="22"/>
          <w:szCs w:val="22"/>
          <w:lang w:val="en-US"/>
        </w:rPr>
        <w:t xml:space="preserve"> </w:t>
      </w:r>
    </w:p>
    <w:tbl>
      <w:tblPr>
        <w:tblW w:w="0" w:type="auto"/>
        <w:jc w:val="center"/>
        <w:tblLook w:val="04A0" w:firstRow="1" w:lastRow="0" w:firstColumn="1" w:lastColumn="0" w:noHBand="0" w:noVBand="1"/>
      </w:tblPr>
      <w:tblGrid>
        <w:gridCol w:w="4695"/>
        <w:gridCol w:w="4695"/>
      </w:tblGrid>
      <w:tr w:rsidR="5DA547A6" w:rsidTr="5DA547A6" w14:paraId="0632D63A"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EEAF1"/>
            <w:tcMar>
              <w:top w:w="80" w:type="dxa"/>
              <w:left w:w="80" w:type="dxa"/>
              <w:bottom w:w="80" w:type="dxa"/>
              <w:right w:w="80" w:type="dxa"/>
            </w:tcMar>
          </w:tcPr>
          <w:p w:rsidR="5DA547A6" w:rsidP="5DA547A6" w:rsidRDefault="5DA547A6" w14:paraId="3B329913" w14:textId="0B851679">
            <w:pPr>
              <w:spacing w:after="200" w:line="276" w:lineRule="auto"/>
            </w:pPr>
            <w:r w:rsidRPr="5DA547A6">
              <w:rPr>
                <w:rFonts w:ascii="Cambria" w:hAnsi="Cambria" w:eastAsia="Cambria" w:cs="Cambria"/>
                <w:b/>
                <w:bCs/>
                <w:color w:val="1F497D"/>
                <w:sz w:val="22"/>
                <w:szCs w:val="22"/>
                <w:lang w:val="en-US"/>
              </w:rPr>
              <w:t>Project Name</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3AF57384" w14:textId="7FB6DF16">
            <w:pPr>
              <w:spacing w:after="200" w:line="276" w:lineRule="auto"/>
            </w:pPr>
            <w:r w:rsidRPr="5DA547A6">
              <w:rPr>
                <w:rFonts w:ascii="Cambria" w:hAnsi="Cambria" w:eastAsia="Cambria" w:cs="Cambria"/>
                <w:sz w:val="22"/>
                <w:szCs w:val="22"/>
                <w:lang w:val="en-US"/>
              </w:rPr>
              <w:t xml:space="preserve">PAIR – </w:t>
            </w:r>
            <w:proofErr w:type="spellStart"/>
            <w:r w:rsidRPr="5DA547A6">
              <w:rPr>
                <w:rFonts w:ascii="Cambria" w:hAnsi="Cambria" w:eastAsia="Cambria" w:cs="Cambria"/>
                <w:sz w:val="22"/>
                <w:szCs w:val="22"/>
                <w:lang w:val="en-US"/>
              </w:rPr>
              <w:t>TalentBridge</w:t>
            </w:r>
            <w:proofErr w:type="spellEnd"/>
            <w:r w:rsidRPr="5DA547A6">
              <w:rPr>
                <w:rFonts w:ascii="Cambria" w:hAnsi="Cambria" w:eastAsia="Cambria" w:cs="Cambria"/>
                <w:sz w:val="22"/>
                <w:szCs w:val="22"/>
                <w:lang w:val="en-US"/>
              </w:rPr>
              <w:t xml:space="preserve"> Platform</w:t>
            </w:r>
          </w:p>
        </w:tc>
      </w:tr>
      <w:tr w:rsidR="5DA547A6" w:rsidTr="5DA547A6" w14:paraId="0D81CD7A"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EEAF1"/>
            <w:tcMar>
              <w:top w:w="80" w:type="dxa"/>
              <w:left w:w="80" w:type="dxa"/>
              <w:bottom w:w="80" w:type="dxa"/>
              <w:right w:w="80" w:type="dxa"/>
            </w:tcMar>
          </w:tcPr>
          <w:p w:rsidR="5DA547A6" w:rsidP="5DA547A6" w:rsidRDefault="5DA547A6" w14:paraId="7F7B45AB" w14:textId="4D2459D6">
            <w:pPr>
              <w:spacing w:after="200" w:line="276" w:lineRule="auto"/>
            </w:pPr>
            <w:r w:rsidRPr="5DA547A6">
              <w:rPr>
                <w:rFonts w:ascii="Cambria" w:hAnsi="Cambria" w:eastAsia="Cambria" w:cs="Cambria"/>
                <w:b/>
                <w:bCs/>
                <w:color w:val="1F497D"/>
                <w:sz w:val="22"/>
                <w:szCs w:val="22"/>
                <w:lang w:val="en-US"/>
              </w:rPr>
              <w:t>Document Type</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0AC10348" w14:textId="4D7FC6B9">
            <w:pPr>
              <w:spacing w:after="200" w:line="276" w:lineRule="auto"/>
            </w:pPr>
            <w:r w:rsidRPr="5DA547A6">
              <w:rPr>
                <w:rFonts w:ascii="Cambria" w:hAnsi="Cambria" w:eastAsia="Cambria" w:cs="Cambria"/>
                <w:sz w:val="22"/>
                <w:szCs w:val="22"/>
                <w:lang w:val="en-US"/>
              </w:rPr>
              <w:t>Design Document</w:t>
            </w:r>
          </w:p>
        </w:tc>
      </w:tr>
      <w:tr w:rsidR="5DA547A6" w:rsidTr="5DA547A6" w14:paraId="7411D3D8"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EEAF1"/>
            <w:tcMar>
              <w:top w:w="80" w:type="dxa"/>
              <w:left w:w="80" w:type="dxa"/>
              <w:bottom w:w="80" w:type="dxa"/>
              <w:right w:w="80" w:type="dxa"/>
            </w:tcMar>
          </w:tcPr>
          <w:p w:rsidR="5DA547A6" w:rsidP="5DA547A6" w:rsidRDefault="5DA547A6" w14:paraId="6B3D9282" w14:textId="72DE7452">
            <w:pPr>
              <w:spacing w:after="200" w:line="276" w:lineRule="auto"/>
            </w:pPr>
            <w:r w:rsidRPr="5DA547A6">
              <w:rPr>
                <w:rFonts w:ascii="Cambria" w:hAnsi="Cambria" w:eastAsia="Cambria" w:cs="Cambria"/>
                <w:b/>
                <w:bCs/>
                <w:color w:val="1F497D"/>
                <w:sz w:val="22"/>
                <w:szCs w:val="22"/>
                <w:lang w:val="en-US"/>
              </w:rPr>
              <w:t>Version</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5EE994F4" w14:textId="409D8F49">
            <w:pPr>
              <w:spacing w:after="200" w:line="276" w:lineRule="auto"/>
            </w:pPr>
            <w:r w:rsidRPr="5DA547A6">
              <w:rPr>
                <w:rFonts w:ascii="Cambria" w:hAnsi="Cambria" w:eastAsia="Cambria" w:cs="Cambria"/>
                <w:sz w:val="22"/>
                <w:szCs w:val="22"/>
                <w:lang w:val="en-US"/>
              </w:rPr>
              <w:t>v1.0</w:t>
            </w:r>
          </w:p>
        </w:tc>
      </w:tr>
      <w:tr w:rsidR="5DA547A6" w:rsidTr="5DA547A6" w14:paraId="403F976C"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EEAF1"/>
            <w:tcMar>
              <w:top w:w="80" w:type="dxa"/>
              <w:left w:w="80" w:type="dxa"/>
              <w:bottom w:w="80" w:type="dxa"/>
              <w:right w:w="80" w:type="dxa"/>
            </w:tcMar>
          </w:tcPr>
          <w:p w:rsidR="5DA547A6" w:rsidP="5DA547A6" w:rsidRDefault="5DA547A6" w14:paraId="0D3E6AAD" w14:textId="2FFDFBA3">
            <w:pPr>
              <w:spacing w:after="200" w:line="276" w:lineRule="auto"/>
            </w:pPr>
            <w:r w:rsidRPr="5DA547A6">
              <w:rPr>
                <w:rFonts w:ascii="Cambria" w:hAnsi="Cambria" w:eastAsia="Cambria" w:cs="Cambria"/>
                <w:b/>
                <w:bCs/>
                <w:color w:val="1F497D"/>
                <w:sz w:val="22"/>
                <w:szCs w:val="22"/>
                <w:lang w:val="en-US"/>
              </w:rPr>
              <w:t>Status</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6183C845" w14:textId="4D254402">
            <w:pPr>
              <w:spacing w:after="200" w:line="276" w:lineRule="auto"/>
            </w:pPr>
            <w:r w:rsidRPr="5DA547A6">
              <w:rPr>
                <w:rFonts w:ascii="Cambria" w:hAnsi="Cambria" w:eastAsia="Cambria" w:cs="Cambria"/>
                <w:sz w:val="22"/>
                <w:szCs w:val="22"/>
                <w:lang w:val="en-US"/>
              </w:rPr>
              <w:t>Draft – To be reviewed and validated with client/stakeholders</w:t>
            </w:r>
          </w:p>
        </w:tc>
      </w:tr>
      <w:tr w:rsidR="5DA547A6" w:rsidTr="5DA547A6" w14:paraId="51CCF9F5"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EEAF1"/>
            <w:tcMar>
              <w:top w:w="80" w:type="dxa"/>
              <w:left w:w="80" w:type="dxa"/>
              <w:bottom w:w="80" w:type="dxa"/>
              <w:right w:w="80" w:type="dxa"/>
            </w:tcMar>
          </w:tcPr>
          <w:p w:rsidR="5DA547A6" w:rsidP="5DA547A6" w:rsidRDefault="5DA547A6" w14:paraId="664930C2" w14:textId="45C8B112">
            <w:pPr>
              <w:spacing w:after="200" w:line="276" w:lineRule="auto"/>
            </w:pPr>
            <w:r w:rsidRPr="5DA547A6">
              <w:rPr>
                <w:rFonts w:ascii="Cambria" w:hAnsi="Cambria" w:eastAsia="Cambria" w:cs="Cambria"/>
                <w:b/>
                <w:bCs/>
                <w:color w:val="1F497D"/>
                <w:sz w:val="22"/>
                <w:szCs w:val="22"/>
                <w:lang w:val="en-US"/>
              </w:rPr>
              <w:t>Date</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2CD028FD" w14:textId="2A5C9E0D">
            <w:pPr>
              <w:spacing w:after="200" w:line="276" w:lineRule="auto"/>
            </w:pPr>
            <w:r w:rsidRPr="5DA547A6">
              <w:rPr>
                <w:rFonts w:ascii="Cambria" w:hAnsi="Cambria" w:eastAsia="Cambria" w:cs="Cambria"/>
                <w:sz w:val="22"/>
                <w:szCs w:val="22"/>
                <w:lang w:val="en-US"/>
              </w:rPr>
              <w:t>April 2026</w:t>
            </w:r>
          </w:p>
        </w:tc>
      </w:tr>
    </w:tbl>
    <w:p w:rsidR="5DA547A6" w:rsidP="5DA547A6" w:rsidRDefault="5DA547A6" w14:paraId="71B59D4B" w14:textId="784FD355">
      <w:pPr>
        <w:spacing w:after="200" w:line="276" w:lineRule="auto"/>
        <w:jc w:val="center"/>
      </w:pPr>
      <w:r w:rsidRPr="5DA547A6">
        <w:rPr>
          <w:rFonts w:ascii="Cambria" w:hAnsi="Cambria" w:eastAsia="Cambria" w:cs="Cambria"/>
          <w:sz w:val="22"/>
          <w:szCs w:val="22"/>
          <w:lang w:val="en-US"/>
        </w:rPr>
        <w:t xml:space="preserve"> </w:t>
      </w:r>
    </w:p>
    <w:p w:rsidR="5DA547A6" w:rsidP="5DA547A6" w:rsidRDefault="5DA547A6" w14:paraId="3D0964DD" w14:textId="44412501">
      <w:pPr>
        <w:spacing w:line="276" w:lineRule="auto"/>
        <w:jc w:val="center"/>
      </w:pPr>
    </w:p>
    <w:p w:rsidR="007840A5" w:rsidP="5DA547A6" w:rsidRDefault="007840A5" w14:paraId="27616C2D" w14:textId="77777777">
      <w:pPr>
        <w:spacing w:line="276" w:lineRule="auto"/>
        <w:jc w:val="center"/>
      </w:pPr>
    </w:p>
    <w:p w:rsidR="007840A5" w:rsidP="5DA547A6" w:rsidRDefault="007840A5" w14:paraId="430AE8FE" w14:textId="77777777">
      <w:pPr>
        <w:spacing w:line="276" w:lineRule="auto"/>
        <w:jc w:val="center"/>
      </w:pPr>
    </w:p>
    <w:p w:rsidR="5DA547A6" w:rsidP="5DA547A6" w:rsidRDefault="5DA547A6" w14:paraId="74D43287" w14:textId="5F7FC08E">
      <w:pPr>
        <w:spacing w:after="200" w:line="276" w:lineRule="auto"/>
        <w:jc w:val="center"/>
      </w:pPr>
      <w:r w:rsidRPr="5DA547A6">
        <w:rPr>
          <w:rFonts w:ascii="Cambria" w:hAnsi="Cambria" w:eastAsia="Cambria" w:cs="Cambria"/>
          <w:sz w:val="22"/>
          <w:szCs w:val="22"/>
          <w:lang w:val="en-US"/>
        </w:rPr>
        <w:t xml:space="preserve"> </w:t>
      </w:r>
    </w:p>
    <w:p w:rsidR="5DA547A6" w:rsidP="5DA547A6" w:rsidRDefault="5DA547A6" w14:paraId="043F19B4" w14:textId="15E9199B">
      <w:pPr>
        <w:pBdr>
          <w:bottom w:val="single" w:color="1F497D" w:sz="8" w:space="1"/>
        </w:pBdr>
        <w:spacing w:before="320" w:after="120" w:line="276" w:lineRule="auto"/>
      </w:pPr>
      <w:r w:rsidRPr="5DA547A6">
        <w:rPr>
          <w:rFonts w:ascii="Cambria" w:hAnsi="Cambria" w:eastAsia="Cambria" w:cs="Cambria"/>
          <w:b/>
          <w:bCs/>
          <w:color w:val="1F497D"/>
          <w:sz w:val="28"/>
          <w:szCs w:val="28"/>
          <w:lang w:val="en-US"/>
        </w:rPr>
        <w:lastRenderedPageBreak/>
        <w:t>1. Design Purpose</w:t>
      </w:r>
    </w:p>
    <w:p w:rsidR="5DA547A6" w:rsidP="5DA547A6" w:rsidRDefault="5DA547A6" w14:paraId="71AFCADE" w14:textId="4CFA56A5">
      <w:pPr>
        <w:spacing w:after="120" w:line="276" w:lineRule="auto"/>
      </w:pPr>
      <w:r w:rsidRPr="5DA547A6">
        <w:rPr>
          <w:rFonts w:ascii="Cambria" w:hAnsi="Cambria" w:eastAsia="Cambria" w:cs="Cambria"/>
          <w:sz w:val="22"/>
          <w:szCs w:val="22"/>
          <w:lang w:val="en-US"/>
        </w:rPr>
        <w:t>This document describes the process and interaction design for the PAIR platform, focusing on:</w:t>
      </w:r>
    </w:p>
    <w:p w:rsidR="5DA547A6" w:rsidP="5DA547A6" w:rsidRDefault="5DA547A6" w14:paraId="1F85D1B6" w14:textId="397AB75C">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Talent profile and artifact upload</w:t>
      </w:r>
    </w:p>
    <w:p w:rsidR="5DA547A6" w:rsidP="5DA547A6" w:rsidRDefault="5DA547A6" w14:paraId="5C9A3B54" w14:textId="33613C51">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Recruiter discovery, review, and expression of interest</w:t>
      </w:r>
    </w:p>
    <w:p w:rsidR="5DA547A6" w:rsidP="5DA547A6" w:rsidRDefault="5DA547A6" w14:paraId="69361D19" w14:textId="2B6E9A9E">
      <w:pPr>
        <w:spacing w:after="120" w:line="276" w:lineRule="auto"/>
      </w:pPr>
      <w:r w:rsidRPr="5DA547A6">
        <w:rPr>
          <w:rFonts w:ascii="Cambria" w:hAnsi="Cambria" w:eastAsia="Cambria" w:cs="Cambria"/>
          <w:sz w:val="22"/>
          <w:szCs w:val="22"/>
          <w:lang w:val="en-US"/>
        </w:rPr>
        <w:t xml:space="preserve">This document complements the Functional Requirements document and translates them into a solution architecture diagram, process models (BPMN), and screen-level user flows (wireframes). </w:t>
      </w:r>
    </w:p>
    <w:p w:rsidR="5DA547A6" w:rsidP="5DA547A6" w:rsidRDefault="5DA547A6" w14:paraId="230B6E30" w14:textId="224EE59B">
      <w:pPr>
        <w:spacing w:after="120" w:line="276" w:lineRule="auto"/>
      </w:pPr>
      <w:r w:rsidRPr="5DA547A6">
        <w:rPr>
          <w:rFonts w:ascii="Cambria" w:hAnsi="Cambria" w:eastAsia="Cambria" w:cs="Cambria"/>
          <w:sz w:val="22"/>
          <w:szCs w:val="22"/>
          <w:lang w:val="en-US"/>
        </w:rPr>
        <w:t xml:space="preserve">The design approach follows the software architecture documentation practices outlined by Bass, Clements &amp; </w:t>
      </w:r>
      <w:proofErr w:type="spellStart"/>
      <w:r w:rsidRPr="5DA547A6">
        <w:rPr>
          <w:rFonts w:ascii="Cambria" w:hAnsi="Cambria" w:eastAsia="Cambria" w:cs="Cambria"/>
          <w:sz w:val="22"/>
          <w:szCs w:val="22"/>
          <w:lang w:val="en-US"/>
        </w:rPr>
        <w:t>Kazman</w:t>
      </w:r>
      <w:proofErr w:type="spellEnd"/>
      <w:r w:rsidRPr="5DA547A6">
        <w:rPr>
          <w:rFonts w:ascii="Cambria" w:hAnsi="Cambria" w:eastAsia="Cambria" w:cs="Cambria"/>
          <w:sz w:val="22"/>
          <w:szCs w:val="22"/>
          <w:lang w:val="en-US"/>
        </w:rPr>
        <w:t xml:space="preserve"> (2012), which recommend separating architectural views (structural/deployment) from </w:t>
      </w:r>
      <w:proofErr w:type="spellStart"/>
      <w:r w:rsidRPr="5DA547A6">
        <w:rPr>
          <w:rFonts w:ascii="Cambria" w:hAnsi="Cambria" w:eastAsia="Cambria" w:cs="Cambria"/>
          <w:sz w:val="22"/>
          <w:szCs w:val="22"/>
          <w:lang w:val="en-US"/>
        </w:rPr>
        <w:t>behavioural</w:t>
      </w:r>
      <w:proofErr w:type="spellEnd"/>
      <w:r w:rsidRPr="5DA547A6">
        <w:rPr>
          <w:rFonts w:ascii="Cambria" w:hAnsi="Cambria" w:eastAsia="Cambria" w:cs="Cambria"/>
          <w:sz w:val="22"/>
          <w:szCs w:val="22"/>
          <w:lang w:val="en-US"/>
        </w:rPr>
        <w:t xml:space="preserve"> views (process flows and interaction design) to provide a complete picture of system design.</w:t>
      </w:r>
    </w:p>
    <w:p w:rsidR="5DA547A6" w:rsidP="5DA547A6" w:rsidRDefault="5DA547A6" w14:paraId="25BC7044" w14:textId="104EBAD8">
      <w:pPr>
        <w:pBdr>
          <w:bottom w:val="single" w:color="1F497D" w:sz="8" w:space="1"/>
        </w:pBdr>
        <w:spacing w:before="320" w:after="120" w:line="276" w:lineRule="auto"/>
      </w:pPr>
      <w:r w:rsidRPr="5DA547A6">
        <w:rPr>
          <w:rFonts w:ascii="Cambria" w:hAnsi="Cambria" w:eastAsia="Cambria" w:cs="Cambria"/>
          <w:b/>
          <w:bCs/>
          <w:color w:val="1F497D"/>
          <w:sz w:val="28"/>
          <w:szCs w:val="28"/>
          <w:lang w:val="en-US"/>
        </w:rPr>
        <w:t>2. Scope of This Design</w:t>
      </w:r>
    </w:p>
    <w:p w:rsidR="5DA547A6" w:rsidP="5DA547A6" w:rsidRDefault="5DA547A6" w14:paraId="3F833D0E" w14:textId="394D8764">
      <w:pPr>
        <w:spacing w:before="200" w:after="80" w:line="276" w:lineRule="auto"/>
      </w:pPr>
      <w:r w:rsidRPr="5DA547A6">
        <w:rPr>
          <w:rFonts w:ascii="Cambria" w:hAnsi="Cambria" w:eastAsia="Cambria" w:cs="Cambria"/>
          <w:b/>
          <w:bCs/>
          <w:color w:val="2E74B5"/>
          <w:lang w:val="en-US"/>
        </w:rPr>
        <w:t>In Scope</w:t>
      </w:r>
    </w:p>
    <w:p w:rsidR="5DA547A6" w:rsidP="5DA547A6" w:rsidRDefault="5DA547A6" w14:paraId="73FD6271" w14:textId="7049BBE3">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Solution architecture and deployment design</w:t>
      </w:r>
    </w:p>
    <w:p w:rsidR="5DA547A6" w:rsidP="5DA547A6" w:rsidRDefault="5DA547A6" w14:paraId="6009DB0B" w14:textId="0E601306">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Talent upload and publish flow</w:t>
      </w:r>
    </w:p>
    <w:p w:rsidR="5DA547A6" w:rsidP="5DA547A6" w:rsidRDefault="5DA547A6" w14:paraId="57C6CACE" w14:textId="052FF502">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Artifact verification status flow</w:t>
      </w:r>
    </w:p>
    <w:p w:rsidR="5DA547A6" w:rsidP="5DA547A6" w:rsidRDefault="5DA547A6" w14:paraId="38CD10C2" w14:textId="3134A658">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Recruiters browse, view, and "Interested" action</w:t>
      </w:r>
    </w:p>
    <w:p w:rsidR="5DA547A6" w:rsidP="5DA547A6" w:rsidRDefault="5DA547A6" w14:paraId="399730ED" w14:textId="5C8AF33B">
      <w:pPr>
        <w:spacing w:before="200" w:after="80" w:line="276" w:lineRule="auto"/>
      </w:pPr>
      <w:r w:rsidRPr="5DA547A6">
        <w:rPr>
          <w:rFonts w:ascii="Cambria" w:hAnsi="Cambria" w:eastAsia="Cambria" w:cs="Cambria"/>
          <w:b/>
          <w:bCs/>
          <w:color w:val="2E74B5"/>
          <w:lang w:val="en-US"/>
        </w:rPr>
        <w:t>Out of Scope</w:t>
      </w:r>
    </w:p>
    <w:p w:rsidR="5DA547A6" w:rsidP="5DA547A6" w:rsidRDefault="5DA547A6" w14:paraId="06A225FE" w14:textId="623BFAFE">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Infrastructure setup details</w:t>
      </w:r>
    </w:p>
    <w:p w:rsidR="5DA547A6" w:rsidP="5DA547A6" w:rsidRDefault="5DA547A6" w14:paraId="6AC9A709" w14:textId="7ED68989">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AI implementation details</w:t>
      </w:r>
    </w:p>
    <w:p w:rsidR="5DA547A6" w:rsidP="5DA547A6" w:rsidRDefault="5DA547A6" w14:paraId="5A27C5BF" w14:textId="36763740">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Future features (chat, matching, analytics)</w:t>
      </w:r>
    </w:p>
    <w:p w:rsidRPr="00525519" w:rsidR="009954E7" w:rsidP="00525519" w:rsidRDefault="009954E7" w14:paraId="767E2BF4" w14:textId="77777777">
      <w:pPr>
        <w:spacing w:after="0" w:line="276" w:lineRule="auto"/>
        <w:rPr>
          <w:rFonts w:ascii="Cambria" w:hAnsi="Cambria" w:eastAsia="Cambria" w:cs="Cambria"/>
          <w:sz w:val="22"/>
          <w:szCs w:val="22"/>
          <w:lang w:val="en-US"/>
        </w:rPr>
      </w:pPr>
    </w:p>
    <w:p w:rsidR="00525519" w:rsidP="00525519" w:rsidRDefault="00525519" w14:paraId="02C026B2" w14:textId="77777777">
      <w:pPr>
        <w:spacing w:after="0" w:line="276" w:lineRule="auto"/>
        <w:rPr>
          <w:rFonts w:ascii="Cambria" w:hAnsi="Cambria" w:eastAsia="Cambria" w:cs="Cambria"/>
          <w:sz w:val="22"/>
          <w:szCs w:val="22"/>
          <w:lang w:val="en-US"/>
        </w:rPr>
      </w:pPr>
    </w:p>
    <w:p w:rsidR="00983157" w:rsidP="00525519" w:rsidRDefault="00983157" w14:paraId="7007DB0A" w14:textId="77777777">
      <w:pPr>
        <w:spacing w:after="0" w:line="276" w:lineRule="auto"/>
        <w:rPr>
          <w:rFonts w:ascii="Cambria" w:hAnsi="Cambria" w:eastAsia="Cambria" w:cs="Cambria"/>
          <w:sz w:val="22"/>
          <w:szCs w:val="22"/>
          <w:lang w:val="en-US"/>
        </w:rPr>
      </w:pPr>
    </w:p>
    <w:p w:rsidR="00983157" w:rsidP="00525519" w:rsidRDefault="00983157" w14:paraId="3DF41BC3" w14:textId="77777777">
      <w:pPr>
        <w:spacing w:after="0" w:line="276" w:lineRule="auto"/>
        <w:rPr>
          <w:rFonts w:ascii="Cambria" w:hAnsi="Cambria" w:eastAsia="Cambria" w:cs="Cambria"/>
          <w:sz w:val="22"/>
          <w:szCs w:val="22"/>
          <w:lang w:val="en-US"/>
        </w:rPr>
      </w:pPr>
    </w:p>
    <w:p w:rsidR="5DA547A6" w:rsidP="5DA547A6" w:rsidRDefault="5DA547A6" w14:paraId="241CD09A" w14:textId="786B0D8F">
      <w:pPr>
        <w:pBdr>
          <w:bottom w:val="single" w:color="1F497D" w:sz="8" w:space="1"/>
        </w:pBdr>
        <w:spacing w:before="320" w:after="120" w:line="276" w:lineRule="auto"/>
      </w:pPr>
      <w:r w:rsidRPr="5DA547A6">
        <w:rPr>
          <w:rFonts w:ascii="Cambria" w:hAnsi="Cambria" w:eastAsia="Cambria" w:cs="Cambria"/>
          <w:b/>
          <w:bCs/>
          <w:color w:val="1F497D"/>
          <w:sz w:val="28"/>
          <w:szCs w:val="28"/>
          <w:lang w:val="en-US"/>
        </w:rPr>
        <w:lastRenderedPageBreak/>
        <w:t>3. User Roles</w:t>
      </w:r>
    </w:p>
    <w:tbl>
      <w:tblPr>
        <w:tblW w:w="0" w:type="auto"/>
        <w:jc w:val="center"/>
        <w:tblLook w:val="04A0" w:firstRow="1" w:lastRow="0" w:firstColumn="1" w:lastColumn="0" w:noHBand="0" w:noVBand="1"/>
      </w:tblPr>
      <w:tblGrid>
        <w:gridCol w:w="4695"/>
        <w:gridCol w:w="4695"/>
      </w:tblGrid>
      <w:tr w:rsidR="5DA547A6" w:rsidTr="5DA547A6" w14:paraId="11A039D6"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497D"/>
            <w:tcMar>
              <w:top w:w="80" w:type="dxa"/>
              <w:left w:w="80" w:type="dxa"/>
              <w:bottom w:w="80" w:type="dxa"/>
              <w:right w:w="80" w:type="dxa"/>
            </w:tcMar>
          </w:tcPr>
          <w:p w:rsidR="5DA547A6" w:rsidP="5DA547A6" w:rsidRDefault="5DA547A6" w14:paraId="34AD38A9" w14:textId="26E87183">
            <w:pPr>
              <w:spacing w:after="200" w:line="276" w:lineRule="auto"/>
            </w:pPr>
            <w:r w:rsidRPr="5DA547A6">
              <w:rPr>
                <w:rFonts w:ascii="Cambria" w:hAnsi="Cambria" w:eastAsia="Cambria" w:cs="Cambria"/>
                <w:b/>
                <w:bCs/>
                <w:color w:val="FFFFFF" w:themeColor="background1"/>
                <w:sz w:val="22"/>
                <w:szCs w:val="22"/>
                <w:lang w:val="en-US"/>
              </w:rPr>
              <w:t>Role</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497D"/>
            <w:tcMar>
              <w:top w:w="80" w:type="dxa"/>
              <w:left w:w="80" w:type="dxa"/>
              <w:bottom w:w="80" w:type="dxa"/>
              <w:right w:w="80" w:type="dxa"/>
            </w:tcMar>
          </w:tcPr>
          <w:p w:rsidR="5DA547A6" w:rsidP="5DA547A6" w:rsidRDefault="5DA547A6" w14:paraId="0452C85C" w14:textId="04B43F59">
            <w:pPr>
              <w:spacing w:after="200" w:line="276" w:lineRule="auto"/>
            </w:pPr>
            <w:r w:rsidRPr="5DA547A6">
              <w:rPr>
                <w:rFonts w:ascii="Cambria" w:hAnsi="Cambria" w:eastAsia="Cambria" w:cs="Cambria"/>
                <w:b/>
                <w:bCs/>
                <w:color w:val="FFFFFF" w:themeColor="background1"/>
                <w:sz w:val="22"/>
                <w:szCs w:val="22"/>
                <w:lang w:val="en-US"/>
              </w:rPr>
              <w:t>Description</w:t>
            </w:r>
          </w:p>
        </w:tc>
      </w:tr>
      <w:tr w:rsidR="5DA547A6" w:rsidTr="5DA547A6" w14:paraId="16BEEC03"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7FCB8DF8" w14:textId="42019564">
            <w:pPr>
              <w:spacing w:after="200" w:line="276" w:lineRule="auto"/>
            </w:pPr>
            <w:r w:rsidRPr="5DA547A6">
              <w:rPr>
                <w:rFonts w:ascii="Cambria" w:hAnsi="Cambria" w:eastAsia="Cambria" w:cs="Cambria"/>
                <w:b/>
                <w:bCs/>
                <w:color w:val="000000" w:themeColor="text1"/>
                <w:sz w:val="20"/>
                <w:szCs w:val="20"/>
                <w:lang w:val="en-US"/>
              </w:rPr>
              <w:t>Talent</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585C2753" w14:textId="574FBB7C">
            <w:pPr>
              <w:spacing w:after="200" w:line="276" w:lineRule="auto"/>
            </w:pPr>
            <w:r w:rsidRPr="5DA547A6">
              <w:rPr>
                <w:rFonts w:ascii="Cambria" w:hAnsi="Cambria" w:eastAsia="Cambria" w:cs="Cambria"/>
                <w:color w:val="000000" w:themeColor="text1"/>
                <w:sz w:val="20"/>
                <w:szCs w:val="20"/>
                <w:lang w:val="en-US"/>
              </w:rPr>
              <w:t>Creates profile and uploads verified project artifacts for recruiter discovery.</w:t>
            </w:r>
          </w:p>
        </w:tc>
      </w:tr>
      <w:tr w:rsidR="5DA547A6" w:rsidTr="5DA547A6" w14:paraId="09BDF5F9"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3473A067" w14:textId="5B5A27E8">
            <w:pPr>
              <w:spacing w:after="200" w:line="276" w:lineRule="auto"/>
            </w:pPr>
            <w:r w:rsidRPr="5DA547A6">
              <w:rPr>
                <w:rFonts w:ascii="Cambria" w:hAnsi="Cambria" w:eastAsia="Cambria" w:cs="Cambria"/>
                <w:b/>
                <w:bCs/>
                <w:sz w:val="20"/>
                <w:szCs w:val="20"/>
                <w:lang w:val="en-US"/>
              </w:rPr>
              <w:t>Recruiter</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33C82398" w14:textId="3CB5504E">
            <w:pPr>
              <w:spacing w:after="200" w:line="276" w:lineRule="auto"/>
            </w:pPr>
            <w:r w:rsidRPr="5DA547A6">
              <w:rPr>
                <w:rFonts w:ascii="Cambria" w:hAnsi="Cambria" w:eastAsia="Cambria" w:cs="Cambria"/>
                <w:sz w:val="20"/>
                <w:szCs w:val="20"/>
                <w:lang w:val="en-US"/>
              </w:rPr>
              <w:t>Creates profile, browses projects, reviews artifacts, and expresses interest in talents.</w:t>
            </w:r>
          </w:p>
        </w:tc>
      </w:tr>
      <w:tr w:rsidR="5DA547A6" w:rsidTr="5DA547A6" w14:paraId="425A5262"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119C43E4" w14:textId="488821BA">
            <w:pPr>
              <w:spacing w:after="200" w:line="276" w:lineRule="auto"/>
            </w:pPr>
            <w:r w:rsidRPr="5DA547A6">
              <w:rPr>
                <w:rFonts w:ascii="Cambria" w:hAnsi="Cambria" w:eastAsia="Cambria" w:cs="Cambria"/>
                <w:b/>
                <w:bCs/>
                <w:color w:val="000000" w:themeColor="text1"/>
                <w:sz w:val="20"/>
                <w:szCs w:val="20"/>
                <w:lang w:val="en-US"/>
              </w:rPr>
              <w:t>Admin</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1F0DC7CD" w14:textId="68616B70">
            <w:pPr>
              <w:spacing w:after="200" w:line="276" w:lineRule="auto"/>
            </w:pPr>
            <w:r w:rsidRPr="5DA547A6">
              <w:rPr>
                <w:rFonts w:ascii="Cambria" w:hAnsi="Cambria" w:eastAsia="Cambria" w:cs="Cambria"/>
                <w:color w:val="000000" w:themeColor="text1"/>
                <w:sz w:val="20"/>
                <w:szCs w:val="20"/>
                <w:lang w:val="en-US"/>
              </w:rPr>
              <w:t>Verifies uploaded artifacts and manages user accounts on the platform.</w:t>
            </w:r>
          </w:p>
        </w:tc>
      </w:tr>
    </w:tbl>
    <w:p w:rsidR="00D93ABB" w:rsidP="5DA547A6" w:rsidRDefault="00D93ABB" w14:paraId="249566A8" w14:textId="77777777">
      <w:pPr>
        <w:spacing w:after="200" w:line="276" w:lineRule="auto"/>
        <w:jc w:val="center"/>
        <w:rPr>
          <w:rFonts w:ascii="Cambria" w:hAnsi="Cambria" w:eastAsia="Cambria" w:cs="Cambria"/>
          <w:sz w:val="22"/>
          <w:szCs w:val="22"/>
          <w:lang w:val="en-US"/>
        </w:rPr>
      </w:pPr>
    </w:p>
    <w:p w:rsidR="008F37D1" w:rsidP="5DA547A6" w:rsidRDefault="008F37D1" w14:paraId="0F16879C" w14:textId="77777777">
      <w:pPr>
        <w:spacing w:after="200" w:line="276" w:lineRule="auto"/>
        <w:jc w:val="center"/>
        <w:rPr>
          <w:rFonts w:ascii="Cambria" w:hAnsi="Cambria" w:eastAsia="Cambria" w:cs="Cambria"/>
          <w:sz w:val="22"/>
          <w:szCs w:val="22"/>
          <w:lang w:val="en-US"/>
        </w:rPr>
      </w:pPr>
    </w:p>
    <w:p w:rsidR="5DA547A6" w:rsidP="007D5600" w:rsidRDefault="5DA547A6" w14:paraId="6E8105A6" w14:textId="5167675C">
      <w:pPr>
        <w:spacing w:after="200" w:line="276" w:lineRule="auto"/>
      </w:pPr>
      <w:r w:rsidRPr="5DA547A6">
        <w:rPr>
          <w:rFonts w:ascii="Cambria" w:hAnsi="Cambria" w:eastAsia="Cambria" w:cs="Cambria"/>
          <w:sz w:val="22"/>
          <w:szCs w:val="22"/>
          <w:lang w:val="en-US"/>
        </w:rPr>
        <w:t xml:space="preserve"> </w:t>
      </w:r>
    </w:p>
    <w:p w:rsidR="5DA547A6" w:rsidP="5DA547A6" w:rsidRDefault="5DA547A6" w14:paraId="1B9DB282" w14:textId="5CE38C0F">
      <w:pPr>
        <w:pBdr>
          <w:bottom w:val="single" w:color="1F497D" w:sz="8" w:space="1"/>
        </w:pBdr>
        <w:spacing w:before="320" w:after="120" w:line="276" w:lineRule="auto"/>
      </w:pPr>
      <w:r w:rsidRPr="5DA547A6">
        <w:rPr>
          <w:rFonts w:ascii="Cambria" w:hAnsi="Cambria" w:eastAsia="Cambria" w:cs="Cambria"/>
          <w:b/>
          <w:bCs/>
          <w:color w:val="1F497D"/>
          <w:sz w:val="28"/>
          <w:szCs w:val="28"/>
          <w:lang w:val="en-US"/>
        </w:rPr>
        <w:t>4. Solution Architecture</w:t>
      </w:r>
    </w:p>
    <w:p w:rsidR="5DA547A6" w:rsidP="5DA547A6" w:rsidRDefault="5DA547A6" w14:paraId="6370AB40" w14:textId="0C7C5E5D">
      <w:pPr>
        <w:spacing w:after="120" w:line="276" w:lineRule="auto"/>
      </w:pPr>
      <w:r w:rsidRPr="5DA547A6">
        <w:rPr>
          <w:rFonts w:ascii="Cambria" w:hAnsi="Cambria" w:eastAsia="Cambria" w:cs="Cambria"/>
          <w:sz w:val="22"/>
          <w:szCs w:val="22"/>
          <w:lang w:val="en-US"/>
        </w:rPr>
        <w:t xml:space="preserve">The solution architecture diagram below illustrates the layered structure of the PAIR platform, showing how the presentation, authentication, application, data, and infrastructure layers interact. This view follows the layered architecture style described by Bass, Clements &amp; </w:t>
      </w:r>
      <w:proofErr w:type="spellStart"/>
      <w:r w:rsidRPr="5DA547A6">
        <w:rPr>
          <w:rFonts w:ascii="Cambria" w:hAnsi="Cambria" w:eastAsia="Cambria" w:cs="Cambria"/>
          <w:sz w:val="22"/>
          <w:szCs w:val="22"/>
          <w:lang w:val="en-US"/>
        </w:rPr>
        <w:t>Kazman</w:t>
      </w:r>
      <w:proofErr w:type="spellEnd"/>
      <w:r w:rsidRPr="5DA547A6">
        <w:rPr>
          <w:rFonts w:ascii="Cambria" w:hAnsi="Cambria" w:eastAsia="Cambria" w:cs="Cambria"/>
          <w:sz w:val="22"/>
          <w:szCs w:val="22"/>
          <w:lang w:val="en-US"/>
        </w:rPr>
        <w:t xml:space="preserve"> (2012), which </w:t>
      </w:r>
      <w:proofErr w:type="spellStart"/>
      <w:r w:rsidRPr="5DA547A6">
        <w:rPr>
          <w:rFonts w:ascii="Cambria" w:hAnsi="Cambria" w:eastAsia="Cambria" w:cs="Cambria"/>
          <w:sz w:val="22"/>
          <w:szCs w:val="22"/>
          <w:lang w:val="en-US"/>
        </w:rPr>
        <w:t>organises</w:t>
      </w:r>
      <w:proofErr w:type="spellEnd"/>
      <w:r w:rsidRPr="5DA547A6">
        <w:rPr>
          <w:rFonts w:ascii="Cambria" w:hAnsi="Cambria" w:eastAsia="Cambria" w:cs="Cambria"/>
          <w:sz w:val="22"/>
          <w:szCs w:val="22"/>
          <w:lang w:val="en-US"/>
        </w:rPr>
        <w:t xml:space="preserve"> system components into distinct layers where each layer only communicates with the layer directly below it, supporting separation of concerns, security, and maintainability.</w:t>
      </w:r>
    </w:p>
    <w:p w:rsidR="007D5600" w:rsidP="5DA547A6" w:rsidRDefault="007D5600" w14:paraId="372CBDE6" w14:textId="77777777">
      <w:pPr>
        <w:spacing w:before="200" w:after="80" w:line="276" w:lineRule="auto"/>
        <w:jc w:val="center"/>
        <w:rPr>
          <w:rFonts w:ascii="Cambria" w:hAnsi="Cambria" w:eastAsia="Cambria" w:cs="Cambria"/>
          <w:b/>
          <w:bCs/>
          <w:color w:val="2E74B5"/>
          <w:lang w:val="en-US"/>
        </w:rPr>
      </w:pPr>
    </w:p>
    <w:p w:rsidR="007D5600" w:rsidP="5DA547A6" w:rsidRDefault="007D5600" w14:paraId="6C02E178" w14:textId="77777777">
      <w:pPr>
        <w:spacing w:before="200" w:after="80" w:line="276" w:lineRule="auto"/>
        <w:jc w:val="center"/>
        <w:rPr>
          <w:rFonts w:ascii="Cambria" w:hAnsi="Cambria" w:eastAsia="Cambria" w:cs="Cambria"/>
          <w:b/>
          <w:bCs/>
          <w:color w:val="2E74B5"/>
          <w:lang w:val="en-US"/>
        </w:rPr>
      </w:pPr>
    </w:p>
    <w:p w:rsidR="004D4CBB" w:rsidP="004D4CBB" w:rsidRDefault="004D4CBB" w14:paraId="7D1DD6FF" w14:textId="77777777">
      <w:pPr>
        <w:spacing w:before="200" w:after="80" w:line="276" w:lineRule="auto"/>
        <w:rPr>
          <w:rFonts w:ascii="Cambria" w:hAnsi="Cambria" w:eastAsia="Cambria" w:cs="Cambria"/>
          <w:b/>
          <w:bCs/>
          <w:color w:val="2E74B5"/>
          <w:lang w:val="en-US"/>
        </w:rPr>
        <w:sectPr w:rsidR="004D4CBB" w:rsidSect="00CF7931">
          <w:footerReference w:type="default" r:id="rId7"/>
          <w:pgSz w:w="16838" w:h="11906" w:orient="landscape"/>
          <w:pgMar w:top="1440" w:right="1440" w:bottom="1440" w:left="1440" w:header="708" w:footer="708" w:gutter="0"/>
          <w:cols w:space="708"/>
          <w:docGrid w:linePitch="360"/>
        </w:sectPr>
      </w:pPr>
    </w:p>
    <w:p w:rsidR="004D4CBB" w:rsidP="004D4CBB" w:rsidRDefault="004D4CBB" w14:paraId="4F655294" w14:textId="77777777">
      <w:pPr>
        <w:spacing w:before="200" w:after="80" w:line="276" w:lineRule="auto"/>
        <w:rPr>
          <w:rFonts w:ascii="Cambria" w:hAnsi="Cambria" w:eastAsia="Cambria" w:cs="Cambria"/>
          <w:b/>
          <w:bCs/>
          <w:color w:val="2E74B5"/>
          <w:lang w:val="en-US"/>
        </w:rPr>
      </w:pPr>
    </w:p>
    <w:p w:rsidR="5DA547A6" w:rsidP="5DA547A6" w:rsidRDefault="5DA547A6" w14:paraId="5F7F5CE0" w14:textId="2AFAA118">
      <w:pPr>
        <w:spacing w:before="200" w:after="80" w:line="276" w:lineRule="auto"/>
        <w:jc w:val="center"/>
      </w:pPr>
      <w:r w:rsidRPr="5DA547A6">
        <w:rPr>
          <w:rFonts w:ascii="Cambria" w:hAnsi="Cambria" w:eastAsia="Cambria" w:cs="Cambria"/>
          <w:b/>
          <w:bCs/>
          <w:color w:val="2E74B5"/>
          <w:lang w:val="en-US"/>
        </w:rPr>
        <w:t>4.1 Architecture Overview</w:t>
      </w:r>
    </w:p>
    <w:p w:rsidR="5DA547A6" w:rsidP="5DA547A6" w:rsidRDefault="5DA547A6" w14:paraId="39E5A073" w14:textId="433B59D7">
      <w:pPr>
        <w:spacing w:before="200" w:after="120" w:line="276" w:lineRule="auto"/>
        <w:jc w:val="center"/>
      </w:pPr>
      <w:r>
        <w:rPr>
          <w:noProof/>
        </w:rPr>
        <w:drawing>
          <wp:inline distT="0" distB="0" distL="0" distR="0" wp14:anchorId="6C6F0196" wp14:editId="3170498F">
            <wp:extent cx="5886958" cy="7467600"/>
            <wp:effectExtent l="0" t="0" r="0" b="0"/>
            <wp:docPr id="36319130" name="drawing">
              <a:extLst xmlns:a="http://schemas.openxmlformats.org/drawingml/2006/main">
                <a:ext uri="{FF2B5EF4-FFF2-40B4-BE49-F238E27FC236}">
                  <a16:creationId xmlns:a16="http://schemas.microsoft.com/office/drawing/2014/main" id="{65F82EE5-C761-4D88-B8C0-E52BDBDAD5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9130" name="drawing"/>
                    <pic:cNvPicPr/>
                  </pic:nvPicPr>
                  <pic:blipFill>
                    <a:blip r:embed="rId8">
                      <a:extLst>
                        <a:ext uri="{28A0092B-C50C-407E-A947-70E740481C1C}">
                          <a14:useLocalDpi xmlns:a14="http://schemas.microsoft.com/office/drawing/2010/main"/>
                        </a:ext>
                      </a:extLst>
                    </a:blip>
                    <a:stretch>
                      <a:fillRect/>
                    </a:stretch>
                  </pic:blipFill>
                  <pic:spPr>
                    <a:xfrm>
                      <a:off x="0" y="0"/>
                      <a:ext cx="5903361" cy="7488408"/>
                    </a:xfrm>
                    <a:prstGeom prst="rect">
                      <a:avLst/>
                    </a:prstGeom>
                  </pic:spPr>
                </pic:pic>
              </a:graphicData>
            </a:graphic>
          </wp:inline>
        </w:drawing>
      </w:r>
    </w:p>
    <w:p w:rsidR="5DA547A6" w:rsidP="007D5600" w:rsidRDefault="5DA547A6" w14:paraId="6E94EBCB" w14:textId="3E83A38A">
      <w:pPr>
        <w:spacing w:after="200" w:line="276" w:lineRule="auto"/>
        <w:jc w:val="center"/>
        <w:rPr>
          <w:rFonts w:ascii="Cambria" w:hAnsi="Cambria" w:eastAsia="Cambria" w:cs="Cambria"/>
          <w:i/>
          <w:iCs/>
          <w:color w:val="444444"/>
          <w:sz w:val="20"/>
          <w:szCs w:val="20"/>
          <w:lang w:val="en-US"/>
        </w:rPr>
      </w:pPr>
      <w:r w:rsidRPr="5DA547A6">
        <w:rPr>
          <w:rFonts w:ascii="Cambria" w:hAnsi="Cambria" w:eastAsia="Cambria" w:cs="Cambria"/>
          <w:i/>
          <w:iCs/>
          <w:color w:val="444444"/>
          <w:sz w:val="20"/>
          <w:szCs w:val="20"/>
          <w:lang w:val="en-US"/>
        </w:rPr>
        <w:t xml:space="preserve">             Figure A: PAIR Platform Solution Architecture – Azure Deployment</w:t>
      </w:r>
    </w:p>
    <w:p w:rsidR="004D4CBB" w:rsidP="5DA547A6" w:rsidRDefault="004D4CBB" w14:paraId="2FACE7E1" w14:textId="77777777">
      <w:pPr>
        <w:spacing w:before="200" w:after="80" w:line="276" w:lineRule="auto"/>
        <w:jc w:val="center"/>
        <w:rPr>
          <w:rFonts w:ascii="Cambria" w:hAnsi="Cambria" w:eastAsia="Cambria" w:cs="Cambria"/>
          <w:i/>
          <w:iCs/>
          <w:color w:val="444444"/>
          <w:sz w:val="20"/>
          <w:szCs w:val="20"/>
          <w:lang w:val="en-US"/>
        </w:rPr>
      </w:pPr>
    </w:p>
    <w:p w:rsidR="00C8608C" w:rsidP="5DA547A6" w:rsidRDefault="00C8608C" w14:paraId="34108C03" w14:textId="77777777">
      <w:pPr>
        <w:spacing w:before="200" w:after="80" w:line="276" w:lineRule="auto"/>
        <w:jc w:val="center"/>
        <w:rPr>
          <w:rFonts w:ascii="Cambria" w:hAnsi="Cambria" w:eastAsia="Cambria" w:cs="Cambria"/>
          <w:b/>
          <w:bCs/>
          <w:color w:val="2E74B5"/>
          <w:lang w:val="en-US"/>
        </w:rPr>
        <w:sectPr w:rsidR="00C8608C" w:rsidSect="004D4CBB">
          <w:pgSz w:w="11906" w:h="16838" w:orient="portrait"/>
          <w:pgMar w:top="1440" w:right="1440" w:bottom="1440" w:left="1440" w:header="709" w:footer="709" w:gutter="0"/>
          <w:cols w:space="708"/>
          <w:docGrid w:linePitch="360"/>
        </w:sectPr>
      </w:pPr>
    </w:p>
    <w:p w:rsidR="5DA547A6" w:rsidP="5DA547A6" w:rsidRDefault="5DA547A6" w14:paraId="05773D2C" w14:textId="74530327">
      <w:pPr>
        <w:spacing w:before="200" w:after="80" w:line="276" w:lineRule="auto"/>
        <w:jc w:val="center"/>
      </w:pPr>
      <w:r w:rsidRPr="5DA547A6">
        <w:rPr>
          <w:rFonts w:ascii="Cambria" w:hAnsi="Cambria" w:eastAsia="Cambria" w:cs="Cambria"/>
          <w:b/>
          <w:bCs/>
          <w:color w:val="2E74B5"/>
          <w:lang w:val="en-US"/>
        </w:rPr>
        <w:lastRenderedPageBreak/>
        <w:t>4.2 Architecture Layer Descriptions</w:t>
      </w:r>
    </w:p>
    <w:p w:rsidR="5DA547A6" w:rsidP="5DA547A6" w:rsidRDefault="5DA547A6" w14:paraId="05E8E9E6" w14:textId="30F17B6D">
      <w:pPr>
        <w:spacing w:after="120" w:line="276" w:lineRule="auto"/>
        <w:jc w:val="center"/>
      </w:pPr>
      <w:r w:rsidRPr="5DA547A6">
        <w:rPr>
          <w:rFonts w:ascii="Cambria" w:hAnsi="Cambria" w:eastAsia="Cambria" w:cs="Cambria"/>
          <w:sz w:val="22"/>
          <w:szCs w:val="22"/>
          <w:lang w:val="en-US"/>
        </w:rPr>
        <w:t xml:space="preserve">The architecture is </w:t>
      </w:r>
      <w:proofErr w:type="spellStart"/>
      <w:r w:rsidRPr="5DA547A6">
        <w:rPr>
          <w:rFonts w:ascii="Cambria" w:hAnsi="Cambria" w:eastAsia="Cambria" w:cs="Cambria"/>
          <w:sz w:val="22"/>
          <w:szCs w:val="22"/>
          <w:lang w:val="en-US"/>
        </w:rPr>
        <w:t>organised</w:t>
      </w:r>
      <w:proofErr w:type="spellEnd"/>
      <w:r w:rsidRPr="5DA547A6">
        <w:rPr>
          <w:rFonts w:ascii="Cambria" w:hAnsi="Cambria" w:eastAsia="Cambria" w:cs="Cambria"/>
          <w:sz w:val="22"/>
          <w:szCs w:val="22"/>
          <w:lang w:val="en-US"/>
        </w:rPr>
        <w:t xml:space="preserve"> into five layers, each with a distinct responsibility:</w:t>
      </w:r>
    </w:p>
    <w:tbl>
      <w:tblPr>
        <w:tblW w:w="0" w:type="auto"/>
        <w:jc w:val="center"/>
        <w:tblLook w:val="04A0" w:firstRow="1" w:lastRow="0" w:firstColumn="1" w:lastColumn="0" w:noHBand="0" w:noVBand="1"/>
      </w:tblPr>
      <w:tblGrid>
        <w:gridCol w:w="4101"/>
        <w:gridCol w:w="8222"/>
      </w:tblGrid>
      <w:tr w:rsidR="5DA547A6" w:rsidTr="00C8608C" w14:paraId="3426DBD1" w14:textId="77777777">
        <w:trPr>
          <w:trHeight w:val="300"/>
          <w:jc w:val="center"/>
        </w:trPr>
        <w:tc>
          <w:tcPr>
            <w:tcW w:w="4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497D"/>
            <w:tcMar>
              <w:top w:w="80" w:type="dxa"/>
              <w:left w:w="80" w:type="dxa"/>
              <w:bottom w:w="80" w:type="dxa"/>
              <w:right w:w="80" w:type="dxa"/>
            </w:tcMar>
          </w:tcPr>
          <w:p w:rsidR="5DA547A6" w:rsidP="5DA547A6" w:rsidRDefault="5DA547A6" w14:paraId="3BF878AD" w14:textId="74EDF6DA">
            <w:pPr>
              <w:spacing w:after="200" w:line="276" w:lineRule="auto"/>
            </w:pPr>
            <w:r w:rsidRPr="5DA547A6">
              <w:rPr>
                <w:rFonts w:ascii="Cambria" w:hAnsi="Cambria" w:eastAsia="Cambria" w:cs="Cambria"/>
                <w:b/>
                <w:bCs/>
                <w:color w:val="FFFFFF" w:themeColor="background1"/>
                <w:sz w:val="22"/>
                <w:szCs w:val="22"/>
                <w:lang w:val="en-US"/>
              </w:rPr>
              <w:t>Layer</w:t>
            </w:r>
          </w:p>
        </w:tc>
        <w:tc>
          <w:tcPr>
            <w:tcW w:w="82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497D"/>
            <w:tcMar>
              <w:top w:w="80" w:type="dxa"/>
              <w:left w:w="80" w:type="dxa"/>
              <w:bottom w:w="80" w:type="dxa"/>
              <w:right w:w="80" w:type="dxa"/>
            </w:tcMar>
          </w:tcPr>
          <w:p w:rsidR="5DA547A6" w:rsidP="5DA547A6" w:rsidRDefault="5DA547A6" w14:paraId="1230746A" w14:textId="7225FB74">
            <w:pPr>
              <w:spacing w:after="200" w:line="276" w:lineRule="auto"/>
            </w:pPr>
            <w:r w:rsidRPr="5DA547A6">
              <w:rPr>
                <w:rFonts w:ascii="Cambria" w:hAnsi="Cambria" w:eastAsia="Cambria" w:cs="Cambria"/>
                <w:b/>
                <w:bCs/>
                <w:color w:val="FFFFFF" w:themeColor="background1"/>
                <w:sz w:val="22"/>
                <w:szCs w:val="22"/>
                <w:lang w:val="en-US"/>
              </w:rPr>
              <w:t>Description</w:t>
            </w:r>
          </w:p>
        </w:tc>
      </w:tr>
      <w:tr w:rsidR="5DA547A6" w:rsidTr="00C8608C" w14:paraId="571A2927" w14:textId="77777777">
        <w:trPr>
          <w:trHeight w:val="300"/>
          <w:jc w:val="center"/>
        </w:trPr>
        <w:tc>
          <w:tcPr>
            <w:tcW w:w="4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7CE1B430" w14:textId="5F05C2D1">
            <w:pPr>
              <w:spacing w:after="200" w:line="276" w:lineRule="auto"/>
            </w:pPr>
            <w:r w:rsidRPr="5DA547A6">
              <w:rPr>
                <w:rFonts w:ascii="Cambria" w:hAnsi="Cambria" w:eastAsia="Cambria" w:cs="Cambria"/>
                <w:b/>
                <w:bCs/>
                <w:color w:val="000000" w:themeColor="text1"/>
                <w:sz w:val="20"/>
                <w:szCs w:val="20"/>
                <w:lang w:val="en-US"/>
              </w:rPr>
              <w:t>Presentation Layer</w:t>
            </w:r>
            <w:r>
              <w:br/>
            </w:r>
            <w:r w:rsidRPr="5DA547A6">
              <w:rPr>
                <w:rFonts w:ascii="Cambria" w:hAnsi="Cambria" w:eastAsia="Cambria" w:cs="Cambria"/>
                <w:b/>
                <w:bCs/>
                <w:color w:val="000000" w:themeColor="text1"/>
                <w:sz w:val="20"/>
                <w:szCs w:val="20"/>
                <w:lang w:val="en-US"/>
              </w:rPr>
              <w:t xml:space="preserve"> (Azure Static Web Apps)</w:t>
            </w:r>
          </w:p>
        </w:tc>
        <w:tc>
          <w:tcPr>
            <w:tcW w:w="82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45D64EE4" w14:textId="6BDFC0B4">
            <w:pPr>
              <w:spacing w:after="200" w:line="276" w:lineRule="auto"/>
            </w:pPr>
            <w:r w:rsidRPr="5DA547A6">
              <w:rPr>
                <w:rFonts w:ascii="Cambria" w:hAnsi="Cambria" w:eastAsia="Cambria" w:cs="Cambria"/>
                <w:color w:val="000000" w:themeColor="text1"/>
                <w:sz w:val="20"/>
                <w:szCs w:val="20"/>
                <w:lang w:val="en-US"/>
              </w:rPr>
              <w:t>The web interface that users interact with. Separate views are provided for Talent, Recruiter, and Admin users. No business logic is processed in this layer — it only displays data and sends user actions to the API.</w:t>
            </w:r>
          </w:p>
        </w:tc>
      </w:tr>
      <w:tr w:rsidR="5DA547A6" w:rsidTr="00C8608C" w14:paraId="4F0E9448" w14:textId="77777777">
        <w:trPr>
          <w:trHeight w:val="300"/>
          <w:jc w:val="center"/>
        </w:trPr>
        <w:tc>
          <w:tcPr>
            <w:tcW w:w="4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3A2E8A98" w14:textId="39E6A59D">
            <w:pPr>
              <w:spacing w:after="200" w:line="276" w:lineRule="auto"/>
            </w:pPr>
            <w:r w:rsidRPr="5DA547A6">
              <w:rPr>
                <w:rFonts w:ascii="Cambria" w:hAnsi="Cambria" w:eastAsia="Cambria" w:cs="Cambria"/>
                <w:b/>
                <w:bCs/>
                <w:sz w:val="20"/>
                <w:szCs w:val="20"/>
                <w:lang w:val="en-US"/>
              </w:rPr>
              <w:t>Authentication Layer</w:t>
            </w:r>
            <w:r>
              <w:br/>
            </w:r>
            <w:r w:rsidRPr="5DA547A6">
              <w:rPr>
                <w:rFonts w:ascii="Cambria" w:hAnsi="Cambria" w:eastAsia="Cambria" w:cs="Cambria"/>
                <w:b/>
                <w:bCs/>
                <w:sz w:val="20"/>
                <w:szCs w:val="20"/>
                <w:lang w:val="en-US"/>
              </w:rPr>
              <w:t xml:space="preserve"> (Google OAuth 2.0 + JWT)</w:t>
            </w:r>
          </w:p>
        </w:tc>
        <w:tc>
          <w:tcPr>
            <w:tcW w:w="82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035EA7F0" w14:textId="4C081351">
            <w:pPr>
              <w:spacing w:after="200" w:line="276" w:lineRule="auto"/>
            </w:pPr>
            <w:r w:rsidRPr="5DA547A6">
              <w:rPr>
                <w:rFonts w:ascii="Cambria" w:hAnsi="Cambria" w:eastAsia="Cambria" w:cs="Cambria"/>
                <w:sz w:val="20"/>
                <w:szCs w:val="20"/>
                <w:lang w:val="en-US"/>
              </w:rPr>
              <w:t>Manages user identity and access. Supports both email/password login and Google OAuth 2.0. Whitelisted Google accounts are used in the Dev/Test environment. Role-Based Access Control (RBAC) enforces what each user type can do. JWT tokens are issued after successful authentication.</w:t>
            </w:r>
          </w:p>
        </w:tc>
      </w:tr>
      <w:tr w:rsidR="5DA547A6" w:rsidTr="00C8608C" w14:paraId="04E2522B" w14:textId="77777777">
        <w:trPr>
          <w:trHeight w:val="300"/>
          <w:jc w:val="center"/>
        </w:trPr>
        <w:tc>
          <w:tcPr>
            <w:tcW w:w="4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47A5F5CB" w14:textId="342672CF">
            <w:pPr>
              <w:spacing w:after="200" w:line="276" w:lineRule="auto"/>
            </w:pPr>
            <w:r w:rsidRPr="5DA547A6">
              <w:rPr>
                <w:rFonts w:ascii="Cambria" w:hAnsi="Cambria" w:eastAsia="Cambria" w:cs="Cambria"/>
                <w:b/>
                <w:bCs/>
                <w:color w:val="000000" w:themeColor="text1"/>
                <w:sz w:val="20"/>
                <w:szCs w:val="20"/>
                <w:lang w:val="en-US"/>
              </w:rPr>
              <w:t>Application Layer</w:t>
            </w:r>
            <w:r>
              <w:br/>
            </w:r>
            <w:r w:rsidRPr="5DA547A6">
              <w:rPr>
                <w:rFonts w:ascii="Cambria" w:hAnsi="Cambria" w:eastAsia="Cambria" w:cs="Cambria"/>
                <w:b/>
                <w:bCs/>
                <w:color w:val="000000" w:themeColor="text1"/>
                <w:sz w:val="20"/>
                <w:szCs w:val="20"/>
                <w:lang w:val="en-US"/>
              </w:rPr>
              <w:t xml:space="preserve"> (Azure App Service – REST API)</w:t>
            </w:r>
          </w:p>
        </w:tc>
        <w:tc>
          <w:tcPr>
            <w:tcW w:w="82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47D3BEF6" w14:textId="37A80426">
            <w:pPr>
              <w:spacing w:after="200" w:line="276" w:lineRule="auto"/>
            </w:pPr>
            <w:r w:rsidRPr="5DA547A6">
              <w:rPr>
                <w:rFonts w:ascii="Cambria" w:hAnsi="Cambria" w:eastAsia="Cambria" w:cs="Cambria"/>
                <w:color w:val="000000" w:themeColor="text1"/>
                <w:sz w:val="20"/>
                <w:szCs w:val="20"/>
                <w:lang w:val="en-US"/>
              </w:rPr>
              <w:t xml:space="preserve">Contains all business logic, </w:t>
            </w:r>
            <w:proofErr w:type="spellStart"/>
            <w:r w:rsidRPr="5DA547A6">
              <w:rPr>
                <w:rFonts w:ascii="Cambria" w:hAnsi="Cambria" w:eastAsia="Cambria" w:cs="Cambria"/>
                <w:color w:val="000000" w:themeColor="text1"/>
                <w:sz w:val="20"/>
                <w:szCs w:val="20"/>
                <w:lang w:val="en-US"/>
              </w:rPr>
              <w:t>organised</w:t>
            </w:r>
            <w:proofErr w:type="spellEnd"/>
            <w:r w:rsidRPr="5DA547A6">
              <w:rPr>
                <w:rFonts w:ascii="Cambria" w:hAnsi="Cambria" w:eastAsia="Cambria" w:cs="Cambria"/>
                <w:color w:val="000000" w:themeColor="text1"/>
                <w:sz w:val="20"/>
                <w:szCs w:val="20"/>
                <w:lang w:val="en-US"/>
              </w:rPr>
              <w:t xml:space="preserve"> into modules: User, Profile, Artifact, Recruiter, Notification, Participants, and Admin. The API processes requests from the frontend and communicates with the data layer. This layer never communicates directly with the frontend storage.</w:t>
            </w:r>
          </w:p>
        </w:tc>
      </w:tr>
      <w:tr w:rsidR="5DA547A6" w:rsidTr="00C8608C" w14:paraId="3CA0D1F4" w14:textId="77777777">
        <w:trPr>
          <w:trHeight w:val="300"/>
          <w:jc w:val="center"/>
        </w:trPr>
        <w:tc>
          <w:tcPr>
            <w:tcW w:w="4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28ECAAD3" w14:textId="614AEEE8">
            <w:pPr>
              <w:spacing w:after="200" w:line="276" w:lineRule="auto"/>
            </w:pPr>
            <w:r w:rsidRPr="5DA547A6">
              <w:rPr>
                <w:rFonts w:ascii="Cambria" w:hAnsi="Cambria" w:eastAsia="Cambria" w:cs="Cambria"/>
                <w:b/>
                <w:bCs/>
                <w:sz w:val="20"/>
                <w:szCs w:val="20"/>
                <w:lang w:val="en-US"/>
              </w:rPr>
              <w:t>Data Layer</w:t>
            </w:r>
            <w:r>
              <w:br/>
            </w:r>
            <w:r w:rsidRPr="5DA547A6">
              <w:rPr>
                <w:rFonts w:ascii="Cambria" w:hAnsi="Cambria" w:eastAsia="Cambria" w:cs="Cambria"/>
                <w:b/>
                <w:bCs/>
                <w:sz w:val="20"/>
                <w:szCs w:val="20"/>
                <w:lang w:val="en-US"/>
              </w:rPr>
              <w:t xml:space="preserve"> (Azure PostgreSQL + Blob Storage)</w:t>
            </w:r>
          </w:p>
        </w:tc>
        <w:tc>
          <w:tcPr>
            <w:tcW w:w="82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47CBC9D1" w14:textId="203DB281">
            <w:pPr>
              <w:spacing w:after="200" w:line="276" w:lineRule="auto"/>
            </w:pPr>
            <w:r w:rsidRPr="5DA547A6">
              <w:rPr>
                <w:rFonts w:ascii="Cambria" w:hAnsi="Cambria" w:eastAsia="Cambria" w:cs="Cambria"/>
                <w:sz w:val="20"/>
                <w:szCs w:val="20"/>
                <w:lang w:val="en-US"/>
              </w:rPr>
              <w:t>Stores all structured data (users, profiles, artifacts, notifications) in PostgreSQL. PDF artifact files are stored separately in Azure Blob Storage, with only references stored in the database. A backup service handles scheduled database backups.</w:t>
            </w:r>
          </w:p>
        </w:tc>
      </w:tr>
      <w:tr w:rsidR="5DA547A6" w:rsidTr="00C8608C" w14:paraId="0128059C" w14:textId="77777777">
        <w:trPr>
          <w:trHeight w:val="300"/>
          <w:jc w:val="center"/>
        </w:trPr>
        <w:tc>
          <w:tcPr>
            <w:tcW w:w="410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2209D08C" w14:textId="3BCAD6DA">
            <w:pPr>
              <w:spacing w:after="200" w:line="276" w:lineRule="auto"/>
            </w:pPr>
            <w:r w:rsidRPr="5DA547A6">
              <w:rPr>
                <w:rFonts w:ascii="Cambria" w:hAnsi="Cambria" w:eastAsia="Cambria" w:cs="Cambria"/>
                <w:b/>
                <w:bCs/>
                <w:color w:val="000000" w:themeColor="text1"/>
                <w:sz w:val="20"/>
                <w:szCs w:val="20"/>
                <w:lang w:val="en-US"/>
              </w:rPr>
              <w:t>Infrastructure Layer</w:t>
            </w:r>
            <w:r>
              <w:br/>
            </w:r>
            <w:r w:rsidRPr="5DA547A6">
              <w:rPr>
                <w:rFonts w:ascii="Cambria" w:hAnsi="Cambria" w:eastAsia="Cambria" w:cs="Cambria"/>
                <w:b/>
                <w:bCs/>
                <w:color w:val="000000" w:themeColor="text1"/>
                <w:sz w:val="20"/>
                <w:szCs w:val="20"/>
                <w:lang w:val="en-US"/>
              </w:rPr>
              <w:t xml:space="preserve"> (Microsoft Azure)</w:t>
            </w:r>
          </w:p>
        </w:tc>
        <w:tc>
          <w:tcPr>
            <w:tcW w:w="8222"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322719CC" w14:textId="6F6BD8A7">
            <w:pPr>
              <w:spacing w:after="200" w:line="276" w:lineRule="auto"/>
            </w:pPr>
            <w:r w:rsidRPr="5DA547A6">
              <w:rPr>
                <w:rFonts w:ascii="Cambria" w:hAnsi="Cambria" w:eastAsia="Cambria" w:cs="Cambria"/>
                <w:color w:val="000000" w:themeColor="text1"/>
                <w:sz w:val="20"/>
                <w:szCs w:val="20"/>
                <w:lang w:val="en-US"/>
              </w:rPr>
              <w:t>Hosts all platform resources on Microsoft Azure. Two environments are maintained: Dev/Test (current) and Live/Production (to be set up before onboarding real users, FR6.3).</w:t>
            </w:r>
          </w:p>
        </w:tc>
      </w:tr>
    </w:tbl>
    <w:p w:rsidR="5DA547A6" w:rsidP="5DA547A6" w:rsidRDefault="5DA547A6" w14:paraId="5C337275" w14:textId="277014CC">
      <w:pPr>
        <w:spacing w:after="200" w:line="276" w:lineRule="auto"/>
        <w:jc w:val="center"/>
      </w:pPr>
      <w:r w:rsidRPr="5DA547A6">
        <w:rPr>
          <w:rFonts w:ascii="Cambria" w:hAnsi="Cambria" w:eastAsia="Cambria" w:cs="Cambria"/>
          <w:sz w:val="22"/>
          <w:szCs w:val="22"/>
          <w:lang w:val="en-US"/>
        </w:rPr>
        <w:t xml:space="preserve"> </w:t>
      </w:r>
    </w:p>
    <w:p w:rsidR="004D4CBB" w:rsidP="00C8608C" w:rsidRDefault="004D4CBB" w14:paraId="272593E7" w14:textId="77777777">
      <w:pPr>
        <w:spacing w:before="200" w:after="80" w:line="276" w:lineRule="auto"/>
        <w:rPr>
          <w:rFonts w:ascii="Cambria" w:hAnsi="Cambria" w:eastAsia="Cambria" w:cs="Cambria"/>
          <w:b/>
          <w:bCs/>
          <w:color w:val="2E74B5"/>
          <w:lang w:val="en-US"/>
        </w:rPr>
      </w:pPr>
    </w:p>
    <w:p w:rsidR="5DA547A6" w:rsidP="5DA547A6" w:rsidRDefault="5DA547A6" w14:paraId="7A74E7D8" w14:textId="14FC1E5D">
      <w:pPr>
        <w:spacing w:before="200" w:after="80" w:line="276" w:lineRule="auto"/>
        <w:jc w:val="center"/>
      </w:pPr>
      <w:r w:rsidRPr="5DA547A6">
        <w:rPr>
          <w:rFonts w:ascii="Cambria" w:hAnsi="Cambria" w:eastAsia="Cambria" w:cs="Cambria"/>
          <w:b/>
          <w:bCs/>
          <w:color w:val="2E74B5"/>
          <w:lang w:val="en-US"/>
        </w:rPr>
        <w:lastRenderedPageBreak/>
        <w:t>4.3 Environment Strategy</w:t>
      </w:r>
    </w:p>
    <w:p w:rsidR="5DA547A6" w:rsidP="5DA547A6" w:rsidRDefault="5DA547A6" w14:paraId="16B8184D" w14:textId="2CF8A383">
      <w:pPr>
        <w:spacing w:after="120" w:line="276" w:lineRule="auto"/>
        <w:jc w:val="center"/>
      </w:pPr>
      <w:r w:rsidRPr="5DA547A6">
        <w:rPr>
          <w:rFonts w:ascii="Cambria" w:hAnsi="Cambria" w:eastAsia="Cambria" w:cs="Cambria"/>
          <w:sz w:val="22"/>
          <w:szCs w:val="22"/>
          <w:lang w:val="en-US"/>
        </w:rPr>
        <w:t>The platform maintains two separate environments in accordance with FR6.2 and FR6.3:</w:t>
      </w:r>
    </w:p>
    <w:tbl>
      <w:tblPr>
        <w:tblW w:w="0" w:type="auto"/>
        <w:jc w:val="center"/>
        <w:tblLook w:val="04A0" w:firstRow="1" w:lastRow="0" w:firstColumn="1" w:lastColumn="0" w:noHBand="0" w:noVBand="1"/>
      </w:tblPr>
      <w:tblGrid>
        <w:gridCol w:w="2684"/>
        <w:gridCol w:w="2268"/>
        <w:gridCol w:w="6009"/>
      </w:tblGrid>
      <w:tr w:rsidR="5DA547A6" w:rsidTr="1169B06C" w14:paraId="7696B818" w14:textId="77777777">
        <w:trPr>
          <w:trHeight w:val="300"/>
          <w:jc w:val="center"/>
        </w:trPr>
        <w:tc>
          <w:tcPr>
            <w:tcW w:w="268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497D"/>
            <w:tcMar>
              <w:top w:w="80" w:type="dxa"/>
              <w:left w:w="80" w:type="dxa"/>
              <w:bottom w:w="80" w:type="dxa"/>
              <w:right w:w="80" w:type="dxa"/>
            </w:tcMar>
          </w:tcPr>
          <w:p w:rsidR="5DA547A6" w:rsidP="5DA547A6" w:rsidRDefault="5DA547A6" w14:paraId="37746188" w14:textId="0E6F6958">
            <w:pPr>
              <w:spacing w:after="200" w:line="276" w:lineRule="auto"/>
            </w:pPr>
            <w:r w:rsidRPr="5DA547A6">
              <w:rPr>
                <w:rFonts w:ascii="Cambria" w:hAnsi="Cambria" w:eastAsia="Cambria" w:cs="Cambria"/>
                <w:b/>
                <w:bCs/>
                <w:color w:val="FFFFFF" w:themeColor="background1"/>
                <w:sz w:val="22"/>
                <w:szCs w:val="22"/>
                <w:lang w:val="en-US"/>
              </w:rPr>
              <w:t>Environment</w:t>
            </w:r>
          </w:p>
        </w:tc>
        <w:tc>
          <w:tcPr>
            <w:tcW w:w="226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497D"/>
            <w:tcMar>
              <w:top w:w="80" w:type="dxa"/>
              <w:left w:w="80" w:type="dxa"/>
              <w:bottom w:w="80" w:type="dxa"/>
              <w:right w:w="80" w:type="dxa"/>
            </w:tcMar>
          </w:tcPr>
          <w:p w:rsidR="5DA547A6" w:rsidP="5DA547A6" w:rsidRDefault="5DA547A6" w14:paraId="56E8C201" w14:textId="6B331391">
            <w:pPr>
              <w:spacing w:after="200" w:line="276" w:lineRule="auto"/>
            </w:pPr>
            <w:r w:rsidRPr="5DA547A6">
              <w:rPr>
                <w:rFonts w:ascii="Cambria" w:hAnsi="Cambria" w:eastAsia="Cambria" w:cs="Cambria"/>
                <w:b/>
                <w:bCs/>
                <w:color w:val="FFFFFF" w:themeColor="background1"/>
                <w:sz w:val="22"/>
                <w:szCs w:val="22"/>
                <w:lang w:val="en-US"/>
              </w:rPr>
              <w:t>Status</w:t>
            </w:r>
          </w:p>
        </w:tc>
        <w:tc>
          <w:tcPr>
            <w:tcW w:w="60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497D"/>
            <w:tcMar>
              <w:top w:w="80" w:type="dxa"/>
              <w:left w:w="80" w:type="dxa"/>
              <w:bottom w:w="80" w:type="dxa"/>
              <w:right w:w="80" w:type="dxa"/>
            </w:tcMar>
          </w:tcPr>
          <w:p w:rsidR="5DA547A6" w:rsidP="5DA547A6" w:rsidRDefault="5DA547A6" w14:paraId="483D7D38" w14:textId="3E40375B">
            <w:pPr>
              <w:spacing w:after="200" w:line="276" w:lineRule="auto"/>
            </w:pPr>
            <w:r w:rsidRPr="5DA547A6">
              <w:rPr>
                <w:rFonts w:ascii="Cambria" w:hAnsi="Cambria" w:eastAsia="Cambria" w:cs="Cambria"/>
                <w:b/>
                <w:bCs/>
                <w:color w:val="FFFFFF" w:themeColor="background1"/>
                <w:sz w:val="22"/>
                <w:szCs w:val="22"/>
                <w:lang w:val="en-US"/>
              </w:rPr>
              <w:t>Description</w:t>
            </w:r>
          </w:p>
        </w:tc>
      </w:tr>
      <w:tr w:rsidR="5DA547A6" w:rsidTr="1169B06C" w14:paraId="146D236B" w14:textId="77777777">
        <w:trPr>
          <w:trHeight w:val="300"/>
          <w:jc w:val="center"/>
        </w:trPr>
        <w:tc>
          <w:tcPr>
            <w:tcW w:w="268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4AEDA32A" w14:textId="5365A6DB">
            <w:pPr>
              <w:spacing w:after="200" w:line="276" w:lineRule="auto"/>
            </w:pPr>
            <w:r w:rsidRPr="5DA547A6">
              <w:rPr>
                <w:rFonts w:ascii="Cambria" w:hAnsi="Cambria" w:eastAsia="Cambria" w:cs="Cambria"/>
                <w:b/>
                <w:bCs/>
                <w:color w:val="000000" w:themeColor="text1"/>
                <w:sz w:val="20"/>
                <w:szCs w:val="20"/>
                <w:lang w:val="en-US"/>
              </w:rPr>
              <w:t>Dev / Test</w:t>
            </w:r>
          </w:p>
        </w:tc>
        <w:tc>
          <w:tcPr>
            <w:tcW w:w="226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4EB86D96" w14:textId="672EB729">
            <w:pPr>
              <w:spacing w:after="200" w:line="276" w:lineRule="auto"/>
            </w:pPr>
            <w:r w:rsidRPr="5DA547A6">
              <w:rPr>
                <w:rFonts w:ascii="Cambria" w:hAnsi="Cambria" w:eastAsia="Cambria" w:cs="Cambria"/>
                <w:color w:val="000000" w:themeColor="text1"/>
                <w:sz w:val="20"/>
                <w:szCs w:val="20"/>
                <w:lang w:val="en-US"/>
              </w:rPr>
              <w:t>Current</w:t>
            </w:r>
          </w:p>
        </w:tc>
        <w:tc>
          <w:tcPr>
            <w:tcW w:w="60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1169B06C" w:rsidRDefault="5DA547A6" w14:paraId="05ED6BD1" w14:textId="791107A4">
            <w:pPr>
              <w:pStyle w:val="Normal"/>
              <w:spacing w:after="200" w:line="276" w:lineRule="auto"/>
            </w:pPr>
            <w:r w:rsidRPr="1169B06C" w:rsidR="1169B06C">
              <w:rPr>
                <w:rFonts w:ascii="Cambria" w:hAnsi="Cambria" w:eastAsia="Cambria" w:cs="Cambria"/>
                <w:noProof w:val="0"/>
                <w:sz w:val="20"/>
                <w:szCs w:val="20"/>
                <w:lang w:val="en-US"/>
              </w:rPr>
              <w:t xml:space="preserve">Used for development and testing. All Azure resources are hosted in </w:t>
            </w:r>
            <w:r w:rsidRPr="1169B06C" w:rsidR="1169B06C">
              <w:rPr>
                <w:rFonts w:ascii="Cambria" w:hAnsi="Cambria" w:eastAsia="Cambria" w:cs="Cambria"/>
                <w:b w:val="1"/>
                <w:bCs w:val="1"/>
                <w:noProof w:val="0"/>
                <w:sz w:val="20"/>
                <w:szCs w:val="20"/>
                <w:lang w:val="en-US"/>
              </w:rPr>
              <w:t>Australia East</w:t>
            </w:r>
            <w:r w:rsidRPr="1169B06C" w:rsidR="1169B06C">
              <w:rPr>
                <w:rFonts w:ascii="Cambria" w:hAnsi="Cambria" w:eastAsia="Cambria" w:cs="Cambria"/>
                <w:noProof w:val="0"/>
                <w:sz w:val="20"/>
                <w:szCs w:val="20"/>
                <w:lang w:val="en-US"/>
              </w:rPr>
              <w:t xml:space="preserve"> region. Australia East was selected as it provides full Azure service availability. Note: </w:t>
            </w:r>
            <w:r w:rsidRPr="1169B06C" w:rsidR="1169B06C">
              <w:rPr>
                <w:rFonts w:ascii="Cambria" w:hAnsi="Cambria" w:eastAsia="Cambria" w:cs="Cambria"/>
                <w:noProof w:val="0"/>
                <w:sz w:val="20"/>
                <w:szCs w:val="20"/>
                <w:lang w:val="en-US"/>
              </w:rPr>
              <w:t>initial</w:t>
            </w:r>
            <w:r w:rsidRPr="1169B06C" w:rsidR="1169B06C">
              <w:rPr>
                <w:rFonts w:ascii="Cambria" w:hAnsi="Cambria" w:eastAsia="Cambria" w:cs="Cambria"/>
                <w:noProof w:val="0"/>
                <w:sz w:val="20"/>
                <w:szCs w:val="20"/>
                <w:lang w:val="en-US"/>
              </w:rPr>
              <w:t xml:space="preserve"> resources were in Australia Central (free tier) and have been migrated to Australia East.</w:t>
            </w:r>
          </w:p>
        </w:tc>
      </w:tr>
      <w:tr w:rsidR="5DA547A6" w:rsidTr="1169B06C" w14:paraId="4A1F9019" w14:textId="77777777">
        <w:trPr>
          <w:trHeight w:val="300"/>
          <w:jc w:val="center"/>
        </w:trPr>
        <w:tc>
          <w:tcPr>
            <w:tcW w:w="2684"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7965DF0F" w14:textId="296202E4">
            <w:pPr>
              <w:spacing w:after="200" w:line="276" w:lineRule="auto"/>
            </w:pPr>
            <w:r w:rsidRPr="5DA547A6">
              <w:rPr>
                <w:rFonts w:ascii="Cambria" w:hAnsi="Cambria" w:eastAsia="Cambria" w:cs="Cambria"/>
                <w:b/>
                <w:bCs/>
                <w:sz w:val="20"/>
                <w:szCs w:val="20"/>
                <w:lang w:val="en-US"/>
              </w:rPr>
              <w:t>Live / Production</w:t>
            </w:r>
          </w:p>
        </w:tc>
        <w:tc>
          <w:tcPr>
            <w:tcW w:w="2268"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04DDF657" w14:textId="44F5782B">
            <w:pPr>
              <w:spacing w:after="200" w:line="276" w:lineRule="auto"/>
            </w:pPr>
            <w:r w:rsidRPr="5DA547A6">
              <w:rPr>
                <w:rFonts w:ascii="Cambria" w:hAnsi="Cambria" w:eastAsia="Cambria" w:cs="Cambria"/>
                <w:sz w:val="20"/>
                <w:szCs w:val="20"/>
                <w:lang w:val="en-US"/>
              </w:rPr>
              <w:t>Planned</w:t>
            </w:r>
          </w:p>
        </w:tc>
        <w:tc>
          <w:tcPr>
            <w:tcW w:w="6009"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1169B06C" w:rsidRDefault="5DA547A6" w14:paraId="65EB454B" w14:textId="6A9B8E36">
            <w:pPr>
              <w:pStyle w:val="Normal"/>
              <w:spacing w:after="200" w:line="276" w:lineRule="auto"/>
            </w:pPr>
            <w:r w:rsidRPr="1169B06C" w:rsidR="1169B06C">
              <w:rPr>
                <w:rFonts w:ascii="Cambria" w:hAnsi="Cambria" w:eastAsia="Cambria" w:cs="Cambria"/>
                <w:noProof w:val="0"/>
                <w:sz w:val="20"/>
                <w:szCs w:val="20"/>
                <w:lang w:val="en-US"/>
              </w:rPr>
              <w:t xml:space="preserve">To be configured separately on Azure before onboarding real users. Recommended region: </w:t>
            </w:r>
            <w:r w:rsidRPr="1169B06C" w:rsidR="1169B06C">
              <w:rPr>
                <w:rFonts w:ascii="Cambria" w:hAnsi="Cambria" w:eastAsia="Cambria" w:cs="Cambria"/>
                <w:b w:val="1"/>
                <w:bCs w:val="1"/>
                <w:noProof w:val="0"/>
                <w:sz w:val="20"/>
                <w:szCs w:val="20"/>
                <w:lang w:val="en-US"/>
              </w:rPr>
              <w:t>Australia East</w:t>
            </w:r>
            <w:r w:rsidRPr="1169B06C" w:rsidR="1169B06C">
              <w:rPr>
                <w:rFonts w:ascii="Cambria" w:hAnsi="Cambria" w:eastAsia="Cambria" w:cs="Cambria"/>
                <w:noProof w:val="0"/>
                <w:sz w:val="20"/>
                <w:szCs w:val="20"/>
                <w:lang w:val="en-US"/>
              </w:rPr>
              <w:t xml:space="preserve">. Future backup/disaster recovery site: </w:t>
            </w:r>
            <w:r w:rsidRPr="1169B06C" w:rsidR="1169B06C">
              <w:rPr>
                <w:rFonts w:ascii="Cambria" w:hAnsi="Cambria" w:eastAsia="Cambria" w:cs="Cambria"/>
                <w:b w:val="1"/>
                <w:bCs w:val="1"/>
                <w:noProof w:val="0"/>
                <w:sz w:val="20"/>
                <w:szCs w:val="20"/>
                <w:lang w:val="en-US"/>
              </w:rPr>
              <w:t>Australia South East (Melbourne)</w:t>
            </w:r>
            <w:r w:rsidRPr="1169B06C" w:rsidR="1169B06C">
              <w:rPr>
                <w:rFonts w:ascii="Cambria" w:hAnsi="Cambria" w:eastAsia="Cambria" w:cs="Cambria"/>
                <w:noProof w:val="0"/>
                <w:sz w:val="20"/>
                <w:szCs w:val="20"/>
                <w:lang w:val="en-US"/>
              </w:rPr>
              <w:t>.</w:t>
            </w:r>
          </w:p>
        </w:tc>
      </w:tr>
    </w:tbl>
    <w:p w:rsidR="007D5600" w:rsidP="5DA547A6" w:rsidRDefault="007D5600" w14:paraId="3827579E" w14:textId="77777777">
      <w:pPr>
        <w:pBdr>
          <w:bottom w:val="single" w:color="1F497D" w:sz="8" w:space="1"/>
        </w:pBdr>
        <w:spacing w:before="320" w:after="120" w:line="276" w:lineRule="auto"/>
        <w:rPr>
          <w:rFonts w:ascii="Cambria" w:hAnsi="Cambria" w:eastAsia="Cambria" w:cs="Cambria"/>
          <w:b/>
          <w:bCs/>
          <w:color w:val="1F497D"/>
          <w:sz w:val="28"/>
          <w:szCs w:val="28"/>
          <w:lang w:val="en-US"/>
        </w:rPr>
      </w:pPr>
    </w:p>
    <w:p w:rsidRPr="007C2646" w:rsidR="5DA547A6" w:rsidP="007C2646" w:rsidRDefault="5DA547A6" w14:paraId="548E99DD" w14:textId="7819FA47">
      <w:pPr>
        <w:rPr>
          <w:rFonts w:ascii="Cambria" w:hAnsi="Cambria" w:eastAsia="Cambria" w:cs="Cambria"/>
          <w:b/>
          <w:bCs/>
          <w:color w:val="1F497D"/>
          <w:sz w:val="28"/>
          <w:szCs w:val="28"/>
          <w:lang w:val="en-US"/>
        </w:rPr>
      </w:pPr>
      <w:r w:rsidRPr="5DA547A6">
        <w:rPr>
          <w:rFonts w:ascii="Cambria" w:hAnsi="Cambria" w:eastAsia="Cambria" w:cs="Cambria"/>
          <w:b/>
          <w:bCs/>
          <w:color w:val="1F497D"/>
          <w:sz w:val="28"/>
          <w:szCs w:val="28"/>
          <w:lang w:val="en-US"/>
        </w:rPr>
        <w:t>5. Business Process Design (BPMN)</w:t>
      </w:r>
    </w:p>
    <w:p w:rsidR="5DA547A6" w:rsidP="5DA547A6" w:rsidRDefault="5DA547A6" w14:paraId="7E6164B4" w14:textId="4F574D77">
      <w:pPr>
        <w:spacing w:after="120" w:line="276" w:lineRule="auto"/>
      </w:pPr>
      <w:r w:rsidRPr="5DA547A6">
        <w:rPr>
          <w:rFonts w:ascii="Cambria" w:hAnsi="Cambria" w:eastAsia="Cambria" w:cs="Cambria"/>
          <w:sz w:val="22"/>
          <w:szCs w:val="22"/>
          <w:lang w:val="en-US"/>
        </w:rPr>
        <w:t xml:space="preserve">Business process flows are modelled using Business Process Model and Notation (BPMN) 2.0 (OMG, 2011). BPMN provides a </w:t>
      </w:r>
      <w:proofErr w:type="spellStart"/>
      <w:r w:rsidRPr="5DA547A6">
        <w:rPr>
          <w:rFonts w:ascii="Cambria" w:hAnsi="Cambria" w:eastAsia="Cambria" w:cs="Cambria"/>
          <w:sz w:val="22"/>
          <w:szCs w:val="22"/>
          <w:lang w:val="en-US"/>
        </w:rPr>
        <w:t>standardised</w:t>
      </w:r>
      <w:proofErr w:type="spellEnd"/>
      <w:r w:rsidRPr="5DA547A6">
        <w:rPr>
          <w:rFonts w:ascii="Cambria" w:hAnsi="Cambria" w:eastAsia="Cambria" w:cs="Cambria"/>
          <w:sz w:val="22"/>
          <w:szCs w:val="22"/>
          <w:lang w:val="en-US"/>
        </w:rPr>
        <w:t xml:space="preserve"> graphical notation for documenting end-to-end business processes, making them accessible to both business stakeholders and the development team. Each process below illustrates how users and the system interact to complete a key platform workflow.</w:t>
      </w:r>
    </w:p>
    <w:p w:rsidR="5DA547A6" w:rsidP="5DA547A6" w:rsidRDefault="5DA547A6" w14:paraId="17A802F3" w14:textId="11421802">
      <w:pPr>
        <w:spacing w:before="200" w:after="80" w:line="276" w:lineRule="auto"/>
      </w:pPr>
      <w:r w:rsidRPr="5DA547A6">
        <w:rPr>
          <w:rFonts w:ascii="Cambria" w:hAnsi="Cambria" w:eastAsia="Cambria" w:cs="Cambria"/>
          <w:b/>
          <w:bCs/>
          <w:color w:val="2E74B5"/>
          <w:lang w:val="en-US"/>
        </w:rPr>
        <w:t>5.1 Process 1: User Creates Account</w:t>
      </w:r>
    </w:p>
    <w:p w:rsidR="5DA547A6" w:rsidP="5DA547A6" w:rsidRDefault="5DA547A6" w14:paraId="55314303" w14:textId="1B51C6CC">
      <w:pPr>
        <w:spacing w:after="120" w:line="276" w:lineRule="auto"/>
      </w:pPr>
      <w:r w:rsidRPr="5DA547A6">
        <w:rPr>
          <w:rFonts w:ascii="Cambria" w:hAnsi="Cambria" w:eastAsia="Cambria" w:cs="Cambria"/>
          <w:sz w:val="22"/>
          <w:szCs w:val="22"/>
          <w:lang w:val="en-US"/>
        </w:rPr>
        <w:t>Process Description:</w:t>
      </w:r>
    </w:p>
    <w:p w:rsidR="5DA547A6" w:rsidP="5DA547A6" w:rsidRDefault="5DA547A6" w14:paraId="19934E37" w14:textId="47E982B5">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The process starts with the user opening the website.</w:t>
      </w:r>
    </w:p>
    <w:p w:rsidR="5DA547A6" w:rsidP="5DA547A6" w:rsidRDefault="5DA547A6" w14:paraId="741D08B0" w14:textId="3AB6EA35">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For this process it is assumed that users do not have login credentials yet, so they choose to create a new account.</w:t>
      </w:r>
    </w:p>
    <w:p w:rsidR="5DA547A6" w:rsidP="5DA547A6" w:rsidRDefault="5DA547A6" w14:paraId="071AD4FD" w14:textId="371EA08C">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Decision: create account as a Talent or a Recruiter.</w:t>
      </w:r>
    </w:p>
    <w:p w:rsidR="5DA547A6" w:rsidP="5DA547A6" w:rsidRDefault="5DA547A6" w14:paraId="5BD76E66" w14:textId="542DE189">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Either decision leads to entering their respective details followed by entering their email and password.</w:t>
      </w:r>
    </w:p>
    <w:p w:rsidR="5DA547A6" w:rsidP="5DA547A6" w:rsidRDefault="5DA547A6" w14:paraId="06E9FA3A" w14:textId="7DDA23D2">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After submitting, the user must verify their email and then their account is successfully created.</w:t>
      </w:r>
    </w:p>
    <w:p w:rsidR="5DA547A6" w:rsidP="5DA547A6" w:rsidRDefault="5DA547A6" w14:paraId="40C88718" w14:textId="6BFA0EF4">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t>If the account already exists, the system will lead the user back to the login page with a message prompting them to try logging in.</w:t>
      </w:r>
    </w:p>
    <w:p w:rsidR="003352AE" w:rsidP="003352AE" w:rsidRDefault="5DA547A6" w14:paraId="5683C86A" w14:textId="77777777">
      <w:pPr>
        <w:pStyle w:val="ListParagraph"/>
        <w:numPr>
          <w:ilvl w:val="0"/>
          <w:numId w:val="18"/>
        </w:numPr>
        <w:spacing w:after="0" w:line="276" w:lineRule="auto"/>
        <w:ind w:left="360"/>
        <w:rPr>
          <w:rFonts w:ascii="Cambria" w:hAnsi="Cambria" w:eastAsia="Cambria" w:cs="Cambria"/>
          <w:sz w:val="22"/>
          <w:szCs w:val="22"/>
          <w:lang w:val="en-US"/>
        </w:rPr>
      </w:pPr>
      <w:r w:rsidRPr="5DA547A6">
        <w:rPr>
          <w:rFonts w:ascii="Cambria" w:hAnsi="Cambria" w:eastAsia="Cambria" w:cs="Cambria"/>
          <w:sz w:val="22"/>
          <w:szCs w:val="22"/>
          <w:lang w:val="en-US"/>
        </w:rPr>
        <w:lastRenderedPageBreak/>
        <w:t xml:space="preserve">If the user does not click the </w:t>
      </w:r>
      <w:r w:rsidRPr="5DA547A6" w:rsidR="000B4F9F">
        <w:rPr>
          <w:rFonts w:ascii="Cambria" w:hAnsi="Cambria" w:eastAsia="Cambria" w:cs="Cambria"/>
          <w:sz w:val="22"/>
          <w:szCs w:val="22"/>
          <w:lang w:val="en-US"/>
        </w:rPr>
        <w:t>sent verification email</w:t>
      </w:r>
      <w:r w:rsidRPr="5DA547A6">
        <w:rPr>
          <w:rFonts w:ascii="Cambria" w:hAnsi="Cambria" w:eastAsia="Cambria" w:cs="Cambria"/>
          <w:sz w:val="22"/>
          <w:szCs w:val="22"/>
          <w:lang w:val="en-US"/>
        </w:rPr>
        <w:t>, the process will end with the application expired</w:t>
      </w:r>
      <w:r w:rsidR="007C2646">
        <w:rPr>
          <w:rFonts w:ascii="Cambria" w:hAnsi="Cambria" w:eastAsia="Cambria" w:cs="Cambria"/>
          <w:sz w:val="22"/>
          <w:szCs w:val="22"/>
          <w:lang w:val="en-US"/>
        </w:rPr>
        <w:t>.</w:t>
      </w:r>
    </w:p>
    <w:p w:rsidR="007C2646" w:rsidP="007C2646" w:rsidRDefault="007C2646" w14:paraId="2FF4C1B8" w14:textId="19F9B56E">
      <w:pPr>
        <w:spacing w:after="0" w:line="276" w:lineRule="auto"/>
        <w:rPr>
          <w:rFonts w:ascii="Cambria" w:hAnsi="Cambria" w:eastAsia="Cambria" w:cs="Cambria"/>
          <w:sz w:val="22"/>
          <w:szCs w:val="22"/>
          <w:lang w:val="en-US"/>
        </w:rPr>
      </w:pPr>
      <w:r>
        <w:rPr>
          <w:noProof/>
        </w:rPr>
        <w:drawing>
          <wp:anchor distT="0" distB="0" distL="114300" distR="114300" simplePos="0" relativeHeight="251662336" behindDoc="0" locked="0" layoutInCell="1" allowOverlap="1" wp14:anchorId="51029632" wp14:editId="1BB1FB9B">
            <wp:simplePos x="0" y="0"/>
            <wp:positionH relativeFrom="margin">
              <wp:align>center</wp:align>
            </wp:positionH>
            <wp:positionV relativeFrom="paragraph">
              <wp:posOffset>403225</wp:posOffset>
            </wp:positionV>
            <wp:extent cx="9495832" cy="3947160"/>
            <wp:effectExtent l="0" t="0" r="0" b="0"/>
            <wp:wrapTopAndBottom/>
            <wp:docPr id="873821183" name="drawing" title="ActiveX control">
              <a:extLst xmlns:a="http://schemas.openxmlformats.org/drawingml/2006/main">
                <a:ext uri="{FF2B5EF4-FFF2-40B4-BE49-F238E27FC236}">
                  <a16:creationId xmlns:a16="http://schemas.microsoft.com/office/drawing/2014/main" id="{A1621177-F2EC-4991-861B-292349005D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1183" name="Picture 873821183"/>
                    <pic:cNvPicPr/>
                  </pic:nvPicPr>
                  <pic:blipFill>
                    <a:blip r:embed="rId9">
                      <a:extLst>
                        <a:ext uri="{28A0092B-C50C-407E-A947-70E740481C1C}">
                          <a14:useLocalDpi xmlns:a14="http://schemas.microsoft.com/office/drawing/2010/main" val="0"/>
                        </a:ext>
                      </a:extLst>
                    </a:blip>
                    <a:stretch>
                      <a:fillRect/>
                    </a:stretch>
                  </pic:blipFill>
                  <pic:spPr>
                    <a:xfrm>
                      <a:off x="0" y="0"/>
                      <a:ext cx="9495832" cy="3947160"/>
                    </a:xfrm>
                    <a:prstGeom prst="rect">
                      <a:avLst/>
                    </a:prstGeom>
                  </pic:spPr>
                </pic:pic>
              </a:graphicData>
            </a:graphic>
          </wp:anchor>
        </w:drawing>
      </w:r>
    </w:p>
    <w:p w:rsidRPr="003352AE" w:rsidR="007C2646" w:rsidP="007C2646" w:rsidRDefault="007C2646" w14:paraId="2691B4CD" w14:textId="77777777">
      <w:pPr>
        <w:spacing w:after="0" w:line="276" w:lineRule="auto"/>
        <w:rPr>
          <w:rFonts w:ascii="Cambria" w:hAnsi="Cambria" w:eastAsia="Cambria" w:cs="Cambria"/>
          <w:sz w:val="22"/>
          <w:szCs w:val="22"/>
          <w:lang w:val="en-US"/>
        </w:rPr>
      </w:pPr>
    </w:p>
    <w:p w:rsidR="007C2646" w:rsidP="007C2646" w:rsidRDefault="007C2646" w14:paraId="3ED1DBCA" w14:textId="4D1EA362">
      <w:pPr>
        <w:spacing w:after="200" w:line="276" w:lineRule="auto"/>
        <w:jc w:val="center"/>
      </w:pPr>
      <w:r w:rsidRPr="5DA547A6">
        <w:rPr>
          <w:rFonts w:ascii="Cambria" w:hAnsi="Cambria" w:eastAsia="Cambria" w:cs="Cambria"/>
          <w:i/>
          <w:iCs/>
          <w:color w:val="444444"/>
          <w:sz w:val="20"/>
          <w:szCs w:val="20"/>
          <w:lang w:val="en-US"/>
        </w:rPr>
        <w:t>Figure B: BPMN – Process 1: User Creates Account</w:t>
      </w:r>
    </w:p>
    <w:p w:rsidRPr="007C2646" w:rsidR="007C2646" w:rsidP="007C2646" w:rsidRDefault="007C2646" w14:paraId="082B3A2D" w14:textId="03597567">
      <w:pPr>
        <w:spacing w:after="0" w:line="276" w:lineRule="auto"/>
        <w:jc w:val="center"/>
        <w:rPr>
          <w:rFonts w:ascii="Cambria" w:hAnsi="Cambria" w:eastAsia="Cambria" w:cs="Cambria"/>
          <w:sz w:val="22"/>
          <w:szCs w:val="22"/>
          <w:lang w:val="en-US"/>
        </w:rPr>
        <w:sectPr w:rsidRPr="007C2646" w:rsidR="007C2646" w:rsidSect="00C8608C">
          <w:pgSz w:w="16838" w:h="11906" w:orient="landscape"/>
          <w:pgMar w:top="1440" w:right="1440" w:bottom="1440" w:left="1440" w:header="709" w:footer="709" w:gutter="0"/>
          <w:cols w:space="708"/>
          <w:docGrid w:linePitch="360"/>
        </w:sectPr>
      </w:pPr>
    </w:p>
    <w:p w:rsidR="5DA547A6" w:rsidP="00EC350E" w:rsidRDefault="5DA547A6" w14:paraId="7E7C12AC" w14:textId="0E3B9764">
      <w:pPr>
        <w:spacing w:before="200" w:after="80" w:line="276" w:lineRule="auto"/>
      </w:pPr>
      <w:r w:rsidRPr="5DA547A6">
        <w:rPr>
          <w:rFonts w:ascii="Cambria" w:hAnsi="Cambria" w:eastAsia="Cambria" w:cs="Cambria"/>
          <w:b/>
          <w:bCs/>
          <w:color w:val="2E74B5"/>
          <w:lang w:val="en-US"/>
        </w:rPr>
        <w:lastRenderedPageBreak/>
        <w:t>5.2 Process 2: User Log In</w:t>
      </w:r>
    </w:p>
    <w:p w:rsidRPr="004B5025" w:rsidR="000E0217" w:rsidP="000961EE" w:rsidRDefault="00E20B73" w14:paraId="1801E8CD" w14:textId="0009577B">
      <w:pPr>
        <w:rPr>
          <w:rFonts w:ascii="Cambria" w:hAnsi="Cambria"/>
          <w:sz w:val="22"/>
          <w:szCs w:val="22"/>
          <w:lang w:val="en-US"/>
        </w:rPr>
      </w:pPr>
      <w:r w:rsidRPr="004B5025">
        <w:rPr>
          <w:rFonts w:ascii="Cambria" w:hAnsi="Cambria"/>
          <w:sz w:val="22"/>
          <w:szCs w:val="22"/>
          <w:lang w:val="en-US"/>
        </w:rPr>
        <w:t>P</w:t>
      </w:r>
      <w:r w:rsidRPr="004B5025" w:rsidR="004C4968">
        <w:rPr>
          <w:rFonts w:ascii="Cambria" w:hAnsi="Cambria"/>
          <w:sz w:val="22"/>
          <w:szCs w:val="22"/>
          <w:lang w:val="en-US"/>
        </w:rPr>
        <w:t>roces</w:t>
      </w:r>
      <w:r w:rsidRPr="004B5025">
        <w:rPr>
          <w:rFonts w:ascii="Cambria" w:hAnsi="Cambria"/>
          <w:sz w:val="22"/>
          <w:szCs w:val="22"/>
          <w:lang w:val="en-US"/>
        </w:rPr>
        <w:t>s Description</w:t>
      </w:r>
      <w:r w:rsidRPr="004B5025" w:rsidR="00CE1A52">
        <w:rPr>
          <w:rFonts w:ascii="Cambria" w:hAnsi="Cambria"/>
          <w:sz w:val="22"/>
          <w:szCs w:val="22"/>
          <w:lang w:val="en-US"/>
        </w:rPr>
        <w:t>:</w:t>
      </w:r>
    </w:p>
    <w:p w:rsidRPr="004B5025" w:rsidR="00CE1A52" w:rsidP="00A53171" w:rsidRDefault="002A0F39" w14:paraId="679A5B1D" w14:textId="25BF3E3C">
      <w:pPr>
        <w:pStyle w:val="ListParagraph"/>
        <w:numPr>
          <w:ilvl w:val="0"/>
          <w:numId w:val="28"/>
        </w:numPr>
        <w:rPr>
          <w:rFonts w:ascii="Cambria" w:hAnsi="Cambria"/>
          <w:sz w:val="22"/>
          <w:szCs w:val="22"/>
          <w:lang w:val="en-US"/>
        </w:rPr>
      </w:pPr>
      <w:r w:rsidRPr="004B5025">
        <w:rPr>
          <w:rFonts w:ascii="Cambria" w:hAnsi="Cambria"/>
          <w:sz w:val="22"/>
          <w:szCs w:val="22"/>
          <w:lang w:val="en-US"/>
        </w:rPr>
        <w:t>Th</w:t>
      </w:r>
      <w:r w:rsidRPr="004B5025" w:rsidR="00F671F7">
        <w:rPr>
          <w:rFonts w:ascii="Cambria" w:hAnsi="Cambria"/>
          <w:sz w:val="22"/>
          <w:szCs w:val="22"/>
          <w:lang w:val="en-US"/>
        </w:rPr>
        <w:t>e proc</w:t>
      </w:r>
      <w:r w:rsidRPr="004B5025" w:rsidR="00F44E59">
        <w:rPr>
          <w:rFonts w:ascii="Cambria" w:hAnsi="Cambria"/>
          <w:sz w:val="22"/>
          <w:szCs w:val="22"/>
          <w:lang w:val="en-US"/>
        </w:rPr>
        <w:t xml:space="preserve">ess </w:t>
      </w:r>
      <w:r w:rsidRPr="004B5025" w:rsidR="00330984">
        <w:rPr>
          <w:rFonts w:ascii="Cambria" w:hAnsi="Cambria"/>
          <w:sz w:val="22"/>
          <w:szCs w:val="22"/>
          <w:lang w:val="en-US"/>
        </w:rPr>
        <w:t xml:space="preserve">starts </w:t>
      </w:r>
      <w:r w:rsidRPr="004B5025" w:rsidR="00072F40">
        <w:rPr>
          <w:rFonts w:ascii="Cambria" w:hAnsi="Cambria"/>
          <w:sz w:val="22"/>
          <w:szCs w:val="22"/>
          <w:lang w:val="en-US"/>
        </w:rPr>
        <w:t>with the we</w:t>
      </w:r>
      <w:r w:rsidRPr="004B5025" w:rsidR="00A64A34">
        <w:rPr>
          <w:rFonts w:ascii="Cambria" w:hAnsi="Cambria"/>
          <w:sz w:val="22"/>
          <w:szCs w:val="22"/>
          <w:lang w:val="en-US"/>
        </w:rPr>
        <w:t xml:space="preserve">bsite </w:t>
      </w:r>
      <w:r w:rsidRPr="004B5025" w:rsidR="00B47B87">
        <w:rPr>
          <w:rFonts w:ascii="Cambria" w:hAnsi="Cambria"/>
          <w:sz w:val="22"/>
          <w:szCs w:val="22"/>
          <w:lang w:val="en-US"/>
        </w:rPr>
        <w:t>open</w:t>
      </w:r>
      <w:r w:rsidRPr="004B5025" w:rsidR="00821E7A">
        <w:rPr>
          <w:rFonts w:ascii="Cambria" w:hAnsi="Cambria"/>
          <w:sz w:val="22"/>
          <w:szCs w:val="22"/>
          <w:lang w:val="en-US"/>
        </w:rPr>
        <w:t xml:space="preserve"> and the</w:t>
      </w:r>
      <w:r w:rsidRPr="004B5025" w:rsidR="00A679A0">
        <w:rPr>
          <w:rFonts w:ascii="Cambria" w:hAnsi="Cambria"/>
          <w:sz w:val="22"/>
          <w:szCs w:val="22"/>
          <w:lang w:val="en-US"/>
        </w:rPr>
        <w:t xml:space="preserve">n </w:t>
      </w:r>
      <w:proofErr w:type="gramStart"/>
      <w:r w:rsidRPr="004B5025" w:rsidR="0025336F">
        <w:rPr>
          <w:rFonts w:ascii="Cambria" w:hAnsi="Cambria"/>
          <w:sz w:val="22"/>
          <w:szCs w:val="22"/>
          <w:lang w:val="en-US"/>
        </w:rPr>
        <w:t>use</w:t>
      </w:r>
      <w:r w:rsidRPr="004B5025" w:rsidR="00555B70">
        <w:rPr>
          <w:rFonts w:ascii="Cambria" w:hAnsi="Cambria"/>
          <w:sz w:val="22"/>
          <w:szCs w:val="22"/>
          <w:lang w:val="en-US"/>
        </w:rPr>
        <w:t>r</w:t>
      </w:r>
      <w:proofErr w:type="gramEnd"/>
      <w:r w:rsidRPr="004B5025" w:rsidR="00555B70">
        <w:rPr>
          <w:rFonts w:ascii="Cambria" w:hAnsi="Cambria"/>
          <w:sz w:val="22"/>
          <w:szCs w:val="22"/>
          <w:lang w:val="en-US"/>
        </w:rPr>
        <w:t xml:space="preserve"> will</w:t>
      </w:r>
      <w:r w:rsidRPr="004B5025" w:rsidR="00376102">
        <w:rPr>
          <w:rFonts w:ascii="Cambria" w:hAnsi="Cambria"/>
          <w:sz w:val="22"/>
          <w:szCs w:val="22"/>
          <w:lang w:val="en-US"/>
        </w:rPr>
        <w:t xml:space="preserve"> proce</w:t>
      </w:r>
      <w:r w:rsidRPr="004B5025" w:rsidR="009E1888">
        <w:rPr>
          <w:rFonts w:ascii="Cambria" w:hAnsi="Cambria"/>
          <w:sz w:val="22"/>
          <w:szCs w:val="22"/>
          <w:lang w:val="en-US"/>
        </w:rPr>
        <w:t>ed to</w:t>
      </w:r>
      <w:r w:rsidRPr="004B5025" w:rsidR="00044DEC">
        <w:rPr>
          <w:rFonts w:ascii="Cambria" w:hAnsi="Cambria"/>
          <w:sz w:val="22"/>
          <w:szCs w:val="22"/>
          <w:lang w:val="en-US"/>
        </w:rPr>
        <w:t xml:space="preserve"> </w:t>
      </w:r>
      <w:r w:rsidRPr="004B5025" w:rsidR="00455505">
        <w:rPr>
          <w:rFonts w:ascii="Cambria" w:hAnsi="Cambria"/>
          <w:sz w:val="22"/>
          <w:szCs w:val="22"/>
          <w:lang w:val="en-US"/>
        </w:rPr>
        <w:t>enter th</w:t>
      </w:r>
      <w:r w:rsidRPr="004B5025" w:rsidR="00F83B61">
        <w:rPr>
          <w:rFonts w:ascii="Cambria" w:hAnsi="Cambria"/>
          <w:sz w:val="22"/>
          <w:szCs w:val="22"/>
          <w:lang w:val="en-US"/>
        </w:rPr>
        <w:t xml:space="preserve">eir </w:t>
      </w:r>
      <w:r w:rsidRPr="004B5025" w:rsidR="000A4E8B">
        <w:rPr>
          <w:rFonts w:ascii="Cambria" w:hAnsi="Cambria"/>
          <w:sz w:val="22"/>
          <w:szCs w:val="22"/>
          <w:lang w:val="en-US"/>
        </w:rPr>
        <w:t>emai</w:t>
      </w:r>
      <w:r w:rsidRPr="004B5025" w:rsidR="006F5B12">
        <w:rPr>
          <w:rFonts w:ascii="Cambria" w:hAnsi="Cambria"/>
          <w:sz w:val="22"/>
          <w:szCs w:val="22"/>
          <w:lang w:val="en-US"/>
        </w:rPr>
        <w:t>l and pass</w:t>
      </w:r>
      <w:r w:rsidRPr="004B5025" w:rsidR="005A5D97">
        <w:rPr>
          <w:rFonts w:ascii="Cambria" w:hAnsi="Cambria"/>
          <w:sz w:val="22"/>
          <w:szCs w:val="22"/>
          <w:lang w:val="en-US"/>
        </w:rPr>
        <w:t>word.</w:t>
      </w:r>
      <w:r w:rsidRPr="004B5025" w:rsidR="00AD6E0E">
        <w:rPr>
          <w:rFonts w:ascii="Cambria" w:hAnsi="Cambria"/>
          <w:sz w:val="22"/>
          <w:szCs w:val="22"/>
          <w:lang w:val="en-US"/>
        </w:rPr>
        <w:t xml:space="preserve"> </w:t>
      </w:r>
    </w:p>
    <w:p w:rsidRPr="004B5025" w:rsidR="00AD6E0E" w:rsidP="00A53171" w:rsidRDefault="00312ED6" w14:paraId="1B8B907B" w14:textId="75695D31">
      <w:pPr>
        <w:pStyle w:val="ListParagraph"/>
        <w:numPr>
          <w:ilvl w:val="0"/>
          <w:numId w:val="28"/>
        </w:numPr>
        <w:rPr>
          <w:rFonts w:ascii="Cambria" w:hAnsi="Cambria"/>
          <w:sz w:val="22"/>
          <w:szCs w:val="22"/>
          <w:lang w:val="en-US"/>
        </w:rPr>
      </w:pPr>
      <w:r w:rsidRPr="004B5025">
        <w:rPr>
          <w:rFonts w:ascii="Cambria" w:hAnsi="Cambria"/>
          <w:sz w:val="22"/>
          <w:szCs w:val="22"/>
          <w:lang w:val="en-US"/>
        </w:rPr>
        <w:t>The syste</w:t>
      </w:r>
      <w:r w:rsidRPr="004B5025" w:rsidR="00A117A7">
        <w:rPr>
          <w:rFonts w:ascii="Cambria" w:hAnsi="Cambria"/>
          <w:sz w:val="22"/>
          <w:szCs w:val="22"/>
          <w:lang w:val="en-US"/>
        </w:rPr>
        <w:t>m wi</w:t>
      </w:r>
      <w:r w:rsidRPr="004B5025" w:rsidR="00F95A00">
        <w:rPr>
          <w:rFonts w:ascii="Cambria" w:hAnsi="Cambria"/>
          <w:sz w:val="22"/>
          <w:szCs w:val="22"/>
          <w:lang w:val="en-US"/>
        </w:rPr>
        <w:t xml:space="preserve">ll </w:t>
      </w:r>
      <w:r w:rsidRPr="004B5025" w:rsidR="004A3E7E">
        <w:rPr>
          <w:rFonts w:ascii="Cambria" w:hAnsi="Cambria"/>
          <w:sz w:val="22"/>
          <w:szCs w:val="22"/>
          <w:lang w:val="en-US"/>
        </w:rPr>
        <w:t>che</w:t>
      </w:r>
      <w:r w:rsidRPr="004B5025" w:rsidR="007F44F2">
        <w:rPr>
          <w:rFonts w:ascii="Cambria" w:hAnsi="Cambria"/>
          <w:sz w:val="22"/>
          <w:szCs w:val="22"/>
          <w:lang w:val="en-US"/>
        </w:rPr>
        <w:t xml:space="preserve">ck </w:t>
      </w:r>
      <w:r w:rsidRPr="004B5025" w:rsidR="007C75DD">
        <w:rPr>
          <w:rFonts w:ascii="Cambria" w:hAnsi="Cambria"/>
          <w:sz w:val="22"/>
          <w:szCs w:val="22"/>
          <w:lang w:val="en-US"/>
        </w:rPr>
        <w:t>if the</w:t>
      </w:r>
      <w:r w:rsidRPr="004B5025" w:rsidR="00324D47">
        <w:rPr>
          <w:rFonts w:ascii="Cambria" w:hAnsi="Cambria"/>
          <w:sz w:val="22"/>
          <w:szCs w:val="22"/>
          <w:lang w:val="en-US"/>
        </w:rPr>
        <w:t xml:space="preserve"> inp</w:t>
      </w:r>
      <w:r w:rsidRPr="004B5025" w:rsidR="008E05A1">
        <w:rPr>
          <w:rFonts w:ascii="Cambria" w:hAnsi="Cambria"/>
          <w:sz w:val="22"/>
          <w:szCs w:val="22"/>
          <w:lang w:val="en-US"/>
        </w:rPr>
        <w:t>uts are</w:t>
      </w:r>
      <w:r w:rsidRPr="004B5025" w:rsidR="00CF5EEB">
        <w:rPr>
          <w:rFonts w:ascii="Cambria" w:hAnsi="Cambria"/>
          <w:sz w:val="22"/>
          <w:szCs w:val="22"/>
          <w:lang w:val="en-US"/>
        </w:rPr>
        <w:t xml:space="preserve"> correct</w:t>
      </w:r>
      <w:r w:rsidRPr="004B5025" w:rsidR="00B47A7F">
        <w:rPr>
          <w:rFonts w:ascii="Cambria" w:hAnsi="Cambria"/>
          <w:sz w:val="22"/>
          <w:szCs w:val="22"/>
          <w:lang w:val="en-US"/>
        </w:rPr>
        <w:t>, i</w:t>
      </w:r>
      <w:r w:rsidRPr="004B5025" w:rsidR="00C15BE6">
        <w:rPr>
          <w:rFonts w:ascii="Cambria" w:hAnsi="Cambria"/>
          <w:sz w:val="22"/>
          <w:szCs w:val="22"/>
          <w:lang w:val="en-US"/>
        </w:rPr>
        <w:t>f yes</w:t>
      </w:r>
      <w:r w:rsidRPr="004B5025" w:rsidR="00A63999">
        <w:rPr>
          <w:rFonts w:ascii="Cambria" w:hAnsi="Cambria"/>
          <w:sz w:val="22"/>
          <w:szCs w:val="22"/>
          <w:lang w:val="en-US"/>
        </w:rPr>
        <w:t xml:space="preserve">, </w:t>
      </w:r>
      <w:r w:rsidRPr="004B5025" w:rsidR="002C2FC4">
        <w:rPr>
          <w:rFonts w:ascii="Cambria" w:hAnsi="Cambria"/>
          <w:sz w:val="22"/>
          <w:szCs w:val="22"/>
          <w:lang w:val="en-US"/>
        </w:rPr>
        <w:t>th</w:t>
      </w:r>
      <w:r w:rsidRPr="004B5025" w:rsidR="00F20140">
        <w:rPr>
          <w:rFonts w:ascii="Cambria" w:hAnsi="Cambria"/>
          <w:sz w:val="22"/>
          <w:szCs w:val="22"/>
          <w:lang w:val="en-US"/>
        </w:rPr>
        <w:t>e</w:t>
      </w:r>
      <w:r w:rsidRPr="004B5025" w:rsidR="00E84C71">
        <w:rPr>
          <w:rFonts w:ascii="Cambria" w:hAnsi="Cambria"/>
          <w:sz w:val="22"/>
          <w:szCs w:val="22"/>
          <w:lang w:val="en-US"/>
        </w:rPr>
        <w:t xml:space="preserve"> user</w:t>
      </w:r>
      <w:r w:rsidRPr="004B5025" w:rsidR="00975025">
        <w:rPr>
          <w:rFonts w:ascii="Cambria" w:hAnsi="Cambria"/>
          <w:sz w:val="22"/>
          <w:szCs w:val="22"/>
          <w:lang w:val="en-US"/>
        </w:rPr>
        <w:t xml:space="preserve"> is</w:t>
      </w:r>
      <w:r w:rsidRPr="004B5025" w:rsidR="00360943">
        <w:rPr>
          <w:rFonts w:ascii="Cambria" w:hAnsi="Cambria"/>
          <w:sz w:val="22"/>
          <w:szCs w:val="22"/>
          <w:lang w:val="en-US"/>
        </w:rPr>
        <w:t xml:space="preserve"> </w:t>
      </w:r>
      <w:r w:rsidRPr="004B5025" w:rsidR="006C6AE5">
        <w:rPr>
          <w:rFonts w:ascii="Cambria" w:hAnsi="Cambria"/>
          <w:sz w:val="22"/>
          <w:szCs w:val="22"/>
          <w:lang w:val="en-US"/>
        </w:rPr>
        <w:t>succe</w:t>
      </w:r>
      <w:r w:rsidRPr="004B5025" w:rsidR="00F801B7">
        <w:rPr>
          <w:rFonts w:ascii="Cambria" w:hAnsi="Cambria"/>
          <w:sz w:val="22"/>
          <w:szCs w:val="22"/>
          <w:lang w:val="en-US"/>
        </w:rPr>
        <w:t>ssfully</w:t>
      </w:r>
      <w:r w:rsidRPr="004B5025" w:rsidR="008645B7">
        <w:rPr>
          <w:rFonts w:ascii="Cambria" w:hAnsi="Cambria"/>
          <w:sz w:val="22"/>
          <w:szCs w:val="22"/>
          <w:lang w:val="en-US"/>
        </w:rPr>
        <w:t xml:space="preserve"> logge</w:t>
      </w:r>
      <w:r w:rsidRPr="004B5025" w:rsidR="008A2465">
        <w:rPr>
          <w:rFonts w:ascii="Cambria" w:hAnsi="Cambria"/>
          <w:sz w:val="22"/>
          <w:szCs w:val="22"/>
          <w:lang w:val="en-US"/>
        </w:rPr>
        <w:t>d in</w:t>
      </w:r>
      <w:r w:rsidRPr="004B5025" w:rsidR="00196C2E">
        <w:rPr>
          <w:rFonts w:ascii="Cambria" w:hAnsi="Cambria"/>
          <w:sz w:val="22"/>
          <w:szCs w:val="22"/>
          <w:lang w:val="en-US"/>
        </w:rPr>
        <w:t>.</w:t>
      </w:r>
    </w:p>
    <w:p w:rsidRPr="004B5025" w:rsidR="00285292" w:rsidP="00A53171" w:rsidRDefault="008470CD" w14:paraId="48844CD5" w14:textId="2AA6EBF0">
      <w:pPr>
        <w:pStyle w:val="ListParagraph"/>
        <w:numPr>
          <w:ilvl w:val="0"/>
          <w:numId w:val="28"/>
        </w:numPr>
        <w:rPr>
          <w:rFonts w:ascii="Cambria" w:hAnsi="Cambria"/>
          <w:sz w:val="22"/>
          <w:szCs w:val="22"/>
          <w:lang w:val="en-US"/>
        </w:rPr>
      </w:pPr>
      <w:r w:rsidRPr="004B5025">
        <w:rPr>
          <w:rFonts w:ascii="Cambria" w:hAnsi="Cambria"/>
          <w:sz w:val="22"/>
          <w:szCs w:val="22"/>
          <w:lang w:val="en-US"/>
        </w:rPr>
        <w:t xml:space="preserve">If the </w:t>
      </w:r>
      <w:r w:rsidRPr="004B5025" w:rsidR="00626664">
        <w:rPr>
          <w:rFonts w:ascii="Cambria" w:hAnsi="Cambria"/>
          <w:sz w:val="22"/>
          <w:szCs w:val="22"/>
          <w:lang w:val="en-US"/>
        </w:rPr>
        <w:t>inputs</w:t>
      </w:r>
      <w:r w:rsidRPr="004B5025" w:rsidR="00CC2DCB">
        <w:rPr>
          <w:rFonts w:ascii="Cambria" w:hAnsi="Cambria"/>
          <w:sz w:val="22"/>
          <w:szCs w:val="22"/>
          <w:lang w:val="en-US"/>
        </w:rPr>
        <w:t xml:space="preserve"> are </w:t>
      </w:r>
      <w:r w:rsidRPr="004B5025" w:rsidR="007C610F">
        <w:rPr>
          <w:rFonts w:ascii="Cambria" w:hAnsi="Cambria"/>
          <w:sz w:val="22"/>
          <w:szCs w:val="22"/>
          <w:lang w:val="en-US"/>
        </w:rPr>
        <w:t>incorr</w:t>
      </w:r>
      <w:r w:rsidRPr="004B5025" w:rsidR="00B6502E">
        <w:rPr>
          <w:rFonts w:ascii="Cambria" w:hAnsi="Cambria"/>
          <w:sz w:val="22"/>
          <w:szCs w:val="22"/>
          <w:lang w:val="en-US"/>
        </w:rPr>
        <w:t xml:space="preserve">ect </w:t>
      </w:r>
      <w:r w:rsidRPr="004B5025" w:rsidR="00A4267E">
        <w:rPr>
          <w:rFonts w:ascii="Cambria" w:hAnsi="Cambria"/>
          <w:sz w:val="22"/>
          <w:szCs w:val="22"/>
          <w:lang w:val="en-US"/>
        </w:rPr>
        <w:t xml:space="preserve">users </w:t>
      </w:r>
      <w:r w:rsidRPr="004B5025" w:rsidR="00815535">
        <w:rPr>
          <w:rFonts w:ascii="Cambria" w:hAnsi="Cambria"/>
          <w:sz w:val="22"/>
          <w:szCs w:val="22"/>
          <w:lang w:val="en-US"/>
        </w:rPr>
        <w:t xml:space="preserve">will </w:t>
      </w:r>
      <w:r w:rsidRPr="004B5025" w:rsidR="00D62327">
        <w:rPr>
          <w:rFonts w:ascii="Cambria" w:hAnsi="Cambria"/>
          <w:sz w:val="22"/>
          <w:szCs w:val="22"/>
          <w:lang w:val="en-US"/>
        </w:rPr>
        <w:t>b</w:t>
      </w:r>
      <w:r w:rsidRPr="004B5025" w:rsidR="001241E7">
        <w:rPr>
          <w:rFonts w:ascii="Cambria" w:hAnsi="Cambria"/>
          <w:sz w:val="22"/>
          <w:szCs w:val="22"/>
          <w:lang w:val="en-US"/>
        </w:rPr>
        <w:t xml:space="preserve">e </w:t>
      </w:r>
      <w:r w:rsidRPr="004B5025" w:rsidR="0058534E">
        <w:rPr>
          <w:rFonts w:ascii="Cambria" w:hAnsi="Cambria"/>
          <w:sz w:val="22"/>
          <w:szCs w:val="22"/>
          <w:lang w:val="en-US"/>
        </w:rPr>
        <w:t>sho</w:t>
      </w:r>
      <w:r w:rsidRPr="004B5025" w:rsidR="00844625">
        <w:rPr>
          <w:rFonts w:ascii="Cambria" w:hAnsi="Cambria"/>
          <w:sz w:val="22"/>
          <w:szCs w:val="22"/>
          <w:lang w:val="en-US"/>
        </w:rPr>
        <w:t>wn a</w:t>
      </w:r>
      <w:r w:rsidRPr="004B5025" w:rsidR="00B2416E">
        <w:rPr>
          <w:rFonts w:ascii="Cambria" w:hAnsi="Cambria"/>
          <w:sz w:val="22"/>
          <w:szCs w:val="22"/>
          <w:lang w:val="en-US"/>
        </w:rPr>
        <w:t>n e</w:t>
      </w:r>
      <w:r w:rsidRPr="004B5025" w:rsidR="005D5D81">
        <w:rPr>
          <w:rFonts w:ascii="Cambria" w:hAnsi="Cambria"/>
          <w:sz w:val="22"/>
          <w:szCs w:val="22"/>
          <w:lang w:val="en-US"/>
        </w:rPr>
        <w:t xml:space="preserve">rror </w:t>
      </w:r>
      <w:r w:rsidRPr="004B5025" w:rsidR="007F717F">
        <w:rPr>
          <w:rFonts w:ascii="Cambria" w:hAnsi="Cambria"/>
          <w:sz w:val="22"/>
          <w:szCs w:val="22"/>
          <w:lang w:val="en-US"/>
        </w:rPr>
        <w:t xml:space="preserve">message </w:t>
      </w:r>
      <w:r w:rsidRPr="004B5025" w:rsidR="00A23DDB">
        <w:rPr>
          <w:rFonts w:ascii="Cambria" w:hAnsi="Cambria"/>
          <w:sz w:val="22"/>
          <w:szCs w:val="22"/>
          <w:lang w:val="en-US"/>
        </w:rPr>
        <w:t>and then</w:t>
      </w:r>
      <w:r w:rsidRPr="004B5025" w:rsidR="00DB313C">
        <w:rPr>
          <w:rFonts w:ascii="Cambria" w:hAnsi="Cambria"/>
          <w:sz w:val="22"/>
          <w:szCs w:val="22"/>
          <w:lang w:val="en-US"/>
        </w:rPr>
        <w:t xml:space="preserve"> prom</w:t>
      </w:r>
      <w:r w:rsidRPr="004B5025" w:rsidR="004E0E52">
        <w:rPr>
          <w:rFonts w:ascii="Cambria" w:hAnsi="Cambria"/>
          <w:sz w:val="22"/>
          <w:szCs w:val="22"/>
          <w:lang w:val="en-US"/>
        </w:rPr>
        <w:t>pted to</w:t>
      </w:r>
      <w:r w:rsidRPr="004B5025" w:rsidR="000D3588">
        <w:rPr>
          <w:rFonts w:ascii="Cambria" w:hAnsi="Cambria"/>
          <w:sz w:val="22"/>
          <w:szCs w:val="22"/>
          <w:lang w:val="en-US"/>
        </w:rPr>
        <w:t xml:space="preserve"> try</w:t>
      </w:r>
      <w:r w:rsidRPr="004B5025" w:rsidR="007D6D1A">
        <w:rPr>
          <w:rFonts w:ascii="Cambria" w:hAnsi="Cambria"/>
          <w:sz w:val="22"/>
          <w:szCs w:val="22"/>
          <w:lang w:val="en-US"/>
        </w:rPr>
        <w:t xml:space="preserve"> again</w:t>
      </w:r>
      <w:r w:rsidRPr="004B5025" w:rsidR="004E6F28">
        <w:rPr>
          <w:rFonts w:ascii="Cambria" w:hAnsi="Cambria"/>
          <w:sz w:val="22"/>
          <w:szCs w:val="22"/>
          <w:lang w:val="en-US"/>
        </w:rPr>
        <w:t>.</w:t>
      </w:r>
    </w:p>
    <w:p w:rsidRPr="004B5025" w:rsidR="004E6F28" w:rsidP="00A53171" w:rsidRDefault="006D40AB" w14:paraId="436107A3" w14:textId="2EDA2B08">
      <w:pPr>
        <w:pStyle w:val="ListParagraph"/>
        <w:numPr>
          <w:ilvl w:val="0"/>
          <w:numId w:val="28"/>
        </w:numPr>
        <w:rPr>
          <w:rFonts w:ascii="Cambria" w:hAnsi="Cambria"/>
          <w:sz w:val="22"/>
          <w:szCs w:val="22"/>
          <w:lang w:val="en-US"/>
        </w:rPr>
      </w:pPr>
      <w:r w:rsidRPr="004B5025">
        <w:rPr>
          <w:rFonts w:ascii="Cambria" w:hAnsi="Cambria"/>
          <w:sz w:val="22"/>
          <w:szCs w:val="22"/>
          <w:lang w:val="en-US"/>
        </w:rPr>
        <w:t>Use</w:t>
      </w:r>
      <w:r w:rsidRPr="004B5025" w:rsidR="00034374">
        <w:rPr>
          <w:rFonts w:ascii="Cambria" w:hAnsi="Cambria"/>
          <w:sz w:val="22"/>
          <w:szCs w:val="22"/>
          <w:lang w:val="en-US"/>
        </w:rPr>
        <w:t xml:space="preserve">rs then </w:t>
      </w:r>
      <w:r w:rsidRPr="004B5025" w:rsidR="00444274">
        <w:rPr>
          <w:rFonts w:ascii="Cambria" w:hAnsi="Cambria"/>
          <w:sz w:val="22"/>
          <w:szCs w:val="22"/>
          <w:lang w:val="en-US"/>
        </w:rPr>
        <w:t>try</w:t>
      </w:r>
      <w:r w:rsidRPr="004B5025" w:rsidR="005123CE">
        <w:rPr>
          <w:rFonts w:ascii="Cambria" w:hAnsi="Cambria"/>
          <w:sz w:val="22"/>
          <w:szCs w:val="22"/>
          <w:lang w:val="en-US"/>
        </w:rPr>
        <w:t xml:space="preserve"> </w:t>
      </w:r>
      <w:r w:rsidRPr="004B5025" w:rsidR="009007E7">
        <w:rPr>
          <w:rFonts w:ascii="Cambria" w:hAnsi="Cambria"/>
          <w:sz w:val="22"/>
          <w:szCs w:val="22"/>
          <w:lang w:val="en-US"/>
        </w:rPr>
        <w:t>to</w:t>
      </w:r>
      <w:r w:rsidRPr="004B5025" w:rsidR="00120EA3">
        <w:rPr>
          <w:rFonts w:ascii="Cambria" w:hAnsi="Cambria"/>
          <w:sz w:val="22"/>
          <w:szCs w:val="22"/>
          <w:lang w:val="en-US"/>
        </w:rPr>
        <w:t xml:space="preserve"> inp</w:t>
      </w:r>
      <w:r w:rsidRPr="004B5025" w:rsidR="004378EC">
        <w:rPr>
          <w:rFonts w:ascii="Cambria" w:hAnsi="Cambria"/>
          <w:sz w:val="22"/>
          <w:szCs w:val="22"/>
          <w:lang w:val="en-US"/>
        </w:rPr>
        <w:t xml:space="preserve">ut </w:t>
      </w:r>
      <w:r w:rsidRPr="004B5025" w:rsidR="00FA5045">
        <w:rPr>
          <w:rFonts w:ascii="Cambria" w:hAnsi="Cambria"/>
          <w:sz w:val="22"/>
          <w:szCs w:val="22"/>
          <w:lang w:val="en-US"/>
        </w:rPr>
        <w:t xml:space="preserve">their </w:t>
      </w:r>
      <w:r w:rsidRPr="004B5025" w:rsidR="00617468">
        <w:rPr>
          <w:rFonts w:ascii="Cambria" w:hAnsi="Cambria"/>
          <w:sz w:val="22"/>
          <w:szCs w:val="22"/>
          <w:lang w:val="en-US"/>
        </w:rPr>
        <w:t>emai</w:t>
      </w:r>
      <w:r w:rsidRPr="004B5025" w:rsidR="00EF65B4">
        <w:rPr>
          <w:rFonts w:ascii="Cambria" w:hAnsi="Cambria"/>
          <w:sz w:val="22"/>
          <w:szCs w:val="22"/>
          <w:lang w:val="en-US"/>
        </w:rPr>
        <w:t>l and pa</w:t>
      </w:r>
      <w:r w:rsidRPr="004B5025" w:rsidR="006661AA">
        <w:rPr>
          <w:rFonts w:ascii="Cambria" w:hAnsi="Cambria"/>
          <w:sz w:val="22"/>
          <w:szCs w:val="22"/>
          <w:lang w:val="en-US"/>
        </w:rPr>
        <w:t>s</w:t>
      </w:r>
      <w:r w:rsidRPr="004B5025" w:rsidR="008B6EF2">
        <w:rPr>
          <w:rFonts w:ascii="Cambria" w:hAnsi="Cambria"/>
          <w:sz w:val="22"/>
          <w:szCs w:val="22"/>
          <w:lang w:val="en-US"/>
        </w:rPr>
        <w:t>s</w:t>
      </w:r>
      <w:r w:rsidRPr="004B5025" w:rsidR="009B6009">
        <w:rPr>
          <w:rFonts w:ascii="Cambria" w:hAnsi="Cambria"/>
          <w:sz w:val="22"/>
          <w:szCs w:val="22"/>
          <w:lang w:val="en-US"/>
        </w:rPr>
        <w:t>word</w:t>
      </w:r>
      <w:r w:rsidRPr="004B5025" w:rsidR="00541982">
        <w:rPr>
          <w:rFonts w:ascii="Cambria" w:hAnsi="Cambria"/>
          <w:sz w:val="22"/>
          <w:szCs w:val="22"/>
          <w:lang w:val="en-US"/>
        </w:rPr>
        <w:t xml:space="preserve"> again</w:t>
      </w:r>
      <w:r w:rsidRPr="004B5025" w:rsidR="00E94479">
        <w:rPr>
          <w:rFonts w:ascii="Cambria" w:hAnsi="Cambria"/>
          <w:sz w:val="22"/>
          <w:szCs w:val="22"/>
          <w:lang w:val="en-US"/>
        </w:rPr>
        <w:t xml:space="preserve"> or </w:t>
      </w:r>
      <w:r w:rsidRPr="004B5025" w:rsidR="0093129D">
        <w:rPr>
          <w:rFonts w:ascii="Cambria" w:hAnsi="Cambria"/>
          <w:sz w:val="22"/>
          <w:szCs w:val="22"/>
          <w:lang w:val="en-US"/>
        </w:rPr>
        <w:t>cl</w:t>
      </w:r>
      <w:r w:rsidRPr="004B5025" w:rsidR="00FC566C">
        <w:rPr>
          <w:rFonts w:ascii="Cambria" w:hAnsi="Cambria"/>
          <w:sz w:val="22"/>
          <w:szCs w:val="22"/>
          <w:lang w:val="en-US"/>
        </w:rPr>
        <w:t xml:space="preserve">ick </w:t>
      </w:r>
      <w:r w:rsidRPr="004B5025" w:rsidR="005B3E54">
        <w:rPr>
          <w:rFonts w:ascii="Cambria" w:hAnsi="Cambria"/>
          <w:sz w:val="22"/>
          <w:szCs w:val="22"/>
          <w:lang w:val="en-US"/>
        </w:rPr>
        <w:t>“</w:t>
      </w:r>
      <w:r w:rsidRPr="004B5025" w:rsidR="00F2790C">
        <w:rPr>
          <w:rFonts w:ascii="Cambria" w:hAnsi="Cambria"/>
          <w:sz w:val="22"/>
          <w:szCs w:val="22"/>
          <w:lang w:val="en-US"/>
        </w:rPr>
        <w:t xml:space="preserve">forgot </w:t>
      </w:r>
      <w:r w:rsidRPr="004B5025" w:rsidR="00536694">
        <w:rPr>
          <w:rFonts w:ascii="Cambria" w:hAnsi="Cambria"/>
          <w:sz w:val="22"/>
          <w:szCs w:val="22"/>
          <w:lang w:val="en-US"/>
        </w:rPr>
        <w:t>password</w:t>
      </w:r>
      <w:r w:rsidRPr="004B5025" w:rsidR="00581F0A">
        <w:rPr>
          <w:rFonts w:ascii="Cambria" w:hAnsi="Cambria"/>
          <w:sz w:val="22"/>
          <w:szCs w:val="22"/>
          <w:lang w:val="en-US"/>
        </w:rPr>
        <w:t xml:space="preserve">” </w:t>
      </w:r>
      <w:r w:rsidRPr="004B5025" w:rsidR="00E46EB3">
        <w:rPr>
          <w:rFonts w:ascii="Cambria" w:hAnsi="Cambria"/>
          <w:sz w:val="22"/>
          <w:szCs w:val="22"/>
          <w:lang w:val="en-US"/>
        </w:rPr>
        <w:t>which will le</w:t>
      </w:r>
      <w:r w:rsidRPr="004B5025" w:rsidR="004B11E7">
        <w:rPr>
          <w:rFonts w:ascii="Cambria" w:hAnsi="Cambria"/>
          <w:sz w:val="22"/>
          <w:szCs w:val="22"/>
          <w:lang w:val="en-US"/>
        </w:rPr>
        <w:t xml:space="preserve">ad them to </w:t>
      </w:r>
      <w:r w:rsidRPr="004B5025" w:rsidR="0055599D">
        <w:rPr>
          <w:rFonts w:ascii="Cambria" w:hAnsi="Cambria"/>
          <w:sz w:val="22"/>
          <w:szCs w:val="22"/>
          <w:lang w:val="en-US"/>
        </w:rPr>
        <w:t>pas</w:t>
      </w:r>
      <w:r w:rsidRPr="004B5025" w:rsidR="00BF1645">
        <w:rPr>
          <w:rFonts w:ascii="Cambria" w:hAnsi="Cambria"/>
          <w:sz w:val="22"/>
          <w:szCs w:val="22"/>
          <w:lang w:val="en-US"/>
        </w:rPr>
        <w:t>sword</w:t>
      </w:r>
      <w:r w:rsidRPr="004B5025" w:rsidR="002448C9">
        <w:rPr>
          <w:rFonts w:ascii="Cambria" w:hAnsi="Cambria"/>
          <w:sz w:val="22"/>
          <w:szCs w:val="22"/>
          <w:lang w:val="en-US"/>
        </w:rPr>
        <w:t xml:space="preserve"> rec</w:t>
      </w:r>
      <w:r w:rsidRPr="004B5025" w:rsidR="005E1530">
        <w:rPr>
          <w:rFonts w:ascii="Cambria" w:hAnsi="Cambria"/>
          <w:sz w:val="22"/>
          <w:szCs w:val="22"/>
          <w:lang w:val="en-US"/>
        </w:rPr>
        <w:t xml:space="preserve">overy </w:t>
      </w:r>
      <w:r w:rsidRPr="004B5025" w:rsidR="00BD5B18">
        <w:rPr>
          <w:rFonts w:ascii="Cambria" w:hAnsi="Cambria"/>
          <w:sz w:val="22"/>
          <w:szCs w:val="22"/>
          <w:lang w:val="en-US"/>
        </w:rPr>
        <w:t>process</w:t>
      </w:r>
      <w:r w:rsidRPr="004B5025" w:rsidR="00BD4BAF">
        <w:rPr>
          <w:rFonts w:ascii="Cambria" w:hAnsi="Cambria"/>
          <w:sz w:val="22"/>
          <w:szCs w:val="22"/>
          <w:lang w:val="en-US"/>
        </w:rPr>
        <w:t>.</w:t>
      </w:r>
    </w:p>
    <w:p w:rsidRPr="004B5025" w:rsidR="00D76756" w:rsidP="00A53171" w:rsidRDefault="001B3546" w14:paraId="305C3AB6" w14:textId="03F4A9BD">
      <w:pPr>
        <w:pStyle w:val="ListParagraph"/>
        <w:numPr>
          <w:ilvl w:val="0"/>
          <w:numId w:val="28"/>
        </w:numPr>
        <w:rPr>
          <w:rFonts w:ascii="Cambria" w:hAnsi="Cambria"/>
          <w:sz w:val="22"/>
          <w:szCs w:val="22"/>
          <w:lang w:val="en-US"/>
        </w:rPr>
      </w:pPr>
      <w:r w:rsidRPr="004B5025">
        <w:rPr>
          <w:rFonts w:ascii="Cambria" w:hAnsi="Cambria"/>
          <w:sz w:val="22"/>
          <w:szCs w:val="22"/>
          <w:lang w:val="en-US"/>
        </w:rPr>
        <w:t>I</w:t>
      </w:r>
      <w:r w:rsidRPr="004B5025" w:rsidR="00A410B2">
        <w:rPr>
          <w:rFonts w:ascii="Cambria" w:hAnsi="Cambria"/>
          <w:sz w:val="22"/>
          <w:szCs w:val="22"/>
          <w:lang w:val="en-US"/>
        </w:rPr>
        <w:t>f u</w:t>
      </w:r>
      <w:r w:rsidRPr="004B5025" w:rsidR="004006F0">
        <w:rPr>
          <w:rFonts w:ascii="Cambria" w:hAnsi="Cambria"/>
          <w:sz w:val="22"/>
          <w:szCs w:val="22"/>
          <w:lang w:val="en-US"/>
        </w:rPr>
        <w:t xml:space="preserve">ser </w:t>
      </w:r>
      <w:r w:rsidRPr="004B5025" w:rsidR="0058252D">
        <w:rPr>
          <w:rFonts w:ascii="Cambria" w:hAnsi="Cambria"/>
          <w:sz w:val="22"/>
          <w:szCs w:val="22"/>
          <w:lang w:val="en-US"/>
        </w:rPr>
        <w:t>chooses</w:t>
      </w:r>
      <w:r w:rsidRPr="004B5025" w:rsidR="00EB36D4">
        <w:rPr>
          <w:rFonts w:ascii="Cambria" w:hAnsi="Cambria"/>
          <w:sz w:val="22"/>
          <w:szCs w:val="22"/>
          <w:lang w:val="en-US"/>
        </w:rPr>
        <w:t xml:space="preserve"> </w:t>
      </w:r>
      <w:r w:rsidRPr="004B5025" w:rsidR="00004465">
        <w:rPr>
          <w:rFonts w:ascii="Cambria" w:hAnsi="Cambria"/>
          <w:sz w:val="22"/>
          <w:szCs w:val="22"/>
          <w:lang w:val="en-US"/>
        </w:rPr>
        <w:t xml:space="preserve">not to </w:t>
      </w:r>
      <w:r w:rsidRPr="004B5025" w:rsidR="00443DDD">
        <w:rPr>
          <w:rFonts w:ascii="Cambria" w:hAnsi="Cambria"/>
          <w:sz w:val="22"/>
          <w:szCs w:val="22"/>
          <w:lang w:val="en-US"/>
        </w:rPr>
        <w:t>do any</w:t>
      </w:r>
      <w:r w:rsidRPr="004B5025" w:rsidR="00195EF7">
        <w:rPr>
          <w:rFonts w:ascii="Cambria" w:hAnsi="Cambria"/>
          <w:sz w:val="22"/>
          <w:szCs w:val="22"/>
          <w:lang w:val="en-US"/>
        </w:rPr>
        <w:t>t</w:t>
      </w:r>
      <w:r w:rsidRPr="004B5025" w:rsidR="00ED0836">
        <w:rPr>
          <w:rFonts w:ascii="Cambria" w:hAnsi="Cambria"/>
          <w:sz w:val="22"/>
          <w:szCs w:val="22"/>
          <w:lang w:val="en-US"/>
        </w:rPr>
        <w:t>hing</w:t>
      </w:r>
      <w:r w:rsidRPr="004B5025" w:rsidR="00D47D5B">
        <w:rPr>
          <w:rFonts w:ascii="Cambria" w:hAnsi="Cambria"/>
          <w:sz w:val="22"/>
          <w:szCs w:val="22"/>
          <w:lang w:val="en-US"/>
        </w:rPr>
        <w:t>, the pro</w:t>
      </w:r>
      <w:r w:rsidRPr="004B5025" w:rsidR="00DC1966">
        <w:rPr>
          <w:rFonts w:ascii="Cambria" w:hAnsi="Cambria"/>
          <w:sz w:val="22"/>
          <w:szCs w:val="22"/>
          <w:lang w:val="en-US"/>
        </w:rPr>
        <w:t xml:space="preserve">cess is </w:t>
      </w:r>
      <w:r w:rsidRPr="004B5025" w:rsidR="002061C9">
        <w:rPr>
          <w:rFonts w:ascii="Cambria" w:hAnsi="Cambria"/>
          <w:sz w:val="22"/>
          <w:szCs w:val="22"/>
          <w:lang w:val="en-US"/>
        </w:rPr>
        <w:t>terminat</w:t>
      </w:r>
      <w:r w:rsidRPr="004B5025" w:rsidR="00000D29">
        <w:rPr>
          <w:rFonts w:ascii="Cambria" w:hAnsi="Cambria"/>
          <w:sz w:val="22"/>
          <w:szCs w:val="22"/>
          <w:lang w:val="en-US"/>
        </w:rPr>
        <w:t>ed</w:t>
      </w:r>
      <w:r w:rsidRPr="004B5025" w:rsidR="005A6922">
        <w:rPr>
          <w:rFonts w:ascii="Cambria" w:hAnsi="Cambria"/>
          <w:sz w:val="22"/>
          <w:szCs w:val="22"/>
          <w:lang w:val="en-US"/>
        </w:rPr>
        <w:t>.</w:t>
      </w:r>
    </w:p>
    <w:p w:rsidR="00E50B9B" w:rsidP="5DA547A6" w:rsidRDefault="00F10541" w14:paraId="7BE26D06" w14:textId="0C51920A">
      <w:pPr>
        <w:spacing w:before="200" w:after="80" w:line="276" w:lineRule="auto"/>
        <w:jc w:val="center"/>
        <w:rPr>
          <w:rFonts w:ascii="Cambria" w:hAnsi="Cambria" w:eastAsia="Cambria" w:cs="Cambria"/>
          <w:b/>
          <w:bCs/>
          <w:color w:val="2E74B5"/>
          <w:lang w:val="en-US"/>
        </w:rPr>
      </w:pPr>
      <w:r>
        <w:rPr>
          <w:rFonts w:ascii="Cambria" w:hAnsi="Cambria" w:eastAsia="Cambria" w:cs="Cambria"/>
          <w:b/>
          <w:bCs/>
          <w:noProof/>
          <w:color w:val="2E74B5"/>
          <w:lang w:val="en-US"/>
        </w:rPr>
        <w:drawing>
          <wp:inline distT="0" distB="0" distL="0" distR="0" wp14:anchorId="41344EAA" wp14:editId="031BE462">
            <wp:extent cx="8863330" cy="2893695"/>
            <wp:effectExtent l="0" t="0" r="0" b="1905"/>
            <wp:docPr id="2120993309" name="Picture 1" descr="A flowchart illustrating a user authentication process, including steps for entering email, password, error handling, and password recovery.&#10;&#10;AI-generated content may be incorrect.">
              <a:extLst xmlns:a="http://schemas.openxmlformats.org/drawingml/2006/main">
                <a:ext uri="{FF2B5EF4-FFF2-40B4-BE49-F238E27FC236}">
                  <a16:creationId xmlns:a16="http://schemas.microsoft.com/office/drawing/2014/main" id="{74A5CF25-72E5-42EC-AC98-8CD85BF95B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93309" name="Picture 1" descr="A flowchart illustrating a user authentication process, including steps for entering email, password, error handling, and password recover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63330" cy="2893695"/>
                    </a:xfrm>
                    <a:prstGeom prst="rect">
                      <a:avLst/>
                    </a:prstGeom>
                  </pic:spPr>
                </pic:pic>
              </a:graphicData>
            </a:graphic>
          </wp:inline>
        </w:drawing>
      </w:r>
    </w:p>
    <w:p w:rsidR="5DA547A6" w:rsidP="5DA547A6" w:rsidRDefault="5DA547A6" w14:paraId="3E77E93C" w14:textId="5AEAC708">
      <w:pPr>
        <w:spacing w:after="200" w:line="276" w:lineRule="auto"/>
        <w:jc w:val="center"/>
      </w:pPr>
      <w:r w:rsidRPr="5DA547A6">
        <w:rPr>
          <w:rFonts w:ascii="Cambria" w:hAnsi="Cambria" w:eastAsia="Cambria" w:cs="Cambria"/>
          <w:i/>
          <w:iCs/>
          <w:color w:val="444444"/>
          <w:sz w:val="20"/>
          <w:szCs w:val="20"/>
          <w:lang w:val="en-US"/>
        </w:rPr>
        <w:t>Figure C: BPMN – Process 2: User Log In</w:t>
      </w:r>
    </w:p>
    <w:p w:rsidR="004B5025" w:rsidP="5DA547A6" w:rsidRDefault="004B5025" w14:paraId="5B9DC1C0" w14:textId="77777777">
      <w:pPr>
        <w:spacing w:after="200" w:line="276" w:lineRule="auto"/>
        <w:jc w:val="center"/>
        <w:rPr>
          <w:rFonts w:ascii="Cambria" w:hAnsi="Cambria" w:eastAsia="Cambria" w:cs="Cambria"/>
          <w:sz w:val="22"/>
          <w:szCs w:val="22"/>
          <w:lang w:val="en-US"/>
        </w:rPr>
      </w:pPr>
    </w:p>
    <w:p w:rsidR="5DA547A6" w:rsidP="5DA547A6" w:rsidRDefault="5DA547A6" w14:paraId="205CF9A1" w14:textId="5D6A8C85">
      <w:pPr>
        <w:spacing w:after="200" w:line="276" w:lineRule="auto"/>
        <w:jc w:val="center"/>
      </w:pPr>
      <w:r w:rsidRPr="5DA547A6">
        <w:rPr>
          <w:rFonts w:ascii="Cambria" w:hAnsi="Cambria" w:eastAsia="Cambria" w:cs="Cambria"/>
          <w:sz w:val="22"/>
          <w:szCs w:val="22"/>
          <w:lang w:val="en-US"/>
        </w:rPr>
        <w:t xml:space="preserve"> </w:t>
      </w:r>
    </w:p>
    <w:p w:rsidR="5DA547A6" w:rsidP="001C17E6" w:rsidRDefault="5DA547A6" w14:paraId="785D7DF1" w14:textId="70B710DC">
      <w:pPr>
        <w:spacing w:before="200" w:after="80" w:line="276" w:lineRule="auto"/>
        <w:rPr>
          <w:rFonts w:ascii="Cambria" w:hAnsi="Cambria" w:eastAsia="Cambria" w:cs="Cambria"/>
          <w:b/>
          <w:bCs/>
          <w:color w:val="2E74B5"/>
          <w:lang w:val="en-US"/>
        </w:rPr>
      </w:pPr>
      <w:r w:rsidRPr="5DA547A6">
        <w:rPr>
          <w:rFonts w:ascii="Cambria" w:hAnsi="Cambria" w:eastAsia="Cambria" w:cs="Cambria"/>
          <w:b/>
          <w:bCs/>
          <w:color w:val="2E74B5"/>
          <w:lang w:val="en-US"/>
        </w:rPr>
        <w:lastRenderedPageBreak/>
        <w:t>5.3 Process 3: Artifact Upload &amp; Verification</w:t>
      </w:r>
    </w:p>
    <w:p w:rsidRPr="00266FE0" w:rsidR="00EE64AC" w:rsidP="00EE64AC" w:rsidRDefault="00EE64AC" w14:paraId="58D48521" w14:textId="699A7685">
      <w:pPr>
        <w:rPr>
          <w:rFonts w:ascii="Cambria" w:hAnsi="Cambria"/>
          <w:sz w:val="22"/>
          <w:szCs w:val="22"/>
        </w:rPr>
      </w:pPr>
      <w:r w:rsidRPr="00266FE0">
        <w:rPr>
          <w:rFonts w:ascii="Cambria" w:hAnsi="Cambria"/>
          <w:sz w:val="22"/>
          <w:szCs w:val="22"/>
        </w:rPr>
        <w:t>Process Description:</w:t>
      </w:r>
    </w:p>
    <w:p w:rsidRPr="00266FE0" w:rsidR="00EE64AC" w:rsidP="00036EF8" w:rsidRDefault="00B81F82" w14:paraId="55A7C94F" w14:textId="39662334">
      <w:pPr>
        <w:pStyle w:val="ListParagraph"/>
        <w:numPr>
          <w:ilvl w:val="0"/>
          <w:numId w:val="30"/>
        </w:numPr>
        <w:rPr>
          <w:rFonts w:ascii="Cambria" w:hAnsi="Cambria"/>
          <w:sz w:val="22"/>
          <w:szCs w:val="22"/>
        </w:rPr>
      </w:pPr>
      <w:r w:rsidRPr="00266FE0">
        <w:rPr>
          <w:rFonts w:ascii="Cambria" w:hAnsi="Cambria"/>
          <w:sz w:val="22"/>
          <w:szCs w:val="22"/>
        </w:rPr>
        <w:t>The process starts with talent already being logged</w:t>
      </w:r>
      <w:r w:rsidRPr="00266FE0" w:rsidR="00E83C57">
        <w:rPr>
          <w:rFonts w:ascii="Cambria" w:hAnsi="Cambria"/>
          <w:sz w:val="22"/>
          <w:szCs w:val="22"/>
        </w:rPr>
        <w:t xml:space="preserve"> and then navigate towards “upload work”</w:t>
      </w:r>
      <w:r w:rsidRPr="00266FE0" w:rsidR="009C2348">
        <w:rPr>
          <w:rFonts w:ascii="Cambria" w:hAnsi="Cambria"/>
          <w:sz w:val="22"/>
          <w:szCs w:val="22"/>
        </w:rPr>
        <w:t>.</w:t>
      </w:r>
    </w:p>
    <w:p w:rsidRPr="00266FE0" w:rsidR="00E91094" w:rsidP="00036EF8" w:rsidRDefault="00E91094" w14:paraId="14C18C5F" w14:textId="110DA29A">
      <w:pPr>
        <w:pStyle w:val="ListParagraph"/>
        <w:numPr>
          <w:ilvl w:val="0"/>
          <w:numId w:val="30"/>
        </w:numPr>
        <w:rPr>
          <w:rFonts w:ascii="Cambria" w:hAnsi="Cambria"/>
          <w:sz w:val="22"/>
          <w:szCs w:val="22"/>
        </w:rPr>
      </w:pPr>
      <w:r w:rsidRPr="00266FE0">
        <w:rPr>
          <w:rFonts w:ascii="Cambria" w:hAnsi="Cambria"/>
          <w:sz w:val="22"/>
          <w:szCs w:val="22"/>
        </w:rPr>
        <w:t xml:space="preserve">Talents are then required to fill in information on the project such as name, </w:t>
      </w:r>
      <w:r w:rsidRPr="00266FE0" w:rsidR="00826A26">
        <w:rPr>
          <w:rFonts w:ascii="Cambria" w:hAnsi="Cambria"/>
          <w:sz w:val="22"/>
          <w:szCs w:val="22"/>
        </w:rPr>
        <w:t>classification tag up to 3, description.</w:t>
      </w:r>
    </w:p>
    <w:p w:rsidRPr="00266FE0" w:rsidR="00826A26" w:rsidP="00036EF8" w:rsidRDefault="00826A26" w14:paraId="1C1399F5" w14:textId="04F30835">
      <w:pPr>
        <w:pStyle w:val="ListParagraph"/>
        <w:numPr>
          <w:ilvl w:val="0"/>
          <w:numId w:val="30"/>
        </w:numPr>
        <w:rPr>
          <w:rFonts w:ascii="Cambria" w:hAnsi="Cambria"/>
          <w:sz w:val="22"/>
          <w:szCs w:val="22"/>
        </w:rPr>
      </w:pPr>
      <w:r w:rsidRPr="00266FE0">
        <w:rPr>
          <w:rFonts w:ascii="Cambria" w:hAnsi="Cambria"/>
          <w:sz w:val="22"/>
          <w:szCs w:val="22"/>
        </w:rPr>
        <w:t xml:space="preserve">They will have to then select the PDF file, </w:t>
      </w:r>
      <w:r w:rsidRPr="00266FE0" w:rsidR="008A7560">
        <w:rPr>
          <w:rFonts w:ascii="Cambria" w:hAnsi="Cambria"/>
          <w:sz w:val="22"/>
          <w:szCs w:val="22"/>
        </w:rPr>
        <w:t xml:space="preserve">by default users will only be able to select a PDF file type. </w:t>
      </w:r>
    </w:p>
    <w:p w:rsidRPr="00266FE0" w:rsidR="00FF0E3B" w:rsidP="00036EF8" w:rsidRDefault="00FF0E3B" w14:paraId="145C9DB7" w14:textId="6B71BAD0">
      <w:pPr>
        <w:pStyle w:val="ListParagraph"/>
        <w:numPr>
          <w:ilvl w:val="0"/>
          <w:numId w:val="30"/>
        </w:numPr>
        <w:rPr>
          <w:rFonts w:ascii="Cambria" w:hAnsi="Cambria"/>
          <w:sz w:val="22"/>
          <w:szCs w:val="22"/>
        </w:rPr>
      </w:pPr>
      <w:r w:rsidRPr="00266FE0">
        <w:rPr>
          <w:rFonts w:ascii="Cambria" w:hAnsi="Cambria"/>
          <w:sz w:val="22"/>
          <w:szCs w:val="22"/>
        </w:rPr>
        <w:t xml:space="preserve">Finally, the process is finalized when </w:t>
      </w:r>
      <w:r w:rsidRPr="00266FE0" w:rsidR="00C04190">
        <w:rPr>
          <w:rFonts w:ascii="Cambria" w:hAnsi="Cambria"/>
          <w:sz w:val="22"/>
          <w:szCs w:val="22"/>
        </w:rPr>
        <w:t>“create project” is clicked.</w:t>
      </w:r>
    </w:p>
    <w:p w:rsidRPr="00266FE0" w:rsidR="00C04190" w:rsidP="00036EF8" w:rsidRDefault="00C04190" w14:paraId="20EFDD0E" w14:textId="0A87AE4D">
      <w:pPr>
        <w:pStyle w:val="ListParagraph"/>
        <w:numPr>
          <w:ilvl w:val="0"/>
          <w:numId w:val="30"/>
        </w:numPr>
        <w:rPr>
          <w:rFonts w:ascii="Cambria" w:hAnsi="Cambria"/>
          <w:sz w:val="22"/>
          <w:szCs w:val="22"/>
        </w:rPr>
      </w:pPr>
      <w:r w:rsidRPr="00266FE0">
        <w:rPr>
          <w:rFonts w:ascii="Cambria" w:hAnsi="Cambria"/>
          <w:sz w:val="22"/>
          <w:szCs w:val="22"/>
        </w:rPr>
        <w:t>The system will then have the artefact appear in the admin’s dashboard from which they can accept or reject the work to be shown in the platform.</w:t>
      </w:r>
    </w:p>
    <w:p w:rsidR="00A34983" w:rsidP="001C17E6" w:rsidRDefault="00036EF8" w14:paraId="38D91989" w14:textId="4E3BDCE5">
      <w:pPr>
        <w:spacing w:before="200" w:after="80" w:line="276" w:lineRule="auto"/>
        <w:rPr>
          <w:rFonts w:ascii="Cambria" w:hAnsi="Cambria" w:eastAsia="Cambria" w:cs="Cambria"/>
          <w:b/>
          <w:bCs/>
          <w:color w:val="2E74B5"/>
          <w:lang w:val="en-US"/>
        </w:rPr>
      </w:pPr>
      <w:r>
        <w:rPr>
          <w:rFonts w:ascii="Cambria" w:hAnsi="Cambria" w:eastAsia="Cambria" w:cs="Cambria"/>
          <w:b/>
          <w:bCs/>
          <w:noProof/>
          <w:color w:val="2E74B5"/>
          <w:lang w:val="en-US"/>
        </w:rPr>
        <w:drawing>
          <wp:inline distT="0" distB="0" distL="0" distR="0" wp14:anchorId="69960AF7" wp14:editId="7D59139F">
            <wp:extent cx="8863330" cy="2699385"/>
            <wp:effectExtent l="0" t="0" r="0" b="5715"/>
            <wp:docPr id="1381749814" name="Picture 4" descr="The diagram illustrates a workflow process for submitting an artifact, including steps for uploading, categorizing, and reviewing the submi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49814" name="Picture 4" descr="The diagram illustrates a workflow process for submitting an artifact, including steps for uploading, categorizing, and reviewing the submiss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8863330" cy="2699385"/>
                    </a:xfrm>
                    <a:prstGeom prst="rect">
                      <a:avLst/>
                    </a:prstGeom>
                  </pic:spPr>
                </pic:pic>
              </a:graphicData>
            </a:graphic>
          </wp:inline>
        </w:drawing>
      </w:r>
    </w:p>
    <w:p w:rsidR="5DA547A6" w:rsidP="5DA547A6" w:rsidRDefault="5DA547A6" w14:paraId="28CB7462" w14:textId="751B715E">
      <w:pPr>
        <w:spacing w:after="200" w:line="276" w:lineRule="auto"/>
        <w:jc w:val="center"/>
      </w:pPr>
      <w:r w:rsidRPr="5DA547A6">
        <w:rPr>
          <w:rFonts w:ascii="Cambria" w:hAnsi="Cambria" w:eastAsia="Cambria" w:cs="Cambria"/>
          <w:i/>
          <w:iCs/>
          <w:color w:val="444444"/>
          <w:sz w:val="20"/>
          <w:szCs w:val="20"/>
          <w:lang w:val="en-US"/>
        </w:rPr>
        <w:t>Figure D: BPMN – Process 3: Artifact Upload &amp; Verification</w:t>
      </w:r>
    </w:p>
    <w:p w:rsidR="004815C8" w:rsidP="5DA547A6" w:rsidRDefault="004815C8" w14:paraId="646E83BE" w14:textId="77777777">
      <w:pPr>
        <w:spacing w:after="200" w:line="276" w:lineRule="auto"/>
        <w:jc w:val="center"/>
        <w:rPr>
          <w:rFonts w:ascii="Cambria" w:hAnsi="Cambria" w:eastAsia="Cambria" w:cs="Cambria"/>
          <w:sz w:val="22"/>
          <w:szCs w:val="22"/>
          <w:lang w:val="en-US"/>
        </w:rPr>
      </w:pPr>
    </w:p>
    <w:p w:rsidR="5DA547A6" w:rsidP="5DA547A6" w:rsidRDefault="5DA547A6" w14:paraId="4D304AA4" w14:textId="5967211F">
      <w:pPr>
        <w:spacing w:after="200" w:line="276" w:lineRule="auto"/>
        <w:jc w:val="center"/>
      </w:pPr>
      <w:r w:rsidRPr="5DA547A6">
        <w:rPr>
          <w:rFonts w:ascii="Cambria" w:hAnsi="Cambria" w:eastAsia="Cambria" w:cs="Cambria"/>
          <w:sz w:val="22"/>
          <w:szCs w:val="22"/>
          <w:lang w:val="en-US"/>
        </w:rPr>
        <w:t xml:space="preserve"> </w:t>
      </w:r>
    </w:p>
    <w:p w:rsidR="5DA547A6" w:rsidP="004815C8" w:rsidRDefault="5DA547A6" w14:paraId="43110482" w14:textId="2A7346DD">
      <w:pPr>
        <w:spacing w:before="200" w:after="80" w:line="276" w:lineRule="auto"/>
        <w:rPr>
          <w:rFonts w:ascii="Cambria" w:hAnsi="Cambria" w:eastAsia="Cambria" w:cs="Cambria"/>
          <w:b/>
          <w:bCs/>
          <w:color w:val="2E74B5"/>
          <w:lang w:val="en-US"/>
        </w:rPr>
      </w:pPr>
      <w:r w:rsidRPr="5DA547A6">
        <w:rPr>
          <w:rFonts w:ascii="Cambria" w:hAnsi="Cambria" w:eastAsia="Cambria" w:cs="Cambria"/>
          <w:b/>
          <w:bCs/>
          <w:color w:val="2E74B5"/>
          <w:lang w:val="en-US"/>
        </w:rPr>
        <w:lastRenderedPageBreak/>
        <w:t>5.4 Process 4: Recruiter Discovery &amp; Interest</w:t>
      </w:r>
    </w:p>
    <w:p w:rsidRPr="006812F9" w:rsidR="00266FE0" w:rsidP="004815C8" w:rsidRDefault="00266FE0" w14:paraId="01276AF4" w14:textId="0826C512">
      <w:pPr>
        <w:spacing w:before="200" w:after="80" w:line="276" w:lineRule="auto"/>
        <w:rPr>
          <w:rFonts w:ascii="Cambria" w:hAnsi="Cambria" w:eastAsia="Cambria" w:cs="Cambria"/>
          <w:color w:val="000000" w:themeColor="text1"/>
          <w:sz w:val="22"/>
          <w:szCs w:val="22"/>
          <w:lang w:val="en-US"/>
        </w:rPr>
      </w:pPr>
      <w:r w:rsidRPr="006812F9">
        <w:rPr>
          <w:rFonts w:ascii="Cambria" w:hAnsi="Cambria" w:eastAsia="Cambria" w:cs="Cambria"/>
          <w:color w:val="000000" w:themeColor="text1"/>
          <w:sz w:val="22"/>
          <w:szCs w:val="22"/>
          <w:lang w:val="en-US"/>
        </w:rPr>
        <w:t>Process Description:</w:t>
      </w:r>
    </w:p>
    <w:p w:rsidRPr="006812F9" w:rsidR="00266FE0" w:rsidP="006255B0" w:rsidRDefault="006255B0" w14:paraId="1AB35AC1" w14:textId="31C8F2CD">
      <w:pPr>
        <w:pStyle w:val="ListParagraph"/>
        <w:numPr>
          <w:ilvl w:val="0"/>
          <w:numId w:val="31"/>
        </w:numPr>
        <w:spacing w:before="200" w:after="80" w:line="276" w:lineRule="auto"/>
        <w:rPr>
          <w:rFonts w:ascii="Cambria" w:hAnsi="Cambria" w:eastAsia="Cambria" w:cs="Cambria"/>
          <w:color w:val="000000" w:themeColor="text1"/>
          <w:sz w:val="22"/>
          <w:szCs w:val="22"/>
          <w:lang w:val="en-US"/>
        </w:rPr>
      </w:pPr>
      <w:r w:rsidRPr="006812F9">
        <w:rPr>
          <w:rFonts w:ascii="Cambria" w:hAnsi="Cambria" w:eastAsia="Cambria" w:cs="Cambria"/>
          <w:color w:val="000000" w:themeColor="text1"/>
          <w:sz w:val="22"/>
          <w:szCs w:val="22"/>
          <w:lang w:val="en-US"/>
        </w:rPr>
        <w:t xml:space="preserve">The process starts with Recruiter </w:t>
      </w:r>
      <w:r w:rsidRPr="006812F9" w:rsidR="00F537A8">
        <w:rPr>
          <w:rFonts w:ascii="Cambria" w:hAnsi="Cambria" w:eastAsia="Cambria" w:cs="Cambria"/>
          <w:color w:val="000000" w:themeColor="text1"/>
          <w:sz w:val="22"/>
          <w:szCs w:val="22"/>
          <w:lang w:val="en-US"/>
        </w:rPr>
        <w:t>already logged in and wanting to browse for a candidate/talent.</w:t>
      </w:r>
    </w:p>
    <w:p w:rsidRPr="006812F9" w:rsidR="00F537A8" w:rsidP="006255B0" w:rsidRDefault="006812F9" w14:paraId="6FD82871" w14:textId="37DC147B">
      <w:pPr>
        <w:pStyle w:val="ListParagraph"/>
        <w:numPr>
          <w:ilvl w:val="0"/>
          <w:numId w:val="31"/>
        </w:numPr>
        <w:spacing w:before="200" w:after="80" w:line="276" w:lineRule="auto"/>
        <w:rPr>
          <w:rFonts w:ascii="Cambria" w:hAnsi="Cambria" w:eastAsia="Cambria" w:cs="Cambria"/>
          <w:color w:val="000000" w:themeColor="text1"/>
          <w:sz w:val="22"/>
          <w:szCs w:val="22"/>
          <w:lang w:val="en-US"/>
        </w:rPr>
      </w:pPr>
      <w:r w:rsidRPr="006812F9">
        <w:rPr>
          <w:rFonts w:ascii="Cambria" w:hAnsi="Cambria" w:eastAsia="Cambria" w:cs="Cambria"/>
          <w:color w:val="000000" w:themeColor="text1"/>
          <w:sz w:val="22"/>
          <w:szCs w:val="22"/>
          <w:lang w:val="en-US"/>
        </w:rPr>
        <w:t>Recruiters</w:t>
      </w:r>
      <w:r w:rsidRPr="006812F9" w:rsidR="00F537A8">
        <w:rPr>
          <w:rFonts w:ascii="Cambria" w:hAnsi="Cambria" w:eastAsia="Cambria" w:cs="Cambria"/>
          <w:color w:val="000000" w:themeColor="text1"/>
          <w:sz w:val="22"/>
          <w:szCs w:val="22"/>
          <w:lang w:val="en-US"/>
        </w:rPr>
        <w:t xml:space="preserve"> will search by typing and can choose to apply classification, either way, they will b</w:t>
      </w:r>
      <w:r w:rsidRPr="006812F9" w:rsidR="00B410AC">
        <w:rPr>
          <w:rFonts w:ascii="Cambria" w:hAnsi="Cambria" w:eastAsia="Cambria" w:cs="Cambria"/>
          <w:color w:val="000000" w:themeColor="text1"/>
          <w:sz w:val="22"/>
          <w:szCs w:val="22"/>
          <w:lang w:val="en-US"/>
        </w:rPr>
        <w:t xml:space="preserve">e </w:t>
      </w:r>
      <w:r w:rsidRPr="006812F9">
        <w:rPr>
          <w:rFonts w:ascii="Cambria" w:hAnsi="Cambria" w:eastAsia="Cambria" w:cs="Cambria"/>
          <w:color w:val="000000" w:themeColor="text1"/>
          <w:sz w:val="22"/>
          <w:szCs w:val="22"/>
          <w:lang w:val="en-US"/>
        </w:rPr>
        <w:t>presented with</w:t>
      </w:r>
      <w:r w:rsidRPr="006812F9" w:rsidR="00B410AC">
        <w:rPr>
          <w:rFonts w:ascii="Cambria" w:hAnsi="Cambria" w:eastAsia="Cambria" w:cs="Cambria"/>
          <w:color w:val="000000" w:themeColor="text1"/>
          <w:sz w:val="22"/>
          <w:szCs w:val="22"/>
          <w:lang w:val="en-US"/>
        </w:rPr>
        <w:t xml:space="preserve"> the result accordingly.</w:t>
      </w:r>
    </w:p>
    <w:p w:rsidRPr="006812F9" w:rsidR="00B410AC" w:rsidP="006255B0" w:rsidRDefault="00B410AC" w14:paraId="00B96CDB" w14:textId="74435F25">
      <w:pPr>
        <w:pStyle w:val="ListParagraph"/>
        <w:numPr>
          <w:ilvl w:val="0"/>
          <w:numId w:val="31"/>
        </w:numPr>
        <w:spacing w:before="200" w:after="80" w:line="276" w:lineRule="auto"/>
        <w:rPr>
          <w:rFonts w:ascii="Cambria" w:hAnsi="Cambria" w:eastAsia="Cambria" w:cs="Cambria"/>
          <w:color w:val="000000" w:themeColor="text1"/>
          <w:sz w:val="22"/>
          <w:szCs w:val="22"/>
          <w:lang w:val="en-US"/>
        </w:rPr>
      </w:pPr>
      <w:r w:rsidRPr="006812F9">
        <w:rPr>
          <w:rFonts w:ascii="Cambria" w:hAnsi="Cambria" w:eastAsia="Cambria" w:cs="Cambria"/>
          <w:color w:val="000000" w:themeColor="text1"/>
          <w:sz w:val="22"/>
          <w:szCs w:val="22"/>
          <w:lang w:val="en-US"/>
        </w:rPr>
        <w:t xml:space="preserve">After they have browsed and </w:t>
      </w:r>
      <w:r w:rsidRPr="006812F9" w:rsidR="00FB4508">
        <w:rPr>
          <w:rFonts w:ascii="Cambria" w:hAnsi="Cambria" w:eastAsia="Cambria" w:cs="Cambria"/>
          <w:color w:val="000000" w:themeColor="text1"/>
          <w:sz w:val="22"/>
          <w:szCs w:val="22"/>
          <w:lang w:val="en-US"/>
        </w:rPr>
        <w:t xml:space="preserve">selected a project, the recruiter will click the “interested” button to send the talent </w:t>
      </w:r>
      <w:r w:rsidRPr="006812F9" w:rsidR="00C814F9">
        <w:rPr>
          <w:rFonts w:ascii="Cambria" w:hAnsi="Cambria" w:eastAsia="Cambria" w:cs="Cambria"/>
          <w:color w:val="000000" w:themeColor="text1"/>
          <w:sz w:val="22"/>
          <w:szCs w:val="22"/>
          <w:lang w:val="en-US"/>
        </w:rPr>
        <w:t>an invitation to reach out.</w:t>
      </w:r>
    </w:p>
    <w:p w:rsidRPr="006812F9" w:rsidR="00C814F9" w:rsidP="006255B0" w:rsidRDefault="00C814F9" w14:paraId="15E64036" w14:textId="717690A0">
      <w:pPr>
        <w:pStyle w:val="ListParagraph"/>
        <w:numPr>
          <w:ilvl w:val="0"/>
          <w:numId w:val="31"/>
        </w:numPr>
        <w:spacing w:before="200" w:after="80" w:line="276" w:lineRule="auto"/>
        <w:rPr>
          <w:rFonts w:ascii="Cambria" w:hAnsi="Cambria" w:eastAsia="Cambria" w:cs="Cambria"/>
          <w:color w:val="000000" w:themeColor="text1"/>
          <w:sz w:val="22"/>
          <w:szCs w:val="22"/>
          <w:lang w:val="en-US"/>
        </w:rPr>
      </w:pPr>
      <w:r w:rsidRPr="006812F9">
        <w:rPr>
          <w:rFonts w:ascii="Cambria" w:hAnsi="Cambria" w:eastAsia="Cambria" w:cs="Cambria"/>
          <w:color w:val="000000" w:themeColor="text1"/>
          <w:sz w:val="22"/>
          <w:szCs w:val="22"/>
          <w:lang w:val="en-US"/>
        </w:rPr>
        <w:t>Talent will receive the notification on their homepage</w:t>
      </w:r>
      <w:r w:rsidRPr="006812F9" w:rsidR="006812F9">
        <w:rPr>
          <w:rFonts w:ascii="Cambria" w:hAnsi="Cambria" w:eastAsia="Cambria" w:cs="Cambria"/>
          <w:color w:val="000000" w:themeColor="text1"/>
          <w:sz w:val="22"/>
          <w:szCs w:val="22"/>
          <w:lang w:val="en-US"/>
        </w:rPr>
        <w:t xml:space="preserve"> and will receive the details of the recruiter.</w:t>
      </w:r>
    </w:p>
    <w:p w:rsidR="004815C8" w:rsidP="5DA547A6" w:rsidRDefault="00447C2D" w14:paraId="4BA76023" w14:textId="469BA5AA">
      <w:pPr>
        <w:spacing w:before="200" w:after="80" w:line="276" w:lineRule="auto"/>
        <w:jc w:val="center"/>
      </w:pPr>
      <w:r>
        <w:rPr>
          <w:noProof/>
        </w:rPr>
        <w:drawing>
          <wp:inline distT="0" distB="0" distL="0" distR="0" wp14:anchorId="5C2F4917" wp14:editId="07267A1A">
            <wp:extent cx="8863330" cy="2871470"/>
            <wp:effectExtent l="0" t="0" r="0" b="5080"/>
            <wp:docPr id="1485981207" name="Picture 6" descr="The diagram illustrates a workflow for a recruitment process, including steps such as inputting data, classification, search, user interaction, and results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81207" name="Picture 6" descr="The diagram illustrates a workflow for a recruitment process, including steps such as inputting data, classification, search, user interaction, and results displa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63330" cy="2871470"/>
                    </a:xfrm>
                    <a:prstGeom prst="rect">
                      <a:avLst/>
                    </a:prstGeom>
                  </pic:spPr>
                </pic:pic>
              </a:graphicData>
            </a:graphic>
          </wp:inline>
        </w:drawing>
      </w:r>
    </w:p>
    <w:p w:rsidR="5DA547A6" w:rsidP="5DA547A6" w:rsidRDefault="5DA547A6" w14:paraId="4F3DF0E2" w14:textId="4E3099D0">
      <w:pPr>
        <w:spacing w:after="200" w:line="276" w:lineRule="auto"/>
        <w:jc w:val="center"/>
      </w:pPr>
      <w:r w:rsidRPr="5DA547A6">
        <w:rPr>
          <w:rFonts w:ascii="Cambria" w:hAnsi="Cambria" w:eastAsia="Cambria" w:cs="Cambria"/>
          <w:i/>
          <w:iCs/>
          <w:color w:val="444444"/>
          <w:sz w:val="20"/>
          <w:szCs w:val="20"/>
          <w:lang w:val="en-US"/>
        </w:rPr>
        <w:t>Figure E: BPMN – Process 4: Recruiter Discovery &amp; Interest</w:t>
      </w:r>
    </w:p>
    <w:p w:rsidR="5DA547A6" w:rsidP="5DA547A6" w:rsidRDefault="5DA547A6" w14:paraId="21DA41E8" w14:textId="3CA4E67A">
      <w:pPr>
        <w:spacing w:after="200" w:line="276" w:lineRule="auto"/>
        <w:jc w:val="center"/>
      </w:pPr>
      <w:r w:rsidRPr="5DA547A6">
        <w:rPr>
          <w:rFonts w:ascii="Cambria" w:hAnsi="Cambria" w:eastAsia="Cambria" w:cs="Cambria"/>
          <w:sz w:val="22"/>
          <w:szCs w:val="22"/>
          <w:lang w:val="en-US"/>
        </w:rPr>
        <w:t xml:space="preserve"> </w:t>
      </w:r>
    </w:p>
    <w:p w:rsidR="5DA547A6" w:rsidP="5DA547A6" w:rsidRDefault="5DA547A6" w14:paraId="3F153E2A" w14:textId="74A15717">
      <w:pPr>
        <w:spacing w:line="276" w:lineRule="auto"/>
        <w:jc w:val="center"/>
      </w:pPr>
    </w:p>
    <w:p w:rsidR="5DA547A6" w:rsidP="5DA547A6" w:rsidRDefault="5DA547A6" w14:paraId="4330DA04" w14:textId="627772E2">
      <w:pPr>
        <w:spacing w:after="200" w:line="276" w:lineRule="auto"/>
        <w:jc w:val="center"/>
      </w:pPr>
      <w:r w:rsidRPr="5DA547A6">
        <w:rPr>
          <w:rFonts w:ascii="Cambria" w:hAnsi="Cambria" w:eastAsia="Cambria" w:cs="Cambria"/>
          <w:sz w:val="22"/>
          <w:szCs w:val="22"/>
          <w:lang w:val="en-US"/>
        </w:rPr>
        <w:t xml:space="preserve"> </w:t>
      </w:r>
    </w:p>
    <w:p w:rsidR="5DA547A6" w:rsidP="5DA547A6" w:rsidRDefault="5DA547A6" w14:paraId="3DD68B89" w14:textId="4644F115">
      <w:pPr>
        <w:pBdr>
          <w:bottom w:val="single" w:color="1F497D" w:sz="8" w:space="1"/>
        </w:pBdr>
        <w:spacing w:before="320" w:after="120" w:line="276" w:lineRule="auto"/>
      </w:pPr>
      <w:r w:rsidRPr="5DA547A6">
        <w:rPr>
          <w:rFonts w:ascii="Cambria" w:hAnsi="Cambria" w:eastAsia="Cambria" w:cs="Cambria"/>
          <w:b/>
          <w:bCs/>
          <w:color w:val="1F497D"/>
          <w:sz w:val="28"/>
          <w:szCs w:val="28"/>
          <w:lang w:val="en-US"/>
        </w:rPr>
        <w:lastRenderedPageBreak/>
        <w:t>6. User Interaction Design (Wireframes)</w:t>
      </w:r>
    </w:p>
    <w:p w:rsidR="5DA547A6" w:rsidP="5DA547A6" w:rsidRDefault="5DA547A6" w14:paraId="562655D6" w14:textId="1CA900D7">
      <w:pPr>
        <w:spacing w:after="120" w:line="276" w:lineRule="auto"/>
      </w:pPr>
      <w:r w:rsidRPr="5DA547A6">
        <w:rPr>
          <w:rFonts w:ascii="Cambria" w:hAnsi="Cambria" w:eastAsia="Cambria" w:cs="Cambria"/>
          <w:sz w:val="22"/>
          <w:szCs w:val="22"/>
          <w:lang w:val="en-US"/>
        </w:rPr>
        <w:t xml:space="preserve">The wireframes below illustrate the screen-level interaction design for the PAIR platform. Wireframes represent the intended layout and user flow for each key screen, supporting the functional requirements defined in the BRD. The interaction design follows usability principles for web-based platforms as described by Nielsen &amp; Molich (1990), </w:t>
      </w:r>
      <w:proofErr w:type="spellStart"/>
      <w:r w:rsidRPr="5DA547A6">
        <w:rPr>
          <w:rFonts w:ascii="Cambria" w:hAnsi="Cambria" w:eastAsia="Cambria" w:cs="Cambria"/>
          <w:sz w:val="22"/>
          <w:szCs w:val="22"/>
          <w:lang w:val="en-US"/>
        </w:rPr>
        <w:t>prioritising</w:t>
      </w:r>
      <w:proofErr w:type="spellEnd"/>
      <w:r w:rsidRPr="5DA547A6">
        <w:rPr>
          <w:rFonts w:ascii="Cambria" w:hAnsi="Cambria" w:eastAsia="Cambria" w:cs="Cambria"/>
          <w:sz w:val="22"/>
          <w:szCs w:val="22"/>
          <w:lang w:val="en-US"/>
        </w:rPr>
        <w:t xml:space="preserve"> clarity, consistency, and error prevention.</w:t>
      </w:r>
    </w:p>
    <w:p w:rsidR="5DA547A6" w:rsidP="5DA547A6" w:rsidRDefault="5DA547A6" w14:paraId="1FBEBD03" w14:textId="315641E8">
      <w:pPr>
        <w:spacing w:before="200" w:after="80" w:line="276" w:lineRule="auto"/>
        <w:jc w:val="center"/>
      </w:pPr>
      <w:r w:rsidRPr="5DA547A6">
        <w:rPr>
          <w:rFonts w:ascii="Cambria" w:hAnsi="Cambria" w:eastAsia="Cambria" w:cs="Cambria"/>
          <w:b/>
          <w:bCs/>
          <w:color w:val="2E74B5"/>
          <w:lang w:val="en-US"/>
        </w:rPr>
        <w:t xml:space="preserve">6.1 </w:t>
      </w:r>
      <w:r w:rsidR="00F23A7D">
        <w:rPr>
          <w:rFonts w:ascii="Cambria" w:hAnsi="Cambria" w:eastAsia="Cambria" w:cs="Cambria"/>
          <w:b/>
          <w:bCs/>
          <w:color w:val="2E74B5"/>
          <w:lang w:val="en-US"/>
        </w:rPr>
        <w:t>New User</w:t>
      </w:r>
      <w:r w:rsidRPr="5DA547A6">
        <w:rPr>
          <w:rFonts w:ascii="Cambria" w:hAnsi="Cambria" w:eastAsia="Cambria" w:cs="Cambria"/>
          <w:b/>
          <w:bCs/>
          <w:color w:val="2E74B5"/>
          <w:lang w:val="en-US"/>
        </w:rPr>
        <w:t xml:space="preserve"> Screens</w:t>
      </w:r>
    </w:p>
    <w:p w:rsidR="5DA547A6" w:rsidP="5DA547A6" w:rsidRDefault="5DA547A6" w14:paraId="4147BC05" w14:textId="6D3C21DC">
      <w:pPr>
        <w:spacing w:before="200" w:after="200" w:line="276" w:lineRule="auto"/>
        <w:jc w:val="center"/>
      </w:pPr>
      <w:r>
        <w:rPr>
          <w:noProof/>
        </w:rPr>
        <w:drawing>
          <wp:inline distT="0" distB="0" distL="0" distR="0" wp14:anchorId="52E7ED01" wp14:editId="09878CA6">
            <wp:extent cx="3276600" cy="2324100"/>
            <wp:effectExtent l="0" t="0" r="0" b="0"/>
            <wp:docPr id="631253266" name="drawing" title="Password.&#10;&#10;AI-generated content may be incorrect.">
              <a:extLst xmlns:a="http://schemas.openxmlformats.org/drawingml/2006/main">
                <a:ext uri="{FF2B5EF4-FFF2-40B4-BE49-F238E27FC236}">
                  <a16:creationId xmlns:a16="http://schemas.microsoft.com/office/drawing/2014/main" id="{DE5B240F-AEC6-4EC9-8804-9FDD7BAD1C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53266" name="Picture 631253266"/>
                    <pic:cNvPicPr/>
                  </pic:nvPicPr>
                  <pic:blipFill>
                    <a:blip r:embed="rId13">
                      <a:extLst>
                        <a:ext uri="{28A0092B-C50C-407E-A947-70E740481C1C}">
                          <a14:useLocalDpi xmlns:a14="http://schemas.microsoft.com/office/drawing/2010/main"/>
                        </a:ext>
                      </a:extLst>
                    </a:blip>
                    <a:stretch>
                      <a:fillRect/>
                    </a:stretch>
                  </pic:blipFill>
                  <pic:spPr>
                    <a:xfrm>
                      <a:off x="0" y="0"/>
                      <a:ext cx="3276600" cy="2324100"/>
                    </a:xfrm>
                    <a:prstGeom prst="rect">
                      <a:avLst/>
                    </a:prstGeom>
                  </pic:spPr>
                </pic:pic>
              </a:graphicData>
            </a:graphic>
          </wp:inline>
        </w:drawing>
      </w:r>
    </w:p>
    <w:p w:rsidR="5DA547A6" w:rsidP="5DA547A6" w:rsidRDefault="5DA547A6" w14:paraId="2DCD03A7" w14:textId="2258EA84">
      <w:pPr>
        <w:spacing w:after="200" w:line="276" w:lineRule="auto"/>
        <w:jc w:val="center"/>
      </w:pPr>
      <w:r w:rsidRPr="5DA547A6">
        <w:rPr>
          <w:rFonts w:ascii="Cambria" w:hAnsi="Cambria" w:eastAsia="Cambria" w:cs="Cambria"/>
          <w:i/>
          <w:iCs/>
          <w:color w:val="444444"/>
          <w:sz w:val="20"/>
          <w:szCs w:val="20"/>
          <w:lang w:val="en-US"/>
        </w:rPr>
        <w:t>Figure 1: Login Page – Users can either log in or create a new account</w:t>
      </w:r>
    </w:p>
    <w:p w:rsidR="5DA547A6" w:rsidP="5DA547A6" w:rsidRDefault="5DA547A6" w14:paraId="0DD7C721" w14:textId="129A8C70">
      <w:pPr>
        <w:spacing w:before="80" w:after="200" w:line="276" w:lineRule="auto"/>
        <w:jc w:val="center"/>
      </w:pPr>
      <w:r w:rsidRPr="5DA547A6">
        <w:rPr>
          <w:rFonts w:ascii="Cambria" w:hAnsi="Cambria" w:eastAsia="Cambria" w:cs="Cambria"/>
          <w:sz w:val="22"/>
          <w:szCs w:val="22"/>
          <w:lang w:val="en-US"/>
        </w:rPr>
        <w:t>The login page provides users with the option to sign in using their registered email and password, or to authenticate via Google OAuth 2.0. A "Create an Account" link is available for new users.</w:t>
      </w:r>
    </w:p>
    <w:p w:rsidR="5DA547A6" w:rsidP="5DA547A6" w:rsidRDefault="5DA547A6" w14:paraId="4CBD7A4E" w14:textId="1443304B">
      <w:pPr>
        <w:spacing w:after="200" w:line="276" w:lineRule="auto"/>
        <w:jc w:val="center"/>
      </w:pPr>
      <w:r>
        <w:rPr>
          <w:noProof/>
        </w:rPr>
        <w:lastRenderedPageBreak/>
        <w:drawing>
          <wp:inline distT="0" distB="0" distL="0" distR="0" wp14:anchorId="5FB5A654" wp14:editId="62066BDB">
            <wp:extent cx="3276600" cy="2343150"/>
            <wp:effectExtent l="0" t="0" r="0" b="0"/>
            <wp:docPr id="960033172" name="drawing" title="The image depicts a user interface with three options for account selection: 'Student', 'Recruiter', and a prompt to 'Back to Sign In'.&#10;&#10;AI-generated content may be incorrect.">
              <a:extLst xmlns:a="http://schemas.openxmlformats.org/drawingml/2006/main">
                <a:ext uri="{FF2B5EF4-FFF2-40B4-BE49-F238E27FC236}">
                  <a16:creationId xmlns:a16="http://schemas.microsoft.com/office/drawing/2014/main" id="{EDB333A4-40A5-4770-8535-E1D5E366E9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3172" name="Picture 960033172"/>
                    <pic:cNvPicPr/>
                  </pic:nvPicPr>
                  <pic:blipFill>
                    <a:blip r:embed="rId14">
                      <a:extLst>
                        <a:ext uri="{28A0092B-C50C-407E-A947-70E740481C1C}">
                          <a14:useLocalDpi xmlns:a14="http://schemas.microsoft.com/office/drawing/2010/main"/>
                        </a:ext>
                      </a:extLst>
                    </a:blip>
                    <a:stretch>
                      <a:fillRect/>
                    </a:stretch>
                  </pic:blipFill>
                  <pic:spPr>
                    <a:xfrm>
                      <a:off x="0" y="0"/>
                      <a:ext cx="3276600" cy="2343150"/>
                    </a:xfrm>
                    <a:prstGeom prst="rect">
                      <a:avLst/>
                    </a:prstGeom>
                  </pic:spPr>
                </pic:pic>
              </a:graphicData>
            </a:graphic>
          </wp:inline>
        </w:drawing>
      </w:r>
    </w:p>
    <w:p w:rsidR="5DA547A6" w:rsidP="5DA547A6" w:rsidRDefault="5DA547A6" w14:paraId="67451799" w14:textId="2893F656">
      <w:pPr>
        <w:spacing w:after="200" w:line="276" w:lineRule="auto"/>
        <w:jc w:val="center"/>
      </w:pPr>
      <w:r w:rsidRPr="5DA547A6">
        <w:rPr>
          <w:rFonts w:ascii="Cambria" w:hAnsi="Cambria" w:eastAsia="Cambria" w:cs="Cambria"/>
          <w:i/>
          <w:iCs/>
          <w:color w:val="444444"/>
          <w:sz w:val="20"/>
          <w:szCs w:val="20"/>
          <w:lang w:val="en-US"/>
        </w:rPr>
        <w:t>Figure 2: User selects the account type</w:t>
      </w:r>
    </w:p>
    <w:p w:rsidR="5DA547A6" w:rsidP="5DA547A6" w:rsidRDefault="5DA547A6" w14:paraId="311EDEB5" w14:textId="5E04113D">
      <w:pPr>
        <w:spacing w:before="80" w:after="200" w:line="276" w:lineRule="auto"/>
        <w:jc w:val="center"/>
      </w:pPr>
      <w:r w:rsidRPr="5DA547A6">
        <w:rPr>
          <w:rFonts w:ascii="Cambria" w:hAnsi="Cambria" w:eastAsia="Cambria" w:cs="Cambria"/>
          <w:sz w:val="22"/>
          <w:szCs w:val="22"/>
          <w:lang w:val="en-US"/>
        </w:rPr>
        <w:t>Upon choosing to create a new account, the user is prompted to select their account type: Student (Talent) or Recruiter. This selection determines the registration form and dashboard the user will be directed to.</w:t>
      </w:r>
    </w:p>
    <w:p w:rsidR="5DA547A6" w:rsidP="5DA547A6" w:rsidRDefault="5DA547A6" w14:paraId="5BFA27C1" w14:textId="4639BD40">
      <w:pPr>
        <w:spacing w:after="200" w:line="276" w:lineRule="auto"/>
        <w:jc w:val="center"/>
        <w:rPr>
          <w:rFonts w:ascii="Cambria" w:hAnsi="Cambria" w:eastAsia="Cambria" w:cs="Cambria"/>
          <w:sz w:val="22"/>
          <w:szCs w:val="22"/>
          <w:lang w:val="en-US"/>
        </w:rPr>
      </w:pPr>
      <w:r w:rsidRPr="5DA547A6">
        <w:rPr>
          <w:rFonts w:ascii="Cambria" w:hAnsi="Cambria" w:eastAsia="Cambria" w:cs="Cambria"/>
          <w:sz w:val="22"/>
          <w:szCs w:val="22"/>
          <w:lang w:val="en-US"/>
        </w:rPr>
        <w:t xml:space="preserve"> </w:t>
      </w:r>
    </w:p>
    <w:p w:rsidR="00EC7583" w:rsidP="5DA547A6" w:rsidRDefault="00EC7583" w14:paraId="2FCE1BD6" w14:textId="77777777">
      <w:pPr>
        <w:spacing w:after="200" w:line="276" w:lineRule="auto"/>
        <w:jc w:val="center"/>
        <w:rPr>
          <w:rFonts w:ascii="Cambria" w:hAnsi="Cambria" w:eastAsia="Cambria" w:cs="Cambria"/>
          <w:sz w:val="22"/>
          <w:szCs w:val="22"/>
          <w:lang w:val="en-US"/>
        </w:rPr>
      </w:pPr>
    </w:p>
    <w:p w:rsidR="00EC7583" w:rsidP="5DA547A6" w:rsidRDefault="00EC7583" w14:paraId="793BE449" w14:textId="77777777">
      <w:pPr>
        <w:spacing w:after="200" w:line="276" w:lineRule="auto"/>
        <w:jc w:val="center"/>
        <w:rPr>
          <w:rFonts w:ascii="Cambria" w:hAnsi="Cambria" w:eastAsia="Cambria" w:cs="Cambria"/>
          <w:sz w:val="22"/>
          <w:szCs w:val="22"/>
          <w:lang w:val="en-US"/>
        </w:rPr>
      </w:pPr>
    </w:p>
    <w:p w:rsidR="00EC7583" w:rsidP="5DA547A6" w:rsidRDefault="00EC7583" w14:paraId="037E82D6" w14:textId="77777777">
      <w:pPr>
        <w:spacing w:after="200" w:line="276" w:lineRule="auto"/>
        <w:jc w:val="center"/>
        <w:rPr>
          <w:rFonts w:ascii="Cambria" w:hAnsi="Cambria" w:eastAsia="Cambria" w:cs="Cambria"/>
          <w:sz w:val="22"/>
          <w:szCs w:val="22"/>
          <w:lang w:val="en-US"/>
        </w:rPr>
      </w:pPr>
    </w:p>
    <w:p w:rsidR="00EC7583" w:rsidP="5DA547A6" w:rsidRDefault="00EC7583" w14:paraId="44269F05" w14:textId="77777777">
      <w:pPr>
        <w:spacing w:after="200" w:line="276" w:lineRule="auto"/>
        <w:jc w:val="center"/>
        <w:rPr>
          <w:rFonts w:ascii="Cambria" w:hAnsi="Cambria" w:eastAsia="Cambria" w:cs="Cambria"/>
          <w:sz w:val="22"/>
          <w:szCs w:val="22"/>
          <w:lang w:val="en-US"/>
        </w:rPr>
      </w:pPr>
    </w:p>
    <w:p w:rsidR="00EC7583" w:rsidP="5DA547A6" w:rsidRDefault="00EC7583" w14:paraId="1CC9F074" w14:textId="77777777">
      <w:pPr>
        <w:spacing w:after="200" w:line="276" w:lineRule="auto"/>
        <w:jc w:val="center"/>
        <w:rPr>
          <w:rFonts w:ascii="Cambria" w:hAnsi="Cambria" w:eastAsia="Cambria" w:cs="Cambria"/>
          <w:sz w:val="22"/>
          <w:szCs w:val="22"/>
          <w:lang w:val="en-US"/>
        </w:rPr>
      </w:pPr>
    </w:p>
    <w:p w:rsidR="00EC7583" w:rsidP="5DA547A6" w:rsidRDefault="00EC7583" w14:paraId="2DF8E40B" w14:textId="77777777">
      <w:pPr>
        <w:spacing w:after="200" w:line="276" w:lineRule="auto"/>
        <w:jc w:val="center"/>
        <w:rPr>
          <w:rFonts w:ascii="Cambria" w:hAnsi="Cambria" w:eastAsia="Cambria" w:cs="Cambria"/>
          <w:sz w:val="22"/>
          <w:szCs w:val="22"/>
          <w:lang w:val="en-US"/>
        </w:rPr>
      </w:pPr>
    </w:p>
    <w:p w:rsidR="00EC7583" w:rsidP="5DA547A6" w:rsidRDefault="00EC7583" w14:paraId="0B072A8C" w14:textId="77777777">
      <w:pPr>
        <w:spacing w:after="200" w:line="276" w:lineRule="auto"/>
        <w:jc w:val="center"/>
      </w:pPr>
    </w:p>
    <w:p w:rsidR="5DA547A6" w:rsidP="5DA547A6" w:rsidRDefault="5DA547A6" w14:paraId="402CDA22" w14:textId="2FF1C004">
      <w:pPr>
        <w:spacing w:before="200" w:after="80" w:line="276" w:lineRule="auto"/>
        <w:jc w:val="center"/>
      </w:pPr>
      <w:r w:rsidRPr="5DA547A6">
        <w:rPr>
          <w:rFonts w:ascii="Cambria" w:hAnsi="Cambria" w:eastAsia="Cambria" w:cs="Cambria"/>
          <w:b/>
          <w:bCs/>
          <w:color w:val="2E74B5"/>
          <w:lang w:val="en-US"/>
        </w:rPr>
        <w:lastRenderedPageBreak/>
        <w:t>User Profile Creation</w:t>
      </w:r>
    </w:p>
    <w:p w:rsidR="5DA547A6" w:rsidP="5DA547A6" w:rsidRDefault="5DA547A6" w14:paraId="663DA3E6" w14:textId="731119E7">
      <w:pPr>
        <w:spacing w:after="120" w:line="276" w:lineRule="auto"/>
        <w:jc w:val="center"/>
      </w:pPr>
      <w:r w:rsidRPr="5DA547A6">
        <w:rPr>
          <w:rFonts w:ascii="Cambria" w:hAnsi="Cambria" w:eastAsia="Cambria" w:cs="Cambria"/>
          <w:sz w:val="22"/>
          <w:szCs w:val="22"/>
          <w:lang w:val="en-US"/>
        </w:rPr>
        <w:t>The platform allows users to create a profile. If the user has an existing profile, they will input their email and password to log in to their homepage. If the user is new, they can create an account by clicking "Create an Account".</w:t>
      </w:r>
    </w:p>
    <w:p w:rsidR="5DA547A6" w:rsidP="5DA547A6" w:rsidRDefault="5DA547A6" w14:paraId="4CC62E2B" w14:textId="6D81D189">
      <w:pPr>
        <w:spacing w:after="200" w:line="276" w:lineRule="auto"/>
        <w:jc w:val="center"/>
      </w:pPr>
      <w:r>
        <w:rPr>
          <w:noProof/>
        </w:rPr>
        <w:drawing>
          <wp:inline distT="0" distB="0" distL="0" distR="0" wp14:anchorId="568EF222" wp14:editId="60B0AEFF">
            <wp:extent cx="3467100" cy="4705350"/>
            <wp:effectExtent l="0" t="0" r="0" b="0"/>
            <wp:docPr id="46313935" name="drawing" title="The image is a user interface form for creating a student account, including fields for personal information, education, skills, and optional certifications.&#10;&#10;AI-generated content may be incorrect.">
              <a:extLst xmlns:a="http://schemas.openxmlformats.org/drawingml/2006/main">
                <a:ext uri="{FF2B5EF4-FFF2-40B4-BE49-F238E27FC236}">
                  <a16:creationId xmlns:a16="http://schemas.microsoft.com/office/drawing/2014/main" id="{5EE30C90-3D41-4257-83B9-09E7540B39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3935" name="Picture 46313935"/>
                    <pic:cNvPicPr/>
                  </pic:nvPicPr>
                  <pic:blipFill>
                    <a:blip r:embed="rId15">
                      <a:extLst>
                        <a:ext uri="{28A0092B-C50C-407E-A947-70E740481C1C}">
                          <a14:useLocalDpi xmlns:a14="http://schemas.microsoft.com/office/drawing/2010/main"/>
                        </a:ext>
                      </a:extLst>
                    </a:blip>
                    <a:stretch>
                      <a:fillRect/>
                    </a:stretch>
                  </pic:blipFill>
                  <pic:spPr>
                    <a:xfrm>
                      <a:off x="0" y="0"/>
                      <a:ext cx="3467100" cy="4705350"/>
                    </a:xfrm>
                    <a:prstGeom prst="rect">
                      <a:avLst/>
                    </a:prstGeom>
                  </pic:spPr>
                </pic:pic>
              </a:graphicData>
            </a:graphic>
          </wp:inline>
        </w:drawing>
      </w:r>
    </w:p>
    <w:p w:rsidR="5DA547A6" w:rsidP="5DA547A6" w:rsidRDefault="5DA547A6" w14:paraId="6A24BAE5" w14:textId="33C88F00">
      <w:pPr>
        <w:spacing w:after="200" w:line="276" w:lineRule="auto"/>
        <w:jc w:val="center"/>
      </w:pPr>
      <w:r w:rsidRPr="5DA547A6">
        <w:rPr>
          <w:rFonts w:ascii="Cambria" w:hAnsi="Cambria" w:eastAsia="Cambria" w:cs="Cambria"/>
          <w:i/>
          <w:iCs/>
          <w:color w:val="444444"/>
          <w:sz w:val="20"/>
          <w:szCs w:val="20"/>
          <w:lang w:val="en-US"/>
        </w:rPr>
        <w:t>Figure 3: Talent Account Creation Form</w:t>
      </w:r>
    </w:p>
    <w:p w:rsidR="5DA547A6" w:rsidP="5DA547A6" w:rsidRDefault="5DA547A6" w14:paraId="1FCF1B8E" w14:textId="0EA86767">
      <w:pPr>
        <w:spacing w:before="80" w:after="200" w:line="276" w:lineRule="auto"/>
        <w:jc w:val="center"/>
      </w:pPr>
      <w:r w:rsidRPr="5DA547A6">
        <w:rPr>
          <w:rFonts w:ascii="Cambria" w:hAnsi="Cambria" w:eastAsia="Cambria" w:cs="Cambria"/>
          <w:sz w:val="22"/>
          <w:szCs w:val="22"/>
          <w:lang w:val="en-US"/>
        </w:rPr>
        <w:lastRenderedPageBreak/>
        <w:t>The talent registration form collects personal information e.g., education details, skills (tag-based), and optional certifications. All mandatory fields must be completed before the account can be created.</w:t>
      </w:r>
    </w:p>
    <w:p w:rsidR="5DA547A6" w:rsidP="5DA547A6" w:rsidRDefault="5DA547A6" w14:paraId="63357BAC" w14:textId="0A45C7FB">
      <w:pPr>
        <w:spacing w:after="200" w:line="276" w:lineRule="auto"/>
        <w:jc w:val="center"/>
      </w:pPr>
      <w:r>
        <w:rPr>
          <w:noProof/>
        </w:rPr>
        <w:drawing>
          <wp:inline distT="0" distB="0" distL="0" distR="0" wp14:anchorId="3C75CF5B" wp14:editId="545C5C85">
            <wp:extent cx="5581650" cy="4505325"/>
            <wp:effectExtent l="0" t="0" r="0" b="0"/>
            <wp:docPr id="2073569700" name="drawing" title="A webpage form prompting users to fill in personal and contact information to create a recruiter account.&#10;&#10;AI-generated content may be incorrect.">
              <a:extLst xmlns:a="http://schemas.openxmlformats.org/drawingml/2006/main">
                <a:ext uri="{FF2B5EF4-FFF2-40B4-BE49-F238E27FC236}">
                  <a16:creationId xmlns:a16="http://schemas.microsoft.com/office/drawing/2014/main" id="{5E2060D8-790B-4F4E-AFD8-6C918400FF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69700" name="Picture 2073569700"/>
                    <pic:cNvPicPr/>
                  </pic:nvPicPr>
                  <pic:blipFill>
                    <a:blip r:embed="rId16">
                      <a:extLst>
                        <a:ext uri="{28A0092B-C50C-407E-A947-70E740481C1C}">
                          <a14:useLocalDpi xmlns:a14="http://schemas.microsoft.com/office/drawing/2010/main"/>
                        </a:ext>
                      </a:extLst>
                    </a:blip>
                    <a:stretch>
                      <a:fillRect/>
                    </a:stretch>
                  </pic:blipFill>
                  <pic:spPr>
                    <a:xfrm>
                      <a:off x="0" y="0"/>
                      <a:ext cx="5581650" cy="4505325"/>
                    </a:xfrm>
                    <a:prstGeom prst="rect">
                      <a:avLst/>
                    </a:prstGeom>
                  </pic:spPr>
                </pic:pic>
              </a:graphicData>
            </a:graphic>
          </wp:inline>
        </w:drawing>
      </w:r>
    </w:p>
    <w:p w:rsidR="5DA547A6" w:rsidP="5DA547A6" w:rsidRDefault="5DA547A6" w14:paraId="7B73CE5B" w14:textId="11E2EC4C">
      <w:pPr>
        <w:spacing w:after="200" w:line="276" w:lineRule="auto"/>
        <w:jc w:val="center"/>
      </w:pPr>
      <w:r w:rsidRPr="5DA547A6">
        <w:rPr>
          <w:rFonts w:ascii="Cambria" w:hAnsi="Cambria" w:eastAsia="Cambria" w:cs="Cambria"/>
          <w:i/>
          <w:iCs/>
          <w:color w:val="444444"/>
          <w:sz w:val="20"/>
          <w:szCs w:val="20"/>
          <w:lang w:val="en-US"/>
        </w:rPr>
        <w:t>Figure 4: Recruiter Account Creation Form</w:t>
      </w:r>
    </w:p>
    <w:p w:rsidR="5DA547A6" w:rsidP="5DA547A6" w:rsidRDefault="5DA547A6" w14:paraId="36F73260" w14:textId="3DA48845">
      <w:pPr>
        <w:spacing w:before="80" w:after="200" w:line="276" w:lineRule="auto"/>
        <w:jc w:val="center"/>
      </w:pPr>
      <w:r w:rsidRPr="5DA547A6">
        <w:rPr>
          <w:rFonts w:ascii="Cambria" w:hAnsi="Cambria" w:eastAsia="Cambria" w:cs="Cambria"/>
          <w:sz w:val="22"/>
          <w:szCs w:val="22"/>
          <w:lang w:val="en-US"/>
        </w:rPr>
        <w:lastRenderedPageBreak/>
        <w:t>The recruiter registration form collects contact information, company name, and job title. All mandatory fields must be completed. An email is sent to the user's registered address to confirm account creation.</w:t>
      </w:r>
    </w:p>
    <w:p w:rsidR="5DA547A6" w:rsidP="5DA547A6" w:rsidRDefault="5DA547A6" w14:paraId="08E3327A" w14:textId="7C2B1BC6">
      <w:pPr>
        <w:spacing w:after="200" w:line="276" w:lineRule="auto"/>
        <w:jc w:val="center"/>
      </w:pPr>
      <w:r>
        <w:rPr>
          <w:noProof/>
        </w:rPr>
        <w:drawing>
          <wp:inline distT="0" distB="0" distL="0" distR="0" wp14:anchorId="2DE06DED" wp14:editId="3EF5028E">
            <wp:extent cx="3429000" cy="2171700"/>
            <wp:effectExtent l="0" t="0" r="0" b="0"/>
            <wp:docPr id="1329443484" name="drawing" title="youremail@gmail.com has been verified successfully. You can sign in to your account now. Go to Sign-In.&#10;&#10;AI-generated content may be incorrect.">
              <a:extLst xmlns:a="http://schemas.openxmlformats.org/drawingml/2006/main">
                <a:ext uri="{FF2B5EF4-FFF2-40B4-BE49-F238E27FC236}">
                  <a16:creationId xmlns:a16="http://schemas.microsoft.com/office/drawing/2014/main" id="{79A20408-A40E-4C4A-829D-F337923BFE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3484" name="Picture 1329443484"/>
                    <pic:cNvPicPr/>
                  </pic:nvPicPr>
                  <pic:blipFill>
                    <a:blip r:embed="rId17">
                      <a:extLst>
                        <a:ext uri="{28A0092B-C50C-407E-A947-70E740481C1C}">
                          <a14:useLocalDpi xmlns:a14="http://schemas.microsoft.com/office/drawing/2010/main"/>
                        </a:ext>
                      </a:extLst>
                    </a:blip>
                    <a:stretch>
                      <a:fillRect/>
                    </a:stretch>
                  </pic:blipFill>
                  <pic:spPr>
                    <a:xfrm>
                      <a:off x="0" y="0"/>
                      <a:ext cx="3429000" cy="2171700"/>
                    </a:xfrm>
                    <a:prstGeom prst="rect">
                      <a:avLst/>
                    </a:prstGeom>
                  </pic:spPr>
                </pic:pic>
              </a:graphicData>
            </a:graphic>
          </wp:inline>
        </w:drawing>
      </w:r>
    </w:p>
    <w:p w:rsidR="5DA547A6" w:rsidP="5DA547A6" w:rsidRDefault="5DA547A6" w14:paraId="7F95A0AC" w14:textId="191F91FA">
      <w:pPr>
        <w:spacing w:after="200" w:line="276" w:lineRule="auto"/>
        <w:jc w:val="center"/>
      </w:pPr>
      <w:r w:rsidRPr="5DA547A6">
        <w:rPr>
          <w:rFonts w:ascii="Cambria" w:hAnsi="Cambria" w:eastAsia="Cambria" w:cs="Cambria"/>
          <w:i/>
          <w:iCs/>
          <w:color w:val="444444"/>
          <w:sz w:val="20"/>
          <w:szCs w:val="20"/>
          <w:lang w:val="en-US"/>
        </w:rPr>
        <w:t>Figure 5: Email Verification Confirmation</w:t>
      </w:r>
    </w:p>
    <w:p w:rsidR="5DA547A6" w:rsidP="5DA547A6" w:rsidRDefault="5DA547A6" w14:paraId="65AC2D24" w14:textId="58C2C722">
      <w:pPr>
        <w:spacing w:before="80" w:after="200" w:line="276" w:lineRule="auto"/>
        <w:jc w:val="center"/>
      </w:pPr>
      <w:r w:rsidRPr="5DA547A6">
        <w:rPr>
          <w:rFonts w:ascii="Cambria" w:hAnsi="Cambria" w:eastAsia="Cambria" w:cs="Cambria"/>
          <w:sz w:val="22"/>
          <w:szCs w:val="22"/>
          <w:lang w:val="en-US"/>
        </w:rPr>
        <w:t>A confirmation message is displayed after the user verifies their email address, confirming successful account creation and directing the user to sign in.</w:t>
      </w:r>
    </w:p>
    <w:p w:rsidR="5DA547A6" w:rsidP="5DA547A6" w:rsidRDefault="5DA547A6" w14:paraId="249B5716" w14:textId="0F0F4ED0">
      <w:pPr>
        <w:spacing w:after="200" w:line="276" w:lineRule="auto"/>
        <w:jc w:val="center"/>
      </w:pPr>
      <w:r w:rsidRPr="5DA547A6">
        <w:rPr>
          <w:rFonts w:ascii="Cambria" w:hAnsi="Cambria" w:eastAsia="Cambria" w:cs="Cambria"/>
          <w:sz w:val="22"/>
          <w:szCs w:val="22"/>
          <w:lang w:val="en-US"/>
        </w:rPr>
        <w:t xml:space="preserve"> </w:t>
      </w:r>
    </w:p>
    <w:p w:rsidR="5DA547A6" w:rsidP="5DA547A6" w:rsidRDefault="5DA547A6" w14:paraId="29BD0428" w14:textId="1CBB070A">
      <w:pPr>
        <w:spacing w:after="120" w:line="276" w:lineRule="auto"/>
        <w:jc w:val="center"/>
      </w:pPr>
      <w:r w:rsidRPr="5DA547A6">
        <w:rPr>
          <w:rFonts w:ascii="Cambria" w:hAnsi="Cambria" w:eastAsia="Cambria" w:cs="Cambria"/>
          <w:sz w:val="22"/>
          <w:szCs w:val="22"/>
          <w:lang w:val="en-US"/>
        </w:rPr>
        <w:t>After verification, users land on their homepage depending on how they signed up.</w:t>
      </w:r>
    </w:p>
    <w:p w:rsidR="5DA547A6" w:rsidP="5DA547A6" w:rsidRDefault="5DA547A6" w14:paraId="27F33EF8" w14:textId="1745F248">
      <w:pPr>
        <w:spacing w:before="200" w:after="200" w:line="276" w:lineRule="auto"/>
        <w:jc w:val="center"/>
      </w:pPr>
      <w:r>
        <w:rPr>
          <w:noProof/>
        </w:rPr>
        <w:lastRenderedPageBreak/>
        <w:drawing>
          <wp:inline distT="0" distB="0" distL="0" distR="0" wp14:anchorId="3EDD27FB" wp14:editId="414CBEEC">
            <wp:extent cx="4262150" cy="4902200"/>
            <wp:effectExtent l="0" t="0" r="5080" b="0"/>
            <wp:docPr id="1991914883" name="drawing" title="The image displays a user interface with input fields for user information, project management, and professional details.&#10;&#10;AI-generated content may be incorrect.">
              <a:extLst xmlns:a="http://schemas.openxmlformats.org/drawingml/2006/main">
                <a:ext uri="{FF2B5EF4-FFF2-40B4-BE49-F238E27FC236}">
                  <a16:creationId xmlns:a16="http://schemas.microsoft.com/office/drawing/2014/main" id="{3E4EC0D0-6703-4631-BC33-EBD6582CFB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14883" name="Picture 1991914883"/>
                    <pic:cNvPicPr/>
                  </pic:nvPicPr>
                  <pic:blipFill>
                    <a:blip r:embed="rId18">
                      <a:extLst>
                        <a:ext uri="{28A0092B-C50C-407E-A947-70E740481C1C}">
                          <a14:useLocalDpi xmlns:a14="http://schemas.microsoft.com/office/drawing/2010/main"/>
                        </a:ext>
                      </a:extLst>
                    </a:blip>
                    <a:stretch>
                      <a:fillRect/>
                    </a:stretch>
                  </pic:blipFill>
                  <pic:spPr>
                    <a:xfrm>
                      <a:off x="0" y="0"/>
                      <a:ext cx="4267824" cy="4908726"/>
                    </a:xfrm>
                    <a:prstGeom prst="rect">
                      <a:avLst/>
                    </a:prstGeom>
                  </pic:spPr>
                </pic:pic>
              </a:graphicData>
            </a:graphic>
          </wp:inline>
        </w:drawing>
      </w:r>
    </w:p>
    <w:p w:rsidR="5DA547A6" w:rsidP="5DA547A6" w:rsidRDefault="5DA547A6" w14:paraId="4A66F2D4" w14:textId="48356A37">
      <w:pPr>
        <w:spacing w:after="200" w:line="276" w:lineRule="auto"/>
        <w:jc w:val="center"/>
      </w:pPr>
      <w:r w:rsidRPr="5DA547A6">
        <w:rPr>
          <w:rFonts w:ascii="Cambria" w:hAnsi="Cambria" w:eastAsia="Cambria" w:cs="Cambria"/>
          <w:i/>
          <w:iCs/>
          <w:color w:val="444444"/>
          <w:sz w:val="20"/>
          <w:szCs w:val="20"/>
          <w:lang w:val="en-US"/>
        </w:rPr>
        <w:t>Figure 6: Talent's Default Homepage</w:t>
      </w:r>
    </w:p>
    <w:p w:rsidR="5DA547A6" w:rsidP="5DA547A6" w:rsidRDefault="5DA547A6" w14:paraId="35A07E31" w14:textId="4CE8A361">
      <w:pPr>
        <w:spacing w:before="80" w:after="200" w:line="276" w:lineRule="auto"/>
        <w:jc w:val="center"/>
      </w:pPr>
      <w:r w:rsidRPr="5DA547A6">
        <w:rPr>
          <w:rFonts w:ascii="Cambria" w:hAnsi="Cambria" w:eastAsia="Cambria" w:cs="Cambria"/>
          <w:sz w:val="22"/>
          <w:szCs w:val="22"/>
          <w:lang w:val="en-US"/>
        </w:rPr>
        <w:t>The talent homepage displays the user's profile summary, uploaded project artifacts, and quick-access options for uploading new work or editing their profile.</w:t>
      </w:r>
    </w:p>
    <w:p w:rsidR="5DA547A6" w:rsidP="5DA547A6" w:rsidRDefault="5DA547A6" w14:paraId="7F683C6A" w14:textId="700A5DE1">
      <w:pPr>
        <w:spacing w:after="200" w:line="276" w:lineRule="auto"/>
        <w:jc w:val="center"/>
      </w:pPr>
      <w:r>
        <w:rPr>
          <w:noProof/>
        </w:rPr>
        <w:lastRenderedPageBreak/>
        <w:drawing>
          <wp:inline distT="0" distB="0" distL="0" distR="0" wp14:anchorId="7F18CC7A" wp14:editId="06C69426">
            <wp:extent cx="5581650" cy="3971925"/>
            <wp:effectExtent l="0" t="0" r="0" b="0"/>
            <wp:docPr id="852965083" name="drawing" title="The image displays a search interface for a project management tool, featuring sections for inputting search queries, filtering results, and displaying project titles and summaries.&#10;&#10;AI-generated content may be incorrect.">
              <a:extLst xmlns:a="http://schemas.openxmlformats.org/drawingml/2006/main">
                <a:ext uri="{FF2B5EF4-FFF2-40B4-BE49-F238E27FC236}">
                  <a16:creationId xmlns:a16="http://schemas.microsoft.com/office/drawing/2014/main" id="{B9A72F8D-2CE0-44A5-8FA7-1FA39462FD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65083" name="Picture 852965083"/>
                    <pic:cNvPicPr/>
                  </pic:nvPicPr>
                  <pic:blipFill>
                    <a:blip r:embed="rId19">
                      <a:extLst>
                        <a:ext uri="{28A0092B-C50C-407E-A947-70E740481C1C}">
                          <a14:useLocalDpi xmlns:a14="http://schemas.microsoft.com/office/drawing/2010/main"/>
                        </a:ext>
                      </a:extLst>
                    </a:blip>
                    <a:stretch>
                      <a:fillRect/>
                    </a:stretch>
                  </pic:blipFill>
                  <pic:spPr>
                    <a:xfrm>
                      <a:off x="0" y="0"/>
                      <a:ext cx="5581650" cy="3971925"/>
                    </a:xfrm>
                    <a:prstGeom prst="rect">
                      <a:avLst/>
                    </a:prstGeom>
                  </pic:spPr>
                </pic:pic>
              </a:graphicData>
            </a:graphic>
          </wp:inline>
        </w:drawing>
      </w:r>
    </w:p>
    <w:p w:rsidR="5DA547A6" w:rsidP="5DA547A6" w:rsidRDefault="5DA547A6" w14:paraId="192F6F70" w14:textId="68A5A451">
      <w:pPr>
        <w:spacing w:after="200" w:line="276" w:lineRule="auto"/>
        <w:jc w:val="center"/>
      </w:pPr>
      <w:r w:rsidRPr="5DA547A6">
        <w:rPr>
          <w:rFonts w:ascii="Cambria" w:hAnsi="Cambria" w:eastAsia="Cambria" w:cs="Cambria"/>
          <w:i/>
          <w:iCs/>
          <w:color w:val="444444"/>
          <w:sz w:val="20"/>
          <w:szCs w:val="20"/>
          <w:lang w:val="en-US"/>
        </w:rPr>
        <w:t>Figure 7: Recruiter's Home Page</w:t>
      </w:r>
    </w:p>
    <w:p w:rsidR="5DA547A6" w:rsidP="00F23A7D" w:rsidRDefault="5DA547A6" w14:paraId="5A416AE0" w14:textId="7813D90D">
      <w:pPr>
        <w:spacing w:before="80" w:after="200" w:line="276" w:lineRule="auto"/>
        <w:jc w:val="center"/>
      </w:pPr>
      <w:r w:rsidRPr="5DA547A6">
        <w:rPr>
          <w:rFonts w:ascii="Cambria" w:hAnsi="Cambria" w:eastAsia="Cambria" w:cs="Cambria"/>
          <w:sz w:val="22"/>
          <w:szCs w:val="22"/>
          <w:lang w:val="en-US"/>
        </w:rPr>
        <w:t xml:space="preserve">The recruiter homepage features the project search interface, including keyword search, classification filter, name filter, and favorites filter. Search results are displayed as a list of project cards. </w:t>
      </w:r>
    </w:p>
    <w:p w:rsidR="007D5600" w:rsidP="003C73EF" w:rsidRDefault="007D5600" w14:paraId="54AE12AF" w14:textId="77777777">
      <w:pPr>
        <w:spacing w:before="200" w:after="80" w:line="276" w:lineRule="auto"/>
        <w:jc w:val="center"/>
        <w:rPr>
          <w:rFonts w:ascii="Cambria" w:hAnsi="Cambria" w:eastAsia="Cambria" w:cs="Cambria"/>
          <w:b/>
          <w:bCs/>
          <w:color w:val="2E74B5"/>
          <w:lang w:val="en-US"/>
        </w:rPr>
      </w:pPr>
    </w:p>
    <w:p w:rsidR="007D5600" w:rsidP="003C73EF" w:rsidRDefault="007D5600" w14:paraId="34448F9A" w14:textId="77777777">
      <w:pPr>
        <w:spacing w:before="200" w:after="80" w:line="276" w:lineRule="auto"/>
        <w:jc w:val="center"/>
        <w:rPr>
          <w:rFonts w:ascii="Cambria" w:hAnsi="Cambria" w:eastAsia="Cambria" w:cs="Cambria"/>
          <w:b/>
          <w:bCs/>
          <w:color w:val="2E74B5"/>
          <w:lang w:val="en-US"/>
        </w:rPr>
      </w:pPr>
    </w:p>
    <w:p w:rsidR="5DA547A6" w:rsidP="003C73EF" w:rsidRDefault="5DA547A6" w14:paraId="40ED94B1" w14:textId="350FA548">
      <w:pPr>
        <w:spacing w:before="200" w:after="80" w:line="276" w:lineRule="auto"/>
        <w:jc w:val="center"/>
      </w:pPr>
      <w:r w:rsidRPr="5DA547A6">
        <w:rPr>
          <w:rFonts w:ascii="Cambria" w:hAnsi="Cambria" w:eastAsia="Cambria" w:cs="Cambria"/>
          <w:b/>
          <w:bCs/>
          <w:color w:val="2E74B5"/>
          <w:lang w:val="en-US"/>
        </w:rPr>
        <w:lastRenderedPageBreak/>
        <w:t>Upload Work</w:t>
      </w:r>
    </w:p>
    <w:p w:rsidR="5DA547A6" w:rsidP="003C73EF" w:rsidRDefault="5DA547A6" w14:paraId="1720F883" w14:textId="3461DAFB">
      <w:pPr>
        <w:spacing w:after="120" w:line="276" w:lineRule="auto"/>
        <w:jc w:val="center"/>
      </w:pPr>
      <w:r w:rsidRPr="5DA547A6">
        <w:rPr>
          <w:rFonts w:ascii="Cambria" w:hAnsi="Cambria" w:eastAsia="Cambria" w:cs="Cambria"/>
          <w:sz w:val="22"/>
          <w:szCs w:val="22"/>
          <w:lang w:val="en-US"/>
        </w:rPr>
        <w:t>The talent starts to upload their work by clicking on the highlighted upload button.</w:t>
      </w:r>
    </w:p>
    <w:p w:rsidR="5DA547A6" w:rsidP="5DA547A6" w:rsidRDefault="001008D0" w14:paraId="1D90F6AB" w14:textId="669211DE">
      <w:pPr>
        <w:spacing w:after="200" w:line="276" w:lineRule="auto"/>
        <w:jc w:val="center"/>
      </w:pPr>
      <w:r>
        <w:rPr>
          <w:noProof/>
        </w:rPr>
        <mc:AlternateContent>
          <mc:Choice Requires="wpi">
            <w:drawing>
              <wp:anchor distT="0" distB="0" distL="114300" distR="114300" simplePos="0" relativeHeight="251661312" behindDoc="0" locked="0" layoutInCell="1" allowOverlap="1" wp14:anchorId="1872B0E9" wp14:editId="4D4FFCB0">
                <wp:simplePos x="0" y="0"/>
                <wp:positionH relativeFrom="column">
                  <wp:posOffset>5821045</wp:posOffset>
                </wp:positionH>
                <wp:positionV relativeFrom="paragraph">
                  <wp:posOffset>896620</wp:posOffset>
                </wp:positionV>
                <wp:extent cx="235080" cy="193040"/>
                <wp:effectExtent l="57150" t="57150" r="0" b="73660"/>
                <wp:wrapNone/>
                <wp:docPr id="426515635" name="Ink 13"/>
                <wp:cNvGraphicFramePr/>
                <a:graphic xmlns:a="http://schemas.openxmlformats.org/drawingml/2006/main">
                  <a:graphicData uri="http://schemas.microsoft.com/office/word/2010/wordprocessingInk">
                    <w14:contentPart bwMode="auto" r:id="rId20">
                      <w14:nvContentPartPr>
                        <w14:cNvContentPartPr/>
                      </w14:nvContentPartPr>
                      <w14:xfrm>
                        <a:off x="0" y="0"/>
                        <a:ext cx="235080" cy="193040"/>
                      </w14:xfrm>
                    </w14:contentPart>
                  </a:graphicData>
                </a:graphic>
              </wp:anchor>
            </w:drawing>
          </mc:Choice>
          <mc:Fallback>
            <w:pict>
              <v:shapetype id="_x0000_t75" coordsize="21600,21600" filled="f" stroked="f" o:spt="75" o:preferrelative="t" path="m@4@5l@4@11@9@11@9@5xe" w14:anchorId="28FA27DA">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3" style="position:absolute;margin-left:456.95pt;margin-top:69.2pt;width:21.3pt;height:18pt;z-index:2516613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QQOV4AQAADQMAAA4AAABkcnMvZTJvRG9jLnhtbJxSXU/CMBR9N/E/&#10;NH2XbYAIC4MHiQkPKg/6A2rXssa1d7ktDP69dwNkaIwJL0t7T3bu+eh0vrMl2yr0BlzGk17MmXIS&#10;cuPWGX9/e7obc+aDcLkowamM75Xn89ntzbSuUtWHAspcISMS59O6yngRQpVGkZeFssL3oFKOQA1o&#10;RaArrqMcRU3stoz6cTyKasC8QpDKe5ouDiCftfxaKxletfYqsJLUPYyGpC80p8nDkDOk0zgZ0Oyj&#10;RZMhj2ZTka5RVIWRR1niClVWGEcivqkWIgi2QfOLyhqJ4EGHngQbgdZGqtYTuUviH+6W7rNxlgzl&#10;BlMJLigXVgLDKb8WuGaFLSmC+hlyakhsAvAjIwX0fyEH0QuQG0t6Dq2gKkWgJ+ELU3kKOjV5xnGZ&#10;J2f9bvt4drDCs6+XS4AaiY6W//plp9E2YZMStss49blvvm2XaheYpGF/cB+PCZEEJZNBTC+hw3xg&#10;OO3pREvLL0rs3hthnVc8+wIAAP//AwBQSwMEFAAGAAgAAAAhALIsHgkuAgAAVQUAABAAAABkcnMv&#10;aW5rL2luazEueG1stFPbitswEH0v9B+E9iEvli3Jlm+ss5TSQKGlpbuF9tFrK4lYWw6ycvv7jh3H&#10;8XazUEoLxkgjzZkzZ45u7w51hXbStKrRGWYuxUjqoimVXmX4+8OCxBi1NtdlXjVaZvgoW3w3f/vm&#10;VumnukrhjwBBt92qrjK8tnaTet5+v3f3vtuYlccp9b2P+unzJzwfskq5VFpZKNmeQ0WjrTzYDixV&#10;ZYYLe6DjfcC+b7amkONxFzHF5YY1eSEXjalzOyKuc61lhXReA+8fGNnjBhYK6qykwahW0DDhLgui&#10;IP6QQCA/ZHiy3wLFFpjU2LuO+fM/YC5eYna0fB6FEUYDpVLuOk5er3n6eu9fTbORxip5kfkkynBw&#10;RMVp3+tzEsrItqm23Www2uXVFiRjlIIthtrMuyLISzzQ5p/igS6v4k3JPZdmaG+qwyDaaKnzaK2q&#10;JRi93owesy0Ad+F7a/rnwCkPCRWE8gfmp4KmVLgipJNRDC4+Yz6abbse8R7Nxa/9yajaqbO9Ku16&#10;FJ26bNR8qvi1zLVUq7X9q9SiqRp4DMOkbyiN3/vvJh315UarXXm4vfvQ0Pg3uczwTf92UZ95CvSd&#10;+wFFFIVC+M6MzgQPZonvcwdTTATjmCQ84c8sfVbxTyv0s/qyXLbSZjiOQpdFeM4Q52KoKuIZYTNO&#10;I6hKuMCEwcf80KGII+YQuEuYE8IamDpxggKIBDF3OEchibkPVxJGRAjJQvzG9eKr+S8AAAD//wMA&#10;UEsDBBQABgAIAAAAIQC2YFTb4AAAAAsBAAAPAAAAZHJzL2Rvd25yZXYueG1sTI/BToNAEIbvJr7D&#10;Zky8GDvUAi3I0jRGD16MRR9gy45AZHeRXSi+veNJjzP/l3++KfaL6cVMo++clbBeRSDI1k53tpHw&#10;/vZ0uwPhg7Ja9c6ShG/ysC8vLwqVa3e2R5qr0AgusT5XEtoQhhzR1y0Z5VduIMvZhxuNCjyODepR&#10;nbnc9HgXRSka1Vm+0KqBHlqqP6vJSPga0uTm8Po8bR/dC6ZYzeaYoZTXV8vhHkSgJfzB8KvP6lCy&#10;08lNVnvRS8jWm4xRDja7GAQTWZImIE682cYxYFng/x/K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7UEDleAEAAA0DAAAOAAAAAAAAAAAAAAAAADwCAABk&#10;cnMvZTJvRG9jLnhtbFBLAQItABQABgAIAAAAIQCyLB4JLgIAAFUFAAAQAAAAAAAAAAAAAAAAAOAD&#10;AABkcnMvaW5rL2luazEueG1sUEsBAi0AFAAGAAgAAAAhALZgVNvgAAAACwEAAA8AAAAAAAAAAAAA&#10;AAAAPAYAAGRycy9kb3ducmV2LnhtbFBLAQItABQABgAIAAAAIQB5GLydvwAAACEBAAAZAAAAAAAA&#10;AAAAAAAAAEkHAABkcnMvX3JlbHMvZTJvRG9jLnhtbC5yZWxzUEsFBgAAAAAGAAYAeAEAAD8IAAAA&#10;AA==&#10;">
                <v:imagedata o:title="" r:id="rId21"/>
              </v:shape>
            </w:pict>
          </mc:Fallback>
        </mc:AlternateContent>
      </w:r>
      <w:r>
        <w:rPr>
          <w:noProof/>
        </w:rPr>
        <w:drawing>
          <wp:anchor distT="0" distB="0" distL="114300" distR="114300" simplePos="0" relativeHeight="251658240" behindDoc="1" locked="0" layoutInCell="1" allowOverlap="1" wp14:anchorId="0CD03A57" wp14:editId="109DBCB7">
            <wp:simplePos x="0" y="0"/>
            <wp:positionH relativeFrom="margin">
              <wp:align>center</wp:align>
            </wp:positionH>
            <wp:positionV relativeFrom="paragraph">
              <wp:posOffset>266700</wp:posOffset>
            </wp:positionV>
            <wp:extent cx="3611880" cy="4155440"/>
            <wp:effectExtent l="0" t="0" r="7620" b="0"/>
            <wp:wrapTopAndBottom/>
            <wp:docPr id="943947935" name="drawing" title="The image displays a user interface with input fields for user information, project management, and professional details.&#10;&#10;AI-generated content may be incorrect.">
              <a:extLst xmlns:a="http://schemas.openxmlformats.org/drawingml/2006/main">
                <a:ext uri="{FF2B5EF4-FFF2-40B4-BE49-F238E27FC236}">
                  <a16:creationId xmlns:a16="http://schemas.microsoft.com/office/drawing/2014/main" id="{D4FB9BE3-8B0A-4678-B1FB-E68E1EAA30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47935" name="Picture 94394793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11880" cy="4155440"/>
                    </a:xfrm>
                    <a:prstGeom prst="rect">
                      <a:avLst/>
                    </a:prstGeom>
                  </pic:spPr>
                </pic:pic>
              </a:graphicData>
            </a:graphic>
            <wp14:sizeRelH relativeFrom="margin">
              <wp14:pctWidth>0</wp14:pctWidth>
            </wp14:sizeRelH>
            <wp14:sizeRelV relativeFrom="margin">
              <wp14:pctHeight>0</wp14:pctHeight>
            </wp14:sizeRelV>
          </wp:anchor>
        </w:drawing>
      </w:r>
      <w:r w:rsidRPr="5DA547A6" w:rsidR="5DA547A6">
        <w:rPr>
          <w:rFonts w:ascii="Cambria" w:hAnsi="Cambria" w:eastAsia="Cambria" w:cs="Cambria"/>
          <w:i/>
          <w:iCs/>
          <w:color w:val="444444"/>
          <w:sz w:val="20"/>
          <w:szCs w:val="20"/>
          <w:lang w:val="en-US"/>
        </w:rPr>
        <w:t xml:space="preserve"> </w:t>
      </w:r>
    </w:p>
    <w:p w:rsidR="001008D0" w:rsidP="5DA547A6" w:rsidRDefault="001008D0" w14:paraId="0C64E885" w14:textId="50F64526">
      <w:pPr>
        <w:spacing w:before="80" w:after="200" w:line="276" w:lineRule="auto"/>
        <w:jc w:val="center"/>
        <w:rPr>
          <w:rFonts w:ascii="Cambria" w:hAnsi="Cambria" w:eastAsia="Cambria" w:cs="Cambria"/>
          <w:sz w:val="22"/>
          <w:szCs w:val="22"/>
          <w:lang w:val="en-US"/>
        </w:rPr>
      </w:pPr>
      <w:r w:rsidRPr="5DA547A6">
        <w:rPr>
          <w:rFonts w:ascii="Cambria" w:hAnsi="Cambria" w:eastAsia="Cambria" w:cs="Cambria"/>
          <w:i/>
          <w:iCs/>
          <w:color w:val="444444"/>
          <w:sz w:val="20"/>
          <w:szCs w:val="20"/>
          <w:lang w:val="en-US"/>
        </w:rPr>
        <w:t>Figure 8: Talent Uploading Work – Step1</w:t>
      </w:r>
    </w:p>
    <w:p w:rsidR="001008D0" w:rsidP="5DA547A6" w:rsidRDefault="001008D0" w14:paraId="1ED894A8" w14:textId="77777777">
      <w:pPr>
        <w:spacing w:before="80" w:after="200" w:line="276" w:lineRule="auto"/>
        <w:jc w:val="center"/>
        <w:rPr>
          <w:rFonts w:ascii="Cambria" w:hAnsi="Cambria" w:eastAsia="Cambria" w:cs="Cambria"/>
          <w:sz w:val="22"/>
          <w:szCs w:val="22"/>
          <w:lang w:val="en-US"/>
        </w:rPr>
      </w:pPr>
    </w:p>
    <w:p w:rsidR="001008D0" w:rsidP="5DA547A6" w:rsidRDefault="001008D0" w14:paraId="71CE34DE" w14:textId="77777777">
      <w:pPr>
        <w:spacing w:before="80" w:after="200" w:line="276" w:lineRule="auto"/>
        <w:jc w:val="center"/>
        <w:rPr>
          <w:rFonts w:ascii="Cambria" w:hAnsi="Cambria" w:eastAsia="Cambria" w:cs="Cambria"/>
          <w:sz w:val="22"/>
          <w:szCs w:val="22"/>
          <w:lang w:val="en-US"/>
        </w:rPr>
      </w:pPr>
    </w:p>
    <w:p w:rsidR="5DA547A6" w:rsidP="003C73EF" w:rsidRDefault="5DA547A6" w14:paraId="50959E42" w14:textId="730611ED">
      <w:pPr>
        <w:spacing w:before="80" w:after="200" w:line="276" w:lineRule="auto"/>
        <w:jc w:val="center"/>
      </w:pPr>
      <w:r w:rsidRPr="5DA547A6">
        <w:rPr>
          <w:rFonts w:ascii="Cambria" w:hAnsi="Cambria" w:eastAsia="Cambria" w:cs="Cambria"/>
          <w:sz w:val="22"/>
          <w:szCs w:val="22"/>
          <w:lang w:val="en-US"/>
        </w:rPr>
        <w:lastRenderedPageBreak/>
        <w:t xml:space="preserve">The talent navigates to the upload section from their homepage by clicking the designated upload button. </w:t>
      </w:r>
    </w:p>
    <w:p w:rsidR="5DA547A6" w:rsidP="5DA547A6" w:rsidRDefault="5DA547A6" w14:paraId="793101B7" w14:textId="12A99CE1">
      <w:pPr>
        <w:spacing w:before="200" w:after="200" w:line="276" w:lineRule="auto"/>
        <w:jc w:val="center"/>
      </w:pPr>
      <w:r>
        <w:rPr>
          <w:noProof/>
        </w:rPr>
        <w:drawing>
          <wp:inline distT="0" distB="0" distL="0" distR="0" wp14:anchorId="04C1F925" wp14:editId="5AFE4DB3">
            <wp:extent cx="5115560" cy="4836212"/>
            <wp:effectExtent l="0" t="0" r="8890" b="2540"/>
            <wp:docPr id="158026108" name="drawing" title="A user interface for submitting a work project, including options to upload a PDF, add a description, select classifications, and input a summary.&#10;&#10;AI-generated content may be incorrect.">
              <a:extLst xmlns:a="http://schemas.openxmlformats.org/drawingml/2006/main">
                <a:ext uri="{FF2B5EF4-FFF2-40B4-BE49-F238E27FC236}">
                  <a16:creationId xmlns:a16="http://schemas.microsoft.com/office/drawing/2014/main" id="{BA06690B-8E42-492E-9897-E49DC3554E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6108" name="Picture 158026108"/>
                    <pic:cNvPicPr/>
                  </pic:nvPicPr>
                  <pic:blipFill>
                    <a:blip r:embed="rId23">
                      <a:extLst>
                        <a:ext uri="{28A0092B-C50C-407E-A947-70E740481C1C}">
                          <a14:useLocalDpi xmlns:a14="http://schemas.microsoft.com/office/drawing/2010/main"/>
                        </a:ext>
                      </a:extLst>
                    </a:blip>
                    <a:stretch>
                      <a:fillRect/>
                    </a:stretch>
                  </pic:blipFill>
                  <pic:spPr>
                    <a:xfrm>
                      <a:off x="0" y="0"/>
                      <a:ext cx="5118767" cy="4839244"/>
                    </a:xfrm>
                    <a:prstGeom prst="rect">
                      <a:avLst/>
                    </a:prstGeom>
                  </pic:spPr>
                </pic:pic>
              </a:graphicData>
            </a:graphic>
          </wp:inline>
        </w:drawing>
      </w:r>
    </w:p>
    <w:p w:rsidR="5DA547A6" w:rsidP="5DA547A6" w:rsidRDefault="5DA547A6" w14:paraId="699AAC8B" w14:textId="14ADBD11">
      <w:pPr>
        <w:spacing w:after="200" w:line="276" w:lineRule="auto"/>
        <w:jc w:val="center"/>
      </w:pPr>
      <w:r w:rsidRPr="5DA547A6">
        <w:rPr>
          <w:rFonts w:ascii="Cambria" w:hAnsi="Cambria" w:eastAsia="Cambria" w:cs="Cambria"/>
          <w:i/>
          <w:iCs/>
          <w:color w:val="444444"/>
          <w:sz w:val="20"/>
          <w:szCs w:val="20"/>
          <w:lang w:val="en-US"/>
        </w:rPr>
        <w:t>Figure 9: Talent Inputs Details for Their Project – Step 2</w:t>
      </w:r>
    </w:p>
    <w:p w:rsidR="5DA547A6" w:rsidP="5DA547A6" w:rsidRDefault="5DA547A6" w14:paraId="4E9CCA76" w14:textId="34B4473F">
      <w:pPr>
        <w:spacing w:before="80" w:after="200" w:line="276" w:lineRule="auto"/>
        <w:jc w:val="center"/>
      </w:pPr>
      <w:r w:rsidRPr="5DA547A6">
        <w:rPr>
          <w:rFonts w:ascii="Cambria" w:hAnsi="Cambria" w:eastAsia="Cambria" w:cs="Cambria"/>
          <w:sz w:val="22"/>
          <w:szCs w:val="22"/>
          <w:lang w:val="en-US"/>
        </w:rPr>
        <w:lastRenderedPageBreak/>
        <w:t>The talent fills in the project details form, including project name, description, classification category, and uploads a PDF artifact. Only PDF files are accepted. The form validates all required fields before submission.</w:t>
      </w:r>
    </w:p>
    <w:p w:rsidR="5DA547A6" w:rsidP="5DA547A6" w:rsidRDefault="5DA547A6" w14:paraId="26292529" w14:textId="790766A8">
      <w:pPr>
        <w:spacing w:after="200" w:line="276" w:lineRule="auto"/>
        <w:jc w:val="center"/>
      </w:pPr>
      <w:r w:rsidRPr="5DA547A6">
        <w:rPr>
          <w:rFonts w:ascii="Cambria" w:hAnsi="Cambria" w:eastAsia="Cambria" w:cs="Cambria"/>
          <w:sz w:val="22"/>
          <w:szCs w:val="22"/>
          <w:lang w:val="en-US"/>
        </w:rPr>
        <w:t xml:space="preserve"> </w:t>
      </w:r>
    </w:p>
    <w:p w:rsidR="5DA547A6" w:rsidP="5DA547A6" w:rsidRDefault="5DA547A6" w14:paraId="2BEF2728" w14:textId="4B28C270">
      <w:pPr>
        <w:spacing w:before="200" w:after="200" w:line="276" w:lineRule="auto"/>
        <w:jc w:val="center"/>
      </w:pPr>
      <w:r>
        <w:rPr>
          <w:noProof/>
        </w:rPr>
        <w:drawing>
          <wp:inline distT="0" distB="0" distL="0" distR="0" wp14:anchorId="5DCA45BC" wp14:editId="586E585D">
            <wp:extent cx="4780280" cy="3956374"/>
            <wp:effectExtent l="0" t="0" r="1270" b="6350"/>
            <wp:docPr id="1713541590" name="drawing" title="Home Page.&#10;&#10;AI-generated content may be incorrect.">
              <a:extLst xmlns:a="http://schemas.openxmlformats.org/drawingml/2006/main">
                <a:ext uri="{FF2B5EF4-FFF2-40B4-BE49-F238E27FC236}">
                  <a16:creationId xmlns:a16="http://schemas.microsoft.com/office/drawing/2014/main" id="{84AEE158-8836-42C9-AAB6-F68F57E03C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41590" name="Picture 1713541590"/>
                    <pic:cNvPicPr/>
                  </pic:nvPicPr>
                  <pic:blipFill>
                    <a:blip r:embed="rId24">
                      <a:extLst>
                        <a:ext uri="{28A0092B-C50C-407E-A947-70E740481C1C}">
                          <a14:useLocalDpi xmlns:a14="http://schemas.microsoft.com/office/drawing/2010/main"/>
                        </a:ext>
                      </a:extLst>
                    </a:blip>
                    <a:stretch>
                      <a:fillRect/>
                    </a:stretch>
                  </pic:blipFill>
                  <pic:spPr>
                    <a:xfrm>
                      <a:off x="0" y="0"/>
                      <a:ext cx="4789991" cy="3964412"/>
                    </a:xfrm>
                    <a:prstGeom prst="rect">
                      <a:avLst/>
                    </a:prstGeom>
                  </pic:spPr>
                </pic:pic>
              </a:graphicData>
            </a:graphic>
          </wp:inline>
        </w:drawing>
      </w:r>
    </w:p>
    <w:p w:rsidR="5DA547A6" w:rsidP="5DA547A6" w:rsidRDefault="5DA547A6" w14:paraId="298D1788" w14:textId="304524EF">
      <w:pPr>
        <w:spacing w:after="200" w:line="276" w:lineRule="auto"/>
        <w:jc w:val="center"/>
      </w:pPr>
      <w:r w:rsidRPr="5DA547A6">
        <w:rPr>
          <w:rFonts w:ascii="Cambria" w:hAnsi="Cambria" w:eastAsia="Cambria" w:cs="Cambria"/>
          <w:i/>
          <w:iCs/>
          <w:color w:val="444444"/>
          <w:sz w:val="20"/>
          <w:szCs w:val="20"/>
          <w:lang w:val="en-US"/>
        </w:rPr>
        <w:t>Figure 10: Verification Message – Project Creation Confirmed</w:t>
      </w:r>
    </w:p>
    <w:p w:rsidR="5DA547A6" w:rsidP="003C73EF" w:rsidRDefault="5DA547A6" w14:paraId="49B84728" w14:textId="0F5EEAAE">
      <w:pPr>
        <w:spacing w:before="80" w:after="200" w:line="276" w:lineRule="auto"/>
        <w:jc w:val="center"/>
      </w:pPr>
      <w:r w:rsidRPr="5DA547A6">
        <w:rPr>
          <w:rFonts w:ascii="Cambria" w:hAnsi="Cambria" w:eastAsia="Cambria" w:cs="Cambria"/>
          <w:sz w:val="22"/>
          <w:szCs w:val="22"/>
          <w:lang w:val="en-US"/>
        </w:rPr>
        <w:t>A confirmation message is displayed upon successful project submission, notifying the talent that their artifact has been submitted and is now pending admin verification.</w:t>
      </w:r>
    </w:p>
    <w:p w:rsidR="003B354C" w:rsidP="003B354C" w:rsidRDefault="5DA547A6" w14:paraId="62D6FA00" w14:textId="77777777">
      <w:pPr>
        <w:spacing w:before="80" w:after="200" w:line="276" w:lineRule="auto"/>
        <w:jc w:val="center"/>
        <w:rPr>
          <w:rFonts w:ascii="Cambria" w:hAnsi="Cambria" w:eastAsia="Cambria" w:cs="Cambria"/>
          <w:sz w:val="22"/>
          <w:szCs w:val="22"/>
          <w:lang w:val="en-US"/>
        </w:rPr>
      </w:pPr>
      <w:r w:rsidRPr="5DA547A6">
        <w:rPr>
          <w:rFonts w:ascii="Cambria" w:hAnsi="Cambria" w:eastAsia="Cambria" w:cs="Cambria"/>
          <w:b/>
          <w:bCs/>
          <w:color w:val="2E74B5"/>
          <w:lang w:val="en-US"/>
        </w:rPr>
        <w:lastRenderedPageBreak/>
        <w:t>Approval of Work / Project</w:t>
      </w:r>
      <w:r w:rsidRPr="003B354C" w:rsidR="003B354C">
        <w:rPr>
          <w:rFonts w:ascii="Cambria" w:hAnsi="Cambria" w:eastAsia="Cambria" w:cs="Cambria"/>
          <w:sz w:val="22"/>
          <w:szCs w:val="22"/>
          <w:lang w:val="en-US"/>
        </w:rPr>
        <w:t xml:space="preserve"> </w:t>
      </w:r>
    </w:p>
    <w:p w:rsidR="003B354C" w:rsidP="003B354C" w:rsidRDefault="003B354C" w14:paraId="23844186" w14:textId="530ADD41">
      <w:pPr>
        <w:spacing w:before="80" w:after="200" w:line="276" w:lineRule="auto"/>
        <w:jc w:val="center"/>
      </w:pPr>
      <w:r w:rsidRPr="5DA547A6">
        <w:rPr>
          <w:rFonts w:ascii="Cambria" w:hAnsi="Cambria" w:eastAsia="Cambria" w:cs="Cambria"/>
          <w:sz w:val="22"/>
          <w:szCs w:val="22"/>
          <w:lang w:val="en-US"/>
        </w:rPr>
        <w:t>The admin dashboard displays all artifacts with "Pending Verification" status. The admin can open each artifact, review the PDF content, and click either "Approve" or "Reject". Approved artifacts receive a "Verified" badge and become visible in recruiter searches. Rejected artifacts remain in the archive under a "Rejected" label.</w:t>
      </w:r>
    </w:p>
    <w:p w:rsidR="5DA547A6" w:rsidP="5DA547A6" w:rsidRDefault="5DA547A6" w14:paraId="6C4AFCA1" w14:textId="23D27EB5">
      <w:pPr>
        <w:spacing w:before="200" w:after="80" w:line="276" w:lineRule="auto"/>
        <w:jc w:val="center"/>
      </w:pPr>
    </w:p>
    <w:p w:rsidR="5DA547A6" w:rsidP="5DA547A6" w:rsidRDefault="5DA547A6" w14:paraId="381E6359" w14:textId="4225AB49">
      <w:pPr>
        <w:spacing w:before="200" w:after="200" w:line="276" w:lineRule="auto"/>
        <w:jc w:val="center"/>
      </w:pPr>
      <w:r>
        <w:rPr>
          <w:noProof/>
        </w:rPr>
        <w:drawing>
          <wp:inline distT="0" distB="0" distL="0" distR="0" wp14:anchorId="45254B49" wp14:editId="19F0D350">
            <wp:extent cx="5581650" cy="3971925"/>
            <wp:effectExtent l="0" t="0" r="0" b="0"/>
            <wp:docPr id="1262931870" name="drawing" title="The image displays a search interface for a project management system, allowing users to input search queries, filter results, and accept or reject projects.&#10;&#10;AI-generated content may be incorrect.">
              <a:extLst xmlns:a="http://schemas.openxmlformats.org/drawingml/2006/main">
                <a:ext uri="{FF2B5EF4-FFF2-40B4-BE49-F238E27FC236}">
                  <a16:creationId xmlns:a16="http://schemas.microsoft.com/office/drawing/2014/main" id="{FE83E5C8-DEFF-491D-9FBA-DF02578D43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31870" name="Picture 1262931870"/>
                    <pic:cNvPicPr/>
                  </pic:nvPicPr>
                  <pic:blipFill>
                    <a:blip r:embed="rId25">
                      <a:extLst>
                        <a:ext uri="{28A0092B-C50C-407E-A947-70E740481C1C}">
                          <a14:useLocalDpi xmlns:a14="http://schemas.microsoft.com/office/drawing/2010/main"/>
                        </a:ext>
                      </a:extLst>
                    </a:blip>
                    <a:stretch>
                      <a:fillRect/>
                    </a:stretch>
                  </pic:blipFill>
                  <pic:spPr>
                    <a:xfrm>
                      <a:off x="0" y="0"/>
                      <a:ext cx="5581650" cy="3971925"/>
                    </a:xfrm>
                    <a:prstGeom prst="rect">
                      <a:avLst/>
                    </a:prstGeom>
                  </pic:spPr>
                </pic:pic>
              </a:graphicData>
            </a:graphic>
          </wp:inline>
        </w:drawing>
      </w:r>
    </w:p>
    <w:p w:rsidR="5DA547A6" w:rsidP="007D5600" w:rsidRDefault="5DA547A6" w14:paraId="2DB7E2C9" w14:textId="50D5D41A">
      <w:pPr>
        <w:spacing w:after="200" w:line="276" w:lineRule="auto"/>
        <w:jc w:val="center"/>
      </w:pPr>
      <w:r w:rsidRPr="5DA547A6">
        <w:rPr>
          <w:rFonts w:ascii="Cambria" w:hAnsi="Cambria" w:eastAsia="Cambria" w:cs="Cambria"/>
          <w:i/>
          <w:iCs/>
          <w:color w:val="444444"/>
          <w:sz w:val="20"/>
          <w:szCs w:val="20"/>
          <w:lang w:val="en-US"/>
        </w:rPr>
        <w:t>Figure 11: Admin</w:t>
      </w:r>
      <w:r w:rsidR="000C51C6">
        <w:rPr>
          <w:rFonts w:ascii="Cambria" w:hAnsi="Cambria" w:eastAsia="Cambria" w:cs="Cambria"/>
          <w:i/>
          <w:iCs/>
          <w:color w:val="444444"/>
          <w:sz w:val="20"/>
          <w:szCs w:val="20"/>
          <w:lang w:val="en-US"/>
        </w:rPr>
        <w:t>’s</w:t>
      </w:r>
      <w:r w:rsidRPr="5DA547A6">
        <w:rPr>
          <w:rFonts w:ascii="Cambria" w:hAnsi="Cambria" w:eastAsia="Cambria" w:cs="Cambria"/>
          <w:i/>
          <w:iCs/>
          <w:color w:val="444444"/>
          <w:sz w:val="20"/>
          <w:szCs w:val="20"/>
          <w:lang w:val="en-US"/>
        </w:rPr>
        <w:t xml:space="preserve"> </w:t>
      </w:r>
      <w:r w:rsidR="00C75577">
        <w:rPr>
          <w:rFonts w:ascii="Cambria" w:hAnsi="Cambria" w:eastAsia="Cambria" w:cs="Cambria"/>
          <w:i/>
          <w:iCs/>
          <w:color w:val="444444"/>
          <w:sz w:val="20"/>
          <w:szCs w:val="20"/>
          <w:lang w:val="en-US"/>
        </w:rPr>
        <w:t>Dashboard</w:t>
      </w:r>
    </w:p>
    <w:p w:rsidR="5DA547A6" w:rsidP="000C51C6" w:rsidRDefault="5DA547A6" w14:paraId="0415093E" w14:textId="39CB2C28">
      <w:pPr>
        <w:spacing w:before="200" w:after="80" w:line="276" w:lineRule="auto"/>
        <w:jc w:val="center"/>
      </w:pPr>
      <w:r w:rsidRPr="5DA547A6">
        <w:rPr>
          <w:rFonts w:ascii="Cambria" w:hAnsi="Cambria" w:eastAsia="Cambria" w:cs="Cambria"/>
          <w:b/>
          <w:bCs/>
          <w:color w:val="2E74B5"/>
          <w:lang w:val="en-US"/>
        </w:rPr>
        <w:lastRenderedPageBreak/>
        <w:t>Recruiter Search for Profile / Project</w:t>
      </w:r>
    </w:p>
    <w:p w:rsidR="5DA547A6" w:rsidP="000C51C6" w:rsidRDefault="5DA547A6" w14:paraId="59D9C4EB" w14:textId="5E3995E4">
      <w:pPr>
        <w:spacing w:after="120" w:line="276" w:lineRule="auto"/>
        <w:jc w:val="center"/>
      </w:pPr>
      <w:r w:rsidRPr="5DA547A6">
        <w:rPr>
          <w:rFonts w:ascii="Cambria" w:hAnsi="Cambria" w:eastAsia="Cambria" w:cs="Cambria"/>
          <w:sz w:val="22"/>
          <w:szCs w:val="22"/>
          <w:lang w:val="en-US"/>
        </w:rPr>
        <w:t>Once artifacts are approved, they appear in the recruiter's search results. Recruiters can search by keyword, filter by classification category, name, or favorites status to discover relevant talent.</w:t>
      </w:r>
    </w:p>
    <w:p w:rsidR="005842EE" w:rsidP="005842EE" w:rsidRDefault="5DA547A6" w14:paraId="13B83CD4" w14:textId="77777777">
      <w:pPr>
        <w:keepNext/>
        <w:spacing w:after="120" w:line="276" w:lineRule="auto"/>
        <w:jc w:val="center"/>
      </w:pPr>
      <w:r>
        <w:rPr>
          <w:noProof/>
        </w:rPr>
        <w:drawing>
          <wp:inline distT="0" distB="0" distL="0" distR="0" wp14:anchorId="64CF918D" wp14:editId="18C74963">
            <wp:extent cx="5581650" cy="3971925"/>
            <wp:effectExtent l="0" t="0" r="0" b="0"/>
            <wp:docPr id="1568890810" name="drawing" title="The image displays a search interface for a project management tool, featuring sections for inputting search queries, filtering results, and displaying project titles and summaries.&#10;&#10;AI-generated content may be incorrect.">
              <a:extLst xmlns:a="http://schemas.openxmlformats.org/drawingml/2006/main">
                <a:ext uri="{FF2B5EF4-FFF2-40B4-BE49-F238E27FC236}">
                  <a16:creationId xmlns:a16="http://schemas.microsoft.com/office/drawing/2014/main" id="{98987FAC-A030-4FAB-92F7-799EC83ED5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90810" name="Picture 1568890810"/>
                    <pic:cNvPicPr/>
                  </pic:nvPicPr>
                  <pic:blipFill>
                    <a:blip r:embed="rId26">
                      <a:extLst>
                        <a:ext uri="{28A0092B-C50C-407E-A947-70E740481C1C}">
                          <a14:useLocalDpi xmlns:a14="http://schemas.microsoft.com/office/drawing/2010/main"/>
                        </a:ext>
                      </a:extLst>
                    </a:blip>
                    <a:stretch>
                      <a:fillRect/>
                    </a:stretch>
                  </pic:blipFill>
                  <pic:spPr>
                    <a:xfrm>
                      <a:off x="0" y="0"/>
                      <a:ext cx="5581650" cy="3971925"/>
                    </a:xfrm>
                    <a:prstGeom prst="rect">
                      <a:avLst/>
                    </a:prstGeom>
                  </pic:spPr>
                </pic:pic>
              </a:graphicData>
            </a:graphic>
          </wp:inline>
        </w:drawing>
      </w:r>
    </w:p>
    <w:p w:rsidR="5DA547A6" w:rsidP="005842EE" w:rsidRDefault="005842EE" w14:paraId="5D75B349" w14:textId="2358E201">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2: Recruiter's Homepage </w:t>
      </w:r>
      <w:r w:rsidR="004E77E4">
        <w:t>U</w:t>
      </w:r>
      <w:r>
        <w:t xml:space="preserve">pdated </w:t>
      </w:r>
      <w:r w:rsidR="004E77E4">
        <w:t>w</w:t>
      </w:r>
      <w:r>
        <w:t xml:space="preserve">ith </w:t>
      </w:r>
      <w:r w:rsidR="004E77E4">
        <w:t>P</w:t>
      </w:r>
      <w:r>
        <w:t xml:space="preserve">rojects </w:t>
      </w:r>
      <w:r w:rsidR="004E77E4">
        <w:t>A</w:t>
      </w:r>
      <w:r>
        <w:t>pproved</w:t>
      </w:r>
    </w:p>
    <w:p w:rsidR="007704FA" w:rsidP="007704FA" w:rsidRDefault="007704FA" w14:paraId="66AD1B47" w14:textId="77777777"/>
    <w:p w:rsidRPr="007704FA" w:rsidR="007704FA" w:rsidP="007704FA" w:rsidRDefault="007704FA" w14:paraId="00AFC209" w14:textId="77777777"/>
    <w:p w:rsidR="5DA547A6" w:rsidP="5DA547A6" w:rsidRDefault="5DA547A6" w14:paraId="1491FBFE" w14:textId="0A793890">
      <w:pPr>
        <w:spacing w:before="200" w:after="80" w:line="276" w:lineRule="auto"/>
      </w:pPr>
      <w:r w:rsidRPr="5DA547A6">
        <w:rPr>
          <w:rFonts w:ascii="Cambria" w:hAnsi="Cambria" w:eastAsia="Cambria" w:cs="Cambria"/>
          <w:b/>
          <w:bCs/>
          <w:color w:val="2E74B5"/>
          <w:lang w:val="en-US"/>
        </w:rPr>
        <w:lastRenderedPageBreak/>
        <w:t>Edit Profile</w:t>
      </w:r>
    </w:p>
    <w:p w:rsidR="5DA547A6" w:rsidP="5DA547A6" w:rsidRDefault="5DA547A6" w14:paraId="4F72BF1C" w14:textId="156D6CCB">
      <w:pPr>
        <w:spacing w:after="120" w:line="276" w:lineRule="auto"/>
      </w:pPr>
      <w:r w:rsidRPr="5DA547A6">
        <w:rPr>
          <w:rFonts w:ascii="Cambria" w:hAnsi="Cambria" w:eastAsia="Cambria" w:cs="Cambria"/>
          <w:sz w:val="22"/>
          <w:szCs w:val="22"/>
          <w:lang w:val="en-US"/>
        </w:rPr>
        <w:t xml:space="preserve">Users can manage their profile by hovering their mouse over their account icon. They can edit details, change </w:t>
      </w:r>
      <w:proofErr w:type="gramStart"/>
      <w:r w:rsidRPr="5DA547A6">
        <w:rPr>
          <w:rFonts w:ascii="Cambria" w:hAnsi="Cambria" w:eastAsia="Cambria" w:cs="Cambria"/>
          <w:sz w:val="22"/>
          <w:szCs w:val="22"/>
          <w:lang w:val="en-US"/>
        </w:rPr>
        <w:t>email</w:t>
      </w:r>
      <w:proofErr w:type="gramEnd"/>
      <w:r w:rsidRPr="5DA547A6">
        <w:rPr>
          <w:rFonts w:ascii="Cambria" w:hAnsi="Cambria" w:eastAsia="Cambria" w:cs="Cambria"/>
          <w:sz w:val="22"/>
          <w:szCs w:val="22"/>
          <w:lang w:val="en-US"/>
        </w:rPr>
        <w:t>, and even delete their account.</w:t>
      </w:r>
    </w:p>
    <w:p w:rsidR="5DA547A6" w:rsidP="5DA547A6" w:rsidRDefault="5DA547A6" w14:paraId="042DA587" w14:textId="079AC7FE">
      <w:pPr>
        <w:spacing w:before="200" w:after="200" w:line="276" w:lineRule="auto"/>
        <w:jc w:val="center"/>
      </w:pPr>
      <w:r>
        <w:rPr>
          <w:noProof/>
        </w:rPr>
        <w:drawing>
          <wp:inline distT="0" distB="0" distL="0" distR="0" wp14:anchorId="59BBE965" wp14:editId="59354756">
            <wp:extent cx="4490720" cy="4295560"/>
            <wp:effectExtent l="0" t="0" r="5080" b="0"/>
            <wp:docPr id="127759996" name="drawing" title="The image displays a user account interface with sections for email, profile editing, education, professional summary, skills, and certifications.&#10;&#10;AI-generated content may be incorrect.">
              <a:extLst xmlns:a="http://schemas.openxmlformats.org/drawingml/2006/main">
                <a:ext uri="{FF2B5EF4-FFF2-40B4-BE49-F238E27FC236}">
                  <a16:creationId xmlns:a16="http://schemas.microsoft.com/office/drawing/2014/main" id="{74C75A5D-D6ED-4BB7-94A1-516A810BAC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9996" name="Picture 127759996"/>
                    <pic:cNvPicPr/>
                  </pic:nvPicPr>
                  <pic:blipFill rotWithShape="1">
                    <a:blip r:embed="rId27">
                      <a:extLst>
                        <a:ext uri="{28A0092B-C50C-407E-A947-70E740481C1C}">
                          <a14:useLocalDpi xmlns:a14="http://schemas.microsoft.com/office/drawing/2010/main"/>
                        </a:ext>
                      </a:extLst>
                    </a:blip>
                    <a:srcRect b="16835"/>
                    <a:stretch>
                      <a:fillRect/>
                    </a:stretch>
                  </pic:blipFill>
                  <pic:spPr bwMode="auto">
                    <a:xfrm>
                      <a:off x="0" y="0"/>
                      <a:ext cx="4496336" cy="4300932"/>
                    </a:xfrm>
                    <a:prstGeom prst="rect">
                      <a:avLst/>
                    </a:prstGeom>
                    <a:ln>
                      <a:noFill/>
                    </a:ln>
                    <a:extLst>
                      <a:ext uri="{53640926-AAD7-44D8-BBD7-CCE9431645EC}">
                        <a14:shadowObscured xmlns:a14="http://schemas.microsoft.com/office/drawing/2010/main"/>
                      </a:ext>
                    </a:extLst>
                  </pic:spPr>
                </pic:pic>
              </a:graphicData>
            </a:graphic>
          </wp:inline>
        </w:drawing>
      </w:r>
    </w:p>
    <w:p w:rsidR="5DA547A6" w:rsidP="5DA547A6" w:rsidRDefault="5DA547A6" w14:paraId="61F99F99" w14:textId="28F0BBFC">
      <w:pPr>
        <w:spacing w:after="200" w:line="276" w:lineRule="auto"/>
        <w:jc w:val="center"/>
      </w:pPr>
      <w:r w:rsidRPr="5DA547A6">
        <w:rPr>
          <w:rFonts w:ascii="Cambria" w:hAnsi="Cambria" w:eastAsia="Cambria" w:cs="Cambria"/>
          <w:i/>
          <w:iCs/>
          <w:color w:val="444444"/>
          <w:sz w:val="20"/>
          <w:szCs w:val="20"/>
          <w:lang w:val="en-US"/>
        </w:rPr>
        <w:t>Figure 12: Account Management – Accessed by Hovering on Account</w:t>
      </w:r>
    </w:p>
    <w:p w:rsidR="5DA547A6" w:rsidP="00496C2E" w:rsidRDefault="5DA547A6" w14:paraId="2BACC547" w14:textId="6387D876">
      <w:pPr>
        <w:spacing w:before="80" w:after="200" w:line="276" w:lineRule="auto"/>
        <w:jc w:val="center"/>
      </w:pPr>
      <w:r w:rsidRPr="5DA547A6">
        <w:rPr>
          <w:rFonts w:ascii="Cambria" w:hAnsi="Cambria" w:eastAsia="Cambria" w:cs="Cambria"/>
          <w:sz w:val="22"/>
          <w:szCs w:val="22"/>
          <w:lang w:val="en-US"/>
        </w:rPr>
        <w:t xml:space="preserve">Hovering over the account icon reveals a dropdown menu with options to edit profile, change email, and delete account. </w:t>
      </w:r>
    </w:p>
    <w:p w:rsidR="5DA547A6" w:rsidP="5DA547A6" w:rsidRDefault="00496C2E" w14:paraId="534A7C75" w14:textId="0D1FFCB8">
      <w:pPr>
        <w:spacing w:before="200" w:after="200" w:line="276" w:lineRule="auto"/>
        <w:jc w:val="center"/>
      </w:pPr>
      <w:r>
        <w:rPr>
          <w:noProof/>
        </w:rPr>
        <w:lastRenderedPageBreak/>
        <w:drawing>
          <wp:inline distT="0" distB="0" distL="0" distR="0" wp14:anchorId="1F2EDFBC" wp14:editId="6449EE4F">
            <wp:extent cx="4264648" cy="3678561"/>
            <wp:effectExtent l="0" t="0" r="3175" b="0"/>
            <wp:docPr id="1367658245" name="drawing" title="The image is a user interface form for editing personal profile information, including personal details, education, skills, and professional summary.&#10;&#10;AI-generated content may be incorrect.">
              <a:extLst xmlns:a="http://schemas.openxmlformats.org/drawingml/2006/main">
                <a:ext uri="{FF2B5EF4-FFF2-40B4-BE49-F238E27FC236}">
                  <a16:creationId xmlns:a16="http://schemas.microsoft.com/office/drawing/2014/main" id="{4BFC4202-D479-44AC-94AF-8B83E53ABA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1679" name="Picture 156051679"/>
                    <pic:cNvPicPr/>
                  </pic:nvPicPr>
                  <pic:blipFill rotWithShape="1">
                    <a:blip r:embed="rId28">
                      <a:extLst>
                        <a:ext uri="{28A0092B-C50C-407E-A947-70E740481C1C}">
                          <a14:useLocalDpi xmlns:a14="http://schemas.microsoft.com/office/drawing/2010/main"/>
                        </a:ext>
                      </a:extLst>
                    </a:blip>
                    <a:srcRect l="-149" t="65" r="149" b="62033"/>
                    <a:stretch>
                      <a:fillRect/>
                    </a:stretch>
                  </pic:blipFill>
                  <pic:spPr bwMode="auto">
                    <a:xfrm>
                      <a:off x="0" y="0"/>
                      <a:ext cx="4264660" cy="367857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2CEE7EF" wp14:editId="3B62B538">
            <wp:extent cx="4264648" cy="3678561"/>
            <wp:effectExtent l="0" t="0" r="3175" b="0"/>
            <wp:docPr id="1217964095" name="drawing" title="The image is a user interface form for editing personal profile information, including personal details, education, skills, and professional summary.&#10;&#10;AI-generated content may be incorrect.">
              <a:extLst xmlns:a="http://schemas.openxmlformats.org/drawingml/2006/main">
                <a:ext uri="{FF2B5EF4-FFF2-40B4-BE49-F238E27FC236}">
                  <a16:creationId xmlns:a16="http://schemas.microsoft.com/office/drawing/2014/main" id="{4BFC4202-D479-44AC-94AF-8B83E53ABA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1679" name="Picture 156051679"/>
                    <pic:cNvPicPr/>
                  </pic:nvPicPr>
                  <pic:blipFill rotWithShape="1">
                    <a:blip r:embed="rId28">
                      <a:extLst>
                        <a:ext uri="{28A0092B-C50C-407E-A947-70E740481C1C}">
                          <a14:useLocalDpi xmlns:a14="http://schemas.microsoft.com/office/drawing/2010/main"/>
                        </a:ext>
                      </a:extLst>
                    </a:blip>
                    <a:srcRect t="36604" b="25494"/>
                    <a:stretch>
                      <a:fillRect/>
                    </a:stretch>
                  </pic:blipFill>
                  <pic:spPr bwMode="auto">
                    <a:xfrm>
                      <a:off x="0" y="0"/>
                      <a:ext cx="4264660" cy="3678571"/>
                    </a:xfrm>
                    <a:prstGeom prst="rect">
                      <a:avLst/>
                    </a:prstGeom>
                    <a:ln>
                      <a:noFill/>
                    </a:ln>
                    <a:extLst>
                      <a:ext uri="{53640926-AAD7-44D8-BBD7-CCE9431645EC}">
                        <a14:shadowObscured xmlns:a14="http://schemas.microsoft.com/office/drawing/2010/main"/>
                      </a:ext>
                    </a:extLst>
                  </pic:spPr>
                </pic:pic>
              </a:graphicData>
            </a:graphic>
          </wp:inline>
        </w:drawing>
      </w:r>
    </w:p>
    <w:p w:rsidR="5DA547A6" w:rsidP="5DA547A6" w:rsidRDefault="5DA547A6" w14:paraId="6BF24C3C" w14:textId="62EAF7B9">
      <w:pPr>
        <w:spacing w:after="200" w:line="276" w:lineRule="auto"/>
        <w:jc w:val="center"/>
      </w:pPr>
      <w:r w:rsidRPr="5DA547A6">
        <w:rPr>
          <w:rFonts w:ascii="Cambria" w:hAnsi="Cambria" w:eastAsia="Cambria" w:cs="Cambria"/>
          <w:i/>
          <w:iCs/>
          <w:color w:val="444444"/>
          <w:sz w:val="20"/>
          <w:szCs w:val="20"/>
          <w:lang w:val="en-US"/>
        </w:rPr>
        <w:t>Figure 13: User is Led to the Page Where Changes Can Be Made</w:t>
      </w:r>
    </w:p>
    <w:p w:rsidR="5DA547A6" w:rsidP="5DA547A6" w:rsidRDefault="5DA547A6" w14:paraId="23DE1E2F" w14:textId="77840500">
      <w:pPr>
        <w:spacing w:before="80" w:after="200" w:line="276" w:lineRule="auto"/>
        <w:jc w:val="center"/>
      </w:pPr>
      <w:r w:rsidRPr="5DA547A6">
        <w:rPr>
          <w:rFonts w:ascii="Cambria" w:hAnsi="Cambria" w:eastAsia="Cambria" w:cs="Cambria"/>
          <w:sz w:val="22"/>
          <w:szCs w:val="22"/>
          <w:lang w:val="en-US"/>
        </w:rPr>
        <w:t xml:space="preserve">The </w:t>
      </w:r>
      <w:proofErr w:type="gramStart"/>
      <w:r w:rsidRPr="5DA547A6">
        <w:rPr>
          <w:rFonts w:ascii="Cambria" w:hAnsi="Cambria" w:eastAsia="Cambria" w:cs="Cambria"/>
          <w:sz w:val="22"/>
          <w:szCs w:val="22"/>
          <w:lang w:val="en-US"/>
        </w:rPr>
        <w:t>edit</w:t>
      </w:r>
      <w:proofErr w:type="gramEnd"/>
      <w:r w:rsidRPr="5DA547A6">
        <w:rPr>
          <w:rFonts w:ascii="Cambria" w:hAnsi="Cambria" w:eastAsia="Cambria" w:cs="Cambria"/>
          <w:sz w:val="22"/>
          <w:szCs w:val="22"/>
          <w:lang w:val="en-US"/>
        </w:rPr>
        <w:t xml:space="preserve"> profile page allows users to update personal details, education, skills, professional summary, and certifications. Changes are saved by clicking "Save Change", and a confirmation message is displayed.</w:t>
      </w:r>
    </w:p>
    <w:p w:rsidR="5DA547A6" w:rsidP="5DA547A6" w:rsidRDefault="5DA547A6" w14:paraId="407B8CE8" w14:textId="0B2A48BB">
      <w:pPr>
        <w:spacing w:after="200" w:line="276" w:lineRule="auto"/>
        <w:jc w:val="center"/>
        <w:rPr>
          <w:rFonts w:ascii="Cambria" w:hAnsi="Cambria" w:eastAsia="Cambria" w:cs="Cambria"/>
          <w:sz w:val="22"/>
          <w:szCs w:val="22"/>
          <w:lang w:val="en-US"/>
        </w:rPr>
      </w:pPr>
      <w:r w:rsidRPr="5DA547A6">
        <w:rPr>
          <w:rFonts w:ascii="Cambria" w:hAnsi="Cambria" w:eastAsia="Cambria" w:cs="Cambria"/>
          <w:sz w:val="22"/>
          <w:szCs w:val="22"/>
          <w:lang w:val="en-US"/>
        </w:rPr>
        <w:t xml:space="preserve"> </w:t>
      </w:r>
    </w:p>
    <w:p w:rsidR="00496C2E" w:rsidP="5DA547A6" w:rsidRDefault="00496C2E" w14:paraId="246E3342" w14:textId="77777777">
      <w:pPr>
        <w:spacing w:after="200" w:line="276" w:lineRule="auto"/>
        <w:jc w:val="center"/>
        <w:rPr>
          <w:rFonts w:ascii="Cambria" w:hAnsi="Cambria" w:eastAsia="Cambria" w:cs="Cambria"/>
          <w:sz w:val="22"/>
          <w:szCs w:val="22"/>
          <w:lang w:val="en-US"/>
        </w:rPr>
      </w:pPr>
    </w:p>
    <w:p w:rsidR="00496C2E" w:rsidP="5DA547A6" w:rsidRDefault="00496C2E" w14:paraId="4F95BB23" w14:textId="77777777">
      <w:pPr>
        <w:spacing w:after="200" w:line="276" w:lineRule="auto"/>
        <w:jc w:val="center"/>
      </w:pPr>
    </w:p>
    <w:p w:rsidR="5DA547A6" w:rsidP="5DA547A6" w:rsidRDefault="5DA547A6" w14:paraId="51D095E3" w14:textId="427A0BB5">
      <w:pPr>
        <w:spacing w:before="200" w:after="80" w:line="276" w:lineRule="auto"/>
        <w:jc w:val="center"/>
      </w:pPr>
      <w:r w:rsidRPr="5DA547A6">
        <w:rPr>
          <w:rFonts w:ascii="Cambria" w:hAnsi="Cambria" w:eastAsia="Cambria" w:cs="Cambria"/>
          <w:b/>
          <w:bCs/>
          <w:color w:val="2E74B5"/>
          <w:lang w:val="en-US"/>
        </w:rPr>
        <w:lastRenderedPageBreak/>
        <w:t>Delete Profile</w:t>
      </w:r>
    </w:p>
    <w:p w:rsidR="5DA547A6" w:rsidP="5DA547A6" w:rsidRDefault="5DA547A6" w14:paraId="0D14BD5E" w14:textId="034EA20A">
      <w:pPr>
        <w:spacing w:before="200" w:after="200" w:line="276" w:lineRule="auto"/>
        <w:jc w:val="center"/>
      </w:pPr>
      <w:r>
        <w:rPr>
          <w:noProof/>
        </w:rPr>
        <w:drawing>
          <wp:inline distT="0" distB="0" distL="0" distR="0" wp14:anchorId="26C08A8A" wp14:editId="36A183CE">
            <wp:extent cx="4851400" cy="4387785"/>
            <wp:effectExtent l="0" t="0" r="6350" b="0"/>
            <wp:docPr id="2021778835" name="drawing" title="The image displays a user interface for account deletion, offering a warning about data retention for 30 days before permanent deletion.&#10;&#10;AI-generated content may be incorrect.">
              <a:extLst xmlns:a="http://schemas.openxmlformats.org/drawingml/2006/main">
                <a:ext uri="{FF2B5EF4-FFF2-40B4-BE49-F238E27FC236}">
                  <a16:creationId xmlns:a16="http://schemas.microsoft.com/office/drawing/2014/main" id="{0084CFA5-76B2-412A-86F0-A83FED88A4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78835" name="Picture 2021778835"/>
                    <pic:cNvPicPr/>
                  </pic:nvPicPr>
                  <pic:blipFill>
                    <a:blip r:embed="rId29">
                      <a:extLst>
                        <a:ext uri="{28A0092B-C50C-407E-A947-70E740481C1C}">
                          <a14:useLocalDpi xmlns:a14="http://schemas.microsoft.com/office/drawing/2010/main"/>
                        </a:ext>
                      </a:extLst>
                    </a:blip>
                    <a:stretch>
                      <a:fillRect/>
                    </a:stretch>
                  </pic:blipFill>
                  <pic:spPr>
                    <a:xfrm>
                      <a:off x="0" y="0"/>
                      <a:ext cx="4856283" cy="4392202"/>
                    </a:xfrm>
                    <a:prstGeom prst="rect">
                      <a:avLst/>
                    </a:prstGeom>
                  </pic:spPr>
                </pic:pic>
              </a:graphicData>
            </a:graphic>
          </wp:inline>
        </w:drawing>
      </w:r>
    </w:p>
    <w:p w:rsidR="5DA547A6" w:rsidP="5DA547A6" w:rsidRDefault="5DA547A6" w14:paraId="342D4252" w14:textId="7DE80533">
      <w:pPr>
        <w:spacing w:after="200" w:line="276" w:lineRule="auto"/>
        <w:jc w:val="center"/>
      </w:pPr>
      <w:r w:rsidRPr="5DA547A6">
        <w:rPr>
          <w:rFonts w:ascii="Cambria" w:hAnsi="Cambria" w:eastAsia="Cambria" w:cs="Cambria"/>
          <w:i/>
          <w:iCs/>
          <w:color w:val="444444"/>
          <w:sz w:val="20"/>
          <w:szCs w:val="20"/>
          <w:lang w:val="en-US"/>
        </w:rPr>
        <w:t>Figure 14 (Delete Account): Account Deletion Warning</w:t>
      </w:r>
    </w:p>
    <w:p w:rsidR="5DA547A6" w:rsidP="5DA547A6" w:rsidRDefault="5DA547A6" w14:paraId="0C7535EE" w14:textId="290210DD">
      <w:pPr>
        <w:spacing w:before="80" w:after="200" w:line="276" w:lineRule="auto"/>
        <w:jc w:val="center"/>
      </w:pPr>
      <w:r w:rsidRPr="5DA547A6">
        <w:rPr>
          <w:rFonts w:ascii="Cambria" w:hAnsi="Cambria" w:eastAsia="Cambria" w:cs="Cambria"/>
          <w:sz w:val="22"/>
          <w:szCs w:val="22"/>
          <w:lang w:val="en-US"/>
        </w:rPr>
        <w:t>When a user selects "Delete Account", a warning message is displayed explaining that account data will be retained for 30 days before permanent deletion, in accordance with FR1.7. The user must confirm the action before deletion proceeds.</w:t>
      </w:r>
    </w:p>
    <w:p w:rsidR="5DA547A6" w:rsidP="5DA547A6" w:rsidRDefault="5DA547A6" w14:paraId="4A3BB62E" w14:textId="59A163CC">
      <w:pPr>
        <w:spacing w:after="200" w:line="276" w:lineRule="auto"/>
        <w:jc w:val="center"/>
      </w:pPr>
      <w:r w:rsidRPr="5DA547A6">
        <w:rPr>
          <w:rFonts w:ascii="Cambria" w:hAnsi="Cambria" w:eastAsia="Cambria" w:cs="Cambria"/>
          <w:sz w:val="22"/>
          <w:szCs w:val="22"/>
          <w:lang w:val="en-US"/>
        </w:rPr>
        <w:lastRenderedPageBreak/>
        <w:t xml:space="preserve"> </w:t>
      </w:r>
    </w:p>
    <w:p w:rsidR="5DA547A6" w:rsidP="5DA547A6" w:rsidRDefault="5DA547A6" w14:paraId="4CE8E844" w14:textId="24E08970">
      <w:pPr>
        <w:spacing w:before="200" w:after="80" w:line="276" w:lineRule="auto"/>
        <w:jc w:val="center"/>
      </w:pPr>
      <w:r w:rsidRPr="5DA547A6">
        <w:rPr>
          <w:rFonts w:ascii="Cambria" w:hAnsi="Cambria" w:eastAsia="Cambria" w:cs="Cambria"/>
          <w:b/>
          <w:bCs/>
          <w:color w:val="2E74B5"/>
          <w:lang w:val="en-US"/>
        </w:rPr>
        <w:t>Recruiters Connect with Talent</w:t>
      </w:r>
    </w:p>
    <w:p w:rsidR="5DA547A6" w:rsidP="5DA547A6" w:rsidRDefault="5DA547A6" w14:paraId="0E53973B" w14:textId="5A6767BA">
      <w:pPr>
        <w:spacing w:before="200" w:after="200" w:line="276" w:lineRule="auto"/>
        <w:jc w:val="center"/>
      </w:pPr>
      <w:r>
        <w:rPr>
          <w:noProof/>
        </w:rPr>
        <w:drawing>
          <wp:inline distT="0" distB="0" distL="0" distR="0" wp14:anchorId="633D4122" wp14:editId="0A03FE37">
            <wp:extent cx="4533900" cy="3257550"/>
            <wp:effectExtent l="0" t="0" r="0" b="0"/>
            <wp:docPr id="56266544" name="drawing" title="The image displays a search interface for projects, featuring options to search by keyword, classification, and participant interest, along with a list of project titles and summaries.&#10;&#10;AI-generated content may be incorrect.">
              <a:extLst xmlns:a="http://schemas.openxmlformats.org/drawingml/2006/main">
                <a:ext uri="{FF2B5EF4-FFF2-40B4-BE49-F238E27FC236}">
                  <a16:creationId xmlns:a16="http://schemas.microsoft.com/office/drawing/2014/main" id="{03473BE5-BC86-4B75-8EF8-99D0F26DC6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6544" name="Picture 56266544"/>
                    <pic:cNvPicPr/>
                  </pic:nvPicPr>
                  <pic:blipFill>
                    <a:blip r:embed="rId30">
                      <a:extLst>
                        <a:ext uri="{28A0092B-C50C-407E-A947-70E740481C1C}">
                          <a14:useLocalDpi xmlns:a14="http://schemas.microsoft.com/office/drawing/2010/main"/>
                        </a:ext>
                      </a:extLst>
                    </a:blip>
                    <a:stretch>
                      <a:fillRect/>
                    </a:stretch>
                  </pic:blipFill>
                  <pic:spPr>
                    <a:xfrm>
                      <a:off x="0" y="0"/>
                      <a:ext cx="4533900" cy="3257550"/>
                    </a:xfrm>
                    <a:prstGeom prst="rect">
                      <a:avLst/>
                    </a:prstGeom>
                  </pic:spPr>
                </pic:pic>
              </a:graphicData>
            </a:graphic>
          </wp:inline>
        </w:drawing>
      </w:r>
    </w:p>
    <w:p w:rsidR="5DA547A6" w:rsidP="5DA547A6" w:rsidRDefault="5DA547A6" w14:paraId="470A6520" w14:textId="143B5A4E">
      <w:pPr>
        <w:spacing w:after="200" w:line="276" w:lineRule="auto"/>
        <w:jc w:val="center"/>
      </w:pPr>
      <w:r w:rsidRPr="5DA547A6">
        <w:rPr>
          <w:rFonts w:ascii="Cambria" w:hAnsi="Cambria" w:eastAsia="Cambria" w:cs="Cambria"/>
          <w:i/>
          <w:iCs/>
          <w:color w:val="444444"/>
          <w:sz w:val="20"/>
          <w:szCs w:val="20"/>
          <w:lang w:val="en-US"/>
        </w:rPr>
        <w:t>Figure 14: Recruiters Click the "Interested" Button After Reviewing a Project</w:t>
      </w:r>
    </w:p>
    <w:p w:rsidR="5DA547A6" w:rsidP="5DA547A6" w:rsidRDefault="5DA547A6" w14:paraId="7BC0125B" w14:textId="641B2489">
      <w:pPr>
        <w:spacing w:before="80" w:after="200" w:line="276" w:lineRule="auto"/>
        <w:jc w:val="center"/>
      </w:pPr>
      <w:r w:rsidRPr="5DA547A6">
        <w:rPr>
          <w:rFonts w:ascii="Cambria" w:hAnsi="Cambria" w:eastAsia="Cambria" w:cs="Cambria"/>
          <w:sz w:val="22"/>
          <w:szCs w:val="22"/>
          <w:lang w:val="en-US"/>
        </w:rPr>
        <w:t xml:space="preserve">From the project detail view, the recruiter can click the "Interested" button to express interest in the talent. A star-shaped button is also available to save the project as a </w:t>
      </w:r>
      <w:proofErr w:type="spellStart"/>
      <w:r w:rsidRPr="5DA547A6">
        <w:rPr>
          <w:rFonts w:ascii="Cambria" w:hAnsi="Cambria" w:eastAsia="Cambria" w:cs="Cambria"/>
          <w:sz w:val="22"/>
          <w:szCs w:val="22"/>
          <w:lang w:val="en-US"/>
        </w:rPr>
        <w:t>favourite</w:t>
      </w:r>
      <w:proofErr w:type="spellEnd"/>
      <w:r w:rsidRPr="5DA547A6">
        <w:rPr>
          <w:rFonts w:ascii="Cambria" w:hAnsi="Cambria" w:eastAsia="Cambria" w:cs="Cambria"/>
          <w:sz w:val="22"/>
          <w:szCs w:val="22"/>
          <w:lang w:val="en-US"/>
        </w:rPr>
        <w:t>.</w:t>
      </w:r>
    </w:p>
    <w:p w:rsidR="5DA547A6" w:rsidP="5DA547A6" w:rsidRDefault="5DA547A6" w14:paraId="2B2C8CBB" w14:textId="08A40CC6">
      <w:pPr>
        <w:spacing w:after="200" w:line="276" w:lineRule="auto"/>
        <w:jc w:val="center"/>
      </w:pPr>
      <w:r w:rsidRPr="5DA547A6">
        <w:rPr>
          <w:rFonts w:ascii="Cambria" w:hAnsi="Cambria" w:eastAsia="Cambria" w:cs="Cambria"/>
          <w:sz w:val="22"/>
          <w:szCs w:val="22"/>
          <w:lang w:val="en-US"/>
        </w:rPr>
        <w:t xml:space="preserve"> </w:t>
      </w:r>
    </w:p>
    <w:p w:rsidR="5DA547A6" w:rsidP="5DA547A6" w:rsidRDefault="5DA547A6" w14:paraId="1F1DAB4B" w14:textId="5076F05F">
      <w:pPr>
        <w:spacing w:before="200" w:after="200" w:line="276" w:lineRule="auto"/>
        <w:jc w:val="center"/>
      </w:pPr>
      <w:r>
        <w:rPr>
          <w:noProof/>
        </w:rPr>
        <w:lastRenderedPageBreak/>
        <w:drawing>
          <wp:inline distT="0" distB="0" distL="0" distR="0" wp14:anchorId="4D2D9AB0" wp14:editId="74DCF5EA">
            <wp:extent cx="5581650" cy="3971925"/>
            <wp:effectExtent l="0" t="0" r="0" b="0"/>
            <wp:docPr id="1470386566" name="drawing" title="Send Invitation&#10;&#10;AI-generated content may be incorrect.">
              <a:extLst xmlns:a="http://schemas.openxmlformats.org/drawingml/2006/main">
                <a:ext uri="{FF2B5EF4-FFF2-40B4-BE49-F238E27FC236}">
                  <a16:creationId xmlns:a16="http://schemas.microsoft.com/office/drawing/2014/main" id="{2A7664CA-1EA6-4D79-8CB3-7BF357AD48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86566" name="Picture 1470386566"/>
                    <pic:cNvPicPr/>
                  </pic:nvPicPr>
                  <pic:blipFill>
                    <a:blip r:embed="rId31">
                      <a:extLst>
                        <a:ext uri="{28A0092B-C50C-407E-A947-70E740481C1C}">
                          <a14:useLocalDpi xmlns:a14="http://schemas.microsoft.com/office/drawing/2010/main"/>
                        </a:ext>
                      </a:extLst>
                    </a:blip>
                    <a:stretch>
                      <a:fillRect/>
                    </a:stretch>
                  </pic:blipFill>
                  <pic:spPr>
                    <a:xfrm>
                      <a:off x="0" y="0"/>
                      <a:ext cx="5581650" cy="3971925"/>
                    </a:xfrm>
                    <a:prstGeom prst="rect">
                      <a:avLst/>
                    </a:prstGeom>
                  </pic:spPr>
                </pic:pic>
              </a:graphicData>
            </a:graphic>
          </wp:inline>
        </w:drawing>
      </w:r>
    </w:p>
    <w:p w:rsidR="5DA547A6" w:rsidP="5DA547A6" w:rsidRDefault="5DA547A6" w14:paraId="430E0A81" w14:textId="1355D141">
      <w:pPr>
        <w:spacing w:after="200" w:line="276" w:lineRule="auto"/>
        <w:jc w:val="center"/>
      </w:pPr>
      <w:r w:rsidRPr="5DA547A6">
        <w:rPr>
          <w:rFonts w:ascii="Cambria" w:hAnsi="Cambria" w:eastAsia="Cambria" w:cs="Cambria"/>
          <w:i/>
          <w:iCs/>
          <w:color w:val="444444"/>
          <w:sz w:val="20"/>
          <w:szCs w:val="20"/>
          <w:lang w:val="en-US"/>
        </w:rPr>
        <w:t>Figure 15: Confirmation Dialogue Box</w:t>
      </w:r>
    </w:p>
    <w:p w:rsidR="5DA547A6" w:rsidP="5DA547A6" w:rsidRDefault="5DA547A6" w14:paraId="6551B759" w14:textId="7FDEC9C1">
      <w:pPr>
        <w:spacing w:before="80" w:after="200" w:line="276" w:lineRule="auto"/>
        <w:jc w:val="center"/>
      </w:pPr>
      <w:r w:rsidRPr="5DA547A6">
        <w:rPr>
          <w:rFonts w:ascii="Cambria" w:hAnsi="Cambria" w:eastAsia="Cambria" w:cs="Cambria"/>
          <w:sz w:val="22"/>
          <w:szCs w:val="22"/>
          <w:lang w:val="en-US"/>
        </w:rPr>
        <w:t>A confirmation dialogue box is displayed to ensure the recruiter's decision before the interest action is recorded and the notification is sent to the talent.</w:t>
      </w:r>
    </w:p>
    <w:p w:rsidR="5DA547A6" w:rsidP="5DA547A6" w:rsidRDefault="5DA547A6" w14:paraId="662588B2" w14:textId="2180730C">
      <w:pPr>
        <w:spacing w:after="200" w:line="276" w:lineRule="auto"/>
        <w:jc w:val="center"/>
      </w:pPr>
      <w:r w:rsidRPr="5DA547A6">
        <w:rPr>
          <w:rFonts w:ascii="Cambria" w:hAnsi="Cambria" w:eastAsia="Cambria" w:cs="Cambria"/>
          <w:sz w:val="22"/>
          <w:szCs w:val="22"/>
          <w:lang w:val="en-US"/>
        </w:rPr>
        <w:t xml:space="preserve"> </w:t>
      </w:r>
    </w:p>
    <w:p w:rsidR="5DA547A6" w:rsidP="5DA547A6" w:rsidRDefault="5DA547A6" w14:paraId="7BEF95D6" w14:textId="4040DF30">
      <w:pPr>
        <w:spacing w:before="200" w:after="200" w:line="276" w:lineRule="auto"/>
        <w:jc w:val="center"/>
      </w:pPr>
      <w:r>
        <w:rPr>
          <w:noProof/>
        </w:rPr>
        <w:lastRenderedPageBreak/>
        <w:drawing>
          <wp:inline distT="0" distB="0" distL="0" distR="0" wp14:anchorId="7C42436C" wp14:editId="14AC5D4C">
            <wp:extent cx="4089400" cy="4668615"/>
            <wp:effectExtent l="0" t="0" r="6350" b="0"/>
            <wp:docPr id="2124639478" name="drawing" title="The image displays a user interface with fields for Strategic Alignment, User Name, Email Address, LinkedIn, Professional Summary, Skills, and Certificates, indicating a form for professional profile management.&#10;&#10;AI-generated content may be incorrect.">
              <a:extLst xmlns:a="http://schemas.openxmlformats.org/drawingml/2006/main">
                <a:ext uri="{FF2B5EF4-FFF2-40B4-BE49-F238E27FC236}">
                  <a16:creationId xmlns:a16="http://schemas.microsoft.com/office/drawing/2014/main" id="{D3063C34-AB28-44CB-AAFB-77DC8B2F2C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39478" name="Picture 2124639478"/>
                    <pic:cNvPicPr/>
                  </pic:nvPicPr>
                  <pic:blipFill>
                    <a:blip r:embed="rId32">
                      <a:extLst>
                        <a:ext uri="{28A0092B-C50C-407E-A947-70E740481C1C}">
                          <a14:useLocalDpi xmlns:a14="http://schemas.microsoft.com/office/drawing/2010/main"/>
                        </a:ext>
                      </a:extLst>
                    </a:blip>
                    <a:stretch>
                      <a:fillRect/>
                    </a:stretch>
                  </pic:blipFill>
                  <pic:spPr>
                    <a:xfrm>
                      <a:off x="0" y="0"/>
                      <a:ext cx="4092509" cy="4672164"/>
                    </a:xfrm>
                    <a:prstGeom prst="rect">
                      <a:avLst/>
                    </a:prstGeom>
                  </pic:spPr>
                </pic:pic>
              </a:graphicData>
            </a:graphic>
          </wp:inline>
        </w:drawing>
      </w:r>
    </w:p>
    <w:p w:rsidR="5DA547A6" w:rsidP="5DA547A6" w:rsidRDefault="5DA547A6" w14:paraId="3154F925" w14:textId="6AD89CE4">
      <w:pPr>
        <w:spacing w:after="200" w:line="276" w:lineRule="auto"/>
        <w:jc w:val="center"/>
      </w:pPr>
      <w:r w:rsidRPr="5DA547A6">
        <w:rPr>
          <w:rFonts w:ascii="Cambria" w:hAnsi="Cambria" w:eastAsia="Cambria" w:cs="Cambria"/>
          <w:i/>
          <w:iCs/>
          <w:color w:val="444444"/>
          <w:sz w:val="20"/>
          <w:szCs w:val="20"/>
          <w:lang w:val="en-US"/>
        </w:rPr>
        <w:t>Figure 16: Talent Receives a Notification</w:t>
      </w:r>
    </w:p>
    <w:p w:rsidR="5DA547A6" w:rsidP="00C63F44" w:rsidRDefault="5DA547A6" w14:paraId="307731AA" w14:textId="393AD367">
      <w:pPr>
        <w:spacing w:before="80" w:after="200" w:line="276" w:lineRule="auto"/>
        <w:jc w:val="center"/>
      </w:pPr>
      <w:r w:rsidRPr="5DA547A6">
        <w:rPr>
          <w:rFonts w:ascii="Cambria" w:hAnsi="Cambria" w:eastAsia="Cambria" w:cs="Cambria"/>
          <w:sz w:val="22"/>
          <w:szCs w:val="22"/>
          <w:lang w:val="en-US"/>
        </w:rPr>
        <w:t xml:space="preserve">The talent's notification interface displays a new notification triggered by the recruiter's "Interested" action, including the recruiter's name, company name, email, and timestamp. </w:t>
      </w:r>
    </w:p>
    <w:p w:rsidR="5DA547A6" w:rsidP="5DA547A6" w:rsidRDefault="5DA547A6" w14:paraId="5B5251DC" w14:textId="6B8DB1B6">
      <w:pPr>
        <w:spacing w:before="200" w:after="200" w:line="276" w:lineRule="auto"/>
        <w:jc w:val="center"/>
      </w:pPr>
      <w:r>
        <w:rPr>
          <w:noProof/>
        </w:rPr>
        <w:lastRenderedPageBreak/>
        <w:drawing>
          <wp:inline distT="0" distB="0" distL="0" distR="0" wp14:anchorId="3F9D8D4A" wp14:editId="6E2A682D">
            <wp:extent cx="5581650" cy="3357880"/>
            <wp:effectExtent l="0" t="0" r="0" b="0"/>
            <wp:docPr id="2102806953" name="drawing" title="The image displays a notification message from a recruiter named Fan Pham at X company, inviting the user to contact them for a potential job opportunity.&#10;&#10;AI-generated content may be incorrect.">
              <a:extLst xmlns:a="http://schemas.openxmlformats.org/drawingml/2006/main">
                <a:ext uri="{FF2B5EF4-FFF2-40B4-BE49-F238E27FC236}">
                  <a16:creationId xmlns:a16="http://schemas.microsoft.com/office/drawing/2014/main" id="{FD0C6A4F-71E5-444F-A7E3-1F967AA8EB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06953" name="Picture 2102806953"/>
                    <pic:cNvPicPr/>
                  </pic:nvPicPr>
                  <pic:blipFill rotWithShape="1">
                    <a:blip r:embed="rId33">
                      <a:extLst>
                        <a:ext uri="{28A0092B-C50C-407E-A947-70E740481C1C}">
                          <a14:useLocalDpi xmlns:a14="http://schemas.microsoft.com/office/drawing/2010/main"/>
                        </a:ext>
                      </a:extLst>
                    </a:blip>
                    <a:srcRect b="47850"/>
                    <a:stretch>
                      <a:fillRect/>
                    </a:stretch>
                  </pic:blipFill>
                  <pic:spPr bwMode="auto">
                    <a:xfrm>
                      <a:off x="0" y="0"/>
                      <a:ext cx="5581650" cy="3357880"/>
                    </a:xfrm>
                    <a:prstGeom prst="rect">
                      <a:avLst/>
                    </a:prstGeom>
                    <a:ln>
                      <a:noFill/>
                    </a:ln>
                    <a:extLst>
                      <a:ext uri="{53640926-AAD7-44D8-BBD7-CCE9431645EC}">
                        <a14:shadowObscured xmlns:a14="http://schemas.microsoft.com/office/drawing/2010/main"/>
                      </a:ext>
                    </a:extLst>
                  </pic:spPr>
                </pic:pic>
              </a:graphicData>
            </a:graphic>
          </wp:inline>
        </w:drawing>
      </w:r>
    </w:p>
    <w:p w:rsidR="5DA547A6" w:rsidP="5DA547A6" w:rsidRDefault="5DA547A6" w14:paraId="2C54A301" w14:textId="2720CA5C">
      <w:pPr>
        <w:spacing w:after="200" w:line="276" w:lineRule="auto"/>
        <w:jc w:val="center"/>
      </w:pPr>
      <w:r w:rsidRPr="5DA547A6">
        <w:rPr>
          <w:rFonts w:ascii="Cambria" w:hAnsi="Cambria" w:eastAsia="Cambria" w:cs="Cambria"/>
          <w:i/>
          <w:iCs/>
          <w:color w:val="444444"/>
          <w:sz w:val="20"/>
          <w:szCs w:val="20"/>
          <w:lang w:val="en-US"/>
        </w:rPr>
        <w:t>Figure 17: The Talent Can Then Decide to Email the Recruiter</w:t>
      </w:r>
    </w:p>
    <w:p w:rsidR="5DA547A6" w:rsidP="5DA547A6" w:rsidRDefault="5DA547A6" w14:paraId="2CE1BD86" w14:textId="12E1563C">
      <w:pPr>
        <w:spacing w:before="80" w:after="200" w:line="276" w:lineRule="auto"/>
        <w:jc w:val="center"/>
      </w:pPr>
      <w:r w:rsidRPr="5DA547A6">
        <w:rPr>
          <w:rFonts w:ascii="Cambria" w:hAnsi="Cambria" w:eastAsia="Cambria" w:cs="Cambria"/>
          <w:sz w:val="22"/>
          <w:szCs w:val="22"/>
          <w:lang w:val="en-US"/>
        </w:rPr>
        <w:t>The talent can view the recruiter's contact details within the notification (based on their privacy settings) and decide whether to follow up by email.</w:t>
      </w:r>
    </w:p>
    <w:p w:rsidR="5DA547A6" w:rsidP="5DA547A6" w:rsidRDefault="5DA547A6" w14:paraId="0D9DDC0E" w14:textId="13D18ECC">
      <w:pPr>
        <w:spacing w:after="200" w:line="276" w:lineRule="auto"/>
        <w:jc w:val="center"/>
      </w:pPr>
      <w:r w:rsidRPr="5DA547A6">
        <w:rPr>
          <w:rFonts w:ascii="Cambria" w:hAnsi="Cambria" w:eastAsia="Cambria" w:cs="Cambria"/>
          <w:sz w:val="22"/>
          <w:szCs w:val="22"/>
          <w:lang w:val="en-US"/>
        </w:rPr>
        <w:t xml:space="preserve"> </w:t>
      </w:r>
    </w:p>
    <w:p w:rsidR="5DA547A6" w:rsidP="5DA547A6" w:rsidRDefault="5DA547A6" w14:paraId="765F21B2" w14:textId="718BBFDE">
      <w:pPr>
        <w:spacing w:line="276" w:lineRule="auto"/>
        <w:jc w:val="center"/>
      </w:pPr>
    </w:p>
    <w:p w:rsidR="00C63F44" w:rsidP="5DA547A6" w:rsidRDefault="00C63F44" w14:paraId="43AFD6E7" w14:textId="77777777">
      <w:pPr>
        <w:spacing w:line="276" w:lineRule="auto"/>
        <w:jc w:val="center"/>
      </w:pPr>
    </w:p>
    <w:p w:rsidR="5DA547A6" w:rsidP="5DA547A6" w:rsidRDefault="5DA547A6" w14:paraId="691A9C0F" w14:textId="6D02E0F7">
      <w:pPr>
        <w:spacing w:after="200" w:line="276" w:lineRule="auto"/>
        <w:jc w:val="center"/>
      </w:pPr>
      <w:r w:rsidRPr="5DA547A6">
        <w:rPr>
          <w:rFonts w:ascii="Cambria" w:hAnsi="Cambria" w:eastAsia="Cambria" w:cs="Cambria"/>
          <w:sz w:val="22"/>
          <w:szCs w:val="22"/>
          <w:lang w:val="en-US"/>
        </w:rPr>
        <w:t xml:space="preserve"> </w:t>
      </w:r>
    </w:p>
    <w:p w:rsidR="5DA547A6" w:rsidP="5DA547A6" w:rsidRDefault="5DA547A6" w14:paraId="35C57D25" w14:textId="43BAD744">
      <w:pPr>
        <w:pBdr>
          <w:bottom w:val="single" w:color="1F497D" w:sz="8" w:space="1"/>
        </w:pBdr>
        <w:spacing w:before="320" w:after="120" w:line="276" w:lineRule="auto"/>
        <w:jc w:val="center"/>
      </w:pPr>
      <w:r w:rsidRPr="5DA547A6">
        <w:rPr>
          <w:rFonts w:ascii="Cambria" w:hAnsi="Cambria" w:eastAsia="Cambria" w:cs="Cambria"/>
          <w:b/>
          <w:bCs/>
          <w:color w:val="1F497D"/>
          <w:sz w:val="28"/>
          <w:szCs w:val="28"/>
          <w:lang w:val="en-US"/>
        </w:rPr>
        <w:lastRenderedPageBreak/>
        <w:t xml:space="preserve">7. Design Rules and </w:t>
      </w:r>
      <w:proofErr w:type="spellStart"/>
      <w:r w:rsidRPr="5DA547A6">
        <w:rPr>
          <w:rFonts w:ascii="Cambria" w:hAnsi="Cambria" w:eastAsia="Cambria" w:cs="Cambria"/>
          <w:b/>
          <w:bCs/>
          <w:color w:val="1F497D"/>
          <w:sz w:val="28"/>
          <w:szCs w:val="28"/>
          <w:lang w:val="en-US"/>
        </w:rPr>
        <w:t>Behaviour</w:t>
      </w:r>
      <w:proofErr w:type="spellEnd"/>
    </w:p>
    <w:p w:rsidR="5DA547A6" w:rsidP="5DA547A6" w:rsidRDefault="5DA547A6" w14:paraId="0E7046BD" w14:textId="5F556445">
      <w:pPr>
        <w:spacing w:after="120" w:line="276" w:lineRule="auto"/>
        <w:jc w:val="center"/>
      </w:pPr>
      <w:r w:rsidRPr="5DA547A6">
        <w:rPr>
          <w:rFonts w:ascii="Cambria" w:hAnsi="Cambria" w:eastAsia="Cambria" w:cs="Cambria"/>
          <w:sz w:val="22"/>
          <w:szCs w:val="22"/>
          <w:lang w:val="en-US"/>
        </w:rPr>
        <w:t xml:space="preserve">The following design rules govern system </w:t>
      </w:r>
      <w:proofErr w:type="spellStart"/>
      <w:r w:rsidRPr="5DA547A6">
        <w:rPr>
          <w:rFonts w:ascii="Cambria" w:hAnsi="Cambria" w:eastAsia="Cambria" w:cs="Cambria"/>
          <w:sz w:val="22"/>
          <w:szCs w:val="22"/>
          <w:lang w:val="en-US"/>
        </w:rPr>
        <w:t>behaviour</w:t>
      </w:r>
      <w:proofErr w:type="spellEnd"/>
      <w:r w:rsidRPr="5DA547A6">
        <w:rPr>
          <w:rFonts w:ascii="Cambria" w:hAnsi="Cambria" w:eastAsia="Cambria" w:cs="Cambria"/>
          <w:sz w:val="22"/>
          <w:szCs w:val="22"/>
          <w:lang w:val="en-US"/>
        </w:rPr>
        <w:t xml:space="preserve"> across all user interactions:</w:t>
      </w:r>
    </w:p>
    <w:tbl>
      <w:tblPr>
        <w:tblW w:w="0" w:type="auto"/>
        <w:jc w:val="center"/>
        <w:tblLook w:val="04A0" w:firstRow="1" w:lastRow="0" w:firstColumn="1" w:lastColumn="0" w:noHBand="0" w:noVBand="1"/>
      </w:tblPr>
      <w:tblGrid>
        <w:gridCol w:w="4695"/>
        <w:gridCol w:w="4695"/>
      </w:tblGrid>
      <w:tr w:rsidR="5DA547A6" w:rsidTr="5DA547A6" w14:paraId="3A52D582"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497D"/>
            <w:tcMar>
              <w:top w:w="80" w:type="dxa"/>
              <w:left w:w="80" w:type="dxa"/>
              <w:bottom w:w="80" w:type="dxa"/>
              <w:right w:w="80" w:type="dxa"/>
            </w:tcMar>
          </w:tcPr>
          <w:p w:rsidR="5DA547A6" w:rsidP="5DA547A6" w:rsidRDefault="5DA547A6" w14:paraId="37BF51B0" w14:textId="78FAC1A1">
            <w:pPr>
              <w:spacing w:after="200" w:line="276" w:lineRule="auto"/>
            </w:pPr>
            <w:r w:rsidRPr="5DA547A6">
              <w:rPr>
                <w:rFonts w:ascii="Cambria" w:hAnsi="Cambria" w:eastAsia="Cambria" w:cs="Cambria"/>
                <w:b/>
                <w:bCs/>
                <w:color w:val="FFFFFF" w:themeColor="background1"/>
                <w:sz w:val="22"/>
                <w:szCs w:val="22"/>
                <w:lang w:val="en-US"/>
              </w:rPr>
              <w:t>Rule</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1F497D"/>
            <w:tcMar>
              <w:top w:w="80" w:type="dxa"/>
              <w:left w:w="80" w:type="dxa"/>
              <w:bottom w:w="80" w:type="dxa"/>
              <w:right w:w="80" w:type="dxa"/>
            </w:tcMar>
          </w:tcPr>
          <w:p w:rsidR="5DA547A6" w:rsidP="5DA547A6" w:rsidRDefault="5DA547A6" w14:paraId="53B1B505" w14:textId="25302701">
            <w:pPr>
              <w:spacing w:after="200" w:line="276" w:lineRule="auto"/>
            </w:pPr>
            <w:r w:rsidRPr="5DA547A6">
              <w:rPr>
                <w:rFonts w:ascii="Cambria" w:hAnsi="Cambria" w:eastAsia="Cambria" w:cs="Cambria"/>
                <w:b/>
                <w:bCs/>
                <w:color w:val="FFFFFF" w:themeColor="background1"/>
                <w:sz w:val="22"/>
                <w:szCs w:val="22"/>
                <w:lang w:val="en-US"/>
              </w:rPr>
              <w:t>Description</w:t>
            </w:r>
          </w:p>
        </w:tc>
      </w:tr>
      <w:tr w:rsidR="5DA547A6" w:rsidTr="5DA547A6" w14:paraId="46992928"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680ECB24" w14:textId="434972BD">
            <w:pPr>
              <w:spacing w:after="200" w:line="276" w:lineRule="auto"/>
            </w:pPr>
            <w:r w:rsidRPr="5DA547A6">
              <w:rPr>
                <w:rFonts w:ascii="Cambria" w:hAnsi="Cambria" w:eastAsia="Cambria" w:cs="Cambria"/>
                <w:b/>
                <w:bCs/>
                <w:color w:val="000000" w:themeColor="text1"/>
                <w:sz w:val="20"/>
                <w:szCs w:val="20"/>
                <w:lang w:val="en-US"/>
              </w:rPr>
              <w:t>Verified Artifacts Only</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0E913214" w14:textId="780ED6F7">
            <w:pPr>
              <w:spacing w:after="200" w:line="276" w:lineRule="auto"/>
            </w:pPr>
            <w:r w:rsidRPr="5DA547A6">
              <w:rPr>
                <w:rFonts w:ascii="Cambria" w:hAnsi="Cambria" w:eastAsia="Cambria" w:cs="Cambria"/>
                <w:color w:val="000000" w:themeColor="text1"/>
                <w:sz w:val="20"/>
                <w:szCs w:val="20"/>
                <w:lang w:val="en-US"/>
              </w:rPr>
              <w:t>Only artifacts that have been approved by Admin are visible to recruiters in search results.</w:t>
            </w:r>
          </w:p>
        </w:tc>
      </w:tr>
      <w:tr w:rsidR="5DA547A6" w:rsidTr="5DA547A6" w14:paraId="211766AA"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31E62360" w14:textId="27BA2634">
            <w:pPr>
              <w:spacing w:after="200" w:line="276" w:lineRule="auto"/>
            </w:pPr>
            <w:r w:rsidRPr="5DA547A6">
              <w:rPr>
                <w:rFonts w:ascii="Cambria" w:hAnsi="Cambria" w:eastAsia="Cambria" w:cs="Cambria"/>
                <w:b/>
                <w:bCs/>
                <w:sz w:val="20"/>
                <w:szCs w:val="20"/>
                <w:lang w:val="en-US"/>
              </w:rPr>
              <w:t>PDF Format Only</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74B48C43" w14:textId="6EAA7D75">
            <w:pPr>
              <w:spacing w:after="200" w:line="276" w:lineRule="auto"/>
            </w:pPr>
            <w:r w:rsidRPr="5DA547A6">
              <w:rPr>
                <w:rFonts w:ascii="Cambria" w:hAnsi="Cambria" w:eastAsia="Cambria" w:cs="Cambria"/>
                <w:sz w:val="20"/>
                <w:szCs w:val="20"/>
                <w:lang w:val="en-US"/>
              </w:rPr>
              <w:t>PDF is the only permitted artifact file format. All other file types are rejected with an appropriate error message.</w:t>
            </w:r>
          </w:p>
        </w:tc>
      </w:tr>
      <w:tr w:rsidR="5DA547A6" w:rsidTr="5DA547A6" w14:paraId="64DC5EEC"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77F05F95" w14:textId="1CECA913">
            <w:pPr>
              <w:spacing w:after="200" w:line="276" w:lineRule="auto"/>
            </w:pPr>
            <w:r w:rsidRPr="5DA547A6">
              <w:rPr>
                <w:rFonts w:ascii="Cambria" w:hAnsi="Cambria" w:eastAsia="Cambria" w:cs="Cambria"/>
                <w:b/>
                <w:bCs/>
                <w:color w:val="000000" w:themeColor="text1"/>
                <w:sz w:val="20"/>
                <w:szCs w:val="20"/>
                <w:lang w:val="en-US"/>
              </w:rPr>
              <w:t>No Duplicate Interests</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75C22EFA" w14:textId="5F77583B">
            <w:pPr>
              <w:spacing w:after="200" w:line="276" w:lineRule="auto"/>
            </w:pPr>
            <w:r w:rsidRPr="5DA547A6">
              <w:rPr>
                <w:rFonts w:ascii="Cambria" w:hAnsi="Cambria" w:eastAsia="Cambria" w:cs="Cambria"/>
                <w:color w:val="000000" w:themeColor="text1"/>
                <w:sz w:val="20"/>
                <w:szCs w:val="20"/>
                <w:lang w:val="en-US"/>
              </w:rPr>
              <w:t>Duplicate "Interested" actions from the same recruiter to the same talent are blocked by the system.</w:t>
            </w:r>
          </w:p>
        </w:tc>
      </w:tr>
      <w:tr w:rsidR="5DA547A6" w:rsidTr="5DA547A6" w14:paraId="1E2E34CB"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395D91EA" w14:textId="715BAC9E">
            <w:pPr>
              <w:spacing w:after="200" w:line="276" w:lineRule="auto"/>
            </w:pPr>
            <w:r w:rsidRPr="5DA547A6">
              <w:rPr>
                <w:rFonts w:ascii="Cambria" w:hAnsi="Cambria" w:eastAsia="Cambria" w:cs="Cambria"/>
                <w:b/>
                <w:bCs/>
                <w:sz w:val="20"/>
                <w:szCs w:val="20"/>
                <w:lang w:val="en-US"/>
              </w:rPr>
              <w:t>Contact Visibility Control</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top w:w="80" w:type="dxa"/>
              <w:left w:w="80" w:type="dxa"/>
              <w:bottom w:w="80" w:type="dxa"/>
              <w:right w:w="80" w:type="dxa"/>
            </w:tcMar>
          </w:tcPr>
          <w:p w:rsidR="5DA547A6" w:rsidP="5DA547A6" w:rsidRDefault="5DA547A6" w14:paraId="2040C1BA" w14:textId="4FF3D9A2">
            <w:pPr>
              <w:spacing w:after="200" w:line="276" w:lineRule="auto"/>
            </w:pPr>
            <w:r w:rsidRPr="5DA547A6">
              <w:rPr>
                <w:rFonts w:ascii="Cambria" w:hAnsi="Cambria" w:eastAsia="Cambria" w:cs="Cambria"/>
                <w:sz w:val="20"/>
                <w:szCs w:val="20"/>
                <w:lang w:val="en-US"/>
              </w:rPr>
              <w:t>Talent contact details (email and LinkedIn) are shown or hidden based on the talent's individual privacy settings.</w:t>
            </w:r>
          </w:p>
        </w:tc>
      </w:tr>
      <w:tr w:rsidR="5DA547A6" w:rsidTr="5DA547A6" w14:paraId="100265EA" w14:textId="77777777">
        <w:trPr>
          <w:trHeight w:val="300"/>
          <w:jc w:val="center"/>
        </w:trPr>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4D8AA5B8" w14:textId="78F52185">
            <w:pPr>
              <w:spacing w:after="200" w:line="276" w:lineRule="auto"/>
            </w:pPr>
            <w:r w:rsidRPr="5DA547A6">
              <w:rPr>
                <w:rFonts w:ascii="Cambria" w:hAnsi="Cambria" w:eastAsia="Cambria" w:cs="Cambria"/>
                <w:b/>
                <w:bCs/>
                <w:color w:val="000000" w:themeColor="text1"/>
                <w:sz w:val="20"/>
                <w:szCs w:val="20"/>
                <w:lang w:val="en-US"/>
              </w:rPr>
              <w:t>Participant Limit</w:t>
            </w:r>
          </w:p>
        </w:tc>
        <w:tc>
          <w:tcPr>
            <w:tcW w:w="469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7FB"/>
            <w:tcMar>
              <w:top w:w="80" w:type="dxa"/>
              <w:left w:w="80" w:type="dxa"/>
              <w:bottom w:w="80" w:type="dxa"/>
              <w:right w:w="80" w:type="dxa"/>
            </w:tcMar>
          </w:tcPr>
          <w:p w:rsidR="5DA547A6" w:rsidP="5DA547A6" w:rsidRDefault="5DA547A6" w14:paraId="282ED7F5" w14:textId="503E0895">
            <w:pPr>
              <w:spacing w:after="200" w:line="276" w:lineRule="auto"/>
            </w:pPr>
            <w:r w:rsidRPr="5DA547A6">
              <w:rPr>
                <w:rFonts w:ascii="Cambria" w:hAnsi="Cambria" w:eastAsia="Cambria" w:cs="Cambria"/>
                <w:color w:val="000000" w:themeColor="text1"/>
                <w:sz w:val="20"/>
                <w:szCs w:val="20"/>
                <w:lang w:val="en-US"/>
              </w:rPr>
              <w:t>A maximum of 7 participants per project, including the project owner, is enforced by the system.</w:t>
            </w:r>
          </w:p>
        </w:tc>
      </w:tr>
    </w:tbl>
    <w:p w:rsidR="5DA547A6" w:rsidP="5DA547A6" w:rsidRDefault="5DA547A6" w14:paraId="24A4454F" w14:textId="6BF0B7FB">
      <w:pPr>
        <w:spacing w:after="200" w:line="276" w:lineRule="auto"/>
        <w:jc w:val="center"/>
      </w:pPr>
      <w:r w:rsidRPr="5DA547A6">
        <w:rPr>
          <w:rFonts w:ascii="Cambria" w:hAnsi="Cambria" w:eastAsia="Cambria" w:cs="Cambria"/>
          <w:sz w:val="22"/>
          <w:szCs w:val="22"/>
          <w:lang w:val="en-US"/>
        </w:rPr>
        <w:t xml:space="preserve"> </w:t>
      </w:r>
    </w:p>
    <w:p w:rsidR="5DA547A6" w:rsidP="5DA547A6" w:rsidRDefault="5DA547A6" w14:paraId="0683FD74" w14:textId="7D21C641">
      <w:pPr>
        <w:spacing w:line="276" w:lineRule="auto"/>
        <w:jc w:val="center"/>
      </w:pPr>
    </w:p>
    <w:p w:rsidR="5DA547A6" w:rsidP="5DA547A6" w:rsidRDefault="5DA547A6" w14:paraId="6D4B22C3" w14:textId="012F3AD3">
      <w:pPr>
        <w:spacing w:after="200" w:line="276" w:lineRule="auto"/>
        <w:jc w:val="center"/>
      </w:pPr>
      <w:r w:rsidRPr="5DA547A6">
        <w:rPr>
          <w:rFonts w:ascii="Cambria" w:hAnsi="Cambria" w:eastAsia="Cambria" w:cs="Cambria"/>
          <w:sz w:val="22"/>
          <w:szCs w:val="22"/>
          <w:lang w:val="en-US"/>
        </w:rPr>
        <w:t xml:space="preserve"> </w:t>
      </w:r>
    </w:p>
    <w:p w:rsidR="5DA547A6" w:rsidP="5DA547A6" w:rsidRDefault="5DA547A6" w14:paraId="0AC8FFB9" w14:textId="0F68D17F">
      <w:pPr>
        <w:pBdr>
          <w:bottom w:val="single" w:color="1F497D" w:sz="8" w:space="1"/>
        </w:pBdr>
        <w:spacing w:before="320" w:after="120" w:line="276" w:lineRule="auto"/>
      </w:pPr>
      <w:r w:rsidRPr="5DA547A6">
        <w:rPr>
          <w:rFonts w:ascii="Cambria" w:hAnsi="Cambria" w:eastAsia="Cambria" w:cs="Cambria"/>
          <w:b/>
          <w:bCs/>
          <w:color w:val="1F497D"/>
          <w:sz w:val="28"/>
          <w:szCs w:val="28"/>
          <w:lang w:val="en-US"/>
        </w:rPr>
        <w:lastRenderedPageBreak/>
        <w:t>References</w:t>
      </w:r>
    </w:p>
    <w:p w:rsidR="5DA547A6" w:rsidP="5DA547A6" w:rsidRDefault="5DA547A6" w14:paraId="12DC5229" w14:textId="2BBB0CFA">
      <w:pPr>
        <w:spacing w:after="80" w:line="276" w:lineRule="auto"/>
        <w:ind w:left="720" w:hanging="720"/>
      </w:pPr>
      <w:r w:rsidRPr="5DA547A6">
        <w:rPr>
          <w:rFonts w:ascii="Cambria" w:hAnsi="Cambria" w:eastAsia="Cambria" w:cs="Cambria"/>
          <w:sz w:val="20"/>
          <w:szCs w:val="20"/>
          <w:lang w:val="en-US"/>
        </w:rPr>
        <w:t xml:space="preserve">Bass, L., Clements, P., &amp; </w:t>
      </w:r>
      <w:proofErr w:type="spellStart"/>
      <w:r w:rsidRPr="5DA547A6">
        <w:rPr>
          <w:rFonts w:ascii="Cambria" w:hAnsi="Cambria" w:eastAsia="Cambria" w:cs="Cambria"/>
          <w:sz w:val="20"/>
          <w:szCs w:val="20"/>
          <w:lang w:val="en-US"/>
        </w:rPr>
        <w:t>Kazman</w:t>
      </w:r>
      <w:proofErr w:type="spellEnd"/>
      <w:r w:rsidRPr="5DA547A6">
        <w:rPr>
          <w:rFonts w:ascii="Cambria" w:hAnsi="Cambria" w:eastAsia="Cambria" w:cs="Cambria"/>
          <w:sz w:val="20"/>
          <w:szCs w:val="20"/>
          <w:lang w:val="en-US"/>
        </w:rPr>
        <w:t xml:space="preserve">, R. (2012). </w:t>
      </w:r>
      <w:r w:rsidRPr="5DA547A6">
        <w:rPr>
          <w:rFonts w:ascii="Cambria" w:hAnsi="Cambria" w:eastAsia="Cambria" w:cs="Cambria"/>
          <w:i/>
          <w:iCs/>
          <w:sz w:val="20"/>
          <w:szCs w:val="20"/>
          <w:lang w:val="en-US"/>
        </w:rPr>
        <w:t>Software architecture in practice</w:t>
      </w:r>
      <w:r w:rsidRPr="5DA547A6">
        <w:rPr>
          <w:rFonts w:ascii="Cambria" w:hAnsi="Cambria" w:eastAsia="Cambria" w:cs="Cambria"/>
          <w:sz w:val="20"/>
          <w:szCs w:val="20"/>
          <w:lang w:val="en-US"/>
        </w:rPr>
        <w:t xml:space="preserve"> (3rd ed.). Addison-Wesley.</w:t>
      </w:r>
    </w:p>
    <w:p w:rsidR="5DA547A6" w:rsidP="5DA547A6" w:rsidRDefault="5DA547A6" w14:paraId="225F76AC" w14:textId="62A0F412">
      <w:pPr>
        <w:spacing w:after="80" w:line="276" w:lineRule="auto"/>
        <w:ind w:left="720" w:hanging="720"/>
      </w:pPr>
      <w:r w:rsidRPr="5DA547A6">
        <w:rPr>
          <w:rFonts w:ascii="Cambria" w:hAnsi="Cambria" w:eastAsia="Cambria" w:cs="Cambria"/>
          <w:sz w:val="20"/>
          <w:szCs w:val="20"/>
          <w:lang w:val="en-US"/>
        </w:rPr>
        <w:t xml:space="preserve">Nielsen, J., &amp; Molich, R. (1990). Heuristic evaluation of user interfaces. In </w:t>
      </w:r>
      <w:r w:rsidRPr="5DA547A6">
        <w:rPr>
          <w:rFonts w:ascii="Cambria" w:hAnsi="Cambria" w:eastAsia="Cambria" w:cs="Cambria"/>
          <w:i/>
          <w:iCs/>
          <w:sz w:val="20"/>
          <w:szCs w:val="20"/>
          <w:lang w:val="en-US"/>
        </w:rPr>
        <w:t>Proceedings of the ACM CHI'90 Conference</w:t>
      </w:r>
      <w:r w:rsidRPr="5DA547A6">
        <w:rPr>
          <w:rFonts w:ascii="Cambria" w:hAnsi="Cambria" w:eastAsia="Cambria" w:cs="Cambria"/>
          <w:sz w:val="20"/>
          <w:szCs w:val="20"/>
          <w:lang w:val="en-US"/>
        </w:rPr>
        <w:t xml:space="preserve"> (pp. 249–256). ACM Press.</w:t>
      </w:r>
    </w:p>
    <w:p w:rsidR="5DA547A6" w:rsidP="5DA547A6" w:rsidRDefault="5DA547A6" w14:paraId="53B09975" w14:textId="2D41D182">
      <w:pPr>
        <w:spacing w:after="80" w:line="276" w:lineRule="auto"/>
        <w:ind w:left="720" w:hanging="720"/>
      </w:pPr>
      <w:r w:rsidRPr="5DA547A6">
        <w:rPr>
          <w:rFonts w:ascii="Cambria" w:hAnsi="Cambria" w:eastAsia="Cambria" w:cs="Cambria"/>
          <w:sz w:val="20"/>
          <w:szCs w:val="20"/>
          <w:lang w:val="en-US"/>
        </w:rPr>
        <w:t xml:space="preserve">OMG. (2011). </w:t>
      </w:r>
      <w:r w:rsidRPr="5DA547A6">
        <w:rPr>
          <w:rFonts w:ascii="Cambria" w:hAnsi="Cambria" w:eastAsia="Cambria" w:cs="Cambria"/>
          <w:i/>
          <w:iCs/>
          <w:sz w:val="20"/>
          <w:szCs w:val="20"/>
          <w:lang w:val="en-US"/>
        </w:rPr>
        <w:t>Business process model and notation (BPMN) version 2.0.</w:t>
      </w:r>
      <w:r w:rsidRPr="5DA547A6">
        <w:rPr>
          <w:rFonts w:ascii="Cambria" w:hAnsi="Cambria" w:eastAsia="Cambria" w:cs="Cambria"/>
          <w:sz w:val="20"/>
          <w:szCs w:val="20"/>
          <w:lang w:val="en-US"/>
        </w:rPr>
        <w:t xml:space="preserve"> Object Management Group. </w:t>
      </w:r>
      <w:hyperlink r:id="rId34">
        <w:r w:rsidRPr="5DA547A6">
          <w:rPr>
            <w:rStyle w:val="Hyperlink"/>
            <w:rFonts w:ascii="Cambria" w:hAnsi="Cambria" w:eastAsia="Cambria" w:cs="Cambria"/>
            <w:sz w:val="20"/>
            <w:szCs w:val="20"/>
            <w:lang w:val="en-US"/>
          </w:rPr>
          <w:t>https://www.omg.org/spec/BPMN/2.0/</w:t>
        </w:r>
      </w:hyperlink>
    </w:p>
    <w:p w:rsidR="5DA547A6" w:rsidP="5DA547A6" w:rsidRDefault="5DA547A6" w14:paraId="4630AE4C" w14:textId="4E394C9E">
      <w:pPr>
        <w:jc w:val="center"/>
      </w:pPr>
    </w:p>
    <w:sectPr w:rsidR="5DA547A6" w:rsidSect="00C8608C">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62B0" w:rsidP="00B5779B" w:rsidRDefault="00D862B0" w14:paraId="68DD7F1F" w14:textId="77777777">
      <w:pPr>
        <w:spacing w:after="0" w:line="240" w:lineRule="auto"/>
      </w:pPr>
      <w:r>
        <w:separator/>
      </w:r>
    </w:p>
  </w:endnote>
  <w:endnote w:type="continuationSeparator" w:id="0">
    <w:p w:rsidR="00D862B0" w:rsidP="00B5779B" w:rsidRDefault="00D862B0" w14:paraId="2CE7EC7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430" w:rsidRDefault="00C24430" w14:paraId="610E8D48" w14:textId="77777777">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n-GB"/>
      </w:rPr>
      <w:t>2</w:t>
    </w:r>
    <w:r>
      <w:rPr>
        <w:caps/>
        <w:color w:val="156082" w:themeColor="accent1"/>
      </w:rPr>
      <w:fldChar w:fldCharType="end"/>
    </w:r>
  </w:p>
  <w:p w:rsidR="00C24430" w:rsidRDefault="00C24430" w14:paraId="3CC069E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62B0" w:rsidP="00B5779B" w:rsidRDefault="00D862B0" w14:paraId="3F431436" w14:textId="77777777">
      <w:pPr>
        <w:spacing w:after="0" w:line="240" w:lineRule="auto"/>
      </w:pPr>
      <w:r>
        <w:separator/>
      </w:r>
    </w:p>
  </w:footnote>
  <w:footnote w:type="continuationSeparator" w:id="0">
    <w:p w:rsidR="00D862B0" w:rsidP="00B5779B" w:rsidRDefault="00D862B0" w14:paraId="2CB7A69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E10"/>
    <w:multiLevelType w:val="hybridMultilevel"/>
    <w:tmpl w:val="2936754A"/>
    <w:lvl w:ilvl="0" w:tplc="0C09000B">
      <w:start w:val="1"/>
      <w:numFmt w:val="bullet"/>
      <w:lvlText w:val=""/>
      <w:lvlJc w:val="left"/>
      <w:pPr>
        <w:ind w:left="1440" w:hanging="360"/>
      </w:pPr>
      <w:rPr>
        <w:rFonts w:hint="default" w:ascii="Wingdings" w:hAnsi="Wingdings"/>
      </w:rPr>
    </w:lvl>
    <w:lvl w:ilvl="1" w:tplc="0C090003" w:tentative="1">
      <w:start w:val="1"/>
      <w:numFmt w:val="bullet"/>
      <w:lvlText w:val="o"/>
      <w:lvlJc w:val="left"/>
      <w:pPr>
        <w:ind w:left="2160" w:hanging="360"/>
      </w:pPr>
      <w:rPr>
        <w:rFonts w:hint="default" w:ascii="Courier New" w:hAnsi="Courier New" w:cs="Courier New"/>
      </w:rPr>
    </w:lvl>
    <w:lvl w:ilvl="2" w:tplc="0C090005" w:tentative="1">
      <w:start w:val="1"/>
      <w:numFmt w:val="bullet"/>
      <w:lvlText w:val=""/>
      <w:lvlJc w:val="left"/>
      <w:pPr>
        <w:ind w:left="2880" w:hanging="360"/>
      </w:pPr>
      <w:rPr>
        <w:rFonts w:hint="default" w:ascii="Wingdings" w:hAnsi="Wingdings"/>
      </w:rPr>
    </w:lvl>
    <w:lvl w:ilvl="3" w:tplc="0C090001" w:tentative="1">
      <w:start w:val="1"/>
      <w:numFmt w:val="bullet"/>
      <w:lvlText w:val=""/>
      <w:lvlJc w:val="left"/>
      <w:pPr>
        <w:ind w:left="3600" w:hanging="360"/>
      </w:pPr>
      <w:rPr>
        <w:rFonts w:hint="default" w:ascii="Symbol" w:hAnsi="Symbol"/>
      </w:rPr>
    </w:lvl>
    <w:lvl w:ilvl="4" w:tplc="0C090003" w:tentative="1">
      <w:start w:val="1"/>
      <w:numFmt w:val="bullet"/>
      <w:lvlText w:val="o"/>
      <w:lvlJc w:val="left"/>
      <w:pPr>
        <w:ind w:left="4320" w:hanging="360"/>
      </w:pPr>
      <w:rPr>
        <w:rFonts w:hint="default" w:ascii="Courier New" w:hAnsi="Courier New" w:cs="Courier New"/>
      </w:rPr>
    </w:lvl>
    <w:lvl w:ilvl="5" w:tplc="0C090005" w:tentative="1">
      <w:start w:val="1"/>
      <w:numFmt w:val="bullet"/>
      <w:lvlText w:val=""/>
      <w:lvlJc w:val="left"/>
      <w:pPr>
        <w:ind w:left="5040" w:hanging="360"/>
      </w:pPr>
      <w:rPr>
        <w:rFonts w:hint="default" w:ascii="Wingdings" w:hAnsi="Wingdings"/>
      </w:rPr>
    </w:lvl>
    <w:lvl w:ilvl="6" w:tplc="0C090001" w:tentative="1">
      <w:start w:val="1"/>
      <w:numFmt w:val="bullet"/>
      <w:lvlText w:val=""/>
      <w:lvlJc w:val="left"/>
      <w:pPr>
        <w:ind w:left="5760" w:hanging="360"/>
      </w:pPr>
      <w:rPr>
        <w:rFonts w:hint="default" w:ascii="Symbol" w:hAnsi="Symbol"/>
      </w:rPr>
    </w:lvl>
    <w:lvl w:ilvl="7" w:tplc="0C090003" w:tentative="1">
      <w:start w:val="1"/>
      <w:numFmt w:val="bullet"/>
      <w:lvlText w:val="o"/>
      <w:lvlJc w:val="left"/>
      <w:pPr>
        <w:ind w:left="6480" w:hanging="360"/>
      </w:pPr>
      <w:rPr>
        <w:rFonts w:hint="default" w:ascii="Courier New" w:hAnsi="Courier New" w:cs="Courier New"/>
      </w:rPr>
    </w:lvl>
    <w:lvl w:ilvl="8" w:tplc="0C090005" w:tentative="1">
      <w:start w:val="1"/>
      <w:numFmt w:val="bullet"/>
      <w:lvlText w:val=""/>
      <w:lvlJc w:val="left"/>
      <w:pPr>
        <w:ind w:left="7200" w:hanging="360"/>
      </w:pPr>
      <w:rPr>
        <w:rFonts w:hint="default" w:ascii="Wingdings" w:hAnsi="Wingdings"/>
      </w:rPr>
    </w:lvl>
  </w:abstractNum>
  <w:abstractNum w:abstractNumId="1" w15:restartNumberingAfterBreak="0">
    <w:nsid w:val="03FB648D"/>
    <w:multiLevelType w:val="hybridMultilevel"/>
    <w:tmpl w:val="C1AA0B6A"/>
    <w:lvl w:ilvl="0" w:tplc="0C090003">
      <w:start w:val="1"/>
      <w:numFmt w:val="bullet"/>
      <w:lvlText w:val="o"/>
      <w:lvlJc w:val="left"/>
      <w:pPr>
        <w:ind w:left="360" w:hanging="360"/>
      </w:pPr>
      <w:rPr>
        <w:rFonts w:hint="default" w:ascii="Courier New" w:hAnsi="Courier New" w:cs="Courier New"/>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 w15:restartNumberingAfterBreak="0">
    <w:nsid w:val="040B3FC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70214D0"/>
    <w:multiLevelType w:val="multilevel"/>
    <w:tmpl w:val="2FE003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20088A"/>
    <w:multiLevelType w:val="multilevel"/>
    <w:tmpl w:val="9EA6EF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2D62AA"/>
    <w:multiLevelType w:val="hybridMultilevel"/>
    <w:tmpl w:val="AFB0A12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1645113D"/>
    <w:multiLevelType w:val="hybridMultilevel"/>
    <w:tmpl w:val="083098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6CC4214"/>
    <w:multiLevelType w:val="multilevel"/>
    <w:tmpl w:val="82E4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17836"/>
    <w:multiLevelType w:val="hybridMultilevel"/>
    <w:tmpl w:val="B76AE9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FD01D5A"/>
    <w:multiLevelType w:val="multilevel"/>
    <w:tmpl w:val="57A81D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FE713A8"/>
    <w:multiLevelType w:val="hybridMultilevel"/>
    <w:tmpl w:val="8554478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257B1CD7"/>
    <w:multiLevelType w:val="hybridMultilevel"/>
    <w:tmpl w:val="167CF8B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2" w15:restartNumberingAfterBreak="0">
    <w:nsid w:val="28B85540"/>
    <w:multiLevelType w:val="multilevel"/>
    <w:tmpl w:val="7E26E3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28A245B"/>
    <w:multiLevelType w:val="multilevel"/>
    <w:tmpl w:val="06346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D5B7EF6"/>
    <w:multiLevelType w:val="hybridMultilevel"/>
    <w:tmpl w:val="149E4F7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5" w15:restartNumberingAfterBreak="0">
    <w:nsid w:val="40DA3F18"/>
    <w:multiLevelType w:val="hybridMultilevel"/>
    <w:tmpl w:val="9EFA7E6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6" w15:restartNumberingAfterBreak="0">
    <w:nsid w:val="412C6AF4"/>
    <w:multiLevelType w:val="multilevel"/>
    <w:tmpl w:val="DE4A59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336AE4B"/>
    <w:multiLevelType w:val="hybridMultilevel"/>
    <w:tmpl w:val="FFFFFFFF"/>
    <w:lvl w:ilvl="0" w:tplc="B2527DC0">
      <w:start w:val="1"/>
      <w:numFmt w:val="bullet"/>
      <w:lvlText w:val="·"/>
      <w:lvlJc w:val="left"/>
      <w:pPr>
        <w:ind w:left="720" w:hanging="360"/>
      </w:pPr>
      <w:rPr>
        <w:rFonts w:hint="default" w:ascii="Symbol" w:hAnsi="Symbol"/>
      </w:rPr>
    </w:lvl>
    <w:lvl w:ilvl="1" w:tplc="9362BE6A">
      <w:start w:val="1"/>
      <w:numFmt w:val="bullet"/>
      <w:lvlText w:val="o"/>
      <w:lvlJc w:val="left"/>
      <w:pPr>
        <w:ind w:left="1440" w:hanging="360"/>
      </w:pPr>
      <w:rPr>
        <w:rFonts w:hint="default" w:ascii="Courier New" w:hAnsi="Courier New"/>
      </w:rPr>
    </w:lvl>
    <w:lvl w:ilvl="2" w:tplc="8A24FD00">
      <w:start w:val="1"/>
      <w:numFmt w:val="bullet"/>
      <w:lvlText w:val=""/>
      <w:lvlJc w:val="left"/>
      <w:pPr>
        <w:ind w:left="2160" w:hanging="360"/>
      </w:pPr>
      <w:rPr>
        <w:rFonts w:hint="default" w:ascii="Wingdings" w:hAnsi="Wingdings"/>
      </w:rPr>
    </w:lvl>
    <w:lvl w:ilvl="3" w:tplc="A1B65A90">
      <w:start w:val="1"/>
      <w:numFmt w:val="bullet"/>
      <w:lvlText w:val=""/>
      <w:lvlJc w:val="left"/>
      <w:pPr>
        <w:ind w:left="2880" w:hanging="360"/>
      </w:pPr>
      <w:rPr>
        <w:rFonts w:hint="default" w:ascii="Symbol" w:hAnsi="Symbol"/>
      </w:rPr>
    </w:lvl>
    <w:lvl w:ilvl="4" w:tplc="D16E290C">
      <w:start w:val="1"/>
      <w:numFmt w:val="bullet"/>
      <w:lvlText w:val="o"/>
      <w:lvlJc w:val="left"/>
      <w:pPr>
        <w:ind w:left="3600" w:hanging="360"/>
      </w:pPr>
      <w:rPr>
        <w:rFonts w:hint="default" w:ascii="Courier New" w:hAnsi="Courier New"/>
      </w:rPr>
    </w:lvl>
    <w:lvl w:ilvl="5" w:tplc="28E2B7F6">
      <w:start w:val="1"/>
      <w:numFmt w:val="bullet"/>
      <w:lvlText w:val=""/>
      <w:lvlJc w:val="left"/>
      <w:pPr>
        <w:ind w:left="4320" w:hanging="360"/>
      </w:pPr>
      <w:rPr>
        <w:rFonts w:hint="default" w:ascii="Wingdings" w:hAnsi="Wingdings"/>
      </w:rPr>
    </w:lvl>
    <w:lvl w:ilvl="6" w:tplc="D1DEBED6">
      <w:start w:val="1"/>
      <w:numFmt w:val="bullet"/>
      <w:lvlText w:val=""/>
      <w:lvlJc w:val="left"/>
      <w:pPr>
        <w:ind w:left="5040" w:hanging="360"/>
      </w:pPr>
      <w:rPr>
        <w:rFonts w:hint="default" w:ascii="Symbol" w:hAnsi="Symbol"/>
      </w:rPr>
    </w:lvl>
    <w:lvl w:ilvl="7" w:tplc="C9E61E3C">
      <w:start w:val="1"/>
      <w:numFmt w:val="bullet"/>
      <w:lvlText w:val="o"/>
      <w:lvlJc w:val="left"/>
      <w:pPr>
        <w:ind w:left="5760" w:hanging="360"/>
      </w:pPr>
      <w:rPr>
        <w:rFonts w:hint="default" w:ascii="Courier New" w:hAnsi="Courier New"/>
      </w:rPr>
    </w:lvl>
    <w:lvl w:ilvl="8" w:tplc="65B42988">
      <w:start w:val="1"/>
      <w:numFmt w:val="bullet"/>
      <w:lvlText w:val=""/>
      <w:lvlJc w:val="left"/>
      <w:pPr>
        <w:ind w:left="6480" w:hanging="360"/>
      </w:pPr>
      <w:rPr>
        <w:rFonts w:hint="default" w:ascii="Wingdings" w:hAnsi="Wingdings"/>
      </w:rPr>
    </w:lvl>
  </w:abstractNum>
  <w:abstractNum w:abstractNumId="18" w15:restartNumberingAfterBreak="0">
    <w:nsid w:val="44721BB7"/>
    <w:multiLevelType w:val="multilevel"/>
    <w:tmpl w:val="F09C3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75260B5"/>
    <w:multiLevelType w:val="multilevel"/>
    <w:tmpl w:val="9CE44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1742706"/>
    <w:multiLevelType w:val="multilevel"/>
    <w:tmpl w:val="A852D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7CA2F11"/>
    <w:multiLevelType w:val="multilevel"/>
    <w:tmpl w:val="A3D0E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B08048E"/>
    <w:multiLevelType w:val="multilevel"/>
    <w:tmpl w:val="DEC82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CB96170"/>
    <w:multiLevelType w:val="hybridMultilevel"/>
    <w:tmpl w:val="BAFC062C"/>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4" w15:restartNumberingAfterBreak="0">
    <w:nsid w:val="621B0343"/>
    <w:multiLevelType w:val="multilevel"/>
    <w:tmpl w:val="90964D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4C9416F"/>
    <w:multiLevelType w:val="hybridMultilevel"/>
    <w:tmpl w:val="085E76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A5F02BD"/>
    <w:multiLevelType w:val="multilevel"/>
    <w:tmpl w:val="56906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EF04EB4"/>
    <w:multiLevelType w:val="multilevel"/>
    <w:tmpl w:val="31947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245043F"/>
    <w:multiLevelType w:val="hybridMultilevel"/>
    <w:tmpl w:val="A504351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3D7630C"/>
    <w:multiLevelType w:val="multilevel"/>
    <w:tmpl w:val="3C722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7C74CD9"/>
    <w:multiLevelType w:val="hybridMultilevel"/>
    <w:tmpl w:val="EE281F8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16cid:durableId="1052773200">
    <w:abstractNumId w:val="27"/>
  </w:num>
  <w:num w:numId="2" w16cid:durableId="1069614163">
    <w:abstractNumId w:val="2"/>
  </w:num>
  <w:num w:numId="3" w16cid:durableId="1072774066">
    <w:abstractNumId w:val="1"/>
  </w:num>
  <w:num w:numId="4" w16cid:durableId="1142960405">
    <w:abstractNumId w:val="3"/>
  </w:num>
  <w:num w:numId="5" w16cid:durableId="1189951132">
    <w:abstractNumId w:val="20"/>
  </w:num>
  <w:num w:numId="6" w16cid:durableId="1191450727">
    <w:abstractNumId w:val="24"/>
  </w:num>
  <w:num w:numId="7" w16cid:durableId="1202479712">
    <w:abstractNumId w:val="7"/>
  </w:num>
  <w:num w:numId="8" w16cid:durableId="1340697539">
    <w:abstractNumId w:val="30"/>
  </w:num>
  <w:num w:numId="9" w16cid:durableId="1345328634">
    <w:abstractNumId w:val="23"/>
  </w:num>
  <w:num w:numId="10" w16cid:durableId="1365138126">
    <w:abstractNumId w:val="13"/>
  </w:num>
  <w:num w:numId="11" w16cid:durableId="1520503602">
    <w:abstractNumId w:val="4"/>
  </w:num>
  <w:num w:numId="12" w16cid:durableId="1587425178">
    <w:abstractNumId w:val="18"/>
  </w:num>
  <w:num w:numId="13" w16cid:durableId="1692489616">
    <w:abstractNumId w:val="25"/>
  </w:num>
  <w:num w:numId="14" w16cid:durableId="1841919335">
    <w:abstractNumId w:val="28"/>
  </w:num>
  <w:num w:numId="15" w16cid:durableId="1860392265">
    <w:abstractNumId w:val="6"/>
  </w:num>
  <w:num w:numId="16" w16cid:durableId="1928686605">
    <w:abstractNumId w:val="0"/>
  </w:num>
  <w:num w:numId="17" w16cid:durableId="1948460766">
    <w:abstractNumId w:val="8"/>
  </w:num>
  <w:num w:numId="18" w16cid:durableId="1990667900">
    <w:abstractNumId w:val="17"/>
  </w:num>
  <w:num w:numId="19" w16cid:durableId="1992829627">
    <w:abstractNumId w:val="16"/>
  </w:num>
  <w:num w:numId="20" w16cid:durableId="2009400491">
    <w:abstractNumId w:val="12"/>
  </w:num>
  <w:num w:numId="21" w16cid:durableId="2077777589">
    <w:abstractNumId w:val="21"/>
  </w:num>
  <w:num w:numId="22" w16cid:durableId="2083065623">
    <w:abstractNumId w:val="19"/>
  </w:num>
  <w:num w:numId="23" w16cid:durableId="246041857">
    <w:abstractNumId w:val="9"/>
  </w:num>
  <w:num w:numId="24" w16cid:durableId="516504265">
    <w:abstractNumId w:val="29"/>
  </w:num>
  <w:num w:numId="25" w16cid:durableId="58944376">
    <w:abstractNumId w:val="11"/>
  </w:num>
  <w:num w:numId="26" w16cid:durableId="935334003">
    <w:abstractNumId w:val="26"/>
  </w:num>
  <w:num w:numId="27" w16cid:durableId="996229916">
    <w:abstractNumId w:val="22"/>
  </w:num>
  <w:num w:numId="28" w16cid:durableId="846402404">
    <w:abstractNumId w:val="5"/>
  </w:num>
  <w:num w:numId="29" w16cid:durableId="1777753892">
    <w:abstractNumId w:val="14"/>
  </w:num>
  <w:num w:numId="30" w16cid:durableId="1556970715">
    <w:abstractNumId w:val="10"/>
  </w:num>
  <w:num w:numId="31" w16cid:durableId="2116965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BB9"/>
    <w:rsid w:val="00000D29"/>
    <w:rsid w:val="00002067"/>
    <w:rsid w:val="00004465"/>
    <w:rsid w:val="00023583"/>
    <w:rsid w:val="00034374"/>
    <w:rsid w:val="00036EF8"/>
    <w:rsid w:val="00044DEC"/>
    <w:rsid w:val="00072F40"/>
    <w:rsid w:val="00074B01"/>
    <w:rsid w:val="00094D39"/>
    <w:rsid w:val="000961EE"/>
    <w:rsid w:val="000A4E8B"/>
    <w:rsid w:val="000B4F9F"/>
    <w:rsid w:val="000B6149"/>
    <w:rsid w:val="000B63A9"/>
    <w:rsid w:val="000C51C6"/>
    <w:rsid w:val="000D3588"/>
    <w:rsid w:val="000E0217"/>
    <w:rsid w:val="000E4D24"/>
    <w:rsid w:val="000F197D"/>
    <w:rsid w:val="001008D0"/>
    <w:rsid w:val="00102C95"/>
    <w:rsid w:val="00120EA3"/>
    <w:rsid w:val="00122C18"/>
    <w:rsid w:val="001241E7"/>
    <w:rsid w:val="00135432"/>
    <w:rsid w:val="00187FCC"/>
    <w:rsid w:val="00190E34"/>
    <w:rsid w:val="00195EF7"/>
    <w:rsid w:val="00196C2E"/>
    <w:rsid w:val="001A7364"/>
    <w:rsid w:val="001B2F9D"/>
    <w:rsid w:val="001B3546"/>
    <w:rsid w:val="001C17E6"/>
    <w:rsid w:val="001F647D"/>
    <w:rsid w:val="002061C9"/>
    <w:rsid w:val="00207541"/>
    <w:rsid w:val="00226961"/>
    <w:rsid w:val="002277CE"/>
    <w:rsid w:val="00227ECF"/>
    <w:rsid w:val="00227F9A"/>
    <w:rsid w:val="00240F40"/>
    <w:rsid w:val="002448C9"/>
    <w:rsid w:val="0025336F"/>
    <w:rsid w:val="00266FE0"/>
    <w:rsid w:val="002721B3"/>
    <w:rsid w:val="00285292"/>
    <w:rsid w:val="00293851"/>
    <w:rsid w:val="002A0F39"/>
    <w:rsid w:val="002A4636"/>
    <w:rsid w:val="002A75FA"/>
    <w:rsid w:val="002B0DA0"/>
    <w:rsid w:val="002C2FC4"/>
    <w:rsid w:val="002C40CC"/>
    <w:rsid w:val="002D28D3"/>
    <w:rsid w:val="00312ED6"/>
    <w:rsid w:val="00324D47"/>
    <w:rsid w:val="00330984"/>
    <w:rsid w:val="003352AE"/>
    <w:rsid w:val="00341A0C"/>
    <w:rsid w:val="0035764F"/>
    <w:rsid w:val="00360943"/>
    <w:rsid w:val="0037154F"/>
    <w:rsid w:val="00376102"/>
    <w:rsid w:val="00397647"/>
    <w:rsid w:val="003A592B"/>
    <w:rsid w:val="003B354C"/>
    <w:rsid w:val="003C73EF"/>
    <w:rsid w:val="003F5C0F"/>
    <w:rsid w:val="003F74E5"/>
    <w:rsid w:val="004006F0"/>
    <w:rsid w:val="0041079F"/>
    <w:rsid w:val="00423CAA"/>
    <w:rsid w:val="00436DD2"/>
    <w:rsid w:val="004378EC"/>
    <w:rsid w:val="00443DDD"/>
    <w:rsid w:val="00444274"/>
    <w:rsid w:val="00447C2D"/>
    <w:rsid w:val="00454DBF"/>
    <w:rsid w:val="00455505"/>
    <w:rsid w:val="004815C8"/>
    <w:rsid w:val="00487FE8"/>
    <w:rsid w:val="0049232B"/>
    <w:rsid w:val="00496C2E"/>
    <w:rsid w:val="004A3E7E"/>
    <w:rsid w:val="004B0A51"/>
    <w:rsid w:val="004B0C9A"/>
    <w:rsid w:val="004B11E7"/>
    <w:rsid w:val="004B5025"/>
    <w:rsid w:val="004C3976"/>
    <w:rsid w:val="004C4968"/>
    <w:rsid w:val="004D4CBB"/>
    <w:rsid w:val="004E0E52"/>
    <w:rsid w:val="004E6F28"/>
    <w:rsid w:val="004E77E4"/>
    <w:rsid w:val="005068AE"/>
    <w:rsid w:val="00510ED4"/>
    <w:rsid w:val="005123CE"/>
    <w:rsid w:val="005168D1"/>
    <w:rsid w:val="00525519"/>
    <w:rsid w:val="00536694"/>
    <w:rsid w:val="005401E6"/>
    <w:rsid w:val="00541982"/>
    <w:rsid w:val="00550E31"/>
    <w:rsid w:val="0055599D"/>
    <w:rsid w:val="00555B70"/>
    <w:rsid w:val="00576CEB"/>
    <w:rsid w:val="00576EAD"/>
    <w:rsid w:val="00581BC5"/>
    <w:rsid w:val="00581F0A"/>
    <w:rsid w:val="0058252D"/>
    <w:rsid w:val="005842EE"/>
    <w:rsid w:val="0058534E"/>
    <w:rsid w:val="005A0468"/>
    <w:rsid w:val="005A5D97"/>
    <w:rsid w:val="005A6922"/>
    <w:rsid w:val="005A79D6"/>
    <w:rsid w:val="005B125A"/>
    <w:rsid w:val="005B3E54"/>
    <w:rsid w:val="005C0015"/>
    <w:rsid w:val="005D5D81"/>
    <w:rsid w:val="005E1530"/>
    <w:rsid w:val="005E182D"/>
    <w:rsid w:val="005E1A16"/>
    <w:rsid w:val="005E63E5"/>
    <w:rsid w:val="005F0BB9"/>
    <w:rsid w:val="00617468"/>
    <w:rsid w:val="006255B0"/>
    <w:rsid w:val="00626664"/>
    <w:rsid w:val="0063222F"/>
    <w:rsid w:val="00655D6A"/>
    <w:rsid w:val="006661AA"/>
    <w:rsid w:val="00667EE0"/>
    <w:rsid w:val="00672ACE"/>
    <w:rsid w:val="006812F9"/>
    <w:rsid w:val="006A118D"/>
    <w:rsid w:val="006B5F94"/>
    <w:rsid w:val="006C13DD"/>
    <w:rsid w:val="006C6AE5"/>
    <w:rsid w:val="006D40AB"/>
    <w:rsid w:val="006F2D1A"/>
    <w:rsid w:val="006F5B12"/>
    <w:rsid w:val="00703428"/>
    <w:rsid w:val="007034FC"/>
    <w:rsid w:val="00713628"/>
    <w:rsid w:val="007370C2"/>
    <w:rsid w:val="0075320C"/>
    <w:rsid w:val="00757B26"/>
    <w:rsid w:val="007704FA"/>
    <w:rsid w:val="0077388E"/>
    <w:rsid w:val="007739B5"/>
    <w:rsid w:val="007821BA"/>
    <w:rsid w:val="007840A5"/>
    <w:rsid w:val="007C15F9"/>
    <w:rsid w:val="007C2646"/>
    <w:rsid w:val="007C610F"/>
    <w:rsid w:val="007C75DD"/>
    <w:rsid w:val="007D2F74"/>
    <w:rsid w:val="007D5600"/>
    <w:rsid w:val="007D6D1A"/>
    <w:rsid w:val="007D74B8"/>
    <w:rsid w:val="007F078D"/>
    <w:rsid w:val="007F44F2"/>
    <w:rsid w:val="007F717F"/>
    <w:rsid w:val="007F7996"/>
    <w:rsid w:val="00812169"/>
    <w:rsid w:val="00815535"/>
    <w:rsid w:val="00821657"/>
    <w:rsid w:val="00821E7A"/>
    <w:rsid w:val="00826A26"/>
    <w:rsid w:val="00844625"/>
    <w:rsid w:val="008470CD"/>
    <w:rsid w:val="00856EC6"/>
    <w:rsid w:val="00857343"/>
    <w:rsid w:val="008601A2"/>
    <w:rsid w:val="00864046"/>
    <w:rsid w:val="008645B7"/>
    <w:rsid w:val="0086667B"/>
    <w:rsid w:val="00870F86"/>
    <w:rsid w:val="00892007"/>
    <w:rsid w:val="008A1C88"/>
    <w:rsid w:val="008A1CD3"/>
    <w:rsid w:val="008A2465"/>
    <w:rsid w:val="008A6580"/>
    <w:rsid w:val="008A68DC"/>
    <w:rsid w:val="008A7560"/>
    <w:rsid w:val="008B6EF2"/>
    <w:rsid w:val="008D2A0F"/>
    <w:rsid w:val="008D7F1A"/>
    <w:rsid w:val="008E05A1"/>
    <w:rsid w:val="008E200B"/>
    <w:rsid w:val="008E54CA"/>
    <w:rsid w:val="008E7CEA"/>
    <w:rsid w:val="008F37D1"/>
    <w:rsid w:val="009007E7"/>
    <w:rsid w:val="0091442D"/>
    <w:rsid w:val="0093129D"/>
    <w:rsid w:val="00937D47"/>
    <w:rsid w:val="009402FB"/>
    <w:rsid w:val="009504D4"/>
    <w:rsid w:val="009565E7"/>
    <w:rsid w:val="00963D3E"/>
    <w:rsid w:val="009642BD"/>
    <w:rsid w:val="00975025"/>
    <w:rsid w:val="00983157"/>
    <w:rsid w:val="00983C30"/>
    <w:rsid w:val="009900D5"/>
    <w:rsid w:val="00991161"/>
    <w:rsid w:val="009954E7"/>
    <w:rsid w:val="009A30B5"/>
    <w:rsid w:val="009B6009"/>
    <w:rsid w:val="009C2348"/>
    <w:rsid w:val="009C60F2"/>
    <w:rsid w:val="009D338D"/>
    <w:rsid w:val="009E1888"/>
    <w:rsid w:val="009E482E"/>
    <w:rsid w:val="00A02152"/>
    <w:rsid w:val="00A117A7"/>
    <w:rsid w:val="00A12603"/>
    <w:rsid w:val="00A23DDB"/>
    <w:rsid w:val="00A32D48"/>
    <w:rsid w:val="00A34983"/>
    <w:rsid w:val="00A410B2"/>
    <w:rsid w:val="00A4267E"/>
    <w:rsid w:val="00A46E09"/>
    <w:rsid w:val="00A47348"/>
    <w:rsid w:val="00A53171"/>
    <w:rsid w:val="00A60420"/>
    <w:rsid w:val="00A626E6"/>
    <w:rsid w:val="00A63999"/>
    <w:rsid w:val="00A64A34"/>
    <w:rsid w:val="00A679A0"/>
    <w:rsid w:val="00A724DB"/>
    <w:rsid w:val="00A77265"/>
    <w:rsid w:val="00A84447"/>
    <w:rsid w:val="00A903E4"/>
    <w:rsid w:val="00A92229"/>
    <w:rsid w:val="00A92EED"/>
    <w:rsid w:val="00AA706A"/>
    <w:rsid w:val="00AB6796"/>
    <w:rsid w:val="00AC6E27"/>
    <w:rsid w:val="00AD6E0E"/>
    <w:rsid w:val="00AE7BB6"/>
    <w:rsid w:val="00B03398"/>
    <w:rsid w:val="00B107DD"/>
    <w:rsid w:val="00B173B9"/>
    <w:rsid w:val="00B2390B"/>
    <w:rsid w:val="00B2416E"/>
    <w:rsid w:val="00B319C2"/>
    <w:rsid w:val="00B410AC"/>
    <w:rsid w:val="00B44976"/>
    <w:rsid w:val="00B47A7F"/>
    <w:rsid w:val="00B47B87"/>
    <w:rsid w:val="00B531E8"/>
    <w:rsid w:val="00B56D06"/>
    <w:rsid w:val="00B5779B"/>
    <w:rsid w:val="00B63836"/>
    <w:rsid w:val="00B6502E"/>
    <w:rsid w:val="00B72F13"/>
    <w:rsid w:val="00B755F6"/>
    <w:rsid w:val="00B81F82"/>
    <w:rsid w:val="00BA252D"/>
    <w:rsid w:val="00BA4905"/>
    <w:rsid w:val="00BD4BAF"/>
    <w:rsid w:val="00BD5B18"/>
    <w:rsid w:val="00BE57F0"/>
    <w:rsid w:val="00BF1645"/>
    <w:rsid w:val="00C02E04"/>
    <w:rsid w:val="00C04190"/>
    <w:rsid w:val="00C15BE6"/>
    <w:rsid w:val="00C24430"/>
    <w:rsid w:val="00C25C10"/>
    <w:rsid w:val="00C26307"/>
    <w:rsid w:val="00C41746"/>
    <w:rsid w:val="00C43F49"/>
    <w:rsid w:val="00C535D6"/>
    <w:rsid w:val="00C63F44"/>
    <w:rsid w:val="00C75577"/>
    <w:rsid w:val="00C814F9"/>
    <w:rsid w:val="00C82EB0"/>
    <w:rsid w:val="00C833C8"/>
    <w:rsid w:val="00C8608C"/>
    <w:rsid w:val="00CA2970"/>
    <w:rsid w:val="00CB14ED"/>
    <w:rsid w:val="00CB773A"/>
    <w:rsid w:val="00CC0FDD"/>
    <w:rsid w:val="00CC12E9"/>
    <w:rsid w:val="00CC2DCB"/>
    <w:rsid w:val="00CD3F4E"/>
    <w:rsid w:val="00CD628A"/>
    <w:rsid w:val="00CE03EB"/>
    <w:rsid w:val="00CE1A52"/>
    <w:rsid w:val="00CE7432"/>
    <w:rsid w:val="00CF5EEB"/>
    <w:rsid w:val="00CF7931"/>
    <w:rsid w:val="00D063FA"/>
    <w:rsid w:val="00D210A9"/>
    <w:rsid w:val="00D21F67"/>
    <w:rsid w:val="00D43D8E"/>
    <w:rsid w:val="00D47D5B"/>
    <w:rsid w:val="00D56417"/>
    <w:rsid w:val="00D62327"/>
    <w:rsid w:val="00D7644C"/>
    <w:rsid w:val="00D76756"/>
    <w:rsid w:val="00D8262F"/>
    <w:rsid w:val="00D862B0"/>
    <w:rsid w:val="00D93ABB"/>
    <w:rsid w:val="00DB313C"/>
    <w:rsid w:val="00DB4154"/>
    <w:rsid w:val="00DB5B10"/>
    <w:rsid w:val="00DC157B"/>
    <w:rsid w:val="00DC1966"/>
    <w:rsid w:val="00DC6208"/>
    <w:rsid w:val="00DE270F"/>
    <w:rsid w:val="00DF28D4"/>
    <w:rsid w:val="00E11763"/>
    <w:rsid w:val="00E20B73"/>
    <w:rsid w:val="00E27F47"/>
    <w:rsid w:val="00E40DA8"/>
    <w:rsid w:val="00E46EB3"/>
    <w:rsid w:val="00E50B9B"/>
    <w:rsid w:val="00E54B8C"/>
    <w:rsid w:val="00E75D43"/>
    <w:rsid w:val="00E81502"/>
    <w:rsid w:val="00E83C57"/>
    <w:rsid w:val="00E84C71"/>
    <w:rsid w:val="00E91094"/>
    <w:rsid w:val="00E94479"/>
    <w:rsid w:val="00EA0F04"/>
    <w:rsid w:val="00EA7FB9"/>
    <w:rsid w:val="00EB0282"/>
    <w:rsid w:val="00EB36D4"/>
    <w:rsid w:val="00EC350E"/>
    <w:rsid w:val="00EC7583"/>
    <w:rsid w:val="00ED0836"/>
    <w:rsid w:val="00ED1214"/>
    <w:rsid w:val="00EE02A8"/>
    <w:rsid w:val="00EE64AC"/>
    <w:rsid w:val="00EF0301"/>
    <w:rsid w:val="00EF3720"/>
    <w:rsid w:val="00EF65B4"/>
    <w:rsid w:val="00F10541"/>
    <w:rsid w:val="00F20140"/>
    <w:rsid w:val="00F218C0"/>
    <w:rsid w:val="00F23A7D"/>
    <w:rsid w:val="00F2790C"/>
    <w:rsid w:val="00F44E59"/>
    <w:rsid w:val="00F537A8"/>
    <w:rsid w:val="00F57A36"/>
    <w:rsid w:val="00F64F27"/>
    <w:rsid w:val="00F671F7"/>
    <w:rsid w:val="00F74440"/>
    <w:rsid w:val="00F801B7"/>
    <w:rsid w:val="00F83B61"/>
    <w:rsid w:val="00F95A00"/>
    <w:rsid w:val="00FA2A34"/>
    <w:rsid w:val="00FA49FD"/>
    <w:rsid w:val="00FA5045"/>
    <w:rsid w:val="00FA653F"/>
    <w:rsid w:val="00FB4508"/>
    <w:rsid w:val="00FC566C"/>
    <w:rsid w:val="00FC5A8D"/>
    <w:rsid w:val="00FE1812"/>
    <w:rsid w:val="00FF0E3B"/>
    <w:rsid w:val="1169B06C"/>
    <w:rsid w:val="5DA547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7E78"/>
  <w15:chartTrackingRefBased/>
  <w15:docId w15:val="{904565CC-66B3-4A2D-A1FB-FA33A9D37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F0BB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BB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F0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BB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F0BB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F0BB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F0BB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5F0BB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F0BB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F0BB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F0BB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F0BB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F0BB9"/>
    <w:rPr>
      <w:rFonts w:eastAsiaTheme="majorEastAsia" w:cstheme="majorBidi"/>
      <w:color w:val="272727" w:themeColor="text1" w:themeTint="D8"/>
    </w:rPr>
  </w:style>
  <w:style w:type="paragraph" w:styleId="Title">
    <w:name w:val="Title"/>
    <w:basedOn w:val="Normal"/>
    <w:next w:val="Normal"/>
    <w:link w:val="TitleChar"/>
    <w:uiPriority w:val="10"/>
    <w:qFormat/>
    <w:rsid w:val="005F0BB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F0BB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F0BB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F0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BB9"/>
    <w:pPr>
      <w:spacing w:before="160"/>
      <w:jc w:val="center"/>
    </w:pPr>
    <w:rPr>
      <w:i/>
      <w:iCs/>
      <w:color w:val="404040" w:themeColor="text1" w:themeTint="BF"/>
    </w:rPr>
  </w:style>
  <w:style w:type="character" w:styleId="QuoteChar" w:customStyle="1">
    <w:name w:val="Quote Char"/>
    <w:basedOn w:val="DefaultParagraphFont"/>
    <w:link w:val="Quote"/>
    <w:uiPriority w:val="29"/>
    <w:rsid w:val="005F0BB9"/>
    <w:rPr>
      <w:i/>
      <w:iCs/>
      <w:color w:val="404040" w:themeColor="text1" w:themeTint="BF"/>
    </w:rPr>
  </w:style>
  <w:style w:type="paragraph" w:styleId="ListParagraph">
    <w:name w:val="List Paragraph"/>
    <w:basedOn w:val="Normal"/>
    <w:uiPriority w:val="34"/>
    <w:qFormat/>
    <w:rsid w:val="005F0BB9"/>
    <w:pPr>
      <w:ind w:left="720"/>
      <w:contextualSpacing/>
    </w:pPr>
  </w:style>
  <w:style w:type="character" w:styleId="IntenseEmphasis">
    <w:name w:val="Intense Emphasis"/>
    <w:basedOn w:val="DefaultParagraphFont"/>
    <w:uiPriority w:val="21"/>
    <w:qFormat/>
    <w:rsid w:val="005F0BB9"/>
    <w:rPr>
      <w:i/>
      <w:iCs/>
      <w:color w:val="0F4761" w:themeColor="accent1" w:themeShade="BF"/>
    </w:rPr>
  </w:style>
  <w:style w:type="paragraph" w:styleId="IntenseQuote">
    <w:name w:val="Intense Quote"/>
    <w:basedOn w:val="Normal"/>
    <w:next w:val="Normal"/>
    <w:link w:val="IntenseQuoteChar"/>
    <w:uiPriority w:val="30"/>
    <w:qFormat/>
    <w:rsid w:val="005F0BB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F0BB9"/>
    <w:rPr>
      <w:i/>
      <w:iCs/>
      <w:color w:val="0F4761" w:themeColor="accent1" w:themeShade="BF"/>
    </w:rPr>
  </w:style>
  <w:style w:type="character" w:styleId="IntenseReference">
    <w:name w:val="Intense Reference"/>
    <w:basedOn w:val="DefaultParagraphFont"/>
    <w:uiPriority w:val="32"/>
    <w:qFormat/>
    <w:rsid w:val="005F0BB9"/>
    <w:rPr>
      <w:b/>
      <w:bCs/>
      <w:smallCaps/>
      <w:color w:val="0F4761" w:themeColor="accent1" w:themeShade="BF"/>
      <w:spacing w:val="5"/>
    </w:rPr>
  </w:style>
  <w:style w:type="paragraph" w:styleId="Caption">
    <w:name w:val="caption"/>
    <w:basedOn w:val="Normal"/>
    <w:next w:val="Normal"/>
    <w:uiPriority w:val="35"/>
    <w:unhideWhenUsed/>
    <w:qFormat/>
    <w:rsid w:val="00B2390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5779B"/>
    <w:pPr>
      <w:tabs>
        <w:tab w:val="center" w:pos="4513"/>
        <w:tab w:val="right" w:pos="9026"/>
      </w:tabs>
      <w:spacing w:after="0" w:line="240" w:lineRule="auto"/>
    </w:pPr>
  </w:style>
  <w:style w:type="character" w:styleId="HeaderChar" w:customStyle="1">
    <w:name w:val="Header Char"/>
    <w:basedOn w:val="DefaultParagraphFont"/>
    <w:link w:val="Header"/>
    <w:uiPriority w:val="99"/>
    <w:rsid w:val="00B5779B"/>
  </w:style>
  <w:style w:type="paragraph" w:styleId="Footer">
    <w:name w:val="footer"/>
    <w:basedOn w:val="Normal"/>
    <w:link w:val="FooterChar"/>
    <w:uiPriority w:val="99"/>
    <w:unhideWhenUsed/>
    <w:rsid w:val="00B5779B"/>
    <w:pPr>
      <w:tabs>
        <w:tab w:val="center" w:pos="4513"/>
        <w:tab w:val="right" w:pos="9026"/>
      </w:tabs>
      <w:spacing w:after="0" w:line="240" w:lineRule="auto"/>
    </w:pPr>
  </w:style>
  <w:style w:type="character" w:styleId="FooterChar" w:customStyle="1">
    <w:name w:val="Footer Char"/>
    <w:basedOn w:val="DefaultParagraphFont"/>
    <w:link w:val="Footer"/>
    <w:uiPriority w:val="99"/>
    <w:rsid w:val="00B5779B"/>
  </w:style>
  <w:style w:type="character" w:styleId="Hyperlink">
    <w:name w:val="Hyperlink"/>
    <w:basedOn w:val="DefaultParagraphFont"/>
    <w:uiPriority w:val="99"/>
    <w:unhideWhenUsed/>
    <w:rsid w:val="5DA547A6"/>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8.png" Id="rId26" /><Relationship Type="http://schemas.openxmlformats.org/officeDocument/2006/relationships/settings" Target="settings.xml" Id="rId3" /><Relationship Type="http://schemas.openxmlformats.org/officeDocument/2006/relationships/image" Target="media/image13.png" Id="rId21" /><Relationship Type="http://schemas.openxmlformats.org/officeDocument/2006/relationships/hyperlink" Target="https://www.omg.org/spec/BPMN/2.0/" TargetMode="External" Id="rId34" /><Relationship Type="http://schemas.openxmlformats.org/officeDocument/2006/relationships/footer" Target="footer1.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7.png" Id="rId25" /><Relationship Type="http://schemas.openxmlformats.org/officeDocument/2006/relationships/image" Target="media/image25.png" Id="rId33" /><Relationship Type="http://schemas.openxmlformats.org/officeDocument/2006/relationships/styles" Target="styles.xml" Id="rId2" /><Relationship Type="http://schemas.openxmlformats.org/officeDocument/2006/relationships/image" Target="media/image9.png" Id="rId16" /><Relationship Type="http://schemas.openxmlformats.org/officeDocument/2006/relationships/customXml" Target="ink/ink1.xml" Id="rId20" /><Relationship Type="http://schemas.openxmlformats.org/officeDocument/2006/relationships/image" Target="media/image21.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footnotes" Target="footnotes.xml" Id="rId5" /><Relationship Type="http://schemas.openxmlformats.org/officeDocument/2006/relationships/image" Target="media/image8.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theme" Target="theme/theme1.xml" Id="rId36"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3.png" Id="rId31"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fontTable" Target="fontTable.xml" Id="rId35" /><Relationship Type="http://schemas.openxmlformats.org/officeDocument/2006/relationships/image" Target="media/image1.png" Id="rId8"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50:05.560"/>
    </inkml:context>
    <inkml:brush xml:id="br0">
      <inkml:brushProperty name="width" value="0.1" units="cm"/>
      <inkml:brushProperty name="height" value="0.1" units="cm"/>
      <inkml:brushProperty name="color" value="#008C3A"/>
    </inkml:brush>
  </inkml:definitions>
  <inkml:trace contextRef="#ctx0" brushRef="#br0">340 0 6553,'0'524'9332,"0"-512"-9292</inkml:trace>
  <inkml:trace contextRef="#ctx0" brushRef="#br0" timeOffset="876.17">1 225 6553,'58'-1'2072,"-25"-1"-1136,0 2 1,-1 2-1,62 10 0,89 41 2482,22 6-823,-191-56-2555</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Choeing Lhazin</dc:creator>
  <keywords/>
  <dc:description/>
  <lastModifiedBy>Guest User</lastModifiedBy>
  <revision>390</revision>
  <dcterms:created xsi:type="dcterms:W3CDTF">2026-04-21T19:57:00.0000000Z</dcterms:created>
  <dcterms:modified xsi:type="dcterms:W3CDTF">2026-05-04T05:27:51.8099481Z</dcterms:modified>
</coreProperties>
</file>