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10C3330D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40D6A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06B9EE66" w:rsidR="00AF4FE8" w:rsidRPr="00740D6A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740D6A">
        <w:rPr>
          <w:rFonts w:ascii="Times New Roman" w:eastAsia="Times New Roman" w:hAnsi="Times New Roman" w:cs="Times New Roman"/>
          <w:color w:val="000000"/>
          <w:sz w:val="28"/>
          <w:szCs w:val="28"/>
        </w:rPr>
        <w:t>Казанцев Данила Игоревич</w:t>
      </w:r>
    </w:p>
    <w:p w14:paraId="3CADE2C6" w14:textId="3BA4AEB9" w:rsidR="00AF4FE8" w:rsidRPr="00740D6A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740D6A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68233409" w:rsidR="00AF4FE8" w:rsidRPr="00740D6A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740D6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6B92DC0C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287FECF2" w:rsidR="00AF4FE8" w:rsidRPr="00740D6A" w:rsidRDefault="00943DBF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43DBF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43D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43DBF">
        <w:rPr>
          <w:rFonts w:ascii="Times New Roman" w:hAnsi="Times New Roman" w:cs="Times New Roman"/>
          <w:sz w:val="28"/>
          <w:szCs w:val="28"/>
        </w:rPr>
        <w:t>/</w:t>
      </w:r>
      <w:r w:rsidR="00740D6A">
        <w:rPr>
          <w:rFonts w:ascii="Times New Roman" w:hAnsi="Times New Roman" w:cs="Times New Roman"/>
          <w:sz w:val="28"/>
          <w:szCs w:val="28"/>
          <w:lang w:val="en-US"/>
        </w:rPr>
        <w:t>thgdanilaya</w:t>
      </w:r>
      <w:r w:rsidR="00740D6A" w:rsidRPr="00740D6A">
        <w:rPr>
          <w:rFonts w:ascii="Times New Roman" w:hAnsi="Times New Roman" w:cs="Times New Roman"/>
          <w:sz w:val="28"/>
          <w:szCs w:val="28"/>
        </w:rPr>
        <w:t>/</w:t>
      </w:r>
      <w:r w:rsidR="00740D6A">
        <w:rPr>
          <w:rFonts w:ascii="Times New Roman" w:hAnsi="Times New Roman" w:cs="Times New Roman"/>
          <w:sz w:val="28"/>
          <w:szCs w:val="28"/>
          <w:lang w:val="en-US"/>
        </w:rPr>
        <w:t>mai</w:t>
      </w:r>
      <w:r w:rsidR="00740D6A" w:rsidRPr="00740D6A">
        <w:rPr>
          <w:rFonts w:ascii="Times New Roman" w:hAnsi="Times New Roman" w:cs="Times New Roman"/>
          <w:sz w:val="28"/>
          <w:szCs w:val="28"/>
        </w:rPr>
        <w:t>_</w:t>
      </w:r>
      <w:r w:rsidR="00740D6A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740D6A" w:rsidRPr="00740D6A">
        <w:rPr>
          <w:rFonts w:ascii="Times New Roman" w:hAnsi="Times New Roman" w:cs="Times New Roman"/>
          <w:sz w:val="28"/>
          <w:szCs w:val="28"/>
        </w:rPr>
        <w:t>_</w:t>
      </w:r>
      <w:r w:rsidR="00740D6A">
        <w:rPr>
          <w:rFonts w:ascii="Times New Roman" w:hAnsi="Times New Roman" w:cs="Times New Roman"/>
          <w:sz w:val="28"/>
          <w:szCs w:val="28"/>
          <w:lang w:val="en-US"/>
        </w:rPr>
        <w:t>labs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00EF7FB" w14:textId="77777777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2CE2F852" w14:textId="77777777" w:rsidR="00740D6A" w:rsidRPr="00740D6A" w:rsidRDefault="00740D6A" w:rsidP="00740D6A">
      <w:pPr>
        <w:widowControl/>
        <w:suppressAutoHyphens w:val="0"/>
        <w:autoSpaceDN/>
        <w:spacing w:before="100" w:beforeAutospacing="1" w:after="158"/>
        <w:textAlignment w:val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740D6A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Приобретение практических навыков в:</w:t>
      </w:r>
    </w:p>
    <w:p w14:paraId="1A5D3B55" w14:textId="77777777" w:rsidR="00740D6A" w:rsidRPr="00740D6A" w:rsidRDefault="00740D6A" w:rsidP="00740D6A">
      <w:pPr>
        <w:widowControl/>
        <w:numPr>
          <w:ilvl w:val="0"/>
          <w:numId w:val="25"/>
        </w:numPr>
        <w:suppressAutoHyphens w:val="0"/>
        <w:autoSpaceDN/>
        <w:spacing w:before="100" w:beforeAutospacing="1" w:after="158"/>
        <w:textAlignment w:val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740D6A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Освоение принципов работы с файловыми системами</w:t>
      </w:r>
    </w:p>
    <w:p w14:paraId="05B9ED2F" w14:textId="77777777" w:rsidR="00740D6A" w:rsidRPr="00740D6A" w:rsidRDefault="00740D6A" w:rsidP="00740D6A">
      <w:pPr>
        <w:widowControl/>
        <w:numPr>
          <w:ilvl w:val="0"/>
          <w:numId w:val="25"/>
        </w:numPr>
        <w:suppressAutoHyphens w:val="0"/>
        <w:autoSpaceDN/>
        <w:spacing w:before="100" w:beforeAutospacing="1" w:after="158"/>
        <w:textAlignment w:val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740D6A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Обеспечение обмена данных между процессами посредством технологии «</w:t>
      </w:r>
      <w:r w:rsidRPr="00740D6A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File</w:t>
      </w:r>
      <w:r w:rsidRPr="00740D6A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740D6A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mapping</w:t>
      </w:r>
      <w:r w:rsidRPr="00740D6A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»</w:t>
      </w:r>
    </w:p>
    <w:p w14:paraId="307ECD4D" w14:textId="77777777" w:rsidR="00943DBF" w:rsidRPr="00943DBF" w:rsidRDefault="00943DBF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Cs w:val="22"/>
        </w:rPr>
      </w:pPr>
    </w:p>
    <w:p w14:paraId="5253A73F" w14:textId="55990C3D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5C97036B" w14:textId="77777777" w:rsidR="00740D6A" w:rsidRPr="00740D6A" w:rsidRDefault="00740D6A" w:rsidP="00740D6A">
      <w:pPr>
        <w:widowControl/>
        <w:suppressAutoHyphens w:val="0"/>
        <w:autoSpaceDN/>
        <w:spacing w:before="100" w:beforeAutospacing="1"/>
        <w:textAlignment w:val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740D6A">
        <w:rPr>
          <w:rFonts w:eastAsia="Times New Roman" w:cs="Calibri"/>
          <w:color w:val="000000"/>
          <w:szCs w:val="22"/>
          <w:lang w:eastAsia="ru-RU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r w:rsidRPr="00740D6A">
        <w:rPr>
          <w:rFonts w:eastAsia="Times New Roman" w:cs="Calibri"/>
          <w:color w:val="000000"/>
          <w:szCs w:val="22"/>
          <w:lang w:val="en-US" w:eastAsia="ru-RU"/>
        </w:rPr>
        <w:t>memory</w:t>
      </w:r>
      <w:r w:rsidRPr="00740D6A">
        <w:rPr>
          <w:rFonts w:eastAsia="Times New Roman" w:cs="Calibri"/>
          <w:color w:val="000000"/>
          <w:szCs w:val="22"/>
          <w:lang w:eastAsia="ru-RU"/>
        </w:rPr>
        <w:t>-</w:t>
      </w:r>
      <w:r w:rsidRPr="00740D6A">
        <w:rPr>
          <w:rFonts w:eastAsia="Times New Roman" w:cs="Calibri"/>
          <w:color w:val="000000"/>
          <w:szCs w:val="22"/>
          <w:lang w:val="en-US" w:eastAsia="ru-RU"/>
        </w:rPr>
        <w:t>mapped</w:t>
      </w:r>
      <w:r w:rsidRPr="00740D6A">
        <w:rPr>
          <w:rFonts w:eastAsia="Times New Roman" w:cs="Calibri"/>
          <w:color w:val="000000"/>
          <w:szCs w:val="22"/>
          <w:lang w:eastAsia="ru-RU"/>
        </w:rPr>
        <w:t xml:space="preserve"> </w:t>
      </w:r>
      <w:r w:rsidRPr="00740D6A">
        <w:rPr>
          <w:rFonts w:eastAsia="Times New Roman" w:cs="Calibri"/>
          <w:color w:val="000000"/>
          <w:szCs w:val="22"/>
          <w:lang w:val="en-US" w:eastAsia="ru-RU"/>
        </w:rPr>
        <w:t>files</w:t>
      </w:r>
      <w:r w:rsidRPr="00740D6A">
        <w:rPr>
          <w:rFonts w:eastAsia="Times New Roman" w:cs="Calibri"/>
          <w:color w:val="000000"/>
          <w:szCs w:val="22"/>
          <w:lang w:eastAsia="ru-RU"/>
        </w:rPr>
        <w:t>).</w:t>
      </w:r>
    </w:p>
    <w:p w14:paraId="286B0FF7" w14:textId="77777777" w:rsidR="00740D6A" w:rsidRPr="00740D6A" w:rsidRDefault="00740D6A" w:rsidP="00740D6A">
      <w:pPr>
        <w:widowControl/>
        <w:suppressAutoHyphens w:val="0"/>
        <w:autoSpaceDN/>
        <w:spacing w:before="100" w:beforeAutospacing="1"/>
        <w:textAlignment w:val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740D6A">
        <w:rPr>
          <w:rFonts w:eastAsia="Times New Roman" w:cs="Calibri"/>
          <w:color w:val="000000"/>
          <w:szCs w:val="22"/>
          <w:lang w:eastAsia="ru-RU"/>
        </w:rPr>
        <w:t>Необходимо обрабатывать системные ошибки, которые могут возникнуть в результате работы.</w:t>
      </w:r>
    </w:p>
    <w:p w14:paraId="2E504661" w14:textId="77777777" w:rsidR="00740D6A" w:rsidRPr="00740D6A" w:rsidRDefault="00740D6A" w:rsidP="00740D6A">
      <w:pPr>
        <w:widowControl/>
        <w:suppressAutoHyphens w:val="0"/>
        <w:autoSpaceDN/>
        <w:spacing w:before="100" w:beforeAutospacing="1" w:after="240"/>
        <w:textAlignment w:val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2444FFE7" w14:textId="77777777" w:rsidR="00943DBF" w:rsidRPr="00943DBF" w:rsidRDefault="00943DBF" w:rsidP="00943DBF">
      <w:pPr>
        <w:pStyle w:val="Standarduser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006DE8D3" w14:textId="77777777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565343D0" w14:textId="43F8515E" w:rsidR="00943DBF" w:rsidRPr="00740D6A" w:rsidRDefault="00786870" w:rsidP="00740D6A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943DBF">
        <w:rPr>
          <w:rFonts w:ascii="Times New Roman" w:hAnsi="Times New Roman" w:cs="Times New Roman"/>
          <w:szCs w:val="22"/>
        </w:rPr>
        <w:t>Программа</w:t>
      </w:r>
      <w:r w:rsidR="00740D6A">
        <w:rPr>
          <w:rFonts w:ascii="Times New Roman" w:hAnsi="Times New Roman" w:cs="Times New Roman"/>
          <w:szCs w:val="22"/>
        </w:rPr>
        <w:t xml:space="preserve"> компилируется из файла main.c</w:t>
      </w:r>
      <w:r w:rsidR="00740D6A">
        <w:rPr>
          <w:rFonts w:ascii="Times New Roman" w:hAnsi="Times New Roman" w:cs="Times New Roman"/>
          <w:szCs w:val="22"/>
          <w:lang w:val="en-US"/>
        </w:rPr>
        <w:t>pp</w:t>
      </w:r>
    </w:p>
    <w:p w14:paraId="681630CE" w14:textId="77777777" w:rsidR="00943DBF" w:rsidRDefault="00943DBF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936DC4B" w14:textId="2A931841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31213D18" w14:textId="2CFC9D96" w:rsidR="00943DBF" w:rsidRPr="00740D6A" w:rsidRDefault="00740D6A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Создал структуру </w:t>
      </w:r>
      <w:r>
        <w:rPr>
          <w:rFonts w:ascii="Times New Roman" w:hAnsi="Times New Roman" w:cs="Times New Roman"/>
          <w:szCs w:val="22"/>
          <w:lang w:val="en-US"/>
        </w:rPr>
        <w:t>asd</w:t>
      </w:r>
      <w:r>
        <w:rPr>
          <w:rFonts w:ascii="Times New Roman" w:hAnsi="Times New Roman" w:cs="Times New Roman"/>
          <w:szCs w:val="22"/>
        </w:rPr>
        <w:t>, чтобы хранить полученные от пользователя данные и операцию дочернего процесса. Создал для структуры отображенную память, доступную для обоих процессов, а для регулировки доступа процессов к памяти использую семафор.</w:t>
      </w:r>
    </w:p>
    <w:p w14:paraId="01269B33" w14:textId="46000765" w:rsidR="00AF4FE8" w:rsidRPr="00740D6A" w:rsidRDefault="00786870" w:rsidP="00943DBF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740D6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611BB31D" w14:textId="77777777" w:rsidR="00740D6A" w:rsidRPr="00740D6A" w:rsidRDefault="00740D6A" w:rsidP="00740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40D6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40D6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&lt;fstream&gt;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40D6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&lt;stdio.h&gt;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40D6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&lt;unistd.h&gt;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40D6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&lt;sys/mman.h&gt;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40D6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&lt;fcntl.h&gt;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40D6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&lt;semaphore.h&gt;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740D6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740D6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human_get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0D6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sem_t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*semaphore) {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sem_getvalue(semaphore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&amp;s)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return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740D6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human_set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0D6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sem_t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*semaphore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(human_get(semaphore) &lt; n) {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sem_post(semaphore)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(human_get(semaphore) &gt; n) {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sem_wait(semaphore)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740D6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abc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40D6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num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740D6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740D6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ans = 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0D6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abc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*mapped = (</w:t>
      </w:r>
      <w:r w:rsidRPr="00740D6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abc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mmap(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sizeof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0D6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abc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PROT_READ | PROT_WRITE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MAP_SHARED | MAP_ANONYMOUS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(mapped == MAP_FAILED) {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cout </w:t>
      </w:r>
      <w:r w:rsidRPr="00740D6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"mmap error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sem_unlink(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"_sem"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0D6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sem_t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*sem = sem_open(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"_sem"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0D6A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O_CREAT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0D6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0D6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ofstream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40D6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name of the file: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getline(cin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filename)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40D6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some numbers: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fork()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(id &lt; 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cout </w:t>
      </w:r>
      <w:r w:rsidRPr="00740D6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"fork error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(id == 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out.open(filename)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(human_get(sem) == 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(mapped-&gt;</w:t>
      </w:r>
      <w:r w:rsidRPr="00740D6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st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(mapped-&gt;</w:t>
      </w:r>
      <w:r w:rsidRPr="00740D6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num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cout </w:t>
      </w:r>
      <w:r w:rsidRPr="00740D6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"Division by zero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</w:t>
      </w:r>
      <w:r w:rsidRPr="00740D6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"Division by zero" </w:t>
      </w:r>
      <w:r w:rsidRPr="00740D6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ans /= mapped-&gt;</w:t>
      </w:r>
      <w:r w:rsidRPr="00740D6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num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out </w:t>
      </w:r>
      <w:r w:rsidRPr="00740D6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ans </w:t>
      </w:r>
      <w:r w:rsidRPr="00740D6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ans = 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human_set(sem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(mapped-&gt;</w:t>
      </w:r>
      <w:r w:rsidRPr="00740D6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st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(mapped-&gt;</w:t>
      </w:r>
      <w:r w:rsidRPr="00740D6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num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cout </w:t>
      </w:r>
      <w:r w:rsidRPr="00740D6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"Division by zero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</w:t>
      </w:r>
      <w:r w:rsidRPr="00740D6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"Division by zero" </w:t>
      </w:r>
      <w:r w:rsidRPr="00740D6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ans /= mapped-&gt;</w:t>
      </w:r>
      <w:r w:rsidRPr="00740D6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num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out </w:t>
      </w:r>
      <w:r w:rsidRPr="00740D6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ans </w:t>
      </w:r>
      <w:r w:rsidRPr="00740D6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out.close()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human_set(sem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(mapped-&gt;</w:t>
      </w:r>
      <w:r w:rsidRPr="00740D6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st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(ans == 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ans = mapped-&gt;</w:t>
      </w:r>
      <w:r w:rsidRPr="00740D6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num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(mapped-&gt;</w:t>
      </w:r>
      <w:r w:rsidRPr="00740D6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num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cout </w:t>
      </w:r>
      <w:r w:rsidRPr="00740D6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"Division by zero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</w:t>
      </w:r>
      <w:r w:rsidRPr="00740D6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"Division by zero" </w:t>
      </w:r>
      <w:r w:rsidRPr="00740D6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ans /= mapped-&gt;</w:t>
      </w:r>
      <w:r w:rsidRPr="00740D6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num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human_set(sem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 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(id &gt; 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(human_get(sem) != 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scanf(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"%d%c"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&amp;c)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mapped-&gt;</w:t>
      </w:r>
      <w:r w:rsidRPr="00740D6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num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 == 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mapped-&gt;</w:t>
      </w:r>
      <w:r w:rsidRPr="00740D6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st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 == 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mapped-&gt;</w:t>
      </w:r>
      <w:r w:rsidRPr="00740D6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st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 == 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\0</w:t>
      </w:r>
      <w:r w:rsidRPr="00740D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mapped-&gt;</w:t>
      </w:r>
      <w:r w:rsidRPr="00740D6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st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human_set(sem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(human_get(sem) == 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munmap(mapped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sizeof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0D6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abc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sem_close(sem)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sem_destroy(sem)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40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0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11CACEC" w14:textId="77777777" w:rsidR="00AF4FE8" w:rsidRPr="00740D6A" w:rsidRDefault="00AF4FE8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70F5D7" w14:textId="019E6885" w:rsidR="00AF4FE8" w:rsidRDefault="00786870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749430B0" w14:textId="79C946C3" w:rsidR="00AF4FE8" w:rsidRDefault="00740D6A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  <w:r w:rsidRPr="00740D6A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39AC924A" wp14:editId="17F3F7D8">
            <wp:extent cx="5940425" cy="2662402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EAC5" w14:textId="58A90B7C" w:rsidR="00AF4FE8" w:rsidRDefault="00786870" w:rsidP="00943DBF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82A8A5B" w14:textId="0E5103D8" w:rsidR="00943DBF" w:rsidRPr="00740D6A" w:rsidRDefault="00740D6A" w:rsidP="00943DBF">
      <w:pPr>
        <w:pStyle w:val="Standarduser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Я приобрел практические навыки, необходимые для работы  с отображаемой памятью и семафорами.</w:t>
      </w:r>
      <w:bookmarkStart w:id="0" w:name="_GoBack"/>
      <w:bookmarkEnd w:id="0"/>
    </w:p>
    <w:sectPr w:rsidR="00943DBF" w:rsidRPr="00740D6A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0EB863" w14:textId="77777777" w:rsidR="0062463F" w:rsidRDefault="0062463F">
      <w:r>
        <w:separator/>
      </w:r>
    </w:p>
  </w:endnote>
  <w:endnote w:type="continuationSeparator" w:id="0">
    <w:p w14:paraId="6F336BAC" w14:textId="77777777" w:rsidR="0062463F" w:rsidRDefault="00624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F0D808" w14:textId="77777777" w:rsidR="00BD676E" w:rsidRDefault="0078687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40D6A">
      <w:rPr>
        <w:rStyle w:val="PageNumber"/>
        <w:noProof/>
      </w:rPr>
      <w:t>6</w:t>
    </w:r>
    <w:r>
      <w:rPr>
        <w:rStyle w:val="PageNumber"/>
      </w:rPr>
      <w:fldChar w:fldCharType="end"/>
    </w:r>
  </w:p>
  <w:p w14:paraId="539C5A43" w14:textId="77777777" w:rsidR="00BD676E" w:rsidRDefault="006246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4D4E34" w14:textId="77777777" w:rsidR="0062463F" w:rsidRDefault="0062463F">
      <w:r>
        <w:rPr>
          <w:color w:val="000000"/>
        </w:rPr>
        <w:separator/>
      </w:r>
    </w:p>
  </w:footnote>
  <w:footnote w:type="continuationSeparator" w:id="0">
    <w:p w14:paraId="3093E8C6" w14:textId="77777777" w:rsidR="0062463F" w:rsidRDefault="00624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8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1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>
    <w:nsid w:val="7D7A08AC"/>
    <w:multiLevelType w:val="multilevel"/>
    <w:tmpl w:val="A3DC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4"/>
  </w:num>
  <w:num w:numId="5">
    <w:abstractNumId w:val="7"/>
  </w:num>
  <w:num w:numId="6">
    <w:abstractNumId w:val="21"/>
  </w:num>
  <w:num w:numId="7">
    <w:abstractNumId w:val="13"/>
  </w:num>
  <w:num w:numId="8">
    <w:abstractNumId w:val="0"/>
  </w:num>
  <w:num w:numId="9">
    <w:abstractNumId w:val="12"/>
  </w:num>
  <w:num w:numId="10">
    <w:abstractNumId w:val="18"/>
  </w:num>
  <w:num w:numId="11">
    <w:abstractNumId w:val="1"/>
  </w:num>
  <w:num w:numId="12">
    <w:abstractNumId w:val="20"/>
  </w:num>
  <w:num w:numId="13">
    <w:abstractNumId w:val="10"/>
  </w:num>
  <w:num w:numId="14">
    <w:abstractNumId w:val="2"/>
  </w:num>
  <w:num w:numId="15">
    <w:abstractNumId w:val="15"/>
  </w:num>
  <w:num w:numId="16">
    <w:abstractNumId w:val="6"/>
  </w:num>
  <w:num w:numId="17">
    <w:abstractNumId w:val="14"/>
  </w:num>
  <w:num w:numId="18">
    <w:abstractNumId w:val="9"/>
  </w:num>
  <w:num w:numId="19">
    <w:abstractNumId w:val="17"/>
  </w:num>
  <w:num w:numId="20">
    <w:abstractNumId w:val="16"/>
  </w:num>
  <w:num w:numId="21">
    <w:abstractNumId w:val="2"/>
    <w:lvlOverride w:ilvl="0">
      <w:startOverride w:val="1"/>
    </w:lvlOverride>
  </w:num>
  <w:num w:numId="22">
    <w:abstractNumId w:val="19"/>
  </w:num>
  <w:num w:numId="23">
    <w:abstractNumId w:val="4"/>
    <w:lvlOverride w:ilvl="0">
      <w:startOverride w:val="1"/>
    </w:lvlOverride>
  </w:num>
  <w:num w:numId="24">
    <w:abstractNumId w:val="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F4FE8"/>
    <w:rsid w:val="0062463F"/>
    <w:rsid w:val="00740D6A"/>
    <w:rsid w:val="00786870"/>
    <w:rsid w:val="00943DBF"/>
    <w:rsid w:val="00AF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85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Lohit Devanagari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NormalWeb">
    <w:name w:val="Normal (Web)"/>
    <w:basedOn w:val="Standarduser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DefaultParagraphFont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DefaultParagraphFont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numbering" w:customStyle="1" w:styleId="WWNum12">
    <w:name w:val="WWNum12"/>
    <w:basedOn w:val="NoList"/>
    <w:pPr>
      <w:numPr>
        <w:numId w:val="14"/>
      </w:numPr>
    </w:pPr>
  </w:style>
  <w:style w:type="numbering" w:customStyle="1" w:styleId="WWNum13">
    <w:name w:val="WWNum13"/>
    <w:basedOn w:val="NoList"/>
    <w:pPr>
      <w:numPr>
        <w:numId w:val="15"/>
      </w:numPr>
    </w:pPr>
  </w:style>
  <w:style w:type="numbering" w:customStyle="1" w:styleId="WWNum14">
    <w:name w:val="WWNum14"/>
    <w:basedOn w:val="NoList"/>
    <w:pPr>
      <w:numPr>
        <w:numId w:val="16"/>
      </w:numPr>
    </w:pPr>
  </w:style>
  <w:style w:type="numbering" w:customStyle="1" w:styleId="WWNum15">
    <w:name w:val="WWNum15"/>
    <w:basedOn w:val="NoList"/>
    <w:pPr>
      <w:numPr>
        <w:numId w:val="17"/>
      </w:numPr>
    </w:pPr>
  </w:style>
  <w:style w:type="numbering" w:customStyle="1" w:styleId="WWNum16">
    <w:name w:val="WWNum16"/>
    <w:basedOn w:val="NoList"/>
    <w:pPr>
      <w:numPr>
        <w:numId w:val="18"/>
      </w:numPr>
    </w:pPr>
  </w:style>
  <w:style w:type="numbering" w:customStyle="1" w:styleId="WWNum17">
    <w:name w:val="WWNum17"/>
    <w:basedOn w:val="NoList"/>
    <w:pPr>
      <w:numPr>
        <w:numId w:val="19"/>
      </w:numPr>
    </w:pPr>
  </w:style>
  <w:style w:type="numbering" w:customStyle="1" w:styleId="WWNum18">
    <w:name w:val="WWNum18"/>
    <w:basedOn w:val="NoList"/>
    <w:pPr>
      <w:numPr>
        <w:numId w:val="20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D6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D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D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Lohit Devanagari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NormalWeb">
    <w:name w:val="Normal (Web)"/>
    <w:basedOn w:val="Standarduser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DefaultParagraphFont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DefaultParagraphFont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numbering" w:customStyle="1" w:styleId="WWNum12">
    <w:name w:val="WWNum12"/>
    <w:basedOn w:val="NoList"/>
    <w:pPr>
      <w:numPr>
        <w:numId w:val="14"/>
      </w:numPr>
    </w:pPr>
  </w:style>
  <w:style w:type="numbering" w:customStyle="1" w:styleId="WWNum13">
    <w:name w:val="WWNum13"/>
    <w:basedOn w:val="NoList"/>
    <w:pPr>
      <w:numPr>
        <w:numId w:val="15"/>
      </w:numPr>
    </w:pPr>
  </w:style>
  <w:style w:type="numbering" w:customStyle="1" w:styleId="WWNum14">
    <w:name w:val="WWNum14"/>
    <w:basedOn w:val="NoList"/>
    <w:pPr>
      <w:numPr>
        <w:numId w:val="16"/>
      </w:numPr>
    </w:pPr>
  </w:style>
  <w:style w:type="numbering" w:customStyle="1" w:styleId="WWNum15">
    <w:name w:val="WWNum15"/>
    <w:basedOn w:val="NoList"/>
    <w:pPr>
      <w:numPr>
        <w:numId w:val="17"/>
      </w:numPr>
    </w:pPr>
  </w:style>
  <w:style w:type="numbering" w:customStyle="1" w:styleId="WWNum16">
    <w:name w:val="WWNum16"/>
    <w:basedOn w:val="NoList"/>
    <w:pPr>
      <w:numPr>
        <w:numId w:val="18"/>
      </w:numPr>
    </w:pPr>
  </w:style>
  <w:style w:type="numbering" w:customStyle="1" w:styleId="WWNum17">
    <w:name w:val="WWNum17"/>
    <w:basedOn w:val="NoList"/>
    <w:pPr>
      <w:numPr>
        <w:numId w:val="19"/>
      </w:numPr>
    </w:pPr>
  </w:style>
  <w:style w:type="numbering" w:customStyle="1" w:styleId="WWNum18">
    <w:name w:val="WWNum18"/>
    <w:basedOn w:val="NoList"/>
    <w:pPr>
      <w:numPr>
        <w:numId w:val="20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D6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D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D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Danila Kazantsev</cp:lastModifiedBy>
  <cp:revision>3</cp:revision>
  <dcterms:created xsi:type="dcterms:W3CDTF">2022-09-17T10:04:00Z</dcterms:created>
  <dcterms:modified xsi:type="dcterms:W3CDTF">2023-01-04T14:29:00Z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