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06E" w:rsidRPr="001C14F9" w:rsidRDefault="00E7306E" w:rsidP="00E7306E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Київський національний університет імені Тараса Шевченка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Факультет комп’ютерних наук та кібернетики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E7306E" w:rsidRPr="00E7306E" w:rsidRDefault="00864E9D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лабораторної роботи №2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 курсу «Бази даних </w:t>
      </w:r>
      <w:r>
        <w:rPr>
          <w:sz w:val="28"/>
          <w:szCs w:val="28"/>
          <w:lang w:val="en-US"/>
        </w:rPr>
        <w:t>NoSQL</w:t>
      </w:r>
      <w:r>
        <w:rPr>
          <w:sz w:val="28"/>
          <w:szCs w:val="28"/>
        </w:rPr>
        <w:t xml:space="preserve">» 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Варіант №3</w:t>
      </w:r>
    </w:p>
    <w:p w:rsidR="00E7306E" w:rsidRPr="00E7306E" w:rsidRDefault="00E7306E" w:rsidP="00E7306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Екосистема туризму</w:t>
      </w:r>
      <w:r>
        <w:rPr>
          <w:sz w:val="28"/>
          <w:szCs w:val="28"/>
          <w:lang w:val="en-US"/>
        </w:rPr>
        <w:t>”</w:t>
      </w: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ІПС-32</w:t>
      </w: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t>Челушкіна</w:t>
      </w:r>
      <w:r>
        <w:rPr>
          <w:sz w:val="28"/>
          <w:szCs w:val="28"/>
        </w:rPr>
        <w:t xml:space="preserve"> Валерія</w:t>
      </w: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right"/>
        <w:rPr>
          <w:sz w:val="28"/>
          <w:szCs w:val="28"/>
        </w:rPr>
      </w:pPr>
    </w:p>
    <w:p w:rsidR="00E7306E" w:rsidRDefault="00E7306E" w:rsidP="00E7306E">
      <w:pPr>
        <w:spacing w:line="360" w:lineRule="auto"/>
        <w:rPr>
          <w:sz w:val="28"/>
          <w:szCs w:val="28"/>
        </w:rPr>
      </w:pP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Київ</w:t>
      </w:r>
    </w:p>
    <w:p w:rsidR="00E7306E" w:rsidRDefault="00E7306E" w:rsidP="00E7306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211792" w:rsidRPr="00864E9D" w:rsidRDefault="00E7306E" w:rsidP="00864E9D">
      <w:pPr>
        <w:spacing w:line="360" w:lineRule="auto"/>
        <w:rPr>
          <w:i/>
          <w:sz w:val="28"/>
          <w:szCs w:val="28"/>
          <w:u w:val="single"/>
        </w:rPr>
      </w:pPr>
      <w:r>
        <w:rPr>
          <w:sz w:val="28"/>
          <w:szCs w:val="28"/>
        </w:rPr>
        <w:br w:type="page"/>
      </w:r>
      <w:r w:rsidR="00BE08EB">
        <w:rPr>
          <w:i/>
          <w:sz w:val="28"/>
          <w:szCs w:val="28"/>
          <w:u w:val="single"/>
        </w:rPr>
        <w:lastRenderedPageBreak/>
        <w:t>1</w:t>
      </w:r>
      <w:r w:rsidR="00864E9D" w:rsidRPr="00864E9D">
        <w:rPr>
          <w:i/>
          <w:sz w:val="28"/>
          <w:szCs w:val="28"/>
          <w:u w:val="single"/>
        </w:rPr>
        <w:t>. Враховуючи вашу предметну область, чи буде ефективніше винести частину даних в іншу базу? Навести аргументи.</w:t>
      </w:r>
    </w:p>
    <w:p w:rsidR="00864E9D" w:rsidRDefault="00864E9D" w:rsidP="00864E9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Розглядаючи предметну область «Екосистема туризму» то точно буде доцільно виносити якісь частини даних в інші</w:t>
      </w:r>
      <w:r>
        <w:rPr>
          <w:sz w:val="28"/>
          <w:szCs w:val="28"/>
          <w:lang w:val="en-US"/>
        </w:rPr>
        <w:t xml:space="preserve"> NoSQL </w:t>
      </w:r>
      <w:r>
        <w:rPr>
          <w:sz w:val="28"/>
          <w:szCs w:val="28"/>
        </w:rPr>
        <w:t xml:space="preserve">БД. Ця предметна область працює із багатьма типами даних і зберігати їх всіх лише в </w:t>
      </w: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>буде зовсім неефективно.</w:t>
      </w:r>
    </w:p>
    <w:p w:rsidR="00864E9D" w:rsidRDefault="00864E9D" w:rsidP="00864E9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 xml:space="preserve">добре підходять для запису користувачів у бази, для створення </w:t>
      </w:r>
      <w:proofErr w:type="spellStart"/>
      <w:r>
        <w:rPr>
          <w:sz w:val="28"/>
          <w:szCs w:val="28"/>
        </w:rPr>
        <w:t>бронювань</w:t>
      </w:r>
      <w:proofErr w:type="spellEnd"/>
      <w:r>
        <w:rPr>
          <w:sz w:val="28"/>
          <w:szCs w:val="28"/>
        </w:rPr>
        <w:t xml:space="preserve">, для слідкування за оплатою тощо, оскільки це база що працює із транзакціями. Але </w:t>
      </w: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 xml:space="preserve">буде погано справлятися із </w:t>
      </w:r>
      <w:r w:rsidR="00BE08EB">
        <w:rPr>
          <w:sz w:val="28"/>
          <w:szCs w:val="28"/>
        </w:rPr>
        <w:t xml:space="preserve">наприклад системою </w:t>
      </w:r>
      <w:proofErr w:type="spellStart"/>
      <w:r w:rsidR="00BE08EB">
        <w:rPr>
          <w:sz w:val="28"/>
          <w:szCs w:val="28"/>
        </w:rPr>
        <w:t>логів</w:t>
      </w:r>
      <w:proofErr w:type="spellEnd"/>
      <w:r w:rsidR="00BE08EB">
        <w:rPr>
          <w:sz w:val="28"/>
          <w:szCs w:val="28"/>
        </w:rPr>
        <w:t>, бо там є атрибути, що можуть змінюватися, або із тимчасовими</w:t>
      </w:r>
      <w:r w:rsidR="00BE08EB">
        <w:rPr>
          <w:sz w:val="28"/>
          <w:szCs w:val="28"/>
          <w:lang w:val="en-US"/>
        </w:rPr>
        <w:t xml:space="preserve"> </w:t>
      </w:r>
      <w:r w:rsidR="00BE08EB">
        <w:rPr>
          <w:sz w:val="28"/>
          <w:szCs w:val="28"/>
        </w:rPr>
        <w:t>даними чи тими, що швидко змінюються.</w:t>
      </w:r>
    </w:p>
    <w:p w:rsidR="00BE08EB" w:rsidRDefault="00BE08EB" w:rsidP="00864E9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Наприклад, </w:t>
      </w:r>
      <w:proofErr w:type="spellStart"/>
      <w:r>
        <w:rPr>
          <w:sz w:val="28"/>
          <w:szCs w:val="28"/>
        </w:rPr>
        <w:t>логування</w:t>
      </w:r>
      <w:proofErr w:type="spellEnd"/>
      <w:r>
        <w:rPr>
          <w:sz w:val="28"/>
          <w:szCs w:val="28"/>
        </w:rPr>
        <w:t xml:space="preserve"> це дуже швидка операція. Якщо її робити в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, то це може привезти до перенавантаження, в той час як в наприклад </w:t>
      </w:r>
      <w:r>
        <w:rPr>
          <w:sz w:val="28"/>
          <w:szCs w:val="28"/>
          <w:lang w:val="en-US"/>
        </w:rPr>
        <w:t xml:space="preserve">MongoDB </w:t>
      </w:r>
      <w:r>
        <w:rPr>
          <w:sz w:val="28"/>
          <w:szCs w:val="28"/>
        </w:rPr>
        <w:t>оптимізована до такої швидкої вставки елементів великих обсягів.</w:t>
      </w:r>
    </w:p>
    <w:p w:rsidR="00BE08EB" w:rsidRDefault="00BE08EB" w:rsidP="00864E9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Також варто зазначити, що оскільки в </w:t>
      </w:r>
      <w:r>
        <w:rPr>
          <w:sz w:val="28"/>
          <w:szCs w:val="28"/>
          <w:lang w:val="en-US"/>
        </w:rPr>
        <w:t xml:space="preserve">SQL </w:t>
      </w:r>
      <w:r>
        <w:rPr>
          <w:sz w:val="28"/>
          <w:szCs w:val="28"/>
        </w:rPr>
        <w:t xml:space="preserve">вертикальне масштабування, а в </w:t>
      </w:r>
      <w:r>
        <w:rPr>
          <w:sz w:val="28"/>
          <w:szCs w:val="28"/>
          <w:lang w:val="en-US"/>
        </w:rPr>
        <w:t xml:space="preserve">NoSQL – </w:t>
      </w:r>
      <w:r>
        <w:rPr>
          <w:sz w:val="28"/>
          <w:szCs w:val="28"/>
        </w:rPr>
        <w:t>горизонтальне, то ці бази легше масштабувати.</w:t>
      </w:r>
    </w:p>
    <w:p w:rsidR="00BE08EB" w:rsidRDefault="00BE08EB" w:rsidP="00BE08EB">
      <w:pPr>
        <w:spacing w:line="360" w:lineRule="auto"/>
        <w:rPr>
          <w:sz w:val="28"/>
          <w:szCs w:val="28"/>
        </w:rPr>
      </w:pPr>
    </w:p>
    <w:p w:rsidR="00BE08EB" w:rsidRPr="00BC3CE6" w:rsidRDefault="00BE08EB" w:rsidP="00BE08EB">
      <w:pPr>
        <w:spacing w:line="360" w:lineRule="auto"/>
        <w:rPr>
          <w:i/>
          <w:noProof/>
          <w:sz w:val="28"/>
          <w:szCs w:val="28"/>
          <w:u w:val="single"/>
        </w:rPr>
      </w:pPr>
      <w:r w:rsidRPr="00BC3CE6">
        <w:rPr>
          <w:i/>
          <w:noProof/>
          <w:sz w:val="28"/>
          <w:szCs w:val="28"/>
          <w:u w:val="single"/>
        </w:rPr>
        <w:t xml:space="preserve">2. </w:t>
      </w:r>
      <w:r w:rsidRPr="00BC3CE6">
        <w:rPr>
          <w:i/>
          <w:noProof/>
          <w:sz w:val="28"/>
          <w:szCs w:val="28"/>
          <w:u w:val="single"/>
        </w:rPr>
        <w:t>Винести частину даних у обрану вами NoSQL базу, чи розширити вашу предметну область такими вимогами, які б робили використання NoSQL доцільним. Реалізувати.</w:t>
      </w:r>
    </w:p>
    <w:p w:rsidR="00BE08EB" w:rsidRPr="00BC3CE6" w:rsidRDefault="00BE08EB" w:rsidP="00BE08EB">
      <w:p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ab/>
        <w:t xml:space="preserve">Була обрана реалізація на </w:t>
      </w:r>
      <w:r w:rsidRPr="00BC3CE6">
        <w:rPr>
          <w:noProof/>
          <w:sz w:val="28"/>
          <w:szCs w:val="28"/>
        </w:rPr>
        <w:t xml:space="preserve">MongoDB </w:t>
      </w:r>
      <w:r w:rsidRPr="00BC3CE6">
        <w:rPr>
          <w:noProof/>
          <w:sz w:val="28"/>
          <w:szCs w:val="28"/>
        </w:rPr>
        <w:t xml:space="preserve">– документний тип </w:t>
      </w:r>
      <w:r w:rsidRPr="00BC3CE6">
        <w:rPr>
          <w:noProof/>
          <w:sz w:val="28"/>
          <w:szCs w:val="28"/>
        </w:rPr>
        <w:t>NoSQL</w:t>
      </w:r>
      <w:r w:rsidRPr="00BC3CE6">
        <w:rPr>
          <w:noProof/>
          <w:sz w:val="28"/>
          <w:szCs w:val="28"/>
        </w:rPr>
        <w:t xml:space="preserve">. В початковій БД не було де зберігати інформацію для логів, тому саме це і розширимо та реалізуємо на </w:t>
      </w:r>
      <w:r w:rsidRPr="00BC3CE6">
        <w:rPr>
          <w:noProof/>
          <w:sz w:val="28"/>
          <w:szCs w:val="28"/>
        </w:rPr>
        <w:t>MongoDB</w:t>
      </w:r>
      <w:r w:rsidRPr="00BC3CE6">
        <w:rPr>
          <w:noProof/>
          <w:sz w:val="28"/>
          <w:szCs w:val="28"/>
        </w:rPr>
        <w:t xml:space="preserve"> – створимо Audit Log.</w:t>
      </w:r>
    </w:p>
    <w:p w:rsidR="00BC3CE6" w:rsidRPr="00BC3CE6" w:rsidRDefault="00BE08EB" w:rsidP="00BC3CE6">
      <w:p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ab/>
      </w:r>
      <w:r w:rsidR="00BC3CE6" w:rsidRPr="00BC3CE6">
        <w:rPr>
          <w:noProof/>
          <w:sz w:val="28"/>
          <w:szCs w:val="28"/>
        </w:rPr>
        <w:t>Mo</w:t>
      </w:r>
      <w:r w:rsidR="00BC3CE6" w:rsidRPr="00BC3CE6">
        <w:rPr>
          <w:noProof/>
          <w:sz w:val="28"/>
          <w:szCs w:val="28"/>
        </w:rPr>
        <w:t xml:space="preserve">ngoDB </w:t>
      </w:r>
      <w:r w:rsidR="00BC3CE6" w:rsidRPr="00BC3CE6">
        <w:rPr>
          <w:noProof/>
          <w:sz w:val="28"/>
          <w:szCs w:val="28"/>
        </w:rPr>
        <w:t>ідеальна для логува</w:t>
      </w:r>
      <w:r w:rsidR="00BC3CE6" w:rsidRPr="00BC3CE6">
        <w:rPr>
          <w:noProof/>
          <w:sz w:val="28"/>
          <w:szCs w:val="28"/>
        </w:rPr>
        <w:t xml:space="preserve">ння, тому що вона є schema-less. Кожен лог (документ) </w:t>
      </w:r>
      <w:r w:rsidR="00BC3CE6" w:rsidRPr="00BC3CE6">
        <w:rPr>
          <w:noProof/>
          <w:sz w:val="28"/>
          <w:szCs w:val="28"/>
        </w:rPr>
        <w:t>може місти</w:t>
      </w:r>
      <w:r w:rsidR="00BC3CE6" w:rsidRPr="00BC3CE6">
        <w:rPr>
          <w:noProof/>
          <w:sz w:val="28"/>
          <w:szCs w:val="28"/>
        </w:rPr>
        <w:t>ти свій унікальний набір даних, наприклад для програми в цій лабораторній:</w:t>
      </w:r>
    </w:p>
    <w:p w:rsidR="00BC3CE6" w:rsidRPr="00BC3CE6" w:rsidRDefault="00BC3CE6" w:rsidP="00BC3CE6">
      <w:p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 xml:space="preserve">Лог успішного бронювання: Містить </w:t>
      </w:r>
      <w:r w:rsidRPr="00BC3CE6">
        <w:rPr>
          <w:noProof/>
          <w:sz w:val="28"/>
          <w:szCs w:val="28"/>
        </w:rPr>
        <w:t>BookingId, TotalCost та UserIP.</w:t>
      </w:r>
    </w:p>
    <w:p w:rsidR="00BC3CE6" w:rsidRPr="00BC3CE6" w:rsidRDefault="00BC3CE6" w:rsidP="00BC3CE6">
      <w:p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>Лог помилки системи: Містить ErrorCod</w:t>
      </w:r>
      <w:r w:rsidRPr="00BC3CE6">
        <w:rPr>
          <w:noProof/>
          <w:sz w:val="28"/>
          <w:szCs w:val="28"/>
        </w:rPr>
        <w:t>e, StackTrace та ComponentId.</w:t>
      </w:r>
    </w:p>
    <w:p w:rsidR="00BE08EB" w:rsidRDefault="00BC3CE6" w:rsidP="00BC3CE6">
      <w:p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>Усе ц</w:t>
      </w:r>
      <w:r w:rsidRPr="00BC3CE6">
        <w:rPr>
          <w:noProof/>
          <w:sz w:val="28"/>
          <w:szCs w:val="28"/>
        </w:rPr>
        <w:t xml:space="preserve">е зберігається в одній колекції. Також було реалізовано </w:t>
      </w:r>
      <w:r w:rsidRPr="00BC3CE6">
        <w:rPr>
          <w:noProof/>
          <w:sz w:val="28"/>
          <w:szCs w:val="28"/>
        </w:rPr>
        <w:t xml:space="preserve">репозиторій, який асинхронно записує ці документи, гарантуючи, що логування не </w:t>
      </w:r>
      <w:r w:rsidRPr="00BC3CE6">
        <w:rPr>
          <w:noProof/>
          <w:sz w:val="28"/>
          <w:szCs w:val="28"/>
        </w:rPr>
        <w:t>буде перешкоджати, сповільнювати певним чином роботу основної програми.</w:t>
      </w:r>
    </w:p>
    <w:p w:rsidR="00BC3CE6" w:rsidRDefault="00BC3CE6" w:rsidP="00BC3CE6">
      <w:pPr>
        <w:spacing w:line="360" w:lineRule="auto"/>
        <w:rPr>
          <w:i/>
          <w:noProof/>
          <w:sz w:val="28"/>
          <w:szCs w:val="28"/>
          <w:u w:val="single"/>
        </w:rPr>
      </w:pPr>
      <w:r w:rsidRPr="00BC3CE6">
        <w:rPr>
          <w:i/>
          <w:noProof/>
          <w:sz w:val="28"/>
          <w:szCs w:val="28"/>
          <w:u w:val="single"/>
        </w:rPr>
        <w:lastRenderedPageBreak/>
        <w:t>3. Реалізуйте теж саме в SQL базі.</w:t>
      </w:r>
    </w:p>
    <w:p w:rsidR="00BE08EB" w:rsidRDefault="00BC3CE6" w:rsidP="00BE08EB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 xml:space="preserve">В </w:t>
      </w:r>
      <w:r w:rsidRPr="00BC3CE6">
        <w:rPr>
          <w:noProof/>
          <w:sz w:val="28"/>
          <w:szCs w:val="28"/>
        </w:rPr>
        <w:t>SQL</w:t>
      </w:r>
      <w:r>
        <w:rPr>
          <w:noProof/>
          <w:sz w:val="28"/>
          <w:szCs w:val="28"/>
        </w:rPr>
        <w:t xml:space="preserve"> реалізували таблиці для журналу логів двома способами для подальшого порівняння результатів між двома БД:</w:t>
      </w:r>
    </w:p>
    <w:p w:rsidR="00BC3CE6" w:rsidRPr="00BC3CE6" w:rsidRDefault="00BC3CE6" w:rsidP="00BC3CE6">
      <w:pPr>
        <w:pStyle w:val="a5"/>
        <w:numPr>
          <w:ilvl w:val="0"/>
          <w:numId w:val="17"/>
        </w:num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>Було створено</w:t>
      </w:r>
      <w:r w:rsidRPr="00BC3CE6">
        <w:rPr>
          <w:noProof/>
          <w:sz w:val="28"/>
          <w:szCs w:val="28"/>
        </w:rPr>
        <w:t xml:space="preserve"> одну таблицю SqlAudi</w:t>
      </w:r>
      <w:r w:rsidRPr="00BC3CE6">
        <w:rPr>
          <w:noProof/>
          <w:sz w:val="28"/>
          <w:szCs w:val="28"/>
        </w:rPr>
        <w:t>tLog з колонкою LogDetails, в яку записували увесь лог-запис в один рядок. Хоч реалізація і нескладна, але важко потім шукати якусь інформацію.</w:t>
      </w:r>
    </w:p>
    <w:p w:rsidR="00BC3CE6" w:rsidRPr="00BC3CE6" w:rsidRDefault="00BC3CE6" w:rsidP="00BC3CE6">
      <w:pPr>
        <w:spacing w:line="360" w:lineRule="auto"/>
        <w:rPr>
          <w:noProof/>
          <w:sz w:val="28"/>
          <w:szCs w:val="28"/>
        </w:rPr>
      </w:pPr>
      <w:r w:rsidRPr="00BC3CE6">
        <w:rPr>
          <w:noProof/>
        </w:rPr>
        <w:drawing>
          <wp:inline distT="0" distB="0" distL="0" distR="0" wp14:anchorId="593F93FF" wp14:editId="454F95FF">
            <wp:extent cx="6595405" cy="1409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4353" cy="14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E6" w:rsidRPr="00BC3CE6" w:rsidRDefault="00BC3CE6" w:rsidP="00BC3CE6">
      <w:pPr>
        <w:pStyle w:val="a5"/>
        <w:numPr>
          <w:ilvl w:val="0"/>
          <w:numId w:val="17"/>
        </w:numPr>
        <w:spacing w:line="360" w:lineRule="auto"/>
        <w:rPr>
          <w:noProof/>
          <w:sz w:val="28"/>
          <w:szCs w:val="28"/>
        </w:rPr>
      </w:pPr>
      <w:r w:rsidRPr="00BC3CE6">
        <w:rPr>
          <w:noProof/>
          <w:sz w:val="28"/>
          <w:szCs w:val="28"/>
        </w:rPr>
        <w:t>Було створено тепер</w:t>
      </w:r>
      <w:r w:rsidRPr="00BC3CE6">
        <w:rPr>
          <w:noProof/>
          <w:sz w:val="28"/>
          <w:szCs w:val="28"/>
        </w:rPr>
        <w:t xml:space="preserve"> дві </w:t>
      </w:r>
      <w:r w:rsidRPr="00BC3CE6">
        <w:rPr>
          <w:noProof/>
          <w:sz w:val="28"/>
          <w:szCs w:val="28"/>
        </w:rPr>
        <w:t xml:space="preserve">таблиці: LogHeader та LogDetails. Кожен параметр логу </w:t>
      </w:r>
      <w:r w:rsidRPr="00BC3CE6">
        <w:rPr>
          <w:noProof/>
          <w:sz w:val="28"/>
          <w:szCs w:val="28"/>
        </w:rPr>
        <w:t>зберігається як окремий рядок у таблиці LogDetails, пов'язаний з батьківським логом через зовнішній ключ.</w:t>
      </w:r>
      <w:r w:rsidRPr="00BC3CE6">
        <w:rPr>
          <w:noProof/>
          <w:sz w:val="28"/>
          <w:szCs w:val="28"/>
        </w:rPr>
        <w:t xml:space="preserve"> Так пошук інформації набагато зручніший.</w:t>
      </w:r>
    </w:p>
    <w:p w:rsidR="00BC3CE6" w:rsidRDefault="00BC3CE6" w:rsidP="00BC3CE6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340287" cy="16459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Знімок екрана 2025-12-02 1840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79" cy="16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3031986" cy="17373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Знімок екрана 2025-12-02 18410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08" cy="17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67C" w:rsidRDefault="00BC3CE6" w:rsidP="00BC3CE6">
      <w:pPr>
        <w:spacing w:line="360" w:lineRule="auto"/>
        <w:rPr>
          <w:noProof/>
          <w:sz w:val="28"/>
          <w:szCs w:val="28"/>
        </w:rPr>
      </w:pPr>
      <w:r>
        <w:rPr>
          <w:i/>
          <w:noProof/>
          <w:sz w:val="28"/>
          <w:szCs w:val="28"/>
          <w:u w:val="single"/>
          <w:lang w:val="en-US"/>
        </w:rPr>
        <w:t>4</w:t>
      </w:r>
      <w:r w:rsidRPr="00BC3CE6">
        <w:rPr>
          <w:i/>
          <w:noProof/>
          <w:sz w:val="28"/>
          <w:szCs w:val="28"/>
          <w:u w:val="single"/>
        </w:rPr>
        <w:t xml:space="preserve">. </w:t>
      </w:r>
      <w:r>
        <w:rPr>
          <w:i/>
          <w:noProof/>
          <w:sz w:val="28"/>
          <w:szCs w:val="28"/>
          <w:u w:val="single"/>
        </w:rPr>
        <w:t>Тестування швидкості</w:t>
      </w:r>
      <w:r w:rsidRPr="00BC3CE6">
        <w:rPr>
          <w:i/>
          <w:noProof/>
          <w:sz w:val="28"/>
          <w:szCs w:val="28"/>
          <w:u w:val="single"/>
        </w:rPr>
        <w:t>.</w:t>
      </w:r>
      <w:r w:rsidR="0062367C" w:rsidRPr="0062367C">
        <w:rPr>
          <w:noProof/>
          <w:sz w:val="28"/>
          <w:szCs w:val="28"/>
        </w:rPr>
        <w:t xml:space="preserve"> </w:t>
      </w:r>
    </w:p>
    <w:p w:rsidR="00BC3CE6" w:rsidRDefault="0062367C" w:rsidP="00BC3CE6">
      <w:pPr>
        <w:spacing w:line="360" w:lineRule="auto"/>
        <w:rPr>
          <w:i/>
          <w:noProof/>
          <w:sz w:val="28"/>
          <w:szCs w:val="28"/>
          <w:u w:val="single"/>
        </w:rPr>
      </w:pPr>
      <w:r>
        <w:rPr>
          <w:noProof/>
          <w:sz w:val="28"/>
          <w:szCs w:val="28"/>
        </w:rPr>
        <w:drawing>
          <wp:inline distT="0" distB="0" distL="0" distR="0" wp14:anchorId="6C618FFF" wp14:editId="75DE28A3">
            <wp:extent cx="4280249" cy="135636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Знімок екрана 2025-12-02 18291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74" cy="13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67C" w:rsidRDefault="0062367C" w:rsidP="0062367C">
      <w:pPr>
        <w:spacing w:line="360" w:lineRule="auto"/>
        <w:ind w:firstLine="708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Оскільки був реалізован журнал логів, то перевіряли скільки часу займає зробити 1000 тестових логів. За результатами видно, що найшвидшим виявився </w:t>
      </w:r>
      <w:r>
        <w:rPr>
          <w:noProof/>
          <w:sz w:val="28"/>
          <w:szCs w:val="28"/>
          <w:lang w:val="en-US"/>
        </w:rPr>
        <w:t>MongoDB</w:t>
      </w:r>
      <w:r>
        <w:rPr>
          <w:noProof/>
          <w:sz w:val="28"/>
          <w:szCs w:val="28"/>
        </w:rPr>
        <w:t xml:space="preserve">, потім </w:t>
      </w:r>
      <w:r>
        <w:rPr>
          <w:noProof/>
          <w:sz w:val="28"/>
          <w:szCs w:val="28"/>
          <w:lang w:val="en-US"/>
        </w:rPr>
        <w:t xml:space="preserve">SQL </w:t>
      </w:r>
      <w:r>
        <w:rPr>
          <w:noProof/>
          <w:sz w:val="28"/>
          <w:szCs w:val="28"/>
        </w:rPr>
        <w:t xml:space="preserve">в </w:t>
      </w:r>
      <w:r>
        <w:rPr>
          <w:noProof/>
          <w:sz w:val="28"/>
          <w:szCs w:val="28"/>
          <w:lang w:val="en-US"/>
        </w:rPr>
        <w:t xml:space="preserve">JSON </w:t>
      </w:r>
      <w:r>
        <w:rPr>
          <w:noProof/>
          <w:sz w:val="28"/>
          <w:szCs w:val="28"/>
        </w:rPr>
        <w:t xml:space="preserve">рядках та найдовшми нормалізований </w:t>
      </w:r>
      <w:r>
        <w:rPr>
          <w:noProof/>
          <w:sz w:val="28"/>
          <w:szCs w:val="28"/>
          <w:lang w:val="en-US"/>
        </w:rPr>
        <w:t>SQL.</w:t>
      </w:r>
    </w:p>
    <w:p w:rsidR="0062367C" w:rsidRDefault="0062367C" w:rsidP="00BC3CE6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tab/>
      </w:r>
      <w:r>
        <w:rPr>
          <w:noProof/>
          <w:sz w:val="28"/>
          <w:szCs w:val="28"/>
        </w:rPr>
        <w:t xml:space="preserve">Нормалізований </w:t>
      </w:r>
      <w:r>
        <w:rPr>
          <w:noProof/>
          <w:sz w:val="28"/>
          <w:szCs w:val="28"/>
          <w:lang w:val="en-US"/>
        </w:rPr>
        <w:t xml:space="preserve">SQL </w:t>
      </w:r>
      <w:r>
        <w:rPr>
          <w:noProof/>
          <w:sz w:val="28"/>
          <w:szCs w:val="28"/>
        </w:rPr>
        <w:t xml:space="preserve">виявився найповільнішим, бо </w:t>
      </w:r>
      <w:r w:rsidRPr="0062367C">
        <w:rPr>
          <w:noProof/>
          <w:sz w:val="28"/>
          <w:szCs w:val="28"/>
        </w:rPr>
        <w:t>д</w:t>
      </w:r>
      <w:r>
        <w:rPr>
          <w:noProof/>
          <w:sz w:val="28"/>
          <w:szCs w:val="28"/>
        </w:rPr>
        <w:t>ля збереження одного лог-з</w:t>
      </w:r>
      <w:r w:rsidRPr="0062367C">
        <w:rPr>
          <w:noProof/>
          <w:sz w:val="28"/>
          <w:szCs w:val="28"/>
        </w:rPr>
        <w:t>апису</w:t>
      </w:r>
      <w:r>
        <w:rPr>
          <w:noProof/>
          <w:sz w:val="28"/>
          <w:szCs w:val="28"/>
        </w:rPr>
        <w:t xml:space="preserve"> із декількома детялями</w:t>
      </w:r>
      <w:r w:rsidRPr="0062367C">
        <w:rPr>
          <w:noProof/>
          <w:sz w:val="28"/>
          <w:szCs w:val="28"/>
        </w:rPr>
        <w:t xml:space="preserve"> базі доводилося </w:t>
      </w:r>
      <w:r>
        <w:rPr>
          <w:noProof/>
          <w:sz w:val="28"/>
          <w:szCs w:val="28"/>
        </w:rPr>
        <w:t xml:space="preserve">потрібно було спочатку записати </w:t>
      </w:r>
      <w:r>
        <w:rPr>
          <w:noProof/>
          <w:sz w:val="28"/>
          <w:szCs w:val="28"/>
        </w:rPr>
        <w:lastRenderedPageBreak/>
        <w:t xml:space="preserve">лог в </w:t>
      </w:r>
      <w:r>
        <w:rPr>
          <w:noProof/>
          <w:sz w:val="28"/>
          <w:szCs w:val="28"/>
          <w:lang w:val="en-US"/>
        </w:rPr>
        <w:t xml:space="preserve">LogHeader, </w:t>
      </w:r>
      <w:r>
        <w:rPr>
          <w:noProof/>
          <w:sz w:val="28"/>
          <w:szCs w:val="28"/>
        </w:rPr>
        <w:t xml:space="preserve">потім отримати відповідний айді з цієї таблиці і вже потім в таблицю </w:t>
      </w:r>
      <w:r>
        <w:rPr>
          <w:noProof/>
          <w:sz w:val="28"/>
          <w:szCs w:val="28"/>
          <w:lang w:val="en-US"/>
        </w:rPr>
        <w:t xml:space="preserve">LogDetails </w:t>
      </w:r>
      <w:r>
        <w:rPr>
          <w:noProof/>
          <w:sz w:val="28"/>
          <w:szCs w:val="28"/>
        </w:rPr>
        <w:t>вставити всі деталі для цього логу. Для великих розмірів це буде дуже повільно відбуватися.</w:t>
      </w:r>
    </w:p>
    <w:p w:rsidR="0062367C" w:rsidRDefault="0062367C" w:rsidP="00BC3CE6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>MongoDB навпаки</w:t>
      </w:r>
      <w:r w:rsidRPr="0062367C">
        <w:rPr>
          <w:noProof/>
          <w:sz w:val="28"/>
          <w:szCs w:val="28"/>
        </w:rPr>
        <w:t xml:space="preserve"> виконує </w:t>
      </w:r>
      <w:r>
        <w:rPr>
          <w:noProof/>
          <w:sz w:val="28"/>
          <w:szCs w:val="28"/>
        </w:rPr>
        <w:t xml:space="preserve">лише </w:t>
      </w:r>
      <w:r w:rsidRPr="0062367C">
        <w:rPr>
          <w:noProof/>
          <w:sz w:val="28"/>
          <w:szCs w:val="28"/>
        </w:rPr>
        <w:t>одну в</w:t>
      </w:r>
      <w:r>
        <w:rPr>
          <w:noProof/>
          <w:sz w:val="28"/>
          <w:szCs w:val="28"/>
        </w:rPr>
        <w:t xml:space="preserve">исокошвидкісну операцію запису та оптимізована для подібних навантажень. Тому </w:t>
      </w:r>
      <w:r w:rsidR="00F514E6">
        <w:rPr>
          <w:noProof/>
          <w:sz w:val="28"/>
          <w:szCs w:val="28"/>
        </w:rPr>
        <w:t>вона набагато швидша.</w:t>
      </w:r>
    </w:p>
    <w:p w:rsidR="00F514E6" w:rsidRPr="00F514E6" w:rsidRDefault="00F514E6" w:rsidP="00BC3CE6">
      <w:pPr>
        <w:spacing w:line="360" w:lineRule="auto"/>
        <w:rPr>
          <w:i/>
          <w:noProof/>
          <w:sz w:val="28"/>
          <w:szCs w:val="28"/>
        </w:rPr>
      </w:pPr>
      <w:r w:rsidRPr="00F514E6">
        <w:rPr>
          <w:i/>
          <w:noProof/>
          <w:sz w:val="28"/>
          <w:szCs w:val="28"/>
        </w:rPr>
        <w:t>Створення бронювання в програмі із записом цієї події в лог:</w:t>
      </w:r>
    </w:p>
    <w:p w:rsidR="00F514E6" w:rsidRDefault="00F514E6" w:rsidP="00BC3CE6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Вивід програми:</w:t>
      </w:r>
    </w:p>
    <w:p w:rsidR="00F514E6" w:rsidRDefault="00F514E6" w:rsidP="00BC3CE6">
      <w:p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363541" cy="366522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Знімок екрана 2025-12-02 18291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668" cy="369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4E6" w:rsidRDefault="00F514E6" w:rsidP="00BC3CE6">
      <w:pPr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 xml:space="preserve">Запис логу в </w:t>
      </w:r>
      <w:r>
        <w:rPr>
          <w:noProof/>
          <w:sz w:val="28"/>
          <w:szCs w:val="28"/>
          <w:lang w:val="en-US"/>
        </w:rPr>
        <w:t>MongoDB:</w:t>
      </w:r>
    </w:p>
    <w:p w:rsidR="00BC3CE6" w:rsidRDefault="00F514E6" w:rsidP="00BC3CE6">
      <w:pPr>
        <w:spacing w:line="360" w:lineRule="auto"/>
        <w:rPr>
          <w:noProof/>
          <w:sz w:val="28"/>
          <w:szCs w:val="28"/>
        </w:rPr>
      </w:pPr>
      <w:r w:rsidRPr="00F514E6">
        <w:rPr>
          <w:noProof/>
          <w:sz w:val="28"/>
          <w:szCs w:val="28"/>
        </w:rPr>
        <w:drawing>
          <wp:inline distT="0" distB="0" distL="0" distR="0" wp14:anchorId="17E009B9" wp14:editId="55BAD4A0">
            <wp:extent cx="4100304" cy="3314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423" cy="33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CE6">
        <w:rPr>
          <w:noProof/>
          <w:sz w:val="28"/>
          <w:szCs w:val="28"/>
        </w:rPr>
        <w:tab/>
      </w:r>
    </w:p>
    <w:p w:rsidR="007A58FB" w:rsidRPr="00061231" w:rsidRDefault="007A58FB" w:rsidP="007A58FB">
      <w:pPr>
        <w:spacing w:line="360" w:lineRule="auto"/>
        <w:rPr>
          <w:i/>
          <w:noProof/>
          <w:sz w:val="28"/>
          <w:szCs w:val="28"/>
          <w:u w:val="single"/>
          <w:lang w:val="en-US"/>
        </w:rPr>
      </w:pPr>
      <w:r w:rsidRPr="00061231">
        <w:rPr>
          <w:i/>
          <w:noProof/>
          <w:sz w:val="28"/>
          <w:szCs w:val="28"/>
          <w:u w:val="single"/>
          <w:lang w:val="en-US"/>
        </w:rPr>
        <w:lastRenderedPageBreak/>
        <w:t>5</w:t>
      </w:r>
      <w:r w:rsidRPr="00061231">
        <w:rPr>
          <w:i/>
          <w:noProof/>
          <w:sz w:val="28"/>
          <w:szCs w:val="28"/>
          <w:u w:val="single"/>
          <w:lang w:val="en-US"/>
        </w:rPr>
        <w:t xml:space="preserve">. </w:t>
      </w:r>
      <w:r w:rsidRPr="00061231">
        <w:rPr>
          <w:i/>
          <w:noProof/>
          <w:sz w:val="28"/>
          <w:szCs w:val="28"/>
          <w:u w:val="single"/>
          <w:lang w:val="en-US"/>
        </w:rPr>
        <w:t>Обрати NoSql базу іншого типу, розібратись і реалізувати базові запити.</w:t>
      </w:r>
    </w:p>
    <w:p w:rsidR="007A58FB" w:rsidRPr="00061231" w:rsidRDefault="007A58FB" w:rsidP="007A58FB">
      <w:p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ab/>
        <w:t>Оберемо БД типу key-value – Redi</w:t>
      </w:r>
      <w:r w:rsidR="006247CA" w:rsidRPr="00061231">
        <w:rPr>
          <w:noProof/>
          <w:sz w:val="28"/>
          <w:szCs w:val="28"/>
          <w:lang w:val="en-US"/>
        </w:rPr>
        <w:t>s.</w:t>
      </w:r>
    </w:p>
    <w:p w:rsidR="006247CA" w:rsidRPr="00061231" w:rsidRDefault="006247CA" w:rsidP="007A58FB">
      <w:p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ab/>
        <w:t>Redis – це БД, що працює повністю в оперативній пам'яті. Доступ до даних відбувається не за мілісекунди, а за мікросекунди, швидше ніж в SQL або MongoDB.</w:t>
      </w:r>
    </w:p>
    <w:p w:rsidR="006247CA" w:rsidRPr="00061231" w:rsidRDefault="006247CA" w:rsidP="007A58FB">
      <w:pPr>
        <w:spacing w:line="360" w:lineRule="auto"/>
        <w:rPr>
          <w:i/>
          <w:noProof/>
          <w:sz w:val="28"/>
          <w:szCs w:val="28"/>
          <w:u w:val="single"/>
          <w:lang w:val="en-US"/>
        </w:rPr>
      </w:pPr>
      <w:r w:rsidRPr="00061231">
        <w:rPr>
          <w:noProof/>
          <w:sz w:val="28"/>
          <w:szCs w:val="28"/>
          <w:lang w:val="en-US"/>
        </w:rPr>
        <w:tab/>
      </w:r>
      <w:r w:rsidRPr="00061231">
        <w:rPr>
          <w:i/>
          <w:noProof/>
          <w:sz w:val="28"/>
          <w:szCs w:val="28"/>
          <w:u w:val="single"/>
          <w:lang w:val="en-US"/>
        </w:rPr>
        <w:t>Які переваги цієї БД:</w:t>
      </w:r>
    </w:p>
    <w:p w:rsidR="006247CA" w:rsidRPr="00061231" w:rsidRDefault="006247CA" w:rsidP="006247CA">
      <w:pPr>
        <w:pStyle w:val="a5"/>
        <w:numPr>
          <w:ilvl w:val="0"/>
          <w:numId w:val="18"/>
        </w:num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 xml:space="preserve">Як вже і було сказано, але вона дуже швидка. </w:t>
      </w:r>
      <w:r w:rsidRPr="00061231">
        <w:rPr>
          <w:noProof/>
          <w:sz w:val="28"/>
          <w:szCs w:val="28"/>
          <w:lang w:val="en-US"/>
        </w:rPr>
        <w:t xml:space="preserve">Для кешування та обслуговування </w:t>
      </w:r>
      <w:r w:rsidRPr="00061231">
        <w:rPr>
          <w:noProof/>
          <w:sz w:val="28"/>
          <w:szCs w:val="28"/>
          <w:lang w:val="en-US"/>
        </w:rPr>
        <w:t>даних</w:t>
      </w:r>
      <w:r w:rsidRPr="00061231">
        <w:rPr>
          <w:noProof/>
          <w:sz w:val="28"/>
          <w:szCs w:val="28"/>
          <w:lang w:val="en-US"/>
        </w:rPr>
        <w:t>, що часто запитуються або швидко змінюються</w:t>
      </w:r>
      <w:r w:rsidRPr="00061231">
        <w:rPr>
          <w:noProof/>
          <w:sz w:val="28"/>
          <w:szCs w:val="28"/>
          <w:lang w:val="en-US"/>
        </w:rPr>
        <w:t>, є мінімальна затримка</w:t>
      </w:r>
      <w:r w:rsidRPr="00061231">
        <w:rPr>
          <w:noProof/>
          <w:sz w:val="28"/>
          <w:szCs w:val="28"/>
          <w:lang w:val="en-US"/>
        </w:rPr>
        <w:t>.</w:t>
      </w:r>
      <w:r w:rsidRPr="00061231">
        <w:rPr>
          <w:noProof/>
          <w:sz w:val="28"/>
          <w:szCs w:val="28"/>
          <w:lang w:val="en-US"/>
        </w:rPr>
        <w:t xml:space="preserve"> Для сайтів, що дуже навантажені, це велика перевага, бо не так довго будуть грузити якісь дані.</w:t>
      </w:r>
    </w:p>
    <w:p w:rsidR="002049C0" w:rsidRPr="00061231" w:rsidRDefault="006247CA" w:rsidP="007A58FB">
      <w:pPr>
        <w:pStyle w:val="a5"/>
        <w:numPr>
          <w:ilvl w:val="0"/>
          <w:numId w:val="18"/>
        </w:num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 xml:space="preserve">Гарантує, що операції з лічильниками (наприклад, бронювання місць) виконуються повністю і без переривань, навіть якщо тисячі користувачів звертаються одночасно. </w:t>
      </w:r>
      <w:r w:rsidR="002049C0" w:rsidRPr="00061231">
        <w:rPr>
          <w:noProof/>
          <w:sz w:val="28"/>
          <w:szCs w:val="28"/>
          <w:lang w:val="en-US"/>
        </w:rPr>
        <w:t>Дозволяє уникати стан гонитви.</w:t>
      </w:r>
    </w:p>
    <w:p w:rsidR="006247CA" w:rsidRPr="00061231" w:rsidRDefault="002049C0" w:rsidP="002049C0">
      <w:pPr>
        <w:pStyle w:val="a5"/>
        <w:spacing w:line="360" w:lineRule="auto"/>
        <w:ind w:left="1068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Наприклад, коли залишилось 1 вільне місце і обидва користувача натискають одночасно на «забронювати», то операції виконаються послідовно і забронує місце тільки 1 користувач, а 2му буде виведено повідомленя, що вже зайнято.</w:t>
      </w:r>
    </w:p>
    <w:p w:rsidR="002049C0" w:rsidRPr="00061231" w:rsidRDefault="002049C0" w:rsidP="002049C0">
      <w:pPr>
        <w:spacing w:line="360" w:lineRule="auto"/>
        <w:ind w:firstLine="708"/>
        <w:rPr>
          <w:i/>
          <w:noProof/>
          <w:sz w:val="28"/>
          <w:szCs w:val="28"/>
          <w:u w:val="single"/>
          <w:lang w:val="en-US"/>
        </w:rPr>
      </w:pPr>
      <w:r w:rsidRPr="00061231">
        <w:rPr>
          <w:i/>
          <w:noProof/>
          <w:sz w:val="28"/>
          <w:szCs w:val="28"/>
          <w:u w:val="single"/>
          <w:lang w:val="en-US"/>
        </w:rPr>
        <w:t>Як може бути корисне в контексті предметної області Туризму?</w:t>
      </w:r>
    </w:p>
    <w:p w:rsidR="002049C0" w:rsidRPr="00061231" w:rsidRDefault="002049C0" w:rsidP="002049C0">
      <w:pPr>
        <w:pStyle w:val="a5"/>
        <w:numPr>
          <w:ilvl w:val="0"/>
          <w:numId w:val="19"/>
        </w:num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Бронювання інвентарю - гарантія, що останнє місце не буде продано двічі (про що було в прикладі сказано).</w:t>
      </w:r>
    </w:p>
    <w:p w:rsidR="002049C0" w:rsidRPr="00061231" w:rsidRDefault="002049C0" w:rsidP="002049C0">
      <w:pPr>
        <w:pStyle w:val="a5"/>
        <w:numPr>
          <w:ilvl w:val="0"/>
          <w:numId w:val="19"/>
        </w:num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Відображення Топ-турів - оновлення рейтингу популярності в реальному часі.</w:t>
      </w:r>
    </w:p>
    <w:p w:rsidR="002049C0" w:rsidRPr="00061231" w:rsidRDefault="002049C0" w:rsidP="002049C0">
      <w:pPr>
        <w:pStyle w:val="a5"/>
        <w:numPr>
          <w:ilvl w:val="0"/>
          <w:numId w:val="19"/>
        </w:num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Кешування сторінок.</w:t>
      </w:r>
    </w:p>
    <w:p w:rsidR="002F093C" w:rsidRPr="00061231" w:rsidRDefault="002F093C" w:rsidP="002F093C">
      <w:pPr>
        <w:spacing w:line="360" w:lineRule="auto"/>
        <w:rPr>
          <w:noProof/>
          <w:sz w:val="28"/>
          <w:szCs w:val="28"/>
          <w:lang w:val="en-US"/>
        </w:rPr>
      </w:pPr>
    </w:p>
    <w:p w:rsidR="002F093C" w:rsidRPr="00061231" w:rsidRDefault="002F093C" w:rsidP="002F093C">
      <w:p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Реалізація декількох запитів у програмі:</w:t>
      </w:r>
    </w:p>
    <w:p w:rsidR="002F093C" w:rsidRPr="00061231" w:rsidRDefault="002F093C" w:rsidP="002F093C">
      <w:pPr>
        <w:pStyle w:val="a5"/>
        <w:numPr>
          <w:ilvl w:val="0"/>
          <w:numId w:val="20"/>
        </w:numPr>
        <w:spacing w:line="360" w:lineRule="auto"/>
        <w:rPr>
          <w:i/>
          <w:noProof/>
          <w:sz w:val="28"/>
          <w:szCs w:val="28"/>
          <w:lang w:val="en-US"/>
        </w:rPr>
      </w:pPr>
      <w:r w:rsidRPr="00061231">
        <w:rPr>
          <w:i/>
          <w:noProof/>
          <w:sz w:val="28"/>
          <w:szCs w:val="28"/>
          <w:lang w:val="en-US"/>
        </w:rPr>
        <w:t>Кешування деталей туру.</w:t>
      </w:r>
    </w:p>
    <w:p w:rsidR="002F093C" w:rsidRPr="00061231" w:rsidRDefault="002F093C" w:rsidP="002F093C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Кешування складеної інформації про конкретний тур, такої як назва, базова ціна та тривалість.</w:t>
      </w:r>
    </w:p>
    <w:p w:rsidR="002F093C" w:rsidRPr="00061231" w:rsidRDefault="002F093C" w:rsidP="002F093C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Зберігаєм декілька полів (наші деталі) під ключем (айді туру). Можемо прочитати ці дані. Ставимо TTL на годину, щоб якщо ціна туру зміниться в основній базі, кеш автоматично стане недійсним через годину.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private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static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CacheTourDetails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{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lastRenderedPageBreak/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tourId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"TOUR:T123-PARIS-WEEKEND"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; </w:t>
      </w: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//кеш-ключ - айді туру, який користувач часто переглядає\шукає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$"\nКешування деталей туру."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hash для зберігання даних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HashSetAsync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(tourId,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[]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{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"Title"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"Париж: Романтичні вихідні"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),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"BasePrice"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"500.00"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),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"DurationDays"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"3"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),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"LastUpdated"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DateTime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UtcNow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ToString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())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});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термін життя ключа - нехай 1 година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KeyExpireAsync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(tourId,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TimeSpan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FromSeconds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3600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Записано деталі туру ID {tourId} з TTL 3600с."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читання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tourDetails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HashGetAllAsync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(tourId);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Прочитано з кешу:"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foreach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entry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tourDetails)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    - {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entry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Name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}: {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entry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Value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перевірка ціни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price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HashGetAsync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(tourId,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"BasePrice"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Перевірка ціни: {price}"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}</w:t>
      </w:r>
    </w:p>
    <w:p w:rsidR="002F093C" w:rsidRPr="00061231" w:rsidRDefault="002F093C" w:rsidP="002F093C">
      <w:pPr>
        <w:pStyle w:val="a5"/>
        <w:spacing w:line="360" w:lineRule="auto"/>
        <w:jc w:val="center"/>
        <w:rPr>
          <w:noProof/>
          <w:sz w:val="28"/>
          <w:szCs w:val="28"/>
          <w:lang w:val="en-US"/>
        </w:rPr>
      </w:pPr>
    </w:p>
    <w:p w:rsidR="002F093C" w:rsidRPr="00061231" w:rsidRDefault="002F093C" w:rsidP="002F093C">
      <w:pPr>
        <w:pStyle w:val="a5"/>
        <w:spacing w:line="360" w:lineRule="auto"/>
        <w:jc w:val="center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drawing>
          <wp:inline distT="0" distB="0" distL="0" distR="0">
            <wp:extent cx="4541520" cy="1427547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Знімок екрана 2025-12-02 2038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743" cy="143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3C" w:rsidRPr="00061231" w:rsidRDefault="002F093C" w:rsidP="002F093C">
      <w:pPr>
        <w:pStyle w:val="a5"/>
        <w:numPr>
          <w:ilvl w:val="0"/>
          <w:numId w:val="20"/>
        </w:numPr>
        <w:spacing w:line="360" w:lineRule="auto"/>
        <w:rPr>
          <w:i/>
          <w:noProof/>
          <w:sz w:val="28"/>
          <w:szCs w:val="28"/>
          <w:lang w:val="en-US"/>
        </w:rPr>
      </w:pPr>
      <w:r w:rsidRPr="00061231">
        <w:rPr>
          <w:i/>
          <w:noProof/>
          <w:sz w:val="28"/>
          <w:szCs w:val="28"/>
          <w:lang w:val="en-US"/>
        </w:rPr>
        <w:t>Кешування доступних дат туру.</w:t>
      </w:r>
    </w:p>
    <w:p w:rsidR="002F093C" w:rsidRPr="00061231" w:rsidRDefault="002F093C" w:rsidP="002F093C">
      <w:pPr>
        <w:spacing w:line="360" w:lineRule="auto"/>
        <w:ind w:left="720"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Зберігаєм дати як впорядкований список під ключем (айді туру). Важливо, щоб йшли послідовно.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private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static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CacheScheduleDates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{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scheduleKey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"SCHEDULES:TOUR-456"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; </w:t>
      </w: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// айді туру для якого кешуєм доступні дати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$"\nКешування доступних дат."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KeyDeleteAsync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(scheduleKey);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list для доступних дат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ListRightPushAsync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(scheduleKey,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RedisValue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[]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{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lastRenderedPageBreak/>
        <w:t xml:space="preserve">               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"2026-03-01"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,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"2026-04-08"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,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"2026-05-15"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});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ListRightPushAsync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(scheduleKey,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"2026-05-22"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Додано 4 доступні дати для туру {scheduleKey}."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читання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availableDates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ListRangeAsync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(scheduleKey,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-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Доступні дати: {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Join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(", ", availableDates)}"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перевірка першої наступної дати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firstDate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ListGetByIndexAsync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(scheduleKey,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Наступна доступна дата: {firstDate}"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2F093C" w:rsidRPr="00061231" w:rsidRDefault="002F093C" w:rsidP="002F093C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}</w:t>
      </w:r>
    </w:p>
    <w:p w:rsidR="002F093C" w:rsidRPr="00061231" w:rsidRDefault="002F093C" w:rsidP="002F093C">
      <w:pPr>
        <w:spacing w:line="360" w:lineRule="auto"/>
        <w:rPr>
          <w:noProof/>
          <w:sz w:val="28"/>
          <w:szCs w:val="28"/>
          <w:lang w:val="en-US"/>
        </w:rPr>
      </w:pPr>
    </w:p>
    <w:p w:rsidR="002F093C" w:rsidRPr="00061231" w:rsidRDefault="002F093C" w:rsidP="002F093C">
      <w:pPr>
        <w:pStyle w:val="a5"/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drawing>
          <wp:inline distT="0" distB="0" distL="0" distR="0">
            <wp:extent cx="5992061" cy="1076475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Знімок екрана 2025-12-02 20382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93C" w:rsidRPr="00061231" w:rsidRDefault="002F093C" w:rsidP="002F093C">
      <w:pPr>
        <w:pStyle w:val="a5"/>
        <w:numPr>
          <w:ilvl w:val="0"/>
          <w:numId w:val="20"/>
        </w:numPr>
        <w:spacing w:line="360" w:lineRule="auto"/>
        <w:rPr>
          <w:i/>
          <w:noProof/>
          <w:sz w:val="28"/>
          <w:szCs w:val="28"/>
          <w:lang w:val="en-US"/>
        </w:rPr>
      </w:pPr>
      <w:r w:rsidRPr="00061231">
        <w:rPr>
          <w:i/>
          <w:noProof/>
          <w:sz w:val="28"/>
          <w:szCs w:val="28"/>
          <w:lang w:val="en-US"/>
        </w:rPr>
        <w:t>Кешування кошика користувача.</w:t>
      </w:r>
    </w:p>
    <w:p w:rsidR="002F093C" w:rsidRPr="00061231" w:rsidRDefault="002F093C" w:rsidP="002F093C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Зберігання тимчасового стану кошика користувача, оскільки інформація швидко змінюється через додавання або видалення елементів.</w:t>
      </w:r>
    </w:p>
    <w:p w:rsidR="002F093C" w:rsidRPr="00061231" w:rsidRDefault="002F093C" w:rsidP="002F093C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У ключ (айді кошика) записується список товару у вигляді: назва товару та деталі про нього (кількість та додаткова інформація).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private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static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UserShoppingCartCache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{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userId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"USER:AB45C6"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cartKey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$"CART:{userId}"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$"\nКешування кошика користувача."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додавання товарів до кошика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HashSetAsync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(cartKey,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[]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{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"TOUR-500"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"qty:2|date:2026-07-10"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),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"HOTEL-99"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"qty:1|nights:3"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),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new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HashEntry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"INSURANCE"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"qty:2|type:basic"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});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термін життя ключа (TTL) - 1 година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KeyExpireAsync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(cartKey,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TimeSpan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FromHours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Кошик користувача {userId} збережено з 3 товарами."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оновлення кількості 1 товару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HashSetAsync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(cartKey,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"TOUR-500"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"qty:3|date:2026-07-10"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lastRenderedPageBreak/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Оновлено кількість для TOUR-500 до 3."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читання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cartItems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HashGetAllAsync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(cartKey);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Поточний вміст кошика:"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foreach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item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cartItems)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    - {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item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Name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}: {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item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Value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видалення товару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HashDeleteAsync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(cartKey,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"INSURANCE-ADDON"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Видалено INSURANCE з кошика."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перевірка кількості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long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totalItems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HashLengthAsync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(cartKey);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Залишок товарів у кошику: {totalItems}"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}</w:t>
      </w:r>
    </w:p>
    <w:p w:rsidR="005520BB" w:rsidRPr="00061231" w:rsidRDefault="005520BB" w:rsidP="002F093C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</w:p>
    <w:p w:rsidR="002F093C" w:rsidRPr="00061231" w:rsidRDefault="005520BB" w:rsidP="002F093C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drawing>
          <wp:inline distT="0" distB="0" distL="0" distR="0">
            <wp:extent cx="5249008" cy="2019582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Знімок екрана 2025-12-02 20383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0BB" w:rsidRPr="00061231" w:rsidRDefault="005520BB" w:rsidP="005520BB">
      <w:pPr>
        <w:pStyle w:val="a5"/>
        <w:numPr>
          <w:ilvl w:val="0"/>
          <w:numId w:val="20"/>
        </w:numPr>
        <w:spacing w:line="360" w:lineRule="auto"/>
        <w:rPr>
          <w:i/>
          <w:noProof/>
          <w:sz w:val="28"/>
          <w:szCs w:val="28"/>
          <w:lang w:val="en-US"/>
        </w:rPr>
      </w:pPr>
      <w:r w:rsidRPr="00061231">
        <w:rPr>
          <w:i/>
          <w:noProof/>
          <w:sz w:val="28"/>
          <w:szCs w:val="28"/>
          <w:lang w:val="en-US"/>
        </w:rPr>
        <w:t>Рейтинг популярності турів.</w:t>
      </w:r>
    </w:p>
    <w:p w:rsidR="005520BB" w:rsidRPr="00061231" w:rsidRDefault="005520BB" w:rsidP="005520BB">
      <w:pPr>
        <w:spacing w:line="360" w:lineRule="auto"/>
        <w:ind w:left="708" w:firstLine="708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Кожен раз коли якийсь тур переглядають, буде додаватись кількість переглядів до цього туру. У реальному часі будуть оновлюватись рейтинг топ-3 турів.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private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static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TourPopularityRanking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{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rankingKey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"TOUR:POPULARITY_RANKING"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$"\nРейтинг популярності турів."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очищення ключа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KeyDeleteAsync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(rankingKey);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тур Київ щойно був переглянутий 3 рази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SortedSetIncrementAsync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(rankingKey,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"TOUR:1000-KYIV"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3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тур Рим щойно був переглянутий 1 раз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SortedSetIncrementAsync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(rankingKey,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"TOUR:5000-ROME"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тур Париж був переглянутий 5 разів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SortedSetIncrementAsync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(rankingKey,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"TOUR:3000-PARIS"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5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+1 перегляд до туру Рім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lastRenderedPageBreak/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SortedSetIncrementAsync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(rankingKey,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"TOUR:5000-ROME"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2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отримання топ-3 турів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topTours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SortedSetRangeByRankWithScoresAsync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(rankingKey,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2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Order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Descending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ТОП-3 найпопулярніших тури:"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rank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foreach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entry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topTours)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{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    {rank}. {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entry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Element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} (Переглядів: {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entry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Score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})"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    rank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++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}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}</w:t>
      </w:r>
    </w:p>
    <w:p w:rsidR="005520BB" w:rsidRPr="00061231" w:rsidRDefault="005520BB" w:rsidP="005520BB">
      <w:pPr>
        <w:spacing w:line="360" w:lineRule="auto"/>
        <w:ind w:left="708" w:firstLine="708"/>
        <w:rPr>
          <w:noProof/>
          <w:sz w:val="28"/>
          <w:szCs w:val="28"/>
          <w:lang w:val="en-US"/>
        </w:rPr>
      </w:pPr>
    </w:p>
    <w:p w:rsidR="005520BB" w:rsidRPr="00061231" w:rsidRDefault="005520BB" w:rsidP="005520BB">
      <w:pPr>
        <w:spacing w:line="360" w:lineRule="auto"/>
        <w:ind w:left="708" w:firstLine="708"/>
        <w:jc w:val="center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drawing>
          <wp:inline distT="0" distB="0" distL="0" distR="0">
            <wp:extent cx="3858163" cy="1276528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Знімок екрана 2025-12-02 20384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0BB" w:rsidRPr="00061231" w:rsidRDefault="005520BB" w:rsidP="005520BB">
      <w:pPr>
        <w:pStyle w:val="a5"/>
        <w:numPr>
          <w:ilvl w:val="0"/>
          <w:numId w:val="20"/>
        </w:numPr>
        <w:spacing w:line="360" w:lineRule="auto"/>
        <w:rPr>
          <w:i/>
          <w:noProof/>
          <w:sz w:val="28"/>
          <w:szCs w:val="28"/>
          <w:lang w:val="en-US"/>
        </w:rPr>
      </w:pPr>
      <w:r w:rsidRPr="00061231">
        <w:rPr>
          <w:i/>
          <w:noProof/>
          <w:sz w:val="28"/>
          <w:szCs w:val="28"/>
          <w:lang w:val="en-US"/>
        </w:rPr>
        <w:t>Підписка для сповіщення про ціни в реальному часі.</w:t>
      </w:r>
    </w:p>
    <w:p w:rsidR="005520BB" w:rsidRPr="00061231" w:rsidRDefault="005520BB" w:rsidP="005520BB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Користувач підписується на певний канал. Коли видавець відправляє повідомлення, він його відправляє усім користувачам, підписаним на канал, користувачі в свою чергу всі отримають це повідомлення в реальному часі.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private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static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RealTimePriceUpdatePubSub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{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channelName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"TOUR_UPDATES:PRICE"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; </w:t>
      </w: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// канал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$"\nСповіщення про ціну."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підписник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var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sub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_redis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GetSubscriber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receivedMessage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null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підписка на канал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sub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SubscribeAsync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(channelName, 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channel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,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message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)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=&gt;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{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    // коли прийде повідомлення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receivedMessage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message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[SUBSCRIBER] Отримано оновлення: {message}"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});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Підписались на канал '{channelName}'!"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updateMessage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"TOUR:T123-PARIS-WEEKEND | New Price: 480.00 EUR"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lastRenderedPageBreak/>
        <w:t>            // публікація повідомлення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long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subscribersCount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sub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PublishAsync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(channelName, updateMessage);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[PUBLISHER] Опубліковано повідомлення. Отримали підписників: {subscribersCount}."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Delay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100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відписка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sub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UnsubscribeAsync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(channelName);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   -&gt; Відписались від каналу."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5520BB" w:rsidRPr="00061231" w:rsidRDefault="005520BB" w:rsidP="005520BB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}</w:t>
      </w:r>
    </w:p>
    <w:p w:rsidR="005520BB" w:rsidRPr="00061231" w:rsidRDefault="005520BB" w:rsidP="005520BB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</w:p>
    <w:p w:rsidR="005520BB" w:rsidRPr="00061231" w:rsidRDefault="005520BB" w:rsidP="005520BB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061231">
        <w:rPr>
          <w:noProof/>
          <w:lang w:val="en-US"/>
        </w:rPr>
        <w:drawing>
          <wp:inline distT="0" distB="0" distL="0" distR="0">
            <wp:extent cx="6479540" cy="1081405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Знімок екрана 2025-12-02 20385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0BB" w:rsidRPr="00061231" w:rsidRDefault="005520BB" w:rsidP="005520BB">
      <w:pPr>
        <w:pStyle w:val="a5"/>
        <w:numPr>
          <w:ilvl w:val="0"/>
          <w:numId w:val="20"/>
        </w:numPr>
        <w:spacing w:line="360" w:lineRule="auto"/>
        <w:rPr>
          <w:noProof/>
          <w:sz w:val="28"/>
          <w:szCs w:val="28"/>
          <w:lang w:val="en-US"/>
        </w:rPr>
      </w:pPr>
      <w:r w:rsidRPr="00061231">
        <w:rPr>
          <w:noProof/>
          <w:sz w:val="28"/>
          <w:szCs w:val="28"/>
          <w:lang w:val="en-US"/>
        </w:rPr>
        <w:t>Керування бронюваннями.</w:t>
      </w:r>
    </w:p>
    <w:p w:rsidR="005520BB" w:rsidRPr="00061231" w:rsidRDefault="005520BB" w:rsidP="00061231">
      <w:pPr>
        <w:pStyle w:val="a5"/>
        <w:spacing w:line="360" w:lineRule="auto"/>
        <w:ind w:firstLine="696"/>
        <w:rPr>
          <w:noProof/>
          <w:sz w:val="28"/>
          <w:szCs w:val="28"/>
          <w:lang w:val="en-US"/>
        </w:rPr>
      </w:pPr>
      <w:bookmarkStart w:id="0" w:name="_GoBack"/>
      <w:bookmarkEnd w:id="0"/>
      <w:r w:rsidRPr="00061231">
        <w:rPr>
          <w:noProof/>
          <w:sz w:val="28"/>
          <w:szCs w:val="28"/>
          <w:lang w:val="en-US"/>
        </w:rPr>
        <w:t>Зберігає певну кількість місць на конкретний тур та дату та записує в строку. При бронюванні використовується команда StringIncrementAsync із –seatsToBook. Це забезпечує те що лише 1 місце буде заброньоване. Якщо кількість місць, що залишились, стала від’ємною, то</w:t>
      </w:r>
      <w:r w:rsidR="004058F7" w:rsidRPr="00061231">
        <w:rPr>
          <w:noProof/>
          <w:sz w:val="28"/>
          <w:szCs w:val="28"/>
          <w:lang w:val="en-US"/>
        </w:rPr>
        <w:t xml:space="preserve"> виконується відкат даних назад і</w:t>
      </w:r>
      <w:r w:rsidRPr="00061231">
        <w:rPr>
          <w:noProof/>
          <w:sz w:val="28"/>
          <w:szCs w:val="28"/>
          <w:lang w:val="en-US"/>
        </w:rPr>
        <w:t xml:space="preserve"> користовачу буде повідомлено, що вже немає місць.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private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static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Task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InventoryManagementBooking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()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{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string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inventoryKey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"INVENTORY:TOUR-777:2026-06-15"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initialCapacity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20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seatsToBook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3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int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seatsToCancel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1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$"\nКерування бронюванням."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StringSetAsync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(inventoryKey, initialCapacity);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Ініціалізовано доступність: {initialCapacity} місць."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бронювання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long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remainingSeats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StringIncrementAsync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(inventoryKey,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-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seatsToBook);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Бронювання {seatsToBook} місць. Залишок: {remainingSeats}."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if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(remainingSeats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&lt;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96B7FB"/>
          <w:sz w:val="21"/>
          <w:szCs w:val="21"/>
          <w:lang w:val="en-US"/>
        </w:rPr>
        <w:t>0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{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    // місць не вистачило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lastRenderedPageBreak/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Бронювання неможливе. Відбувається скасування..."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StringIncrementAsync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(inventoryKey, seatsToBook);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long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rolledBackSeats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(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long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StringGetAsync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(inventoryKey);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Фактичний залишок: {rolledBackSeats}."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    }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else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Бронювання успішне."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i/>
          <w:iCs/>
          <w:noProof/>
          <w:color w:val="806872"/>
          <w:sz w:val="21"/>
          <w:szCs w:val="21"/>
          <w:lang w:val="en-US"/>
        </w:rPr>
        <w:t>            // скасування бронювання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long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afterCancellation 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=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noProof/>
          <w:color w:val="FF357C"/>
          <w:sz w:val="21"/>
          <w:szCs w:val="21"/>
          <w:lang w:val="en-US"/>
        </w:rPr>
        <w:t>await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 </w:t>
      </w:r>
      <w:r w:rsidRPr="00061231">
        <w:rPr>
          <w:rFonts w:ascii="Consolas" w:hAnsi="Consolas"/>
          <w:b/>
          <w:bCs/>
          <w:noProof/>
          <w:color w:val="F8F8F2"/>
          <w:sz w:val="21"/>
          <w:szCs w:val="21"/>
          <w:lang w:val="en-US"/>
        </w:rPr>
        <w:t>_db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StringIncrementAsync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(inventoryKey, seatsToCancel);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 xml:space="preserve">            </w:t>
      </w:r>
      <w:r w:rsidRPr="00061231">
        <w:rPr>
          <w:rFonts w:ascii="Consolas" w:hAnsi="Consolas"/>
          <w:noProof/>
          <w:color w:val="48EAE4"/>
          <w:sz w:val="21"/>
          <w:szCs w:val="21"/>
          <w:lang w:val="en-US"/>
        </w:rPr>
        <w:t>Console</w:t>
      </w:r>
      <w:r w:rsidRPr="00061231">
        <w:rPr>
          <w:rFonts w:ascii="Consolas" w:hAnsi="Consolas"/>
          <w:noProof/>
          <w:color w:val="FF6B75"/>
          <w:sz w:val="21"/>
          <w:szCs w:val="21"/>
          <w:lang w:val="en-US"/>
        </w:rPr>
        <w:t>.</w:t>
      </w:r>
      <w:r w:rsidRPr="00061231">
        <w:rPr>
          <w:rFonts w:ascii="Consolas" w:hAnsi="Consolas"/>
          <w:noProof/>
          <w:color w:val="F689F6"/>
          <w:sz w:val="21"/>
          <w:szCs w:val="21"/>
          <w:lang w:val="en-US"/>
        </w:rPr>
        <w:t>WriteLine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(</w:t>
      </w:r>
      <w:r w:rsidRPr="00061231">
        <w:rPr>
          <w:rFonts w:ascii="Consolas" w:hAnsi="Consolas"/>
          <w:noProof/>
          <w:color w:val="F6E9CB"/>
          <w:sz w:val="21"/>
          <w:szCs w:val="21"/>
          <w:lang w:val="en-US"/>
        </w:rPr>
        <w:t>$"   -&gt; Скасовано {seatsToCancel} місце. Залишок: {afterCancellation}."</w:t>
      </w: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);</w:t>
      </w:r>
    </w:p>
    <w:p w:rsidR="004058F7" w:rsidRPr="00061231" w:rsidRDefault="004058F7" w:rsidP="004058F7">
      <w:pPr>
        <w:shd w:val="clear" w:color="auto" w:fill="2C2729"/>
        <w:spacing w:line="285" w:lineRule="atLeast"/>
        <w:rPr>
          <w:rFonts w:ascii="Consolas" w:hAnsi="Consolas"/>
          <w:noProof/>
          <w:color w:val="F8F8F2"/>
          <w:sz w:val="21"/>
          <w:szCs w:val="21"/>
          <w:lang w:val="en-US"/>
        </w:rPr>
      </w:pPr>
      <w:r w:rsidRPr="00061231">
        <w:rPr>
          <w:rFonts w:ascii="Consolas" w:hAnsi="Consolas"/>
          <w:noProof/>
          <w:color w:val="F8F8F2"/>
          <w:sz w:val="21"/>
          <w:szCs w:val="21"/>
          <w:lang w:val="en-US"/>
        </w:rPr>
        <w:t>        }</w:t>
      </w:r>
    </w:p>
    <w:p w:rsidR="004058F7" w:rsidRDefault="004058F7" w:rsidP="005520BB">
      <w:pPr>
        <w:pStyle w:val="a5"/>
        <w:spacing w:line="360" w:lineRule="auto"/>
        <w:rPr>
          <w:noProof/>
          <w:sz w:val="28"/>
          <w:szCs w:val="28"/>
        </w:rPr>
      </w:pPr>
    </w:p>
    <w:p w:rsidR="004058F7" w:rsidRPr="005520BB" w:rsidRDefault="004058F7" w:rsidP="004058F7">
      <w:pPr>
        <w:pStyle w:val="a5"/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962953" cy="118126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Знімок екрана 2025-12-02 20385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9C0" w:rsidRPr="00BC3CE6" w:rsidRDefault="002049C0" w:rsidP="00BC3CE6">
      <w:pPr>
        <w:spacing w:line="360" w:lineRule="auto"/>
        <w:rPr>
          <w:noProof/>
          <w:sz w:val="28"/>
          <w:szCs w:val="28"/>
        </w:rPr>
      </w:pPr>
    </w:p>
    <w:sectPr w:rsidR="002049C0" w:rsidRPr="00BC3CE6" w:rsidSect="008768E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72BD"/>
    <w:multiLevelType w:val="hybridMultilevel"/>
    <w:tmpl w:val="A1DACF44"/>
    <w:lvl w:ilvl="0" w:tplc="9376C02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6F5BEC"/>
    <w:multiLevelType w:val="hybridMultilevel"/>
    <w:tmpl w:val="43707828"/>
    <w:lvl w:ilvl="0" w:tplc="CA9E846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7AF7111"/>
    <w:multiLevelType w:val="hybridMultilevel"/>
    <w:tmpl w:val="451A4B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02C23"/>
    <w:multiLevelType w:val="hybridMultilevel"/>
    <w:tmpl w:val="451A4B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D2EE0"/>
    <w:multiLevelType w:val="hybridMultilevel"/>
    <w:tmpl w:val="6400AB6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0024B"/>
    <w:multiLevelType w:val="hybridMultilevel"/>
    <w:tmpl w:val="B2807F9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85292"/>
    <w:multiLevelType w:val="hybridMultilevel"/>
    <w:tmpl w:val="8E8AE8F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54606"/>
    <w:multiLevelType w:val="hybridMultilevel"/>
    <w:tmpl w:val="A424640C"/>
    <w:lvl w:ilvl="0" w:tplc="3544E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A0F8C"/>
    <w:multiLevelType w:val="hybridMultilevel"/>
    <w:tmpl w:val="70C6F570"/>
    <w:lvl w:ilvl="0" w:tplc="88FEF1B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7052C58"/>
    <w:multiLevelType w:val="hybridMultilevel"/>
    <w:tmpl w:val="322E9C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029E3"/>
    <w:multiLevelType w:val="hybridMultilevel"/>
    <w:tmpl w:val="451A4B7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AA7E24"/>
    <w:multiLevelType w:val="hybridMultilevel"/>
    <w:tmpl w:val="10C47824"/>
    <w:lvl w:ilvl="0" w:tplc="3544E4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36A2ED2"/>
    <w:multiLevelType w:val="hybridMultilevel"/>
    <w:tmpl w:val="87F2D45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87202"/>
    <w:multiLevelType w:val="hybridMultilevel"/>
    <w:tmpl w:val="599C219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5D4BEF"/>
    <w:multiLevelType w:val="hybridMultilevel"/>
    <w:tmpl w:val="48E010C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DB78BC"/>
    <w:multiLevelType w:val="hybridMultilevel"/>
    <w:tmpl w:val="217026E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3416D"/>
    <w:multiLevelType w:val="hybridMultilevel"/>
    <w:tmpl w:val="CC6E3890"/>
    <w:lvl w:ilvl="0" w:tplc="3544E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781F25"/>
    <w:multiLevelType w:val="hybridMultilevel"/>
    <w:tmpl w:val="849A8E6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EA4398"/>
    <w:multiLevelType w:val="hybridMultilevel"/>
    <w:tmpl w:val="A4002DD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514509"/>
    <w:multiLevelType w:val="hybridMultilevel"/>
    <w:tmpl w:val="F3BC3CA8"/>
    <w:lvl w:ilvl="0" w:tplc="1C9C1242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9"/>
  </w:num>
  <w:num w:numId="3">
    <w:abstractNumId w:val="14"/>
  </w:num>
  <w:num w:numId="4">
    <w:abstractNumId w:val="13"/>
  </w:num>
  <w:num w:numId="5">
    <w:abstractNumId w:val="6"/>
  </w:num>
  <w:num w:numId="6">
    <w:abstractNumId w:val="10"/>
  </w:num>
  <w:num w:numId="7">
    <w:abstractNumId w:val="3"/>
  </w:num>
  <w:num w:numId="8">
    <w:abstractNumId w:val="2"/>
  </w:num>
  <w:num w:numId="9">
    <w:abstractNumId w:val="16"/>
  </w:num>
  <w:num w:numId="10">
    <w:abstractNumId w:val="11"/>
  </w:num>
  <w:num w:numId="11">
    <w:abstractNumId w:val="7"/>
  </w:num>
  <w:num w:numId="12">
    <w:abstractNumId w:val="5"/>
  </w:num>
  <w:num w:numId="13">
    <w:abstractNumId w:val="17"/>
  </w:num>
  <w:num w:numId="14">
    <w:abstractNumId w:val="15"/>
  </w:num>
  <w:num w:numId="15">
    <w:abstractNumId w:val="18"/>
  </w:num>
  <w:num w:numId="16">
    <w:abstractNumId w:val="12"/>
  </w:num>
  <w:num w:numId="17">
    <w:abstractNumId w:val="0"/>
  </w:num>
  <w:num w:numId="18">
    <w:abstractNumId w:val="1"/>
  </w:num>
  <w:num w:numId="19">
    <w:abstractNumId w:val="8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06E"/>
    <w:rsid w:val="00061231"/>
    <w:rsid w:val="00086524"/>
    <w:rsid w:val="000A48DB"/>
    <w:rsid w:val="00144924"/>
    <w:rsid w:val="001A7AB6"/>
    <w:rsid w:val="001E2411"/>
    <w:rsid w:val="002049C0"/>
    <w:rsid w:val="00211792"/>
    <w:rsid w:val="00220355"/>
    <w:rsid w:val="002E208C"/>
    <w:rsid w:val="002F093C"/>
    <w:rsid w:val="004058F7"/>
    <w:rsid w:val="004231E5"/>
    <w:rsid w:val="004E63A8"/>
    <w:rsid w:val="005420A5"/>
    <w:rsid w:val="005520BB"/>
    <w:rsid w:val="0062367C"/>
    <w:rsid w:val="006247CA"/>
    <w:rsid w:val="007A58FB"/>
    <w:rsid w:val="00864E9D"/>
    <w:rsid w:val="008768E1"/>
    <w:rsid w:val="00892114"/>
    <w:rsid w:val="008E5DE1"/>
    <w:rsid w:val="00A04453"/>
    <w:rsid w:val="00A378E5"/>
    <w:rsid w:val="00A6539A"/>
    <w:rsid w:val="00AC6B9D"/>
    <w:rsid w:val="00AD193B"/>
    <w:rsid w:val="00B04A39"/>
    <w:rsid w:val="00BC3CE6"/>
    <w:rsid w:val="00BE08EB"/>
    <w:rsid w:val="00C82D78"/>
    <w:rsid w:val="00D841FA"/>
    <w:rsid w:val="00DE76B3"/>
    <w:rsid w:val="00DF47F4"/>
    <w:rsid w:val="00E7306E"/>
    <w:rsid w:val="00F514E6"/>
    <w:rsid w:val="00F739EC"/>
    <w:rsid w:val="00F9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0D68B"/>
  <w15:chartTrackingRefBased/>
  <w15:docId w15:val="{E498CA26-FAF7-417F-8C09-A8BD6E02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8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7306E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768E1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876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6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3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6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61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F5A06-9F02-4193-B4D6-86C0FB750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11</Pages>
  <Words>9027</Words>
  <Characters>5146</Characters>
  <Application>Microsoft Office Word</Application>
  <DocSecurity>0</DocSecurity>
  <Lines>42</Lines>
  <Paragraphs>28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Ta</dc:creator>
  <cp:keywords/>
  <dc:description/>
  <cp:lastModifiedBy>Xie Ta</cp:lastModifiedBy>
  <cp:revision>16</cp:revision>
  <dcterms:created xsi:type="dcterms:W3CDTF">2025-11-30T19:31:00Z</dcterms:created>
  <dcterms:modified xsi:type="dcterms:W3CDTF">2025-12-02T19:08:00Z</dcterms:modified>
</cp:coreProperties>
</file>