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0DB432" w14:textId="77777777" w:rsidR="00EF63C7" w:rsidRPr="00EF63C7" w:rsidRDefault="00EF63C7" w:rsidP="00EF63C7">
      <w:pPr>
        <w:rPr>
          <w:rFonts w:ascii="Times New Roman" w:hAnsi="Times New Roman" w:cs="Times New Roman"/>
          <w:b/>
          <w:bCs/>
          <w:sz w:val="26"/>
          <w:szCs w:val="26"/>
        </w:rPr>
      </w:pPr>
      <w:r w:rsidRPr="00EF63C7">
        <w:rPr>
          <w:rFonts w:ascii="Times New Roman" w:hAnsi="Times New Roman" w:cs="Times New Roman"/>
          <w:b/>
          <w:bCs/>
          <w:sz w:val="26"/>
          <w:szCs w:val="26"/>
        </w:rPr>
        <w:t>1.1. Tổng quan về An toàn bảo mật thông tin</w:t>
      </w:r>
    </w:p>
    <w:p w14:paraId="42C6DE78" w14:textId="77777777" w:rsidR="00EF63C7" w:rsidRPr="00EF63C7" w:rsidRDefault="00EF63C7" w:rsidP="00EF63C7">
      <w:pPr>
        <w:rPr>
          <w:rFonts w:ascii="Times New Roman" w:hAnsi="Times New Roman" w:cs="Times New Roman"/>
          <w:sz w:val="26"/>
          <w:szCs w:val="26"/>
        </w:rPr>
      </w:pPr>
    </w:p>
    <w:p w14:paraId="6251888B"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Trong thời đại chuyển đổi số hiện nay, công nghệ thông tin đã và đang đóng vai trò quan trọng trong hầu hết các lĩnh vực của đời sống xã hội như giáo dục, y tế, thương mại điện tử, tài chính – ngân hàng và quản lý nhà nước. Sự phát triển mạnh mẽ của Internet cùng các hệ thống thông tin đã tạo điều kiện thuận lợi cho việc lưu trữ, xử lý và trao đổi dữ liệu. Tuy nhiên, điều này cũng kéo theo nhiều nguy cơ về mất an toàn thông tin như đánh cắp dữ liệu, giả mạo danh tính, thay đổi nội dung thông tin hoặc phá hoại hệ thống. Do đó, vấn đề an toàn bảo mật thông tin ngày càng trở thành một yêu cầu thiết yếu đối với mọi tổ chức và cá nhân.</w:t>
      </w:r>
    </w:p>
    <w:p w14:paraId="6CF02C5D" w14:textId="77777777" w:rsidR="00EF63C7" w:rsidRPr="00EF63C7" w:rsidRDefault="00EF63C7" w:rsidP="00EF63C7">
      <w:pPr>
        <w:rPr>
          <w:rFonts w:ascii="Times New Roman" w:hAnsi="Times New Roman" w:cs="Times New Roman"/>
          <w:sz w:val="26"/>
          <w:szCs w:val="26"/>
        </w:rPr>
      </w:pPr>
    </w:p>
    <w:p w14:paraId="54E2CCE4"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An toàn bảo mật thông tin được hiểu là việc áp dụng các biện pháp kỹ thuật, công nghệ và quản lý nhằm bảo vệ dữ liệu trước các hành vi truy cập trái phép, sử dụng sai mục đích, tiết lộ, sửa đổi hoặc phá hủy thông tin. Mục tiêu của an toàn thông tin là đảm bảo dữ liệu luôn được bảo vệ trong suốt quá trình lưu trữ, xử lý và truyền tải.</w:t>
      </w:r>
    </w:p>
    <w:p w14:paraId="1BDB3041" w14:textId="77777777" w:rsidR="00EF63C7" w:rsidRPr="00EF63C7" w:rsidRDefault="00EF63C7" w:rsidP="00EF63C7">
      <w:pPr>
        <w:rPr>
          <w:rFonts w:ascii="Times New Roman" w:hAnsi="Times New Roman" w:cs="Times New Roman"/>
          <w:sz w:val="26"/>
          <w:szCs w:val="26"/>
        </w:rPr>
      </w:pPr>
    </w:p>
    <w:p w14:paraId="42D6F6E5"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Một hệ thống thông tin an toàn cần đảm bảo ba yêu cầu cơ bản. Thứ nhất là tính bảo mật (Confidentiality), đảm bảo thông tin chỉ được truy cập bởi những đối tượng được cấp quyền. Thứ hai là tính toàn vẹn (Integrity), đảm bảo dữ liệu không bị thay đổi hoặc chỉnh sửa trái phép trong quá trình sử dụng. Thứ ba là tính sẵn sàng (Availability), đảm bảo hệ thống và dữ liệu luôn sẵn sàng phục vụ người dùng hợp pháp khi cần thiết.</w:t>
      </w:r>
    </w:p>
    <w:p w14:paraId="4BCA7B65" w14:textId="77777777" w:rsidR="00EF63C7" w:rsidRPr="00EF63C7" w:rsidRDefault="00EF63C7" w:rsidP="00EF63C7">
      <w:pPr>
        <w:rPr>
          <w:rFonts w:ascii="Times New Roman" w:hAnsi="Times New Roman" w:cs="Times New Roman"/>
          <w:sz w:val="26"/>
          <w:szCs w:val="26"/>
        </w:rPr>
      </w:pPr>
    </w:p>
    <w:p w14:paraId="2FAB3D86" w14:textId="31ECA11E" w:rsidR="00FA546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Bên cạnh các yêu cầu trên, các hệ thống thông tin hiện nay thường xuyên phải đối mặt với nhiều mối đe dọa khác nhau như tấn công mạng, phần mềm độc hại, đánh cắp thông tin cá nhân, giả mạo dữ liệu và từ chối dịch vụ. Những nguy cơ này có thể gây ra các thiệt hại nghiêm trọng về kinh tế, uy tín cũng như ảnh hưởng đến hoạt động của cá nhân và tổ chức. Vì vậy, việc xây dựng các cơ chế bảo mật hiệu quả là nhiệm vụ quan trọng trong lĩnh vực công nghệ thông tin.</w:t>
      </w:r>
    </w:p>
    <w:p w14:paraId="0C826046"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Một trong những công cụ quan trọng nhất để bảo vệ thông tin là mật mã học (Cryptography). Mật mã học nghiên cứu các phương pháp sử dụng thuật toán toán học nhằm bảo vệ dữ liệu trước các hành vi truy cập trái phép. Các kỹ thuật mật mã không chỉ giúp bảo mật nội dung thông tin mà còn hỗ trợ xác thực danh tính, đảm bảo tính toàn vẹn của dữ liệu và chống chối bỏ trách nhiệm trong các giao dịch điện tử.</w:t>
      </w:r>
    </w:p>
    <w:p w14:paraId="00B427FD" w14:textId="77777777" w:rsidR="00EF63C7" w:rsidRPr="00EF63C7" w:rsidRDefault="00EF63C7" w:rsidP="00EF63C7">
      <w:pPr>
        <w:rPr>
          <w:rFonts w:ascii="Times New Roman" w:hAnsi="Times New Roman" w:cs="Times New Roman"/>
          <w:sz w:val="26"/>
          <w:szCs w:val="26"/>
        </w:rPr>
      </w:pPr>
    </w:p>
    <w:p w14:paraId="1A6EBE20"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 xml:space="preserve">Cùng với sự phát triển của các hệ thống giao dịch trực tuyến, chữ ký điện tử đã trở thành một ứng dụng quan trọng của mật mã học. Chữ ký điện tử cho phép xác minh nguồn gốc của dữ liệu, đảm bảo rằng nội dung thông điệp không bị thay đổi sau khi được ký và giúp xác định trách nhiệm của người gửi. Hiện nay, chữ ký điện tử được sử dụng rộng rãi </w:t>
      </w:r>
      <w:r w:rsidRPr="00EF63C7">
        <w:rPr>
          <w:rFonts w:ascii="Times New Roman" w:hAnsi="Times New Roman" w:cs="Times New Roman"/>
          <w:sz w:val="26"/>
          <w:szCs w:val="26"/>
        </w:rPr>
        <w:lastRenderedPageBreak/>
        <w:t>trong các lĩnh vực như thương mại điện tử, ngân hàng trực tuyến, chính phủ điện tử và trao đổi văn bản số.</w:t>
      </w:r>
    </w:p>
    <w:p w14:paraId="2580815C" w14:textId="77777777" w:rsidR="00EF63C7" w:rsidRPr="00EF63C7" w:rsidRDefault="00EF63C7" w:rsidP="00EF63C7">
      <w:pPr>
        <w:rPr>
          <w:rFonts w:ascii="Times New Roman" w:hAnsi="Times New Roman" w:cs="Times New Roman"/>
          <w:sz w:val="26"/>
          <w:szCs w:val="26"/>
        </w:rPr>
      </w:pPr>
    </w:p>
    <w:p w14:paraId="606AF939" w14:textId="7F126519"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Trong số các thuật toán chữ ký điện tử, ElGamal là một thuật toán tiêu biểu được xây dựng dựa trên độ khó của bài toán Logarit rời rạc. Thuật toán này cung cấp cơ chế tạo khóa, sinh chữ ký và xác minh chữ ký nhằm đảm bảo tính xác thực và toàn vẹn của dữ liệu. Việc nghiên cứu chữ ký điện tử ElGamal giúp người học hiểu rõ nguyên lý hoạt động của các hệ mật mã khóa công khai cũng như ứng dụng của chúng trong lĩnh vực bảo mật thông tin.</w:t>
      </w:r>
    </w:p>
    <w:p w14:paraId="02E7E58A" w14:textId="77777777" w:rsidR="00EF63C7" w:rsidRPr="00EF63C7" w:rsidRDefault="00EF63C7" w:rsidP="00EF63C7">
      <w:pPr>
        <w:rPr>
          <w:rFonts w:ascii="Times New Roman" w:hAnsi="Times New Roman" w:cs="Times New Roman"/>
          <w:b/>
          <w:bCs/>
          <w:sz w:val="26"/>
          <w:szCs w:val="26"/>
        </w:rPr>
      </w:pPr>
    </w:p>
    <w:p w14:paraId="155D8CD8" w14:textId="77777777" w:rsidR="00EF63C7" w:rsidRPr="00EF63C7" w:rsidRDefault="00EF63C7" w:rsidP="00EF63C7">
      <w:pPr>
        <w:rPr>
          <w:rFonts w:ascii="Times New Roman" w:hAnsi="Times New Roman" w:cs="Times New Roman"/>
          <w:b/>
          <w:bCs/>
          <w:sz w:val="26"/>
          <w:szCs w:val="26"/>
        </w:rPr>
      </w:pPr>
      <w:r w:rsidRPr="00EF63C7">
        <w:rPr>
          <w:rFonts w:ascii="Times New Roman" w:hAnsi="Times New Roman" w:cs="Times New Roman"/>
          <w:b/>
          <w:bCs/>
          <w:sz w:val="26"/>
          <w:szCs w:val="26"/>
        </w:rPr>
        <w:t>1.3. Nội dung nghiên cứu</w:t>
      </w:r>
    </w:p>
    <w:p w14:paraId="40F0E64E" w14:textId="77777777" w:rsidR="00EF63C7" w:rsidRPr="00EF63C7" w:rsidRDefault="00EF63C7" w:rsidP="00EF63C7">
      <w:pPr>
        <w:rPr>
          <w:rFonts w:ascii="Times New Roman" w:hAnsi="Times New Roman" w:cs="Times New Roman"/>
          <w:sz w:val="26"/>
          <w:szCs w:val="26"/>
        </w:rPr>
      </w:pPr>
    </w:p>
    <w:p w14:paraId="079D5156" w14:textId="7FBD711B" w:rsidR="00EF63C7" w:rsidRPr="00EF63C7" w:rsidRDefault="00EF63C7" w:rsidP="00EF63C7">
      <w:pPr>
        <w:rPr>
          <w:rFonts w:ascii="Times New Roman" w:hAnsi="Times New Roman" w:cs="Times New Roman"/>
          <w:b/>
          <w:bCs/>
          <w:sz w:val="26"/>
          <w:szCs w:val="26"/>
        </w:rPr>
      </w:pPr>
      <w:r w:rsidRPr="00EF63C7">
        <w:rPr>
          <w:rFonts w:ascii="Times New Roman" w:hAnsi="Times New Roman" w:cs="Times New Roman"/>
          <w:b/>
          <w:bCs/>
          <w:sz w:val="26"/>
          <w:szCs w:val="26"/>
        </w:rPr>
        <w:t>1.3.1. Lý do chọn đề tài</w:t>
      </w:r>
    </w:p>
    <w:p w14:paraId="3945F93B"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Sự phát triển nhanh chóng của công nghệ thông tin và Internet đã thúc đẩy việc sử dụng các hệ thống giao dịch điện tử trong nhiều lĩnh vực khác nhau. Các hoạt động như trao đổi văn bản điện tử, ký kết hợp đồng trực tuyến, thanh toán điện tử hay lưu trữ dữ liệu số đều đòi hỏi cơ chế bảo mật nhằm đảm bảo tính xác thực và độ tin cậy của thông tin.</w:t>
      </w:r>
    </w:p>
    <w:p w14:paraId="4C770D9F" w14:textId="77777777" w:rsidR="00EF63C7" w:rsidRPr="00EF63C7" w:rsidRDefault="00EF63C7" w:rsidP="00EF63C7">
      <w:pPr>
        <w:rPr>
          <w:rFonts w:ascii="Times New Roman" w:hAnsi="Times New Roman" w:cs="Times New Roman"/>
          <w:sz w:val="26"/>
          <w:szCs w:val="26"/>
        </w:rPr>
      </w:pPr>
    </w:p>
    <w:p w14:paraId="058723DB" w14:textId="0E5267A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Trong môi trường mạng, việc xác định chính xác người gửi dữ liệu và đảm bảo dữ liệu không bị thay đổi trong quá trình truyền tải là một vấn đề quan trọng. Chữ ký điện tử ra đời nhằm giải quyết những yêu cầu đó bằng cách cung cấp cơ chế xác thực danh tính người gửi, đảm bảo tính toàn vẹn của dữ liệu và hạn chế khả năng giả mạo thông tin.</w:t>
      </w:r>
    </w:p>
    <w:p w14:paraId="29E38FD3"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Thuật toán chữ ký điện tử ElGamal là một trong những thuật toán chữ ký số tiêu biểu thuộc nhóm mật mã khóa công khai. Thuật toán được xây dựng dựa trên bài toán Logarit rời rạc, một bài toán có độ khó tính toán cao và được sử dụng rộng rãi trong lĩnh vực mật mã học hiện đại. Việc nghiên cứu và cài đặt thuật toán ElGamal không chỉ giúp hiểu rõ nguyên lý hoạt động của chữ ký điện tử mà còn góp phần củng cố kiến thức về toán học ứng dụng, mật mã học và bảo mật thông tin.</w:t>
      </w:r>
    </w:p>
    <w:p w14:paraId="1A114CB3" w14:textId="77777777" w:rsidR="00EF63C7" w:rsidRPr="00EF63C7" w:rsidRDefault="00EF63C7" w:rsidP="00EF63C7">
      <w:pPr>
        <w:rPr>
          <w:rFonts w:ascii="Times New Roman" w:hAnsi="Times New Roman" w:cs="Times New Roman"/>
          <w:sz w:val="26"/>
          <w:szCs w:val="26"/>
        </w:rPr>
      </w:pPr>
    </w:p>
    <w:p w14:paraId="24B8279A"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Xuất phát từ những lý do trên, nhóm lựa chọn đề tài “Nghiên cứu và cài đặt chữ ký điện tử ElGamal” làm nội dung nghiên cứu của bài tập lớn.</w:t>
      </w:r>
    </w:p>
    <w:p w14:paraId="47D3F7BE" w14:textId="77777777" w:rsidR="00EF63C7" w:rsidRPr="00EF63C7" w:rsidRDefault="00EF63C7" w:rsidP="00EF63C7">
      <w:pPr>
        <w:rPr>
          <w:rFonts w:ascii="Times New Roman" w:hAnsi="Times New Roman" w:cs="Times New Roman"/>
          <w:sz w:val="26"/>
          <w:szCs w:val="26"/>
        </w:rPr>
      </w:pPr>
    </w:p>
    <w:p w14:paraId="29D401BA" w14:textId="77777777" w:rsidR="00EF63C7" w:rsidRPr="00EF63C7" w:rsidRDefault="00EF63C7" w:rsidP="00EF63C7">
      <w:pPr>
        <w:rPr>
          <w:rFonts w:ascii="Times New Roman" w:hAnsi="Times New Roman" w:cs="Times New Roman"/>
          <w:b/>
          <w:bCs/>
          <w:sz w:val="26"/>
          <w:szCs w:val="26"/>
        </w:rPr>
      </w:pPr>
      <w:r w:rsidRPr="00EF63C7">
        <w:rPr>
          <w:rFonts w:ascii="Times New Roman" w:hAnsi="Times New Roman" w:cs="Times New Roman"/>
          <w:b/>
          <w:bCs/>
          <w:sz w:val="26"/>
          <w:szCs w:val="26"/>
        </w:rPr>
        <w:t>1.3.2. Mục tiêu nghiên cứu</w:t>
      </w:r>
    </w:p>
    <w:p w14:paraId="4552FDE8" w14:textId="77777777" w:rsidR="00EF63C7" w:rsidRPr="00EF63C7" w:rsidRDefault="00EF63C7" w:rsidP="00EF63C7">
      <w:pPr>
        <w:rPr>
          <w:rFonts w:ascii="Times New Roman" w:hAnsi="Times New Roman" w:cs="Times New Roman"/>
          <w:sz w:val="26"/>
          <w:szCs w:val="26"/>
        </w:rPr>
      </w:pPr>
    </w:p>
    <w:p w14:paraId="1BE3961C"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 xml:space="preserve">Đề tài được thực hiện nhằm tìm hiểu cơ sở lý thuyết của hệ mật mã khóa công khai và chữ ký điện tử, đồng thời nghiên cứu chi tiết thuật toán chữ ký số ElGamal. Bên cạnh đó, </w:t>
      </w:r>
      <w:r w:rsidRPr="00EF63C7">
        <w:rPr>
          <w:rFonts w:ascii="Times New Roman" w:hAnsi="Times New Roman" w:cs="Times New Roman"/>
          <w:sz w:val="26"/>
          <w:szCs w:val="26"/>
        </w:rPr>
        <w:lastRenderedPageBreak/>
        <w:t>đề tài hướng tới việc xây dựng một chương trình mô phỏng bằng ngôn ngữ C# để thực hiện các chức năng sinh khóa, tạo chữ ký và xác minh chữ ký điện tử.</w:t>
      </w:r>
    </w:p>
    <w:p w14:paraId="05026813" w14:textId="77777777" w:rsidR="00EF63C7" w:rsidRPr="00EF63C7" w:rsidRDefault="00EF63C7" w:rsidP="00EF63C7">
      <w:pPr>
        <w:rPr>
          <w:rFonts w:ascii="Times New Roman" w:hAnsi="Times New Roman" w:cs="Times New Roman"/>
          <w:sz w:val="26"/>
          <w:szCs w:val="26"/>
        </w:rPr>
      </w:pPr>
    </w:p>
    <w:p w14:paraId="485F4159"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Thông qua quá trình nghiên cứu và cài đặt, đề tài giúp làm rõ nguyên lý hoạt động của thuật toán ElGamal cũng như vai trò của chữ ký điện tử trong việc đảm bảo tính xác thực và toàn vẹn của dữ liệu trong môi trường số.</w:t>
      </w:r>
    </w:p>
    <w:p w14:paraId="095ABFC3" w14:textId="77777777" w:rsidR="00EF63C7" w:rsidRPr="00EF63C7" w:rsidRDefault="00EF63C7" w:rsidP="00EF63C7">
      <w:pPr>
        <w:rPr>
          <w:rFonts w:ascii="Times New Roman" w:hAnsi="Times New Roman" w:cs="Times New Roman"/>
          <w:sz w:val="26"/>
          <w:szCs w:val="26"/>
        </w:rPr>
      </w:pPr>
    </w:p>
    <w:p w14:paraId="797B59CD" w14:textId="77777777" w:rsidR="00EF63C7" w:rsidRPr="00EF63C7" w:rsidRDefault="00EF63C7" w:rsidP="00EF63C7">
      <w:pPr>
        <w:rPr>
          <w:rFonts w:ascii="Times New Roman" w:hAnsi="Times New Roman" w:cs="Times New Roman"/>
          <w:b/>
          <w:bCs/>
          <w:sz w:val="26"/>
          <w:szCs w:val="26"/>
        </w:rPr>
      </w:pPr>
      <w:r w:rsidRPr="00EF63C7">
        <w:rPr>
          <w:rFonts w:ascii="Times New Roman" w:hAnsi="Times New Roman" w:cs="Times New Roman"/>
          <w:b/>
          <w:bCs/>
          <w:sz w:val="26"/>
          <w:szCs w:val="26"/>
        </w:rPr>
        <w:t>1.3.3. Nội dung nghiên cứu</w:t>
      </w:r>
    </w:p>
    <w:p w14:paraId="0C3115FF" w14:textId="77777777" w:rsidR="00EF63C7" w:rsidRPr="00EF63C7" w:rsidRDefault="00EF63C7" w:rsidP="00EF63C7">
      <w:pPr>
        <w:rPr>
          <w:rFonts w:ascii="Times New Roman" w:hAnsi="Times New Roman" w:cs="Times New Roman"/>
          <w:sz w:val="26"/>
          <w:szCs w:val="26"/>
        </w:rPr>
      </w:pPr>
    </w:p>
    <w:p w14:paraId="52258950" w14:textId="77777777"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Để đạt được các mục tiêu đã đề ra, đề tài tập trung nghiên cứu các nội dung chính sau:</w:t>
      </w:r>
    </w:p>
    <w:p w14:paraId="0511AC51" w14:textId="77777777" w:rsidR="00EF63C7" w:rsidRPr="00EF63C7" w:rsidRDefault="00EF63C7" w:rsidP="00EF63C7">
      <w:pPr>
        <w:rPr>
          <w:rFonts w:ascii="Times New Roman" w:hAnsi="Times New Roman" w:cs="Times New Roman"/>
          <w:sz w:val="26"/>
          <w:szCs w:val="26"/>
        </w:rPr>
      </w:pPr>
    </w:p>
    <w:p w14:paraId="120C4245" w14:textId="6DFAE7CD" w:rsidR="00EF63C7" w:rsidRPr="00EF63C7" w:rsidRDefault="00EF63C7" w:rsidP="00EF63C7">
      <w:pPr>
        <w:rPr>
          <w:rFonts w:ascii="Times New Roman" w:hAnsi="Times New Roman" w:cs="Times New Roman"/>
          <w:sz w:val="26"/>
          <w:szCs w:val="26"/>
        </w:rPr>
      </w:pPr>
      <w:r>
        <w:rPr>
          <w:rFonts w:ascii="Times New Roman" w:hAnsi="Times New Roman" w:cs="Times New Roman"/>
          <w:sz w:val="26"/>
          <w:szCs w:val="26"/>
        </w:rPr>
        <w:t>-</w:t>
      </w:r>
      <w:r w:rsidRPr="00EF63C7">
        <w:rPr>
          <w:rFonts w:ascii="Times New Roman" w:hAnsi="Times New Roman" w:cs="Times New Roman"/>
          <w:sz w:val="26"/>
          <w:szCs w:val="26"/>
        </w:rPr>
        <w:t xml:space="preserve"> Tìm hiểu tổng quan về an toàn bảo mật thông tin và vai trò của mật mã học trong việc bảo vệ dữ liệu.</w:t>
      </w:r>
    </w:p>
    <w:p w14:paraId="7B57164C" w14:textId="6592A4CC" w:rsidR="00EF63C7" w:rsidRPr="00EF63C7" w:rsidRDefault="00EF63C7" w:rsidP="00EF63C7">
      <w:pPr>
        <w:rPr>
          <w:rFonts w:ascii="Times New Roman" w:hAnsi="Times New Roman" w:cs="Times New Roman"/>
          <w:sz w:val="26"/>
          <w:szCs w:val="26"/>
        </w:rPr>
      </w:pPr>
      <w:r>
        <w:rPr>
          <w:rFonts w:ascii="Times New Roman" w:hAnsi="Times New Roman" w:cs="Times New Roman"/>
          <w:sz w:val="26"/>
          <w:szCs w:val="26"/>
        </w:rPr>
        <w:t>-</w:t>
      </w:r>
      <w:r w:rsidRPr="00EF63C7">
        <w:rPr>
          <w:rFonts w:ascii="Times New Roman" w:hAnsi="Times New Roman" w:cs="Times New Roman"/>
          <w:sz w:val="26"/>
          <w:szCs w:val="26"/>
        </w:rPr>
        <w:t xml:space="preserve"> Nghiên cứu các khái niệm cơ bản liên quan đến hệ mật mã khóa công khai và chữ ký điện tử.</w:t>
      </w:r>
    </w:p>
    <w:p w14:paraId="56FF5B84" w14:textId="5059C209" w:rsidR="00EF63C7" w:rsidRPr="00EF63C7" w:rsidRDefault="00EF63C7" w:rsidP="00EF63C7">
      <w:pPr>
        <w:rPr>
          <w:rFonts w:ascii="Times New Roman" w:hAnsi="Times New Roman" w:cs="Times New Roman"/>
          <w:sz w:val="26"/>
          <w:szCs w:val="26"/>
        </w:rPr>
      </w:pPr>
      <w:r>
        <w:rPr>
          <w:rFonts w:ascii="Times New Roman" w:hAnsi="Times New Roman" w:cs="Times New Roman"/>
          <w:sz w:val="26"/>
          <w:szCs w:val="26"/>
        </w:rPr>
        <w:t>-</w:t>
      </w:r>
      <w:r w:rsidRPr="00EF63C7">
        <w:rPr>
          <w:rFonts w:ascii="Times New Roman" w:hAnsi="Times New Roman" w:cs="Times New Roman"/>
          <w:sz w:val="26"/>
          <w:szCs w:val="26"/>
        </w:rPr>
        <w:t xml:space="preserve"> Tìm hiểu các kiến thức toán học làm nền tảng cho thuật toán ElGamal như số nguyên tố, phép đồng dư, thuật toán Euclid mở rộng và bài toán Logarit rời rạc.</w:t>
      </w:r>
    </w:p>
    <w:p w14:paraId="1D66C52D" w14:textId="25C0A2DA" w:rsidR="00EF63C7" w:rsidRPr="00EF63C7" w:rsidRDefault="00EF63C7" w:rsidP="00EF63C7">
      <w:pPr>
        <w:rPr>
          <w:rFonts w:ascii="Times New Roman" w:hAnsi="Times New Roman" w:cs="Times New Roman"/>
          <w:sz w:val="26"/>
          <w:szCs w:val="26"/>
        </w:rPr>
      </w:pPr>
      <w:r>
        <w:rPr>
          <w:rFonts w:ascii="Times New Roman" w:hAnsi="Times New Roman" w:cs="Times New Roman"/>
          <w:sz w:val="26"/>
          <w:szCs w:val="26"/>
        </w:rPr>
        <w:t>-</w:t>
      </w:r>
      <w:r w:rsidRPr="00EF63C7">
        <w:rPr>
          <w:rFonts w:ascii="Times New Roman" w:hAnsi="Times New Roman" w:cs="Times New Roman"/>
          <w:sz w:val="26"/>
          <w:szCs w:val="26"/>
        </w:rPr>
        <w:t xml:space="preserve"> Nghiên cứu nguyên lý hoạt động của thuật toán chữ ký điện tử ElGamal, bao gồm quá trình tạo khóa, tạo chữ ký và xác minh chữ ký.</w:t>
      </w:r>
    </w:p>
    <w:p w14:paraId="0AA70A3F" w14:textId="72B675E6" w:rsidR="00EF63C7" w:rsidRPr="00EF63C7" w:rsidRDefault="00EF63C7" w:rsidP="00EF63C7">
      <w:pPr>
        <w:rPr>
          <w:rFonts w:ascii="Times New Roman" w:hAnsi="Times New Roman" w:cs="Times New Roman"/>
          <w:sz w:val="26"/>
          <w:szCs w:val="26"/>
        </w:rPr>
      </w:pPr>
      <w:r>
        <w:rPr>
          <w:rFonts w:ascii="Times New Roman" w:hAnsi="Times New Roman" w:cs="Times New Roman"/>
          <w:sz w:val="26"/>
          <w:szCs w:val="26"/>
        </w:rPr>
        <w:t>-</w:t>
      </w:r>
      <w:r w:rsidRPr="00EF63C7">
        <w:rPr>
          <w:rFonts w:ascii="Times New Roman" w:hAnsi="Times New Roman" w:cs="Times New Roman"/>
          <w:sz w:val="26"/>
          <w:szCs w:val="26"/>
        </w:rPr>
        <w:t xml:space="preserve"> Thiết kế thuật toán và xây dựng chương trình mô phỏng bằng ngôn ngữ C#.</w:t>
      </w:r>
    </w:p>
    <w:p w14:paraId="4540BD85" w14:textId="18C05020" w:rsidR="00EF63C7" w:rsidRPr="00EF63C7" w:rsidRDefault="00EF63C7" w:rsidP="00EF63C7">
      <w:pPr>
        <w:rPr>
          <w:rFonts w:ascii="Times New Roman" w:hAnsi="Times New Roman" w:cs="Times New Roman"/>
          <w:sz w:val="26"/>
          <w:szCs w:val="26"/>
        </w:rPr>
      </w:pPr>
      <w:r>
        <w:rPr>
          <w:rFonts w:ascii="Times New Roman" w:hAnsi="Times New Roman" w:cs="Times New Roman"/>
          <w:sz w:val="26"/>
          <w:szCs w:val="26"/>
        </w:rPr>
        <w:t>-</w:t>
      </w:r>
      <w:r w:rsidRPr="00EF63C7">
        <w:rPr>
          <w:rFonts w:ascii="Times New Roman" w:hAnsi="Times New Roman" w:cs="Times New Roman"/>
          <w:sz w:val="26"/>
          <w:szCs w:val="26"/>
        </w:rPr>
        <w:t xml:space="preserve"> Thực hiện kiểm thử chương trình với nhiều bộ dữ liệu khác nhau nhằm đánh giá tính chính xác của thuật toán và khả năng ứng dụng trong thực tế.</w:t>
      </w:r>
    </w:p>
    <w:p w14:paraId="5FB37EB7" w14:textId="77777777" w:rsidR="00EF63C7" w:rsidRPr="00EF63C7" w:rsidRDefault="00EF63C7" w:rsidP="00EF63C7">
      <w:pPr>
        <w:rPr>
          <w:rFonts w:ascii="Times New Roman" w:hAnsi="Times New Roman" w:cs="Times New Roman"/>
          <w:sz w:val="26"/>
          <w:szCs w:val="26"/>
        </w:rPr>
      </w:pPr>
    </w:p>
    <w:p w14:paraId="01069843" w14:textId="041125CD" w:rsidR="00EF63C7" w:rsidRPr="00EF63C7" w:rsidRDefault="00EF63C7" w:rsidP="00EF63C7">
      <w:pPr>
        <w:rPr>
          <w:rFonts w:ascii="Times New Roman" w:hAnsi="Times New Roman" w:cs="Times New Roman"/>
          <w:sz w:val="26"/>
          <w:szCs w:val="26"/>
        </w:rPr>
      </w:pPr>
      <w:r w:rsidRPr="00EF63C7">
        <w:rPr>
          <w:rFonts w:ascii="Times New Roman" w:hAnsi="Times New Roman" w:cs="Times New Roman"/>
          <w:sz w:val="26"/>
          <w:szCs w:val="26"/>
        </w:rPr>
        <w:t>Thông qua các nội dung nghiên cứu trên, đề tài hướng đến việc xây dựng một hệ thống mô phỏng chữ ký điện tử ElGamal hoàn chỉnh, góp phần minh họa rõ ràng cơ chế hoạt động của chữ ký số trong lĩnh vực an toàn bảo mật thông tin.</w:t>
      </w:r>
    </w:p>
    <w:sectPr w:rsidR="00EF63C7" w:rsidRPr="00EF63C7" w:rsidSect="00F800D2">
      <w:pgSz w:w="11907" w:h="16840" w:code="9"/>
      <w:pgMar w:top="1134"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C7"/>
    <w:rsid w:val="001230CB"/>
    <w:rsid w:val="00447164"/>
    <w:rsid w:val="00917BE9"/>
    <w:rsid w:val="00EF63C7"/>
    <w:rsid w:val="00F800D2"/>
    <w:rsid w:val="00FA5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106CC"/>
  <w15:chartTrackingRefBased/>
  <w15:docId w15:val="{221C876A-8298-4C79-A686-7DF56758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921</Words>
  <Characters>5253</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2026-05-30T14:49:00Z</dcterms:created>
  <dcterms:modified xsi:type="dcterms:W3CDTF">2026-05-30T14:59:00Z</dcterms:modified>
</cp:coreProperties>
</file>