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8"/>
        <w:ind w:left="0" w:right="0"/>
      </w:pPr>
    </w:p>
    <w:p>
      <w:pPr>
        <w:autoSpaceDN w:val="0"/>
        <w:tabs>
          <w:tab w:pos="2980" w:val="left"/>
        </w:tabs>
        <w:autoSpaceDE w:val="0"/>
        <w:widowControl/>
        <w:spacing w:line="308" w:lineRule="exact" w:before="0" w:after="0"/>
        <w:ind w:left="2000" w:right="2016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>CỘNG HOÀ XÃ HỘI CHỦ NGHĨA VIỆT NAM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Độc lập - Tự do - Hạnh phúc </w:t>
      </w:r>
    </w:p>
    <w:p>
      <w:pPr>
        <w:autoSpaceDN w:val="0"/>
        <w:autoSpaceDE w:val="0"/>
        <w:widowControl/>
        <w:spacing w:line="266" w:lineRule="exact" w:before="586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TỜ KHAI ĐỀ NGHỊ XÁC NHẬN THÔNG TIN HỘ TỊCH </w:t>
      </w:r>
    </w:p>
    <w:p>
      <w:pPr>
        <w:autoSpaceDN w:val="0"/>
        <w:autoSpaceDE w:val="0"/>
        <w:widowControl/>
        <w:spacing w:line="290" w:lineRule="exact" w:before="334" w:after="0"/>
        <w:ind w:left="13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Kính gửi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(1)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358" w:lineRule="exact" w:before="334" w:after="0"/>
        <w:ind w:left="0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Họ, chữ đệm, tên người yêu cầu/Tên cơ quan, tổ chức: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 .........................................................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......................................................................................................................................................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Nơi cư trú của cá nhân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(trường hợp chưa có số định danh cá nhân)/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Địa chỉ cơ quan, tổ chức: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......................................................................................................................................................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......................................................................................................................................................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 định danh cá nhân/Giấy tờ tùy thân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(2)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....................................................................................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......................................................................................................................................................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Quan hệ với người được cấp xác nhận thông tin hộ tịch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(3)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..........................................................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366" w:lineRule="exact" w:before="0" w:after="0"/>
        <w:ind w:left="0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Đề nghị cơ quan cấp Xác nhận thông tin hộ tịch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cho người có tên dưới đây: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Họ, chữ đệm, tên: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 .......................................................................................................................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Ngày, tháng, năm sinh:  ................................................................................................................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Giới tính:................Dân tộc:.......................................................Quốc tịch:  ................................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Số định danh cá nhân: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Giấy tờ tùy thân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(2)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........................................................................................................................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......................................................................................................................................................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Lý do đề nghị xác nhận</w:t>
      </w:r>
      <w:r>
        <w:rPr>
          <w:rFonts w:ascii="TimesNewRomanPSMT" w:hAnsi="TimesNewRomanPSMT" w:eastAsia="TimesNewRomanPSMT"/>
          <w:b w:val="0"/>
          <w:i w:val="0"/>
          <w:color w:val="000000"/>
          <w:sz w:val="17"/>
        </w:rPr>
        <w:t>(4)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:  ................................................................................................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 ...........................................................................................................................................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 ...........................................................................................................................................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Nội dung xác nhận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(5)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..................................................................................................................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......................................................................................................................................................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......................................................................................................................................................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......................................................................................................................................................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...................................................................................................................................................... </w:t>
      </w:r>
    </w:p>
    <w:p>
      <w:pPr>
        <w:autoSpaceDN w:val="0"/>
        <w:tabs>
          <w:tab w:pos="720" w:val="left"/>
        </w:tabs>
        <w:autoSpaceDE w:val="0"/>
        <w:widowControl/>
        <w:spacing w:line="358" w:lineRule="exact" w:before="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Tôi cam đoan các thông tin cung cấp là đúng sự thật và chịu hoàn toàn trách nhiệm trước pháp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luật về nội dung cam đoan của mình. </w:t>
      </w:r>
    </w:p>
    <w:p>
      <w:pPr>
        <w:autoSpaceDN w:val="0"/>
        <w:autoSpaceDE w:val="0"/>
        <w:widowControl/>
        <w:spacing w:line="254" w:lineRule="exact" w:before="152" w:after="0"/>
        <w:ind w:left="0" w:right="78" w:firstLine="0"/>
        <w:jc w:val="right"/>
      </w:pPr>
      <w:r>
        <w:rPr>
          <w:rFonts w:ascii="TimesNewRomanPS" w:hAnsi="TimesNewRomanPS" w:eastAsia="TimesNewRomanPS"/>
          <w:b w:val="0"/>
          <w:i/>
          <w:color w:val="000000"/>
          <w:sz w:val="23"/>
        </w:rPr>
        <w:t xml:space="preserve">Làm tại: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.......................................... </w:t>
      </w:r>
      <w:r>
        <w:rPr>
          <w:rFonts w:ascii="TimesNewRomanPS" w:hAnsi="TimesNewRomanPS" w:eastAsia="TimesNewRomanPS"/>
          <w:b w:val="0"/>
          <w:i/>
          <w:color w:val="000000"/>
          <w:sz w:val="23"/>
        </w:rPr>
        <w:t xml:space="preserve">, ngày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......... </w:t>
      </w:r>
      <w:r>
        <w:rPr>
          <w:rFonts w:ascii="TimesNewRomanPS" w:hAnsi="TimesNewRomanPS" w:eastAsia="TimesNewRomanPS"/>
          <w:b w:val="0"/>
          <w:i/>
          <w:color w:val="000000"/>
          <w:sz w:val="23"/>
        </w:rPr>
        <w:t xml:space="preserve"> tháng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........ </w:t>
      </w:r>
      <w:r>
        <w:rPr>
          <w:rFonts w:ascii="TimesNewRomanPS" w:hAnsi="TimesNewRomanPS" w:eastAsia="TimesNewRomanPS"/>
          <w:b w:val="0"/>
          <w:i/>
          <w:color w:val="000000"/>
          <w:sz w:val="23"/>
        </w:rPr>
        <w:t xml:space="preserve"> năm </w:t>
      </w:r>
      <w:r>
        <w:rPr>
          <w:rFonts w:ascii="TimesNewRomanPSMT" w:hAnsi="TimesNewRomanPSMT" w:eastAsia="TimesNewRomanPSMT"/>
          <w:b w:val="0"/>
          <w:i w:val="0"/>
          <w:color w:val="000000"/>
          <w:sz w:val="23"/>
        </w:rPr>
        <w:t xml:space="preserve"> ............ </w:t>
      </w:r>
    </w:p>
    <w:p>
      <w:pPr>
        <w:autoSpaceDN w:val="0"/>
        <w:autoSpaceDE w:val="0"/>
        <w:widowControl/>
        <w:spacing w:line="276" w:lineRule="exact" w:before="132" w:after="0"/>
        <w:ind w:left="0" w:right="1302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3"/>
        </w:rPr>
        <w:t>Người yêu cầu</w:t>
      </w:r>
      <w:r>
        <w:rPr>
          <w:rFonts w:ascii="TimesNewRomanPSMT" w:hAnsi="TimesNewRomanPSMT" w:eastAsia="TimesNewRomanPSMT"/>
          <w:b w:val="0"/>
          <w:i w:val="0"/>
          <w:color w:val="000000"/>
          <w:sz w:val="15"/>
        </w:rPr>
        <w:t>(6)</w:t>
      </w:r>
    </w:p>
    <w:p>
      <w:pPr>
        <w:autoSpaceDN w:val="0"/>
        <w:autoSpaceDE w:val="0"/>
        <w:widowControl/>
        <w:spacing w:line="244" w:lineRule="exact" w:before="188" w:after="0"/>
        <w:ind w:left="0" w:right="914" w:firstLine="0"/>
        <w:jc w:val="right"/>
      </w:pPr>
      <w:r>
        <w:rPr>
          <w:rFonts w:ascii="TimesNewRomanPS" w:hAnsi="TimesNewRomanPS" w:eastAsia="TimesNewRomanPS"/>
          <w:b w:val="0"/>
          <w:i/>
          <w:color w:val="000000"/>
          <w:sz w:val="22"/>
        </w:rPr>
        <w:t>(Ký, ghi rõ họ, chữ đệm, tên)</w:t>
      </w:r>
    </w:p>
    <w:p>
      <w:pPr>
        <w:autoSpaceDN w:val="0"/>
        <w:autoSpaceDE w:val="0"/>
        <w:widowControl/>
        <w:spacing w:line="266" w:lineRule="exact" w:before="61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 lượng:...........bản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(7)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50" w:lineRule="exact" w:before="15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Phương thức nhận kết quả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(8)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:.................................................................................................................................. </w:t>
      </w:r>
    </w:p>
    <w:p>
      <w:pPr>
        <w:sectPr>
          <w:pgSz w:w="11906" w:h="16838"/>
          <w:pgMar w:top="726" w:right="998" w:bottom="492" w:left="14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autoSpaceDN w:val="0"/>
        <w:autoSpaceDE w:val="0"/>
        <w:widowControl/>
        <w:spacing w:line="224" w:lineRule="exact" w:before="0" w:after="0"/>
        <w:ind w:left="0" w:right="288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0"/>
        </w:rPr>
        <w:t>Tên quy trình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:</w:t>
      </w:r>
      <w:r>
        <w:rPr>
          <w:rFonts w:ascii="TimesNewRomanPS" w:hAnsi="TimesNewRomanPS" w:eastAsia="TimesNewRomanPS"/>
          <w:b/>
          <w:i/>
          <w:color w:val="000000"/>
          <w:sz w:val="20"/>
        </w:rPr>
        <w:t xml:space="preserve">Xác nhận thông tin hộ tịch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>_______________________________________________________________________________________</w:t>
      </w:r>
    </w:p>
    <w:p>
      <w:pPr>
        <w:autoSpaceDN w:val="0"/>
        <w:autoSpaceDE w:val="0"/>
        <w:widowControl/>
        <w:spacing w:line="26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  <w:u w:val="single"/>
        </w:rPr>
        <w:t>Chú thích:</w:t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86" w:lineRule="exact" w:before="13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Ghi rõ tên cơ quan đề nghị cấp Xác nhận thông tin hộ tịch. </w:t>
      </w:r>
    </w:p>
    <w:p>
      <w:pPr>
        <w:autoSpaceDN w:val="0"/>
        <w:autoSpaceDE w:val="0"/>
        <w:widowControl/>
        <w:spacing w:line="302" w:lineRule="exact" w:before="120" w:after="0"/>
        <w:ind w:left="0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(2)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Ghi số định danh cá nhân hoặc thông tin về loại giấy tờ tuỳ thân sử dụng (CCCD/Thẻ căn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cước/Căn cước điện tử/Hộ chiếu/Giấy tờ hợp lệ thay thế); ghi rõ số, ngày, tháng, năm cấp, cơ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quan cấp; bản chụp đính kèm (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Ví dụ: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Căn cước công dân số 001089123500 do Công an thành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phố Hà Nội cấp ngày 20/10/2021). Trường hợp cơ quan, tổ chức đề nghị ghi tên, giấy tờ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đại diện theo pháp luật; </w:t>
      </w:r>
    </w:p>
    <w:p>
      <w:pPr>
        <w:autoSpaceDN w:val="0"/>
        <w:autoSpaceDE w:val="0"/>
        <w:widowControl/>
        <w:spacing w:line="304" w:lineRule="exact" w:before="124" w:after="0"/>
        <w:ind w:left="0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(3)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đề nghị cấp xác nhận thông tin hộ tịch của mình thì ghi Bản thân; trường hợp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đề nghị cấp xác nhận thông tin hộ tịch của người khác thì ghi rõ mối quan hệ với người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cấp xác nhận. Ví dụ: Vợ/chồng/con/thực hiện theo ủy quyền; </w:t>
      </w:r>
    </w:p>
    <w:p>
      <w:pPr>
        <w:autoSpaceDN w:val="0"/>
        <w:autoSpaceDE w:val="0"/>
        <w:widowControl/>
        <w:spacing w:line="286" w:lineRule="exact" w:before="13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(4)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Mục này dành cho cơ quan, tổ chức đề nghị xác nhận thông tin hộ tịch; </w:t>
      </w:r>
    </w:p>
    <w:p>
      <w:pPr>
        <w:autoSpaceDN w:val="0"/>
        <w:autoSpaceDE w:val="0"/>
        <w:widowControl/>
        <w:spacing w:line="302" w:lineRule="exact" w:before="12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(5)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Nêu rõ, đầy đủ nội dung, thời điểm đăng ký ban đầu; nội dung, căn cứ và thời gian thực hiện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các việc thay đổi, điều chỉnh thông tin hộ tịch tính đến thời điểm cấp văn bản xác nhận. </w:t>
      </w:r>
    </w:p>
    <w:p>
      <w:pPr>
        <w:autoSpaceDN w:val="0"/>
        <w:autoSpaceDE w:val="0"/>
        <w:widowControl/>
        <w:spacing w:line="302" w:lineRule="exact" w:before="124" w:after="0"/>
        <w:ind w:left="0" w:right="20" w:firstLine="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>Ví dụ: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Xác nhận thông tin về việc kết hôn mà cơ quan đăng ký hộ tịch có thẩm quyền đã cho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phép thực hiện việc thay đổi họ, chữ đệm, tên, cải chính năm sinh của người vợ hoặc người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chồng hoặc hai vợ chồng đã ly hôn. </w:t>
      </w:r>
    </w:p>
    <w:p>
      <w:pPr>
        <w:autoSpaceDN w:val="0"/>
        <w:autoSpaceDE w:val="0"/>
        <w:widowControl/>
        <w:spacing w:line="286" w:lineRule="exact" w:before="20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(6)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chủ thể yêu cầu xác nhận thông tin hộ tịch là cơ quan, tổ chức thì ký, đóng dấu </w:t>
      </w:r>
    </w:p>
    <w:p>
      <w:pPr>
        <w:autoSpaceDN w:val="0"/>
        <w:autoSpaceDE w:val="0"/>
        <w:widowControl/>
        <w:spacing w:line="266" w:lineRule="exact" w:before="9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cơ quan, tổ chức theo quy định. </w:t>
      </w:r>
    </w:p>
    <w:p>
      <w:pPr>
        <w:autoSpaceDN w:val="0"/>
        <w:autoSpaceDE w:val="0"/>
        <w:widowControl/>
        <w:spacing w:line="286" w:lineRule="exact" w:before="17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(7) 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Ghi rõ số lượng đề nghị cấp. </w:t>
      </w:r>
    </w:p>
    <w:p>
      <w:pPr>
        <w:autoSpaceDN w:val="0"/>
        <w:autoSpaceDE w:val="0"/>
        <w:widowControl/>
        <w:spacing w:line="304" w:lineRule="exact" w:before="120" w:after="655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(8)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Ghi rõ phương thức nhận kết quả: trực tiếp/trực tuyến/bưu chính. Nếu nhận kết quả qua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đường bưu chính thì phải cung cấp địa chỉ nơi nhận và nộp phí dịch vụ bưu chính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3036"/>
        <w:gridCol w:w="3036"/>
        <w:gridCol w:w="3036"/>
      </w:tblGrid>
      <w:tr>
        <w:trPr>
          <w:trHeight w:hRule="exact" w:val="236"/>
        </w:trPr>
        <w:tc>
          <w:tcPr>
            <w:tcW w:type="dxa" w:w="2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Ngày hiệu lực:  07/7/2025 </w:t>
            </w:r>
          </w:p>
        </w:tc>
        <w:tc>
          <w:tcPr>
            <w:tcW w:type="dxa" w:w="3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Trang: 2/3 </w:t>
            </w:r>
          </w:p>
        </w:tc>
        <w:tc>
          <w:tcPr>
            <w:tcW w:type="dxa" w:w="2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Lần ban hành: 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64" w:right="1358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autoSpaceDN w:val="0"/>
        <w:autoSpaceDE w:val="0"/>
        <w:widowControl/>
        <w:spacing w:line="224" w:lineRule="exact" w:before="0" w:after="13410"/>
        <w:ind w:left="0" w:right="576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0"/>
        </w:rPr>
        <w:t>Tên quy trình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:</w:t>
      </w:r>
      <w:r>
        <w:rPr>
          <w:rFonts w:ascii="TimesNewRomanPS" w:hAnsi="TimesNewRomanPS" w:eastAsia="TimesNewRomanPS"/>
          <w:b/>
          <w:i/>
          <w:color w:val="000000"/>
          <w:sz w:val="20"/>
        </w:rPr>
        <w:t xml:space="preserve">Xác nhận thông tin hộ tịch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>_______________________________________________________________________________________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3120"/>
        <w:gridCol w:w="3120"/>
        <w:gridCol w:w="3120"/>
      </w:tblGrid>
      <w:tr>
        <w:trPr>
          <w:trHeight w:hRule="exact" w:val="236"/>
        </w:trPr>
        <w:tc>
          <w:tcPr>
            <w:tcW w:type="dxa" w:w="28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Ngày hiệu lực:  07/7/2025 </w:t>
            </w:r>
          </w:p>
        </w:tc>
        <w:tc>
          <w:tcPr>
            <w:tcW w:type="dxa" w:w="30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Trang: 3/3 </w:t>
            </w:r>
          </w:p>
        </w:tc>
        <w:tc>
          <w:tcPr>
            <w:tcW w:type="dxa" w:w="28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Lần ban hành: 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64" w:right="1440" w:bottom="492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