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F6" w:rsidRPr="004B3EF6" w:rsidRDefault="004B3EF6">
      <w:pPr>
        <w:rPr>
          <w:b/>
          <w:sz w:val="24"/>
        </w:rPr>
      </w:pPr>
      <w:r w:rsidRPr="004B3EF6">
        <w:rPr>
          <w:b/>
          <w:sz w:val="24"/>
        </w:rPr>
        <w:t>Store Overview</w:t>
      </w:r>
    </w:p>
    <w:p w:rsidR="004B3EF6" w:rsidRDefault="004B3EF6">
      <w:r>
        <w:t>1.</w:t>
      </w:r>
    </w:p>
    <w:p w:rsidR="002259CE" w:rsidRDefault="004B3EF6">
      <w:r>
        <w:t xml:space="preserve">Highest: US Atlantic </w:t>
      </w:r>
      <w:proofErr w:type="spellStart"/>
      <w:r>
        <w:t>Coasst</w:t>
      </w:r>
      <w:proofErr w:type="spellEnd"/>
    </w:p>
    <w:p w:rsidR="004B3EF6" w:rsidRDefault="004B3EF6">
      <w:r>
        <w:t xml:space="preserve">Lowest: US </w:t>
      </w:r>
      <w:proofErr w:type="spellStart"/>
      <w:r>
        <w:t>NorthEast</w:t>
      </w:r>
      <w:proofErr w:type="spellEnd"/>
    </w:p>
    <w:p w:rsidR="004B3EF6" w:rsidRDefault="004B3EF6">
      <w:r>
        <w:t>2.</w:t>
      </w:r>
    </w:p>
    <w:p w:rsidR="004B3EF6" w:rsidRDefault="004B3EF6">
      <w:r>
        <w:t>Highest: NJ</w:t>
      </w:r>
    </w:p>
    <w:p w:rsidR="004B3EF6" w:rsidRDefault="004B3EF6">
      <w:r>
        <w:t>Lowest: DC</w:t>
      </w:r>
    </w:p>
    <w:p w:rsidR="004B3EF6" w:rsidRDefault="004B32DC">
      <w:r>
        <w:t>3.</w:t>
      </w:r>
    </w:p>
    <w:p w:rsidR="004B32DC" w:rsidRDefault="004B32DC">
      <w:r>
        <w:t xml:space="preserve">Highland Park, Nashville, Billings, Pembroke Pines, Boca Raton, Rancho </w:t>
      </w:r>
      <w:proofErr w:type="spellStart"/>
      <w:r>
        <w:t>Cugamonga</w:t>
      </w:r>
      <w:proofErr w:type="spellEnd"/>
      <w:r>
        <w:t>, Fresno, Overland Park, San Diego, Littleton, Boston, Columbia, Dallas, Winter Park, Portland, Fairview Heights, Brandon, Oklahoma, New York, Pleasanton, Woodbury, Fort Worth,  West Palm Beach, Lafayette, Fayetteville, Las Vegas.</w:t>
      </w:r>
    </w:p>
    <w:p w:rsidR="004B32DC" w:rsidRDefault="004B32DC">
      <w:r>
        <w:t>4.</w:t>
      </w:r>
    </w:p>
    <w:p w:rsidR="004B32DC" w:rsidRDefault="00133CC6">
      <w:proofErr w:type="spellStart"/>
      <w:r>
        <w:t>Bakerfields</w:t>
      </w:r>
      <w:proofErr w:type="spellEnd"/>
      <w:r>
        <w:t>: 199413</w:t>
      </w:r>
    </w:p>
    <w:p w:rsidR="00133CC6" w:rsidRDefault="00133CC6"/>
    <w:p w:rsidR="00133CC6" w:rsidRDefault="00133CC6">
      <w:pPr>
        <w:rPr>
          <w:b/>
        </w:rPr>
      </w:pPr>
      <w:r w:rsidRPr="00133CC6">
        <w:rPr>
          <w:b/>
        </w:rPr>
        <w:t>Store Performance</w:t>
      </w:r>
    </w:p>
    <w:p w:rsidR="004C2272" w:rsidRDefault="004C2272" w:rsidP="004C2272">
      <w:pPr>
        <w:pStyle w:val="ListParagraph"/>
        <w:numPr>
          <w:ilvl w:val="0"/>
          <w:numId w:val="1"/>
        </w:numPr>
      </w:pPr>
      <w:r>
        <w:t>2.</w:t>
      </w:r>
    </w:p>
    <w:p w:rsidR="004C2272" w:rsidRDefault="001153C0" w:rsidP="004C2272">
      <w:pPr>
        <w:pStyle w:val="ListParagraph"/>
      </w:pPr>
      <w:r>
        <w:t>Highest electronics sales store: store 375, at Marlborough</w:t>
      </w:r>
    </w:p>
    <w:p w:rsidR="001153C0" w:rsidRDefault="001153C0" w:rsidP="004C2272">
      <w:pPr>
        <w:pStyle w:val="ListParagraph"/>
      </w:pPr>
    </w:p>
    <w:p w:rsidR="004C2272" w:rsidRDefault="001153C0" w:rsidP="001153C0">
      <w:pPr>
        <w:pStyle w:val="ListParagraph"/>
        <w:ind w:left="360"/>
      </w:pPr>
      <w:r>
        <w:t>3.</w:t>
      </w:r>
    </w:p>
    <w:p w:rsidR="001153C0" w:rsidRDefault="001153C0" w:rsidP="001153C0">
      <w:pPr>
        <w:pStyle w:val="ListParagraph"/>
      </w:pPr>
      <w:r>
        <w:t>Store #24, Nashville, age: 24</w:t>
      </w:r>
    </w:p>
    <w:p w:rsidR="001153C0" w:rsidRDefault="001153C0" w:rsidP="001153C0">
      <w:pPr>
        <w:pStyle w:val="ListParagraph"/>
      </w:pPr>
    </w:p>
    <w:p w:rsidR="001153C0" w:rsidRDefault="001153C0" w:rsidP="001153C0">
      <w:pPr>
        <w:pStyle w:val="ListParagraph"/>
        <w:ind w:left="360"/>
      </w:pPr>
      <w:r>
        <w:t xml:space="preserve">4.  They are correlated to </w:t>
      </w:r>
      <w:proofErr w:type="spellStart"/>
      <w:r>
        <w:t>eachother</w:t>
      </w:r>
      <w:proofErr w:type="spellEnd"/>
      <w:r>
        <w:t>.  When one type goes up, others go up, when one goes down, the others go down as well.  They seem to have same trend.</w:t>
      </w:r>
    </w:p>
    <w:p w:rsidR="001153C0" w:rsidRPr="00805FBB" w:rsidRDefault="001153C0" w:rsidP="001153C0">
      <w:pPr>
        <w:pStyle w:val="ListParagraph"/>
        <w:ind w:left="360"/>
        <w:rPr>
          <w:b/>
        </w:rPr>
      </w:pPr>
    </w:p>
    <w:p w:rsidR="001153C0" w:rsidRDefault="00805FBB" w:rsidP="001153C0">
      <w:pPr>
        <w:pStyle w:val="ListParagraph"/>
        <w:ind w:left="0"/>
        <w:rPr>
          <w:b/>
        </w:rPr>
      </w:pPr>
      <w:r w:rsidRPr="00805FBB">
        <w:rPr>
          <w:b/>
        </w:rPr>
        <w:t>Customer Segment Analysis</w:t>
      </w:r>
    </w:p>
    <w:p w:rsidR="00805FBB" w:rsidRDefault="00805FBB" w:rsidP="001153C0">
      <w:pPr>
        <w:pStyle w:val="ListParagraph"/>
        <w:ind w:left="0"/>
      </w:pPr>
      <w:r>
        <w:t>1. Electronics – Ink and Toner</w:t>
      </w:r>
    </w:p>
    <w:p w:rsidR="00805FBB" w:rsidRDefault="00805FBB" w:rsidP="001153C0">
      <w:pPr>
        <w:pStyle w:val="ListParagraph"/>
        <w:ind w:left="0"/>
      </w:pPr>
      <w:r>
        <w:t>2. Electronics</w:t>
      </w:r>
    </w:p>
    <w:p w:rsidR="00805FBB" w:rsidRDefault="00805FBB" w:rsidP="001153C0">
      <w:pPr>
        <w:pStyle w:val="ListParagraph"/>
        <w:ind w:left="0"/>
      </w:pPr>
      <w:r>
        <w:t xml:space="preserve">3. </w:t>
      </w:r>
      <w:r w:rsidR="009F7926">
        <w:t>Ink and Toner</w:t>
      </w:r>
    </w:p>
    <w:p w:rsidR="00805FBB" w:rsidRDefault="00805FBB" w:rsidP="001153C0">
      <w:pPr>
        <w:pStyle w:val="ListParagraph"/>
        <w:ind w:left="0"/>
      </w:pPr>
      <w:r>
        <w:t>4.</w:t>
      </w:r>
      <w:r w:rsidR="009F7926">
        <w:t xml:space="preserve"> 36-45</w:t>
      </w:r>
    </w:p>
    <w:p w:rsidR="009F7926" w:rsidRDefault="009F7926" w:rsidP="001153C0">
      <w:pPr>
        <w:pStyle w:val="ListParagraph"/>
        <w:ind w:left="0"/>
      </w:pPr>
    </w:p>
    <w:p w:rsidR="009F7926" w:rsidRPr="009F7926" w:rsidRDefault="009F7926" w:rsidP="001153C0">
      <w:pPr>
        <w:pStyle w:val="ListParagraph"/>
        <w:ind w:left="0"/>
        <w:rPr>
          <w:b/>
        </w:rPr>
      </w:pPr>
      <w:r w:rsidRPr="009F7926">
        <w:rPr>
          <w:b/>
        </w:rPr>
        <w:t>Customer Purchase Behavior</w:t>
      </w:r>
    </w:p>
    <w:p w:rsidR="00805FBB" w:rsidRDefault="009F7926" w:rsidP="001153C0">
      <w:pPr>
        <w:pStyle w:val="ListParagraph"/>
        <w:ind w:left="0"/>
      </w:pPr>
      <w:r>
        <w:t>1. Saturday, 16</w:t>
      </w:r>
    </w:p>
    <w:p w:rsidR="009F7926" w:rsidRDefault="009F7926" w:rsidP="001153C0">
      <w:pPr>
        <w:pStyle w:val="ListParagraph"/>
        <w:ind w:left="0"/>
      </w:pPr>
      <w:r>
        <w:t>2. by both</w:t>
      </w:r>
    </w:p>
    <w:p w:rsidR="009F7926" w:rsidRDefault="009F7926" w:rsidP="001153C0">
      <w:pPr>
        <w:pStyle w:val="ListParagraph"/>
        <w:ind w:left="0"/>
      </w:pPr>
      <w:r>
        <w:t xml:space="preserve">3. </w:t>
      </w:r>
      <w:proofErr w:type="gramStart"/>
      <w:r>
        <w:t>certain</w:t>
      </w:r>
      <w:proofErr w:type="gramEnd"/>
      <w:r>
        <w:t xml:space="preserve"> days of the week</w:t>
      </w:r>
    </w:p>
    <w:p w:rsidR="009F7926" w:rsidRDefault="009F7926" w:rsidP="001153C0">
      <w:pPr>
        <w:pStyle w:val="ListParagraph"/>
        <w:ind w:left="0"/>
      </w:pPr>
    </w:p>
    <w:p w:rsidR="001876AF" w:rsidRDefault="001876AF" w:rsidP="001153C0">
      <w:pPr>
        <w:pStyle w:val="ListParagraph"/>
        <w:ind w:left="0"/>
        <w:rPr>
          <w:b/>
        </w:rPr>
      </w:pPr>
    </w:p>
    <w:p w:rsidR="009F7926" w:rsidRDefault="001876AF" w:rsidP="001153C0">
      <w:pPr>
        <w:pStyle w:val="ListParagraph"/>
        <w:ind w:left="0"/>
        <w:rPr>
          <w:b/>
        </w:rPr>
      </w:pPr>
      <w:r w:rsidRPr="001876AF">
        <w:rPr>
          <w:b/>
        </w:rPr>
        <w:lastRenderedPageBreak/>
        <w:t>Merchandise Analysis</w:t>
      </w:r>
    </w:p>
    <w:p w:rsidR="001876AF" w:rsidRDefault="001876AF" w:rsidP="001876AF">
      <w:r>
        <w:t>Oils Class:  Oak’s high sales season is during August until October.  It drops down significantly at the end of November and then go up again but at moderate level.</w:t>
      </w:r>
    </w:p>
    <w:p w:rsidR="001876AF" w:rsidRDefault="001876AF" w:rsidP="001876AF">
      <w:r>
        <w:tab/>
        <w:t>While Pine’s peak season is around November.   It drops down significantly at the end of November as well and then goes up at low level.</w:t>
      </w:r>
    </w:p>
    <w:p w:rsidR="001876AF" w:rsidRDefault="001876AF" w:rsidP="001876AF"/>
    <w:p w:rsidR="001876AF" w:rsidRDefault="001876AF" w:rsidP="001876AF">
      <w:r>
        <w:t>In Electronics:  Laptop’s peak season is from August to November</w:t>
      </w:r>
      <w:proofErr w:type="gramStart"/>
      <w:r>
        <w:t>,  it</w:t>
      </w:r>
      <w:proofErr w:type="gramEnd"/>
      <w:r>
        <w:t xml:space="preserve"> then drops down quickly then tends to go up for a short period of time in the middle November, then goes very low for the rest of months.</w:t>
      </w:r>
    </w:p>
    <w:p w:rsidR="001876AF" w:rsidRPr="001876AF" w:rsidRDefault="001876AF" w:rsidP="001876AF">
      <w:bookmarkStart w:id="0" w:name="_GoBack"/>
      <w:bookmarkEnd w:id="0"/>
    </w:p>
    <w:sectPr w:rsidR="001876AF" w:rsidRPr="0018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6AA6"/>
    <w:multiLevelType w:val="hybridMultilevel"/>
    <w:tmpl w:val="ECFE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31D4F"/>
    <w:multiLevelType w:val="hybridMultilevel"/>
    <w:tmpl w:val="D002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F6"/>
    <w:rsid w:val="0007728A"/>
    <w:rsid w:val="0009786C"/>
    <w:rsid w:val="000B0412"/>
    <w:rsid w:val="000C45EF"/>
    <w:rsid w:val="001153C0"/>
    <w:rsid w:val="00133CC6"/>
    <w:rsid w:val="001655AC"/>
    <w:rsid w:val="0017198C"/>
    <w:rsid w:val="0018201D"/>
    <w:rsid w:val="001863D7"/>
    <w:rsid w:val="001876AF"/>
    <w:rsid w:val="001A2207"/>
    <w:rsid w:val="001F37C7"/>
    <w:rsid w:val="001F5E49"/>
    <w:rsid w:val="00216F1B"/>
    <w:rsid w:val="00225656"/>
    <w:rsid w:val="002259CE"/>
    <w:rsid w:val="00272B82"/>
    <w:rsid w:val="002755C5"/>
    <w:rsid w:val="00281A56"/>
    <w:rsid w:val="00320E51"/>
    <w:rsid w:val="00335323"/>
    <w:rsid w:val="003427EA"/>
    <w:rsid w:val="003465C3"/>
    <w:rsid w:val="00354BA6"/>
    <w:rsid w:val="00356733"/>
    <w:rsid w:val="00376F52"/>
    <w:rsid w:val="00395B9D"/>
    <w:rsid w:val="003C16BF"/>
    <w:rsid w:val="00401D16"/>
    <w:rsid w:val="00415FB6"/>
    <w:rsid w:val="0042494D"/>
    <w:rsid w:val="00426270"/>
    <w:rsid w:val="00456F04"/>
    <w:rsid w:val="00495CC2"/>
    <w:rsid w:val="004A0B03"/>
    <w:rsid w:val="004B32DC"/>
    <w:rsid w:val="004B3EF6"/>
    <w:rsid w:val="004C2272"/>
    <w:rsid w:val="005134F6"/>
    <w:rsid w:val="00514964"/>
    <w:rsid w:val="00523738"/>
    <w:rsid w:val="00597C0B"/>
    <w:rsid w:val="005A3E63"/>
    <w:rsid w:val="005C4625"/>
    <w:rsid w:val="0068640F"/>
    <w:rsid w:val="006E503C"/>
    <w:rsid w:val="00742DE2"/>
    <w:rsid w:val="00754245"/>
    <w:rsid w:val="00754A81"/>
    <w:rsid w:val="00760D42"/>
    <w:rsid w:val="007813BA"/>
    <w:rsid w:val="00792601"/>
    <w:rsid w:val="00805FBB"/>
    <w:rsid w:val="0081474F"/>
    <w:rsid w:val="0083399A"/>
    <w:rsid w:val="008422C6"/>
    <w:rsid w:val="00843FFE"/>
    <w:rsid w:val="00864416"/>
    <w:rsid w:val="008750DE"/>
    <w:rsid w:val="00886889"/>
    <w:rsid w:val="008B726E"/>
    <w:rsid w:val="008D45ED"/>
    <w:rsid w:val="00920399"/>
    <w:rsid w:val="00923C1C"/>
    <w:rsid w:val="00982FEB"/>
    <w:rsid w:val="00993E9A"/>
    <w:rsid w:val="009D25F6"/>
    <w:rsid w:val="009E71D8"/>
    <w:rsid w:val="009F3E0D"/>
    <w:rsid w:val="009F7926"/>
    <w:rsid w:val="00A01DA0"/>
    <w:rsid w:val="00A12C38"/>
    <w:rsid w:val="00A233A4"/>
    <w:rsid w:val="00A550BE"/>
    <w:rsid w:val="00A57D65"/>
    <w:rsid w:val="00AD0B15"/>
    <w:rsid w:val="00B26141"/>
    <w:rsid w:val="00B3047B"/>
    <w:rsid w:val="00B43892"/>
    <w:rsid w:val="00B54A7E"/>
    <w:rsid w:val="00B72DAC"/>
    <w:rsid w:val="00B75E67"/>
    <w:rsid w:val="00B762C2"/>
    <w:rsid w:val="00B77E75"/>
    <w:rsid w:val="00BC4AB7"/>
    <w:rsid w:val="00C04AE2"/>
    <w:rsid w:val="00C051D3"/>
    <w:rsid w:val="00C57050"/>
    <w:rsid w:val="00CA7579"/>
    <w:rsid w:val="00D07287"/>
    <w:rsid w:val="00D7439A"/>
    <w:rsid w:val="00DF1D78"/>
    <w:rsid w:val="00E45FE3"/>
    <w:rsid w:val="00E619CA"/>
    <w:rsid w:val="00E65EAB"/>
    <w:rsid w:val="00E70BB9"/>
    <w:rsid w:val="00EE010F"/>
    <w:rsid w:val="00F031C8"/>
    <w:rsid w:val="00F07548"/>
    <w:rsid w:val="00F50F40"/>
    <w:rsid w:val="00F92645"/>
    <w:rsid w:val="00FA1CCB"/>
    <w:rsid w:val="00F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80144-C15F-4AF9-A780-E5B6FE70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Three</dc:creator>
  <cp:keywords/>
  <dc:description/>
  <cp:lastModifiedBy>Intern Three</cp:lastModifiedBy>
  <cp:revision>1</cp:revision>
  <dcterms:created xsi:type="dcterms:W3CDTF">2015-09-25T01:07:00Z</dcterms:created>
  <dcterms:modified xsi:type="dcterms:W3CDTF">2015-09-25T03:54:00Z</dcterms:modified>
</cp:coreProperties>
</file>