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2C7" w:rsidRDefault="00EE02C7" w:rsidP="00EE02C7">
      <w:pPr>
        <w:shd w:val="clear" w:color="auto" w:fill="FFFFFF"/>
        <w:spacing w:after="0" w:line="240" w:lineRule="auto"/>
        <w:jc w:val="center"/>
        <w:rPr>
          <w:rFonts w:ascii="Arial" w:eastAsia="Times New Roman" w:hAnsi="Arial" w:cs="Arial"/>
          <w:b/>
          <w:bCs/>
          <w:color w:val="2A2A2A"/>
          <w:sz w:val="28"/>
        </w:rPr>
      </w:pPr>
      <w:r>
        <w:rPr>
          <w:noProof/>
        </w:rPr>
        <w:drawing>
          <wp:inline distT="0" distB="0" distL="0" distR="0">
            <wp:extent cx="1371600" cy="209550"/>
            <wp:effectExtent l="19050" t="0" r="0" b="0"/>
            <wp:docPr id="5" name="Picture 5" descr="H:\Risk Measurement Tools Course\Website\ncs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isk Measurement Tools Course\Website\ncsu_logo.gif"/>
                    <pic:cNvPicPr>
                      <a:picLocks noChangeAspect="1" noChangeArrowheads="1"/>
                    </pic:cNvPicPr>
                  </pic:nvPicPr>
                  <pic:blipFill>
                    <a:blip r:embed="rId6" cstate="print"/>
                    <a:srcRect l="9434"/>
                    <a:stretch>
                      <a:fillRect/>
                    </a:stretch>
                  </pic:blipFill>
                  <pic:spPr bwMode="auto">
                    <a:xfrm>
                      <a:off x="0" y="0"/>
                      <a:ext cx="1371600" cy="209550"/>
                    </a:xfrm>
                    <a:prstGeom prst="rect">
                      <a:avLst/>
                    </a:prstGeom>
                    <a:noFill/>
                    <a:ln w="9525">
                      <a:noFill/>
                      <a:miter lim="800000"/>
                      <a:headEnd/>
                      <a:tailEnd/>
                    </a:ln>
                  </pic:spPr>
                </pic:pic>
              </a:graphicData>
            </a:graphic>
          </wp:inline>
        </w:drawing>
      </w:r>
      <w:r>
        <w:rPr>
          <w:rFonts w:ascii="Arial" w:eastAsia="Times New Roman" w:hAnsi="Arial" w:cs="Arial"/>
          <w:b/>
          <w:bCs/>
          <w:color w:val="2A2A2A"/>
          <w:sz w:val="28"/>
        </w:rPr>
        <w:t xml:space="preserve"> </w:t>
      </w:r>
    </w:p>
    <w:p w:rsidR="00EE02C7" w:rsidRPr="00727D8D" w:rsidRDefault="00BD610F" w:rsidP="00EE02C7">
      <w:pPr>
        <w:shd w:val="clear" w:color="auto" w:fill="FFFFFF"/>
        <w:spacing w:after="0" w:line="240" w:lineRule="auto"/>
        <w:jc w:val="center"/>
        <w:rPr>
          <w:rFonts w:asciiTheme="majorHAnsi" w:eastAsia="Times New Roman" w:hAnsiTheme="majorHAnsi" w:cs="Arial"/>
          <w:b/>
          <w:color w:val="2A2A2A"/>
          <w:sz w:val="32"/>
        </w:rPr>
      </w:pPr>
      <w:r>
        <w:rPr>
          <w:rFonts w:asciiTheme="majorHAnsi" w:eastAsia="Times New Roman" w:hAnsiTheme="majorHAnsi" w:cs="Arial"/>
          <w:b/>
          <w:bCs/>
          <w:color w:val="2A2A2A"/>
          <w:sz w:val="32"/>
        </w:rPr>
        <w:t xml:space="preserve">BUS 443 </w:t>
      </w:r>
      <w:r w:rsidR="002C3828">
        <w:rPr>
          <w:rFonts w:asciiTheme="majorHAnsi" w:eastAsia="Times New Roman" w:hAnsiTheme="majorHAnsi" w:cs="Arial"/>
          <w:b/>
          <w:bCs/>
          <w:color w:val="2A2A2A"/>
          <w:sz w:val="32"/>
        </w:rPr>
        <w:t>Business Analytics</w:t>
      </w:r>
      <w:r w:rsidR="00EE02C7" w:rsidRPr="00727D8D">
        <w:rPr>
          <w:rFonts w:asciiTheme="majorHAnsi" w:eastAsia="Times New Roman" w:hAnsiTheme="majorHAnsi" w:cs="Arial"/>
          <w:b/>
          <w:bCs/>
          <w:color w:val="2A2A2A"/>
          <w:sz w:val="32"/>
        </w:rPr>
        <w:t xml:space="preserve"> </w:t>
      </w:r>
    </w:p>
    <w:p w:rsidR="007905F1" w:rsidRPr="00727D8D" w:rsidRDefault="00EE02C7" w:rsidP="003548FC">
      <w:pPr>
        <w:jc w:val="center"/>
        <w:rPr>
          <w:rFonts w:asciiTheme="majorHAnsi" w:hAnsiTheme="majorHAnsi" w:cstheme="minorHAnsi"/>
          <w:b/>
          <w:sz w:val="28"/>
          <w:szCs w:val="24"/>
        </w:rPr>
      </w:pPr>
      <w:r w:rsidRPr="00727D8D">
        <w:rPr>
          <w:rFonts w:asciiTheme="majorHAnsi" w:hAnsiTheme="majorHAnsi" w:cstheme="minorHAnsi"/>
          <w:b/>
          <w:sz w:val="28"/>
          <w:szCs w:val="24"/>
        </w:rPr>
        <w:t xml:space="preserve">Intermediate </w:t>
      </w:r>
      <w:r w:rsidR="00446D9F" w:rsidRPr="00727D8D">
        <w:rPr>
          <w:rFonts w:asciiTheme="majorHAnsi" w:hAnsiTheme="majorHAnsi" w:cstheme="minorHAnsi"/>
          <w:b/>
          <w:sz w:val="28"/>
          <w:szCs w:val="24"/>
        </w:rPr>
        <w:t xml:space="preserve">Excel </w:t>
      </w:r>
      <w:r w:rsidR="00DA6C99" w:rsidRPr="00727D8D">
        <w:rPr>
          <w:rFonts w:asciiTheme="majorHAnsi" w:hAnsiTheme="majorHAnsi" w:cstheme="minorHAnsi"/>
          <w:b/>
          <w:sz w:val="28"/>
          <w:szCs w:val="24"/>
        </w:rPr>
        <w:t>Exercises</w:t>
      </w:r>
      <w:r w:rsidR="00AE78AA">
        <w:rPr>
          <w:rFonts w:asciiTheme="majorHAnsi" w:hAnsiTheme="majorHAnsi" w:cstheme="minorHAnsi"/>
          <w:b/>
          <w:sz w:val="28"/>
          <w:szCs w:val="24"/>
        </w:rPr>
        <w:t xml:space="preserve"> – Part 1</w:t>
      </w:r>
    </w:p>
    <w:p w:rsidR="00DA6C99" w:rsidRPr="00DA6C99" w:rsidRDefault="00DA6C99" w:rsidP="00DA6C99">
      <w:pPr>
        <w:pStyle w:val="ListParagraph"/>
        <w:numPr>
          <w:ilvl w:val="0"/>
          <w:numId w:val="4"/>
        </w:numPr>
        <w:rPr>
          <w:rFonts w:cstheme="minorHAnsi"/>
          <w:sz w:val="24"/>
          <w:szCs w:val="24"/>
        </w:rPr>
      </w:pPr>
      <w:r w:rsidRPr="00DA6C99">
        <w:rPr>
          <w:rFonts w:cstheme="minorHAnsi"/>
          <w:sz w:val="24"/>
          <w:szCs w:val="24"/>
        </w:rPr>
        <w:t xml:space="preserve">Open a new workbook in Excel. Name the workbook: </w:t>
      </w:r>
      <w:r w:rsidR="00BD610F" w:rsidRPr="00BD610F">
        <w:rPr>
          <w:rFonts w:cstheme="minorHAnsi"/>
          <w:b/>
          <w:i/>
          <w:sz w:val="24"/>
          <w:szCs w:val="24"/>
        </w:rPr>
        <w:t>Intermediate Excel</w:t>
      </w:r>
      <w:r w:rsidRPr="00BD610F">
        <w:rPr>
          <w:rFonts w:cstheme="minorHAnsi"/>
          <w:b/>
          <w:i/>
          <w:sz w:val="24"/>
          <w:szCs w:val="24"/>
        </w:rPr>
        <w:t xml:space="preserve"> Exercises</w:t>
      </w:r>
      <w:r w:rsidRPr="00DA6C99">
        <w:rPr>
          <w:rFonts w:cstheme="minorHAnsi"/>
          <w:sz w:val="24"/>
          <w:szCs w:val="24"/>
        </w:rPr>
        <w:t xml:space="preserve">. </w:t>
      </w:r>
    </w:p>
    <w:p w:rsidR="00DA6C99" w:rsidRPr="00DA6C99" w:rsidRDefault="00DA6C99" w:rsidP="00DA6C99">
      <w:pPr>
        <w:pStyle w:val="ListParagraph"/>
        <w:numPr>
          <w:ilvl w:val="1"/>
          <w:numId w:val="4"/>
        </w:numPr>
        <w:rPr>
          <w:rFonts w:cstheme="minorHAnsi"/>
          <w:sz w:val="24"/>
          <w:szCs w:val="24"/>
        </w:rPr>
      </w:pPr>
      <w:r w:rsidRPr="00DA6C99">
        <w:rPr>
          <w:rFonts w:cstheme="minorHAnsi"/>
          <w:sz w:val="24"/>
          <w:szCs w:val="24"/>
        </w:rPr>
        <w:t>Create a spreadsheet that</w:t>
      </w:r>
      <w:r w:rsidR="002C3828">
        <w:rPr>
          <w:rFonts w:cstheme="minorHAnsi"/>
          <w:sz w:val="24"/>
          <w:szCs w:val="24"/>
        </w:rPr>
        <w:t xml:space="preserve"> will calculate student grades and n</w:t>
      </w:r>
      <w:r w:rsidRPr="00DA6C99">
        <w:rPr>
          <w:rFonts w:cstheme="minorHAnsi"/>
          <w:sz w:val="24"/>
          <w:szCs w:val="24"/>
        </w:rPr>
        <w:t xml:space="preserve">ame the spreadsheet Exercise 1. </w:t>
      </w:r>
      <w:r w:rsidR="002C3828">
        <w:rPr>
          <w:rFonts w:cstheme="minorHAnsi"/>
          <w:sz w:val="24"/>
          <w:szCs w:val="24"/>
        </w:rPr>
        <w:t>Copy</w:t>
      </w:r>
      <w:r w:rsidR="002C3828" w:rsidRPr="00DA6C99">
        <w:rPr>
          <w:rFonts w:cstheme="minorHAnsi"/>
          <w:sz w:val="24"/>
          <w:szCs w:val="24"/>
        </w:rPr>
        <w:t xml:space="preserve"> the data found on the last sheet of </w:t>
      </w:r>
      <w:r w:rsidR="00AE78AA">
        <w:rPr>
          <w:rFonts w:cstheme="minorHAnsi"/>
          <w:sz w:val="24"/>
          <w:szCs w:val="24"/>
        </w:rPr>
        <w:t xml:space="preserve">Part 1 of </w:t>
      </w:r>
      <w:r w:rsidR="002C3828" w:rsidRPr="00DA6C99">
        <w:rPr>
          <w:rFonts w:cstheme="minorHAnsi"/>
          <w:sz w:val="24"/>
          <w:szCs w:val="24"/>
        </w:rPr>
        <w:t>this document</w:t>
      </w:r>
      <w:r w:rsidR="002C3828">
        <w:rPr>
          <w:rFonts w:cstheme="minorHAnsi"/>
          <w:sz w:val="24"/>
          <w:szCs w:val="24"/>
        </w:rPr>
        <w:t xml:space="preserve"> and paste it into the Exercise 1 sheet</w:t>
      </w:r>
      <w:r w:rsidR="002C3828" w:rsidRPr="00DA6C99">
        <w:rPr>
          <w:rFonts w:cstheme="minorHAnsi"/>
          <w:sz w:val="24"/>
          <w:szCs w:val="24"/>
        </w:rPr>
        <w:t>.</w:t>
      </w:r>
    </w:p>
    <w:p w:rsidR="00DA6C99" w:rsidRPr="00DA6C99" w:rsidRDefault="00DA6C99" w:rsidP="00DA6C99">
      <w:pPr>
        <w:pStyle w:val="ListParagraph"/>
        <w:numPr>
          <w:ilvl w:val="1"/>
          <w:numId w:val="4"/>
        </w:numPr>
        <w:rPr>
          <w:rFonts w:cstheme="minorHAnsi"/>
          <w:sz w:val="24"/>
          <w:szCs w:val="24"/>
        </w:rPr>
      </w:pPr>
      <w:r w:rsidRPr="00DA6C99">
        <w:rPr>
          <w:rFonts w:cstheme="minorHAnsi"/>
          <w:sz w:val="24"/>
          <w:szCs w:val="24"/>
        </w:rPr>
        <w:t xml:space="preserve">Enter the data </w:t>
      </w:r>
      <w:r w:rsidR="00CB0178">
        <w:rPr>
          <w:rFonts w:cstheme="minorHAnsi"/>
          <w:sz w:val="24"/>
          <w:szCs w:val="24"/>
        </w:rPr>
        <w:t xml:space="preserve">to assign a student number </w:t>
      </w:r>
      <w:r w:rsidRPr="00DA6C99">
        <w:rPr>
          <w:rFonts w:cstheme="minorHAnsi"/>
          <w:sz w:val="24"/>
          <w:szCs w:val="24"/>
        </w:rPr>
        <w:t xml:space="preserve">for students 1 and 2. Use the fill handle to create the series of student numbers for all 30 students. </w:t>
      </w:r>
    </w:p>
    <w:p w:rsidR="00DA6C99" w:rsidRPr="00DA6C99" w:rsidRDefault="00DA6C99" w:rsidP="00DA6C99">
      <w:pPr>
        <w:pStyle w:val="ListParagraph"/>
        <w:numPr>
          <w:ilvl w:val="1"/>
          <w:numId w:val="4"/>
        </w:numPr>
        <w:rPr>
          <w:rFonts w:cstheme="minorHAnsi"/>
          <w:sz w:val="24"/>
          <w:szCs w:val="24"/>
        </w:rPr>
      </w:pPr>
      <w:r w:rsidRPr="00DA6C99">
        <w:rPr>
          <w:rFonts w:cstheme="minorHAnsi"/>
          <w:sz w:val="24"/>
          <w:szCs w:val="24"/>
        </w:rPr>
        <w:t xml:space="preserve">Calculate the Grade column. Each student gets an A (if score is 90 or above), or S for satisfactory (if score &lt;90 but &gt;= 60).  If the score is below 60, the student receives a U for unsatisfactory. Use the following example of </w:t>
      </w:r>
      <w:r w:rsidRPr="00806F37">
        <w:rPr>
          <w:rFonts w:cstheme="minorHAnsi"/>
          <w:b/>
          <w:sz w:val="24"/>
          <w:szCs w:val="24"/>
        </w:rPr>
        <w:t xml:space="preserve">nested IF and </w:t>
      </w:r>
      <w:proofErr w:type="spellStart"/>
      <w:r w:rsidRPr="00806F37">
        <w:rPr>
          <w:rFonts w:cstheme="minorHAnsi"/>
          <w:b/>
          <w:sz w:val="24"/>
          <w:szCs w:val="24"/>
        </w:rPr>
        <w:t>AND</w:t>
      </w:r>
      <w:proofErr w:type="spellEnd"/>
      <w:r w:rsidRPr="00806F37">
        <w:rPr>
          <w:rFonts w:cstheme="minorHAnsi"/>
          <w:b/>
          <w:sz w:val="24"/>
          <w:szCs w:val="24"/>
        </w:rPr>
        <w:t xml:space="preserve"> functions</w:t>
      </w:r>
      <w:r w:rsidRPr="00DA6C99">
        <w:rPr>
          <w:rFonts w:cstheme="minorHAnsi"/>
          <w:sz w:val="24"/>
          <w:szCs w:val="24"/>
        </w:rPr>
        <w:t xml:space="preserve"> in the formula to help you. =IF(M26&gt;=90,"A",IF(AND(M26&lt;90, M26&gt;=60),"S","U"))</w:t>
      </w:r>
    </w:p>
    <w:p w:rsidR="00BF4BB4" w:rsidRDefault="00EE705A" w:rsidP="00DA6C99">
      <w:pPr>
        <w:pStyle w:val="ListParagraph"/>
        <w:numPr>
          <w:ilvl w:val="1"/>
          <w:numId w:val="4"/>
        </w:numPr>
        <w:rPr>
          <w:rFonts w:cstheme="minorHAnsi"/>
          <w:sz w:val="24"/>
          <w:szCs w:val="24"/>
        </w:rPr>
      </w:pPr>
      <w:r>
        <w:rPr>
          <w:rFonts w:cstheme="minorHAnsi"/>
          <w:sz w:val="24"/>
          <w:szCs w:val="24"/>
        </w:rPr>
        <w:t xml:space="preserve">Select the range of exam scores. Use “Quick Analysis” to format the data in various ways that show quick information. Check out the Data Bars feature. </w:t>
      </w:r>
    </w:p>
    <w:p w:rsidR="00DA6C99" w:rsidRPr="00DA6C99" w:rsidRDefault="00DA6C99" w:rsidP="00DA6C99">
      <w:pPr>
        <w:pStyle w:val="ListParagraph"/>
        <w:numPr>
          <w:ilvl w:val="1"/>
          <w:numId w:val="4"/>
        </w:numPr>
        <w:rPr>
          <w:rFonts w:cstheme="minorHAnsi"/>
          <w:sz w:val="24"/>
          <w:szCs w:val="24"/>
        </w:rPr>
      </w:pPr>
      <w:r w:rsidRPr="00DA6C99">
        <w:rPr>
          <w:rFonts w:cstheme="minorHAnsi"/>
          <w:sz w:val="24"/>
          <w:szCs w:val="24"/>
        </w:rPr>
        <w:t xml:space="preserve">Use </w:t>
      </w:r>
      <w:r w:rsidR="00BF4BB4">
        <w:rPr>
          <w:rFonts w:cstheme="minorHAnsi"/>
          <w:sz w:val="24"/>
          <w:szCs w:val="24"/>
        </w:rPr>
        <w:t xml:space="preserve">the </w:t>
      </w:r>
      <w:r w:rsidRPr="00DA6C99">
        <w:rPr>
          <w:rFonts w:cstheme="minorHAnsi"/>
          <w:sz w:val="24"/>
          <w:szCs w:val="24"/>
        </w:rPr>
        <w:t xml:space="preserve">conditional formatting </w:t>
      </w:r>
      <w:r w:rsidR="00BF4BB4">
        <w:rPr>
          <w:rFonts w:cstheme="minorHAnsi"/>
          <w:sz w:val="24"/>
          <w:szCs w:val="24"/>
        </w:rPr>
        <w:t xml:space="preserve">tool from the Home Ribbon </w:t>
      </w:r>
      <w:r w:rsidRPr="00DA6C99">
        <w:rPr>
          <w:rFonts w:cstheme="minorHAnsi"/>
          <w:sz w:val="24"/>
          <w:szCs w:val="24"/>
        </w:rPr>
        <w:t>to show all exam scores less than 65 in red.</w:t>
      </w:r>
    </w:p>
    <w:p w:rsidR="00DA6C99" w:rsidRPr="00DA6C99" w:rsidRDefault="00DA6C99" w:rsidP="00DA6C99">
      <w:pPr>
        <w:pStyle w:val="ListParagraph"/>
        <w:rPr>
          <w:rFonts w:cstheme="minorHAnsi"/>
          <w:sz w:val="24"/>
          <w:szCs w:val="24"/>
        </w:rPr>
      </w:pPr>
    </w:p>
    <w:p w:rsidR="00447480" w:rsidRDefault="00806F37" w:rsidP="00DA6C99">
      <w:pPr>
        <w:pStyle w:val="ListParagraph"/>
        <w:numPr>
          <w:ilvl w:val="0"/>
          <w:numId w:val="4"/>
        </w:numPr>
        <w:rPr>
          <w:rFonts w:cstheme="minorHAnsi"/>
          <w:sz w:val="24"/>
          <w:szCs w:val="24"/>
        </w:rPr>
      </w:pPr>
      <w:r>
        <w:rPr>
          <w:rFonts w:cstheme="minorHAnsi"/>
          <w:sz w:val="24"/>
          <w:szCs w:val="24"/>
        </w:rPr>
        <w:t xml:space="preserve">Copy the </w:t>
      </w:r>
      <w:r w:rsidR="00A00CA5" w:rsidRPr="00DA6C99">
        <w:rPr>
          <w:rFonts w:cstheme="minorHAnsi"/>
          <w:sz w:val="24"/>
          <w:szCs w:val="24"/>
        </w:rPr>
        <w:t xml:space="preserve">Exercise 1 worksheet into </w:t>
      </w:r>
      <w:r>
        <w:rPr>
          <w:rFonts w:cstheme="minorHAnsi"/>
          <w:sz w:val="24"/>
          <w:szCs w:val="24"/>
        </w:rPr>
        <w:t xml:space="preserve">a new </w:t>
      </w:r>
      <w:r w:rsidR="00A00CA5" w:rsidRPr="00DA6C99">
        <w:rPr>
          <w:rFonts w:cstheme="minorHAnsi"/>
          <w:sz w:val="24"/>
          <w:szCs w:val="24"/>
        </w:rPr>
        <w:t xml:space="preserve">Exercise 2 worksheet. </w:t>
      </w:r>
      <w:r>
        <w:rPr>
          <w:rFonts w:cstheme="minorHAnsi"/>
          <w:sz w:val="24"/>
          <w:szCs w:val="24"/>
        </w:rPr>
        <w:t xml:space="preserve">(Right-click on the sheet tab and choose Move or Copy. Check the Create a Copy checkbox.) </w:t>
      </w:r>
    </w:p>
    <w:p w:rsidR="00447480" w:rsidRDefault="00447480" w:rsidP="00447480">
      <w:pPr>
        <w:pStyle w:val="ListParagraph"/>
        <w:numPr>
          <w:ilvl w:val="1"/>
          <w:numId w:val="4"/>
        </w:numPr>
        <w:rPr>
          <w:rFonts w:cstheme="minorHAnsi"/>
          <w:sz w:val="24"/>
          <w:szCs w:val="24"/>
        </w:rPr>
      </w:pPr>
      <w:r>
        <w:rPr>
          <w:rFonts w:cstheme="minorHAnsi"/>
          <w:sz w:val="24"/>
          <w:szCs w:val="24"/>
        </w:rPr>
        <w:t>Create a vertical lookup table</w:t>
      </w:r>
      <w:r w:rsidR="004459F3">
        <w:rPr>
          <w:rFonts w:cstheme="minorHAnsi"/>
          <w:sz w:val="24"/>
          <w:szCs w:val="24"/>
        </w:rPr>
        <w:t xml:space="preserve"> (in the range P4:Q8)</w:t>
      </w:r>
      <w:r>
        <w:rPr>
          <w:rFonts w:cstheme="minorHAnsi"/>
          <w:sz w:val="24"/>
          <w:szCs w:val="24"/>
        </w:rPr>
        <w:t xml:space="preserve"> </w:t>
      </w:r>
      <w:r w:rsidR="004459F3">
        <w:rPr>
          <w:rFonts w:cstheme="minorHAnsi"/>
          <w:sz w:val="24"/>
          <w:szCs w:val="24"/>
        </w:rPr>
        <w:t>of</w:t>
      </w:r>
      <w:r>
        <w:rPr>
          <w:rFonts w:cstheme="minorHAnsi"/>
          <w:sz w:val="24"/>
          <w:szCs w:val="24"/>
        </w:rPr>
        <w:t xml:space="preserve"> your sheet using the following data:</w:t>
      </w:r>
    </w:p>
    <w:tbl>
      <w:tblPr>
        <w:tblW w:w="7124" w:type="dxa"/>
        <w:tblInd w:w="720" w:type="dxa"/>
        <w:tblLook w:val="04A0"/>
      </w:tblPr>
      <w:tblGrid>
        <w:gridCol w:w="1110"/>
        <w:gridCol w:w="1500"/>
        <w:gridCol w:w="4514"/>
      </w:tblGrid>
      <w:tr w:rsidR="00447480" w:rsidRPr="00DA6C99" w:rsidTr="00447480">
        <w:trPr>
          <w:trHeight w:val="290"/>
        </w:trPr>
        <w:tc>
          <w:tcPr>
            <w:tcW w:w="1110" w:type="dxa"/>
            <w:tcBorders>
              <w:top w:val="nil"/>
              <w:left w:val="nil"/>
              <w:bottom w:val="nil"/>
              <w:right w:val="nil"/>
            </w:tcBorders>
            <w:shd w:val="clear" w:color="auto" w:fill="auto"/>
            <w:noWrap/>
            <w:vAlign w:val="bottom"/>
            <w:hideMark/>
          </w:tcPr>
          <w:p w:rsidR="00447480" w:rsidRPr="00DA6C99" w:rsidRDefault="00447480"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0</w:t>
            </w:r>
          </w:p>
        </w:tc>
        <w:tc>
          <w:tcPr>
            <w:tcW w:w="1500" w:type="dxa"/>
            <w:tcBorders>
              <w:top w:val="nil"/>
              <w:left w:val="nil"/>
              <w:bottom w:val="nil"/>
              <w:right w:val="nil"/>
            </w:tcBorders>
            <w:shd w:val="clear" w:color="auto" w:fill="auto"/>
            <w:noWrap/>
            <w:vAlign w:val="bottom"/>
            <w:hideMark/>
          </w:tcPr>
          <w:p w:rsidR="00447480" w:rsidRPr="00DA6C99" w:rsidRDefault="00447480"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F</w:t>
            </w:r>
          </w:p>
        </w:tc>
        <w:tc>
          <w:tcPr>
            <w:tcW w:w="4514" w:type="dxa"/>
            <w:tcBorders>
              <w:top w:val="nil"/>
              <w:left w:val="nil"/>
              <w:bottom w:val="nil"/>
              <w:right w:val="nil"/>
            </w:tcBorders>
          </w:tcPr>
          <w:p w:rsidR="00447480" w:rsidRPr="00DA6C99" w:rsidRDefault="00447480" w:rsidP="00782FD4">
            <w:pPr>
              <w:spacing w:after="0" w:line="240" w:lineRule="auto"/>
              <w:jc w:val="right"/>
              <w:rPr>
                <w:rFonts w:eastAsia="Times New Roman" w:cstheme="minorHAnsi"/>
                <w:color w:val="000000"/>
                <w:sz w:val="24"/>
                <w:szCs w:val="24"/>
              </w:rPr>
            </w:pPr>
          </w:p>
        </w:tc>
      </w:tr>
      <w:tr w:rsidR="00447480" w:rsidRPr="00DA6C99" w:rsidTr="00447480">
        <w:trPr>
          <w:trHeight w:val="290"/>
        </w:trPr>
        <w:tc>
          <w:tcPr>
            <w:tcW w:w="1110" w:type="dxa"/>
            <w:tcBorders>
              <w:top w:val="nil"/>
              <w:left w:val="nil"/>
              <w:bottom w:val="nil"/>
              <w:right w:val="nil"/>
            </w:tcBorders>
            <w:shd w:val="clear" w:color="auto" w:fill="auto"/>
            <w:noWrap/>
            <w:vAlign w:val="bottom"/>
            <w:hideMark/>
          </w:tcPr>
          <w:p w:rsidR="00447480" w:rsidRPr="00DA6C99" w:rsidRDefault="00447480"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60</w:t>
            </w:r>
          </w:p>
        </w:tc>
        <w:tc>
          <w:tcPr>
            <w:tcW w:w="1500" w:type="dxa"/>
            <w:tcBorders>
              <w:top w:val="nil"/>
              <w:left w:val="nil"/>
              <w:bottom w:val="nil"/>
              <w:right w:val="nil"/>
            </w:tcBorders>
            <w:shd w:val="clear" w:color="auto" w:fill="auto"/>
            <w:noWrap/>
            <w:vAlign w:val="bottom"/>
            <w:hideMark/>
          </w:tcPr>
          <w:p w:rsidR="00447480" w:rsidRPr="00DA6C99" w:rsidRDefault="00447480"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D</w:t>
            </w:r>
          </w:p>
        </w:tc>
        <w:tc>
          <w:tcPr>
            <w:tcW w:w="4514" w:type="dxa"/>
            <w:tcBorders>
              <w:top w:val="nil"/>
              <w:left w:val="nil"/>
              <w:bottom w:val="nil"/>
              <w:right w:val="nil"/>
            </w:tcBorders>
          </w:tcPr>
          <w:p w:rsidR="00447480" w:rsidRPr="00DA6C99" w:rsidRDefault="00447480" w:rsidP="00782FD4">
            <w:pPr>
              <w:spacing w:after="0" w:line="240" w:lineRule="auto"/>
              <w:jc w:val="right"/>
              <w:rPr>
                <w:rFonts w:eastAsia="Times New Roman" w:cstheme="minorHAnsi"/>
                <w:color w:val="000000"/>
                <w:sz w:val="24"/>
                <w:szCs w:val="24"/>
              </w:rPr>
            </w:pPr>
          </w:p>
        </w:tc>
      </w:tr>
      <w:tr w:rsidR="00447480" w:rsidRPr="00DA6C99" w:rsidTr="00447480">
        <w:trPr>
          <w:trHeight w:val="290"/>
        </w:trPr>
        <w:tc>
          <w:tcPr>
            <w:tcW w:w="1110" w:type="dxa"/>
            <w:tcBorders>
              <w:top w:val="nil"/>
              <w:left w:val="nil"/>
              <w:bottom w:val="nil"/>
              <w:right w:val="nil"/>
            </w:tcBorders>
            <w:shd w:val="clear" w:color="auto" w:fill="auto"/>
            <w:noWrap/>
            <w:vAlign w:val="bottom"/>
            <w:hideMark/>
          </w:tcPr>
          <w:p w:rsidR="00447480" w:rsidRPr="00DA6C99" w:rsidRDefault="00447480"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70</w:t>
            </w:r>
          </w:p>
        </w:tc>
        <w:tc>
          <w:tcPr>
            <w:tcW w:w="1500" w:type="dxa"/>
            <w:tcBorders>
              <w:top w:val="nil"/>
              <w:left w:val="nil"/>
              <w:bottom w:val="nil"/>
              <w:right w:val="nil"/>
            </w:tcBorders>
            <w:shd w:val="clear" w:color="auto" w:fill="auto"/>
            <w:noWrap/>
            <w:vAlign w:val="bottom"/>
            <w:hideMark/>
          </w:tcPr>
          <w:p w:rsidR="00447480" w:rsidRPr="00DA6C99" w:rsidRDefault="00447480"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C</w:t>
            </w:r>
          </w:p>
        </w:tc>
        <w:tc>
          <w:tcPr>
            <w:tcW w:w="4514" w:type="dxa"/>
            <w:tcBorders>
              <w:top w:val="nil"/>
              <w:left w:val="nil"/>
              <w:bottom w:val="nil"/>
              <w:right w:val="nil"/>
            </w:tcBorders>
          </w:tcPr>
          <w:p w:rsidR="00447480" w:rsidRPr="00DA6C99" w:rsidRDefault="00447480" w:rsidP="00782FD4">
            <w:pPr>
              <w:spacing w:after="0" w:line="240" w:lineRule="auto"/>
              <w:jc w:val="right"/>
              <w:rPr>
                <w:rFonts w:eastAsia="Times New Roman" w:cstheme="minorHAnsi"/>
                <w:color w:val="000000"/>
                <w:sz w:val="24"/>
                <w:szCs w:val="24"/>
              </w:rPr>
            </w:pPr>
          </w:p>
        </w:tc>
      </w:tr>
      <w:tr w:rsidR="00447480" w:rsidRPr="00DA6C99" w:rsidTr="00447480">
        <w:trPr>
          <w:trHeight w:val="290"/>
        </w:trPr>
        <w:tc>
          <w:tcPr>
            <w:tcW w:w="1110" w:type="dxa"/>
            <w:tcBorders>
              <w:top w:val="nil"/>
              <w:left w:val="nil"/>
              <w:bottom w:val="nil"/>
              <w:right w:val="nil"/>
            </w:tcBorders>
            <w:shd w:val="clear" w:color="auto" w:fill="auto"/>
            <w:noWrap/>
            <w:vAlign w:val="bottom"/>
            <w:hideMark/>
          </w:tcPr>
          <w:p w:rsidR="00447480" w:rsidRPr="00DA6C99" w:rsidRDefault="00447480"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80</w:t>
            </w:r>
          </w:p>
        </w:tc>
        <w:tc>
          <w:tcPr>
            <w:tcW w:w="1500" w:type="dxa"/>
            <w:tcBorders>
              <w:top w:val="nil"/>
              <w:left w:val="nil"/>
              <w:bottom w:val="nil"/>
              <w:right w:val="nil"/>
            </w:tcBorders>
            <w:shd w:val="clear" w:color="auto" w:fill="auto"/>
            <w:noWrap/>
            <w:vAlign w:val="bottom"/>
            <w:hideMark/>
          </w:tcPr>
          <w:p w:rsidR="00447480" w:rsidRPr="00DA6C99" w:rsidRDefault="00447480"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B</w:t>
            </w:r>
          </w:p>
        </w:tc>
        <w:tc>
          <w:tcPr>
            <w:tcW w:w="4514" w:type="dxa"/>
            <w:tcBorders>
              <w:top w:val="nil"/>
              <w:left w:val="nil"/>
              <w:bottom w:val="nil"/>
              <w:right w:val="nil"/>
            </w:tcBorders>
          </w:tcPr>
          <w:p w:rsidR="00447480" w:rsidRPr="00DA6C99" w:rsidRDefault="00447480" w:rsidP="00782FD4">
            <w:pPr>
              <w:spacing w:after="0" w:line="240" w:lineRule="auto"/>
              <w:jc w:val="right"/>
              <w:rPr>
                <w:rFonts w:eastAsia="Times New Roman" w:cstheme="minorHAnsi"/>
                <w:color w:val="000000"/>
                <w:sz w:val="24"/>
                <w:szCs w:val="24"/>
              </w:rPr>
            </w:pPr>
          </w:p>
        </w:tc>
      </w:tr>
      <w:tr w:rsidR="00447480" w:rsidRPr="00DA6C99" w:rsidTr="00447480">
        <w:trPr>
          <w:trHeight w:val="290"/>
        </w:trPr>
        <w:tc>
          <w:tcPr>
            <w:tcW w:w="1110" w:type="dxa"/>
            <w:tcBorders>
              <w:top w:val="nil"/>
              <w:left w:val="nil"/>
              <w:bottom w:val="nil"/>
              <w:right w:val="nil"/>
            </w:tcBorders>
            <w:shd w:val="clear" w:color="auto" w:fill="auto"/>
            <w:noWrap/>
            <w:vAlign w:val="bottom"/>
            <w:hideMark/>
          </w:tcPr>
          <w:p w:rsidR="00447480" w:rsidRPr="00DA6C99" w:rsidRDefault="00447480"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90</w:t>
            </w:r>
          </w:p>
        </w:tc>
        <w:tc>
          <w:tcPr>
            <w:tcW w:w="1500" w:type="dxa"/>
            <w:tcBorders>
              <w:top w:val="nil"/>
              <w:left w:val="nil"/>
              <w:bottom w:val="nil"/>
              <w:right w:val="nil"/>
            </w:tcBorders>
            <w:shd w:val="clear" w:color="auto" w:fill="auto"/>
            <w:noWrap/>
            <w:vAlign w:val="bottom"/>
            <w:hideMark/>
          </w:tcPr>
          <w:p w:rsidR="00447480" w:rsidRPr="00DA6C99" w:rsidRDefault="00447480"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A</w:t>
            </w:r>
          </w:p>
        </w:tc>
        <w:tc>
          <w:tcPr>
            <w:tcW w:w="4514" w:type="dxa"/>
            <w:tcBorders>
              <w:top w:val="nil"/>
              <w:left w:val="nil"/>
              <w:bottom w:val="nil"/>
              <w:right w:val="nil"/>
            </w:tcBorders>
          </w:tcPr>
          <w:p w:rsidR="00447480" w:rsidRPr="00DA6C99" w:rsidRDefault="00447480" w:rsidP="00782FD4">
            <w:pPr>
              <w:spacing w:after="0" w:line="240" w:lineRule="auto"/>
              <w:jc w:val="right"/>
              <w:rPr>
                <w:rFonts w:eastAsia="Times New Roman" w:cstheme="minorHAnsi"/>
                <w:color w:val="000000"/>
                <w:sz w:val="24"/>
                <w:szCs w:val="24"/>
              </w:rPr>
            </w:pPr>
          </w:p>
        </w:tc>
      </w:tr>
    </w:tbl>
    <w:p w:rsidR="00447480" w:rsidRDefault="00447480" w:rsidP="00447480">
      <w:pPr>
        <w:pStyle w:val="ListParagraph"/>
        <w:ind w:left="1440"/>
        <w:rPr>
          <w:rFonts w:cstheme="minorHAnsi"/>
          <w:sz w:val="24"/>
          <w:szCs w:val="24"/>
        </w:rPr>
      </w:pPr>
    </w:p>
    <w:p w:rsidR="00A00CA5" w:rsidRDefault="00A00CA5" w:rsidP="00447480">
      <w:pPr>
        <w:pStyle w:val="ListParagraph"/>
        <w:numPr>
          <w:ilvl w:val="1"/>
          <w:numId w:val="4"/>
        </w:numPr>
        <w:rPr>
          <w:rFonts w:cstheme="minorHAnsi"/>
          <w:sz w:val="24"/>
          <w:szCs w:val="24"/>
        </w:rPr>
      </w:pPr>
      <w:r w:rsidRPr="00DA6C99">
        <w:rPr>
          <w:rFonts w:cstheme="minorHAnsi"/>
          <w:sz w:val="24"/>
          <w:szCs w:val="24"/>
        </w:rPr>
        <w:t xml:space="preserve">Instead of using a </w:t>
      </w:r>
      <w:r w:rsidRPr="00806F37">
        <w:rPr>
          <w:rFonts w:cstheme="minorHAnsi"/>
          <w:sz w:val="24"/>
          <w:szCs w:val="24"/>
        </w:rPr>
        <w:t>nested IF function</w:t>
      </w:r>
      <w:r w:rsidR="00686F6B" w:rsidRPr="00DA6C99">
        <w:rPr>
          <w:rFonts w:cstheme="minorHAnsi"/>
          <w:b/>
          <w:sz w:val="24"/>
          <w:szCs w:val="24"/>
        </w:rPr>
        <w:t xml:space="preserve"> </w:t>
      </w:r>
      <w:r w:rsidR="00686F6B" w:rsidRPr="00DA6C99">
        <w:rPr>
          <w:rFonts w:cstheme="minorHAnsi"/>
          <w:sz w:val="24"/>
          <w:szCs w:val="24"/>
        </w:rPr>
        <w:t>to assign a grade of U, S, or A</w:t>
      </w:r>
      <w:r w:rsidRPr="00DA6C99">
        <w:rPr>
          <w:rFonts w:cstheme="minorHAnsi"/>
          <w:sz w:val="24"/>
          <w:szCs w:val="24"/>
        </w:rPr>
        <w:t xml:space="preserve">, use a vertical lookup function to assign </w:t>
      </w:r>
      <w:r w:rsidR="00686F6B" w:rsidRPr="00DA6C99">
        <w:rPr>
          <w:rFonts w:cstheme="minorHAnsi"/>
          <w:i/>
          <w:sz w:val="24"/>
          <w:szCs w:val="24"/>
        </w:rPr>
        <w:t>specific</w:t>
      </w:r>
      <w:r w:rsidR="00686F6B" w:rsidRPr="00DA6C99">
        <w:rPr>
          <w:rFonts w:cstheme="minorHAnsi"/>
          <w:sz w:val="24"/>
          <w:szCs w:val="24"/>
        </w:rPr>
        <w:t xml:space="preserve"> </w:t>
      </w:r>
      <w:r w:rsidRPr="00DA6C99">
        <w:rPr>
          <w:rFonts w:cstheme="minorHAnsi"/>
          <w:sz w:val="24"/>
          <w:szCs w:val="24"/>
        </w:rPr>
        <w:t xml:space="preserve">student grades. </w:t>
      </w:r>
      <w:r w:rsidR="006D5591" w:rsidRPr="00DA6C99">
        <w:rPr>
          <w:rFonts w:cstheme="minorHAnsi"/>
          <w:sz w:val="24"/>
          <w:szCs w:val="24"/>
        </w:rPr>
        <w:t>Use this fo</w:t>
      </w:r>
      <w:r w:rsidR="004459F3">
        <w:rPr>
          <w:rFonts w:cstheme="minorHAnsi"/>
          <w:sz w:val="24"/>
          <w:szCs w:val="24"/>
        </w:rPr>
        <w:t>rmula as an example:  =</w:t>
      </w:r>
      <w:proofErr w:type="gramStart"/>
      <w:r w:rsidR="004459F3">
        <w:rPr>
          <w:rFonts w:cstheme="minorHAnsi"/>
          <w:sz w:val="24"/>
          <w:szCs w:val="24"/>
        </w:rPr>
        <w:t>VLOOKUP(</w:t>
      </w:r>
      <w:proofErr w:type="gramEnd"/>
      <w:r w:rsidR="004459F3">
        <w:rPr>
          <w:rFonts w:cstheme="minorHAnsi"/>
          <w:sz w:val="24"/>
          <w:szCs w:val="24"/>
        </w:rPr>
        <w:t>D2</w:t>
      </w:r>
      <w:r w:rsidR="00117DBC">
        <w:rPr>
          <w:rFonts w:cstheme="minorHAnsi"/>
          <w:sz w:val="24"/>
          <w:szCs w:val="24"/>
        </w:rPr>
        <w:t>,$G$2:$H$6</w:t>
      </w:r>
      <w:r w:rsidR="006D5591" w:rsidRPr="00DA6C99">
        <w:rPr>
          <w:rFonts w:cstheme="minorHAnsi"/>
          <w:sz w:val="24"/>
          <w:szCs w:val="24"/>
        </w:rPr>
        <w:t>,2)</w:t>
      </w:r>
      <w:r w:rsidR="00686F6B" w:rsidRPr="00DA6C99">
        <w:rPr>
          <w:rFonts w:cstheme="minorHAnsi"/>
          <w:sz w:val="24"/>
          <w:szCs w:val="24"/>
        </w:rPr>
        <w:t>. Be sure to use the absolute references in the formula before copying it to other cells in the column.</w:t>
      </w:r>
      <w:r w:rsidR="005623DC" w:rsidRPr="00DA6C99">
        <w:rPr>
          <w:rFonts w:cstheme="minorHAnsi"/>
          <w:sz w:val="24"/>
          <w:szCs w:val="24"/>
        </w:rPr>
        <w:t xml:space="preserve"> Save your work.</w:t>
      </w:r>
      <w:r w:rsidR="00DA6C99">
        <w:rPr>
          <w:rFonts w:cstheme="minorHAnsi"/>
          <w:sz w:val="24"/>
          <w:szCs w:val="24"/>
        </w:rPr>
        <w:t xml:space="preserve"> </w:t>
      </w:r>
    </w:p>
    <w:p w:rsidR="004459F3" w:rsidRPr="00DA6C99" w:rsidRDefault="004459F3" w:rsidP="004459F3">
      <w:pPr>
        <w:pStyle w:val="ListParagraph"/>
        <w:ind w:left="1440"/>
        <w:rPr>
          <w:rFonts w:cstheme="minorHAnsi"/>
          <w:sz w:val="24"/>
          <w:szCs w:val="24"/>
        </w:rPr>
      </w:pPr>
    </w:p>
    <w:p w:rsidR="00622306" w:rsidRPr="00DA6C99" w:rsidRDefault="000C6D3B" w:rsidP="00DA6C99">
      <w:pPr>
        <w:pStyle w:val="ListParagraph"/>
        <w:numPr>
          <w:ilvl w:val="0"/>
          <w:numId w:val="4"/>
        </w:numPr>
        <w:rPr>
          <w:rFonts w:cstheme="minorHAnsi"/>
          <w:sz w:val="24"/>
          <w:szCs w:val="24"/>
        </w:rPr>
      </w:pPr>
      <w:r w:rsidRPr="00DA6C99">
        <w:rPr>
          <w:rFonts w:cstheme="minorHAnsi"/>
          <w:sz w:val="24"/>
          <w:szCs w:val="24"/>
        </w:rPr>
        <w:t xml:space="preserve">Reference Functions of </w:t>
      </w:r>
      <w:r w:rsidR="00622306" w:rsidRPr="00DA6C99">
        <w:rPr>
          <w:rFonts w:cstheme="minorHAnsi"/>
          <w:sz w:val="24"/>
          <w:szCs w:val="24"/>
        </w:rPr>
        <w:t>INDEX, SMALL</w:t>
      </w:r>
      <w:r w:rsidRPr="00DA6C99">
        <w:rPr>
          <w:rFonts w:cstheme="minorHAnsi"/>
          <w:sz w:val="24"/>
          <w:szCs w:val="24"/>
        </w:rPr>
        <w:t>, MATCH:</w:t>
      </w:r>
    </w:p>
    <w:p w:rsidR="001505B9" w:rsidRDefault="00117DBC" w:rsidP="00622306">
      <w:pPr>
        <w:pStyle w:val="ListParagraph"/>
        <w:numPr>
          <w:ilvl w:val="1"/>
          <w:numId w:val="4"/>
        </w:numPr>
        <w:rPr>
          <w:rFonts w:cstheme="minorHAnsi"/>
          <w:sz w:val="24"/>
          <w:szCs w:val="24"/>
        </w:rPr>
      </w:pPr>
      <w:r>
        <w:rPr>
          <w:rFonts w:cstheme="minorHAnsi"/>
          <w:sz w:val="24"/>
          <w:szCs w:val="24"/>
        </w:rPr>
        <w:t>In cell H8</w:t>
      </w:r>
      <w:r w:rsidR="00686F6B" w:rsidRPr="001505B9">
        <w:rPr>
          <w:rFonts w:cstheme="minorHAnsi"/>
          <w:sz w:val="24"/>
          <w:szCs w:val="24"/>
        </w:rPr>
        <w:t xml:space="preserve"> the Exercise 2 spreadsheet, u</w:t>
      </w:r>
      <w:r w:rsidR="00622306" w:rsidRPr="001505B9">
        <w:rPr>
          <w:rFonts w:cstheme="minorHAnsi"/>
          <w:sz w:val="24"/>
          <w:szCs w:val="24"/>
        </w:rPr>
        <w:t xml:space="preserve">se the </w:t>
      </w:r>
      <w:r w:rsidR="00622306" w:rsidRPr="001505B9">
        <w:rPr>
          <w:rFonts w:cstheme="minorHAnsi"/>
          <w:b/>
          <w:sz w:val="24"/>
          <w:szCs w:val="24"/>
        </w:rPr>
        <w:t>SMALL</w:t>
      </w:r>
      <w:r w:rsidR="00622306" w:rsidRPr="001505B9">
        <w:rPr>
          <w:rFonts w:cstheme="minorHAnsi"/>
          <w:sz w:val="24"/>
          <w:szCs w:val="24"/>
        </w:rPr>
        <w:t xml:space="preserve"> function to determine the lowest </w:t>
      </w:r>
      <w:r w:rsidR="00425C79">
        <w:rPr>
          <w:rFonts w:cstheme="minorHAnsi"/>
          <w:sz w:val="24"/>
          <w:szCs w:val="24"/>
        </w:rPr>
        <w:t>score</w:t>
      </w:r>
      <w:r w:rsidR="00622306" w:rsidRPr="001505B9">
        <w:rPr>
          <w:rFonts w:cstheme="minorHAnsi"/>
          <w:sz w:val="24"/>
          <w:szCs w:val="24"/>
        </w:rPr>
        <w:t xml:space="preserve"> </w:t>
      </w:r>
      <w:r>
        <w:rPr>
          <w:rFonts w:cstheme="minorHAnsi"/>
          <w:sz w:val="24"/>
          <w:szCs w:val="24"/>
        </w:rPr>
        <w:t xml:space="preserve">(k=1) </w:t>
      </w:r>
      <w:r w:rsidR="00622306" w:rsidRPr="001505B9">
        <w:rPr>
          <w:rFonts w:cstheme="minorHAnsi"/>
          <w:sz w:val="24"/>
          <w:szCs w:val="24"/>
        </w:rPr>
        <w:t>in th</w:t>
      </w:r>
      <w:r w:rsidR="00DA6C99" w:rsidRPr="001505B9">
        <w:rPr>
          <w:rFonts w:cstheme="minorHAnsi"/>
          <w:sz w:val="24"/>
          <w:szCs w:val="24"/>
        </w:rPr>
        <w:t>e class.</w:t>
      </w:r>
      <w:r w:rsidR="001505B9" w:rsidRPr="001505B9">
        <w:rPr>
          <w:rFonts w:cstheme="minorHAnsi"/>
          <w:sz w:val="24"/>
          <w:szCs w:val="24"/>
        </w:rPr>
        <w:t xml:space="preserve"> </w:t>
      </w:r>
      <w:r>
        <w:rPr>
          <w:rFonts w:cstheme="minorHAnsi"/>
          <w:sz w:val="24"/>
          <w:szCs w:val="24"/>
        </w:rPr>
        <w:t>Label this result as “Lowest Score:” in cell G8.</w:t>
      </w:r>
    </w:p>
    <w:p w:rsidR="001505B9" w:rsidRDefault="00622306" w:rsidP="00622306">
      <w:pPr>
        <w:pStyle w:val="ListParagraph"/>
        <w:numPr>
          <w:ilvl w:val="1"/>
          <w:numId w:val="4"/>
        </w:numPr>
        <w:rPr>
          <w:rFonts w:cstheme="minorHAnsi"/>
          <w:sz w:val="24"/>
          <w:szCs w:val="24"/>
        </w:rPr>
      </w:pPr>
      <w:r w:rsidRPr="001505B9">
        <w:rPr>
          <w:rFonts w:cstheme="minorHAnsi"/>
          <w:sz w:val="24"/>
          <w:szCs w:val="24"/>
        </w:rPr>
        <w:lastRenderedPageBreak/>
        <w:t xml:space="preserve">Use this function again </w:t>
      </w:r>
      <w:r w:rsidR="00117DBC">
        <w:rPr>
          <w:rFonts w:cstheme="minorHAnsi"/>
          <w:sz w:val="24"/>
          <w:szCs w:val="24"/>
        </w:rPr>
        <w:t xml:space="preserve">in cell H9 </w:t>
      </w:r>
      <w:r w:rsidRPr="001505B9">
        <w:rPr>
          <w:rFonts w:cstheme="minorHAnsi"/>
          <w:sz w:val="24"/>
          <w:szCs w:val="24"/>
        </w:rPr>
        <w:t>to determine the fifth lowe</w:t>
      </w:r>
      <w:r w:rsidR="00DA6C99" w:rsidRPr="001505B9">
        <w:rPr>
          <w:rFonts w:cstheme="minorHAnsi"/>
          <w:sz w:val="24"/>
          <w:szCs w:val="24"/>
        </w:rPr>
        <w:t xml:space="preserve">st </w:t>
      </w:r>
      <w:r w:rsidR="00425C79">
        <w:rPr>
          <w:rFonts w:cstheme="minorHAnsi"/>
          <w:sz w:val="24"/>
          <w:szCs w:val="24"/>
        </w:rPr>
        <w:t>score</w:t>
      </w:r>
      <w:r w:rsidR="00DA6C99" w:rsidRPr="001505B9">
        <w:rPr>
          <w:rFonts w:cstheme="minorHAnsi"/>
          <w:sz w:val="24"/>
          <w:szCs w:val="24"/>
        </w:rPr>
        <w:t xml:space="preserve"> </w:t>
      </w:r>
      <w:r w:rsidR="00117DBC">
        <w:rPr>
          <w:rFonts w:cstheme="minorHAnsi"/>
          <w:sz w:val="24"/>
          <w:szCs w:val="24"/>
        </w:rPr>
        <w:t xml:space="preserve">(k=5) </w:t>
      </w:r>
      <w:r w:rsidR="00DA6C99" w:rsidRPr="001505B9">
        <w:rPr>
          <w:rFonts w:cstheme="minorHAnsi"/>
          <w:sz w:val="24"/>
          <w:szCs w:val="24"/>
        </w:rPr>
        <w:t>in the class.</w:t>
      </w:r>
      <w:r w:rsidR="001505B9" w:rsidRPr="001505B9">
        <w:rPr>
          <w:rFonts w:cstheme="minorHAnsi"/>
          <w:sz w:val="24"/>
          <w:szCs w:val="24"/>
        </w:rPr>
        <w:t xml:space="preserve"> </w:t>
      </w:r>
      <w:r w:rsidR="00117DBC">
        <w:rPr>
          <w:rFonts w:cstheme="minorHAnsi"/>
          <w:sz w:val="24"/>
          <w:szCs w:val="24"/>
        </w:rPr>
        <w:t>Label the result.</w:t>
      </w:r>
    </w:p>
    <w:p w:rsidR="001505B9" w:rsidRDefault="00117DBC" w:rsidP="00622306">
      <w:pPr>
        <w:pStyle w:val="ListParagraph"/>
        <w:numPr>
          <w:ilvl w:val="1"/>
          <w:numId w:val="4"/>
        </w:numPr>
        <w:rPr>
          <w:rFonts w:cstheme="minorHAnsi"/>
          <w:sz w:val="24"/>
          <w:szCs w:val="24"/>
        </w:rPr>
      </w:pPr>
      <w:r>
        <w:rPr>
          <w:rFonts w:cstheme="minorHAnsi"/>
          <w:sz w:val="24"/>
          <w:szCs w:val="24"/>
        </w:rPr>
        <w:t>In cell H10 u</w:t>
      </w:r>
      <w:r w:rsidR="00622306" w:rsidRPr="001505B9">
        <w:rPr>
          <w:rFonts w:cstheme="minorHAnsi"/>
          <w:sz w:val="24"/>
          <w:szCs w:val="24"/>
        </w:rPr>
        <w:t xml:space="preserve">se the </w:t>
      </w:r>
      <w:r w:rsidR="00622306" w:rsidRPr="001505B9">
        <w:rPr>
          <w:rFonts w:cstheme="minorHAnsi"/>
          <w:b/>
          <w:sz w:val="24"/>
          <w:szCs w:val="24"/>
        </w:rPr>
        <w:t>INDEX</w:t>
      </w:r>
      <w:r w:rsidR="00622306" w:rsidRPr="001505B9">
        <w:rPr>
          <w:rFonts w:cstheme="minorHAnsi"/>
          <w:sz w:val="24"/>
          <w:szCs w:val="24"/>
        </w:rPr>
        <w:t xml:space="preserve"> function to determine the </w:t>
      </w:r>
      <w:r w:rsidR="00425C79">
        <w:rPr>
          <w:rFonts w:cstheme="minorHAnsi"/>
          <w:sz w:val="24"/>
          <w:szCs w:val="24"/>
        </w:rPr>
        <w:t>score</w:t>
      </w:r>
      <w:r w:rsidR="00622306" w:rsidRPr="001505B9">
        <w:rPr>
          <w:rFonts w:cstheme="minorHAnsi"/>
          <w:sz w:val="24"/>
          <w:szCs w:val="24"/>
        </w:rPr>
        <w:t xml:space="preserve"> of the fifth per</w:t>
      </w:r>
      <w:r w:rsidR="00DA6C99" w:rsidRPr="001505B9">
        <w:rPr>
          <w:rFonts w:cstheme="minorHAnsi"/>
          <w:sz w:val="24"/>
          <w:szCs w:val="24"/>
        </w:rPr>
        <w:t>son in the class list</w:t>
      </w:r>
      <w:r>
        <w:rPr>
          <w:rFonts w:cstheme="minorHAnsi"/>
          <w:sz w:val="24"/>
          <w:szCs w:val="24"/>
        </w:rPr>
        <w:t>. Label the result</w:t>
      </w:r>
      <w:r w:rsidR="00DA6C99" w:rsidRPr="001505B9">
        <w:rPr>
          <w:rFonts w:cstheme="minorHAnsi"/>
          <w:sz w:val="24"/>
          <w:szCs w:val="24"/>
        </w:rPr>
        <w:t xml:space="preserve">.  </w:t>
      </w:r>
    </w:p>
    <w:p w:rsidR="00622306" w:rsidRDefault="00622306" w:rsidP="00117DBC">
      <w:pPr>
        <w:pStyle w:val="ListParagraph"/>
        <w:numPr>
          <w:ilvl w:val="1"/>
          <w:numId w:val="4"/>
        </w:numPr>
        <w:rPr>
          <w:rFonts w:cstheme="minorHAnsi"/>
          <w:sz w:val="24"/>
          <w:szCs w:val="24"/>
        </w:rPr>
      </w:pPr>
      <w:r w:rsidRPr="001505B9">
        <w:rPr>
          <w:rFonts w:cstheme="minorHAnsi"/>
          <w:sz w:val="24"/>
          <w:szCs w:val="24"/>
        </w:rPr>
        <w:t xml:space="preserve">Use the </w:t>
      </w:r>
      <w:r w:rsidRPr="001505B9">
        <w:rPr>
          <w:rFonts w:cstheme="minorHAnsi"/>
          <w:b/>
          <w:sz w:val="24"/>
          <w:szCs w:val="24"/>
        </w:rPr>
        <w:t>MATCH</w:t>
      </w:r>
      <w:r w:rsidRPr="001505B9">
        <w:rPr>
          <w:rFonts w:cstheme="minorHAnsi"/>
          <w:sz w:val="24"/>
          <w:szCs w:val="24"/>
        </w:rPr>
        <w:t xml:space="preserve"> function to determine the location in the class list of the p</w:t>
      </w:r>
      <w:r w:rsidR="00DA6C99" w:rsidRPr="001505B9">
        <w:rPr>
          <w:rFonts w:cstheme="minorHAnsi"/>
          <w:sz w:val="24"/>
          <w:szCs w:val="24"/>
        </w:rPr>
        <w:t>erson who made a 99</w:t>
      </w:r>
      <w:r w:rsidR="00117DBC">
        <w:rPr>
          <w:rFonts w:cstheme="minorHAnsi"/>
          <w:sz w:val="24"/>
          <w:szCs w:val="24"/>
        </w:rPr>
        <w:t>. Label the result</w:t>
      </w:r>
      <w:r w:rsidR="00DA6C99" w:rsidRPr="00117DBC">
        <w:rPr>
          <w:rFonts w:cstheme="minorHAnsi"/>
          <w:sz w:val="24"/>
          <w:szCs w:val="24"/>
        </w:rPr>
        <w:t xml:space="preserve">.  </w:t>
      </w:r>
    </w:p>
    <w:p w:rsidR="00117DBC" w:rsidRPr="00117DBC" w:rsidRDefault="00117DBC" w:rsidP="00117DBC">
      <w:pPr>
        <w:pStyle w:val="ListParagraph"/>
        <w:ind w:left="1440"/>
        <w:rPr>
          <w:rFonts w:cstheme="minorHAnsi"/>
          <w:sz w:val="24"/>
          <w:szCs w:val="24"/>
        </w:rPr>
      </w:pPr>
    </w:p>
    <w:p w:rsidR="00861821" w:rsidRPr="00DA6C99" w:rsidRDefault="00861821" w:rsidP="00DA6C99">
      <w:pPr>
        <w:pStyle w:val="ListParagraph"/>
        <w:numPr>
          <w:ilvl w:val="0"/>
          <w:numId w:val="4"/>
        </w:numPr>
        <w:rPr>
          <w:rFonts w:cstheme="minorHAnsi"/>
          <w:sz w:val="24"/>
          <w:szCs w:val="24"/>
        </w:rPr>
      </w:pPr>
      <w:r w:rsidRPr="00DA6C99">
        <w:rPr>
          <w:rFonts w:cstheme="minorHAnsi"/>
          <w:sz w:val="24"/>
          <w:szCs w:val="24"/>
        </w:rPr>
        <w:t xml:space="preserve">In this exercise, you will use a variety of functions </w:t>
      </w:r>
      <w:r w:rsidR="00DA6C99">
        <w:rPr>
          <w:rFonts w:cstheme="minorHAnsi"/>
          <w:sz w:val="24"/>
          <w:szCs w:val="24"/>
        </w:rPr>
        <w:t xml:space="preserve">on the Exercise 2 worksheet </w:t>
      </w:r>
      <w:r w:rsidRPr="00DA6C99">
        <w:rPr>
          <w:rFonts w:cstheme="minorHAnsi"/>
          <w:sz w:val="24"/>
          <w:szCs w:val="24"/>
        </w:rPr>
        <w:t xml:space="preserve">to calculate the student data from several different perspectives. </w:t>
      </w:r>
      <w:r w:rsidR="00FD0458">
        <w:rPr>
          <w:rFonts w:cstheme="minorHAnsi"/>
          <w:sz w:val="24"/>
          <w:szCs w:val="24"/>
        </w:rPr>
        <w:t>Be sure to label each result appropriately in an adjacent cell.</w:t>
      </w:r>
    </w:p>
    <w:p w:rsidR="00861821" w:rsidRPr="00DA6C99" w:rsidRDefault="00FD0458" w:rsidP="00DA6C99">
      <w:pPr>
        <w:pStyle w:val="ListParagraph"/>
        <w:numPr>
          <w:ilvl w:val="1"/>
          <w:numId w:val="4"/>
        </w:numPr>
        <w:rPr>
          <w:rFonts w:cstheme="minorHAnsi"/>
          <w:sz w:val="24"/>
          <w:szCs w:val="24"/>
        </w:rPr>
      </w:pPr>
      <w:r>
        <w:rPr>
          <w:rFonts w:cstheme="minorHAnsi"/>
          <w:sz w:val="24"/>
          <w:szCs w:val="24"/>
        </w:rPr>
        <w:t>In cell H12 u</w:t>
      </w:r>
      <w:r w:rsidR="006D5591" w:rsidRPr="00DA6C99">
        <w:rPr>
          <w:rFonts w:cstheme="minorHAnsi"/>
          <w:sz w:val="24"/>
          <w:szCs w:val="24"/>
        </w:rPr>
        <w:t>se the COUNT</w:t>
      </w:r>
      <w:r w:rsidR="00861821" w:rsidRPr="00DA6C99">
        <w:rPr>
          <w:rFonts w:cstheme="minorHAnsi"/>
          <w:sz w:val="24"/>
          <w:szCs w:val="24"/>
        </w:rPr>
        <w:t xml:space="preserve"> function</w:t>
      </w:r>
      <w:r w:rsidR="00294CD5" w:rsidRPr="00DA6C99">
        <w:rPr>
          <w:rFonts w:cstheme="minorHAnsi"/>
          <w:sz w:val="24"/>
          <w:szCs w:val="24"/>
        </w:rPr>
        <w:t xml:space="preserve"> (Counts the number of cells in a range</w:t>
      </w:r>
      <w:r w:rsidR="001E1AE9">
        <w:rPr>
          <w:rFonts w:cstheme="minorHAnsi"/>
          <w:sz w:val="24"/>
          <w:szCs w:val="24"/>
        </w:rPr>
        <w:t xml:space="preserve"> that contain numbers</w:t>
      </w:r>
      <w:r w:rsidR="00294CD5" w:rsidRPr="00DA6C99">
        <w:rPr>
          <w:rFonts w:cstheme="minorHAnsi"/>
          <w:sz w:val="24"/>
          <w:szCs w:val="24"/>
        </w:rPr>
        <w:t>)</w:t>
      </w:r>
      <w:r w:rsidR="00861821" w:rsidRPr="00DA6C99">
        <w:rPr>
          <w:rFonts w:cstheme="minorHAnsi"/>
          <w:sz w:val="24"/>
          <w:szCs w:val="24"/>
        </w:rPr>
        <w:t xml:space="preserve"> to count the number of students in the class.</w:t>
      </w:r>
    </w:p>
    <w:p w:rsidR="00861821" w:rsidRPr="00DA6C99" w:rsidRDefault="00FD0458" w:rsidP="00DA6C99">
      <w:pPr>
        <w:pStyle w:val="ListParagraph"/>
        <w:numPr>
          <w:ilvl w:val="1"/>
          <w:numId w:val="4"/>
        </w:numPr>
        <w:rPr>
          <w:rFonts w:cstheme="minorHAnsi"/>
          <w:sz w:val="24"/>
          <w:szCs w:val="24"/>
        </w:rPr>
      </w:pPr>
      <w:r>
        <w:rPr>
          <w:rFonts w:cstheme="minorHAnsi"/>
          <w:sz w:val="24"/>
          <w:szCs w:val="24"/>
        </w:rPr>
        <w:t>In cell H13 u</w:t>
      </w:r>
      <w:r w:rsidR="00861821" w:rsidRPr="00DA6C99">
        <w:rPr>
          <w:rFonts w:cstheme="minorHAnsi"/>
          <w:sz w:val="24"/>
          <w:szCs w:val="24"/>
        </w:rPr>
        <w:t xml:space="preserve">se the </w:t>
      </w:r>
      <w:r w:rsidR="00425C79">
        <w:rPr>
          <w:rFonts w:cstheme="minorHAnsi"/>
          <w:sz w:val="24"/>
          <w:szCs w:val="24"/>
        </w:rPr>
        <w:t>COUNT</w:t>
      </w:r>
      <w:r w:rsidR="001E1AE9">
        <w:rPr>
          <w:rFonts w:cstheme="minorHAnsi"/>
          <w:sz w:val="24"/>
          <w:szCs w:val="24"/>
        </w:rPr>
        <w:t>A</w:t>
      </w:r>
      <w:r w:rsidR="00861821" w:rsidRPr="00DA6C99">
        <w:rPr>
          <w:rFonts w:cstheme="minorHAnsi"/>
          <w:sz w:val="24"/>
          <w:szCs w:val="24"/>
        </w:rPr>
        <w:t xml:space="preserve"> function</w:t>
      </w:r>
      <w:r w:rsidR="00294CD5" w:rsidRPr="00DA6C99">
        <w:rPr>
          <w:rFonts w:cstheme="minorHAnsi"/>
          <w:sz w:val="24"/>
          <w:szCs w:val="24"/>
        </w:rPr>
        <w:t xml:space="preserve"> (Counts </w:t>
      </w:r>
      <w:r w:rsidR="004228C5" w:rsidRPr="004228C5">
        <w:rPr>
          <w:rFonts w:cstheme="minorHAnsi"/>
          <w:b/>
          <w:i/>
          <w:sz w:val="24"/>
          <w:szCs w:val="24"/>
        </w:rPr>
        <w:t>all</w:t>
      </w:r>
      <w:r w:rsidR="004228C5">
        <w:rPr>
          <w:rFonts w:cstheme="minorHAnsi"/>
          <w:sz w:val="24"/>
          <w:szCs w:val="24"/>
        </w:rPr>
        <w:t xml:space="preserve"> </w:t>
      </w:r>
      <w:r w:rsidR="00294CD5" w:rsidRPr="00DA6C99">
        <w:rPr>
          <w:rFonts w:cstheme="minorHAnsi"/>
          <w:sz w:val="24"/>
          <w:szCs w:val="24"/>
        </w:rPr>
        <w:t>the number of cells in a range that are not empty)</w:t>
      </w:r>
      <w:r w:rsidR="00861821" w:rsidRPr="00DA6C99">
        <w:rPr>
          <w:rFonts w:cstheme="minorHAnsi"/>
          <w:sz w:val="24"/>
          <w:szCs w:val="24"/>
        </w:rPr>
        <w:t xml:space="preserve"> to count the number of students who took the exam.</w:t>
      </w:r>
    </w:p>
    <w:p w:rsidR="00425C79" w:rsidRPr="00425C79" w:rsidRDefault="00FD0458" w:rsidP="00425C79">
      <w:pPr>
        <w:pStyle w:val="ListParagraph"/>
        <w:numPr>
          <w:ilvl w:val="1"/>
          <w:numId w:val="4"/>
        </w:numPr>
        <w:rPr>
          <w:rFonts w:cstheme="minorHAnsi"/>
          <w:sz w:val="24"/>
          <w:szCs w:val="24"/>
        </w:rPr>
      </w:pPr>
      <w:r>
        <w:rPr>
          <w:rFonts w:cstheme="minorHAnsi"/>
          <w:sz w:val="24"/>
          <w:szCs w:val="24"/>
        </w:rPr>
        <w:t>In cell H14 u</w:t>
      </w:r>
      <w:r w:rsidR="00861821" w:rsidRPr="00DA6C99">
        <w:rPr>
          <w:rFonts w:cstheme="minorHAnsi"/>
          <w:sz w:val="24"/>
          <w:szCs w:val="24"/>
        </w:rPr>
        <w:t xml:space="preserve">se the </w:t>
      </w:r>
      <w:r w:rsidR="00294CD5" w:rsidRPr="00DA6C99">
        <w:rPr>
          <w:rFonts w:cstheme="minorHAnsi"/>
          <w:sz w:val="24"/>
          <w:szCs w:val="24"/>
        </w:rPr>
        <w:t>COUNTBLANK</w:t>
      </w:r>
      <w:r w:rsidR="006D5591" w:rsidRPr="00DA6C99">
        <w:rPr>
          <w:rFonts w:cstheme="minorHAnsi"/>
          <w:sz w:val="24"/>
          <w:szCs w:val="24"/>
        </w:rPr>
        <w:t xml:space="preserve"> </w:t>
      </w:r>
      <w:r w:rsidR="00861821" w:rsidRPr="00DA6C99">
        <w:rPr>
          <w:rFonts w:cstheme="minorHAnsi"/>
          <w:sz w:val="24"/>
          <w:szCs w:val="24"/>
        </w:rPr>
        <w:t xml:space="preserve">function </w:t>
      </w:r>
      <w:r w:rsidR="00294CD5" w:rsidRPr="00DA6C99">
        <w:rPr>
          <w:rFonts w:cstheme="minorHAnsi"/>
          <w:sz w:val="24"/>
          <w:szCs w:val="24"/>
        </w:rPr>
        <w:t xml:space="preserve">(Counts the number of blank cells in a range) </w:t>
      </w:r>
      <w:r w:rsidR="006D5591" w:rsidRPr="00DA6C99">
        <w:rPr>
          <w:rFonts w:cstheme="minorHAnsi"/>
          <w:sz w:val="24"/>
          <w:szCs w:val="24"/>
        </w:rPr>
        <w:t xml:space="preserve">functions to </w:t>
      </w:r>
      <w:r w:rsidR="00861821" w:rsidRPr="00DA6C99">
        <w:rPr>
          <w:rFonts w:cstheme="minorHAnsi"/>
          <w:sz w:val="24"/>
          <w:szCs w:val="24"/>
        </w:rPr>
        <w:t xml:space="preserve">count </w:t>
      </w:r>
      <w:r w:rsidR="00294CD5" w:rsidRPr="00DA6C99">
        <w:rPr>
          <w:rFonts w:cstheme="minorHAnsi"/>
          <w:sz w:val="24"/>
          <w:szCs w:val="24"/>
        </w:rPr>
        <w:t xml:space="preserve">the number of students who didn’t take the exam. </w:t>
      </w:r>
      <w:r w:rsidR="00BA49C3" w:rsidRPr="00DA6C99">
        <w:rPr>
          <w:rFonts w:cstheme="minorHAnsi"/>
          <w:sz w:val="24"/>
          <w:szCs w:val="24"/>
        </w:rPr>
        <w:t xml:space="preserve"> </w:t>
      </w:r>
      <w:r w:rsidR="00425C79">
        <w:rPr>
          <w:rFonts w:cstheme="minorHAnsi"/>
          <w:sz w:val="24"/>
          <w:szCs w:val="24"/>
        </w:rPr>
        <w:t xml:space="preserve">Remember that spaces are not the same as blanks. To ensure your cells have blanks, right-click the cell, and choose Clear Contents. </w:t>
      </w:r>
    </w:p>
    <w:p w:rsidR="000C6D3B" w:rsidRPr="00DA6C99" w:rsidRDefault="00BA49C3" w:rsidP="00DA6C99">
      <w:pPr>
        <w:pStyle w:val="ListParagraph"/>
        <w:numPr>
          <w:ilvl w:val="1"/>
          <w:numId w:val="4"/>
        </w:numPr>
        <w:rPr>
          <w:rFonts w:cstheme="minorHAnsi"/>
          <w:sz w:val="24"/>
          <w:szCs w:val="24"/>
        </w:rPr>
      </w:pPr>
      <w:r w:rsidRPr="00DA6C99">
        <w:rPr>
          <w:rFonts w:cstheme="minorHAnsi"/>
          <w:sz w:val="24"/>
          <w:szCs w:val="24"/>
        </w:rPr>
        <w:t>S</w:t>
      </w:r>
      <w:r w:rsidR="000C6D3B" w:rsidRPr="00DA6C99">
        <w:rPr>
          <w:rFonts w:cstheme="minorHAnsi"/>
          <w:sz w:val="24"/>
          <w:szCs w:val="24"/>
        </w:rPr>
        <w:t>ort the exam data by exam grade in descending order.</w:t>
      </w:r>
      <w:r w:rsidR="005623DC" w:rsidRPr="00DA6C99">
        <w:rPr>
          <w:rFonts w:cstheme="minorHAnsi"/>
          <w:sz w:val="24"/>
          <w:szCs w:val="24"/>
        </w:rPr>
        <w:t xml:space="preserve"> </w:t>
      </w:r>
      <w:r w:rsidR="00861821" w:rsidRPr="00DA6C99">
        <w:rPr>
          <w:rFonts w:cstheme="minorHAnsi"/>
          <w:sz w:val="24"/>
          <w:szCs w:val="24"/>
        </w:rPr>
        <w:t xml:space="preserve">After checking the results, </w:t>
      </w:r>
      <w:r w:rsidR="005623DC" w:rsidRPr="00DA6C99">
        <w:rPr>
          <w:rFonts w:cstheme="minorHAnsi"/>
          <w:sz w:val="24"/>
          <w:szCs w:val="24"/>
        </w:rPr>
        <w:t>Undo the Sort result. Save your work.</w:t>
      </w:r>
    </w:p>
    <w:p w:rsidR="00861821" w:rsidRPr="00DA6C99" w:rsidRDefault="00FD0458" w:rsidP="00DA6C99">
      <w:pPr>
        <w:pStyle w:val="ListParagraph"/>
        <w:numPr>
          <w:ilvl w:val="1"/>
          <w:numId w:val="4"/>
        </w:numPr>
        <w:rPr>
          <w:rFonts w:cstheme="minorHAnsi"/>
          <w:sz w:val="24"/>
          <w:szCs w:val="24"/>
        </w:rPr>
      </w:pPr>
      <w:r>
        <w:rPr>
          <w:rFonts w:cstheme="minorHAnsi"/>
          <w:sz w:val="24"/>
          <w:szCs w:val="24"/>
        </w:rPr>
        <w:t>In cell H15 c</w:t>
      </w:r>
      <w:r w:rsidR="00861821" w:rsidRPr="00DA6C99">
        <w:rPr>
          <w:rFonts w:cstheme="minorHAnsi"/>
          <w:sz w:val="24"/>
          <w:szCs w:val="24"/>
        </w:rPr>
        <w:t>alculate the number of “high” scores (scores = 87 or higher) using the COUNTIF function.</w:t>
      </w:r>
      <w:r w:rsidR="00425C79">
        <w:rPr>
          <w:rFonts w:cstheme="minorHAnsi"/>
          <w:sz w:val="24"/>
          <w:szCs w:val="24"/>
        </w:rPr>
        <w:t xml:space="preserve"> </w:t>
      </w:r>
    </w:p>
    <w:p w:rsidR="00861821" w:rsidRPr="00FC4872" w:rsidRDefault="00FC4872" w:rsidP="00FC4872">
      <w:pPr>
        <w:pStyle w:val="ListParagraph"/>
        <w:numPr>
          <w:ilvl w:val="1"/>
          <w:numId w:val="4"/>
        </w:numPr>
        <w:rPr>
          <w:rFonts w:cstheme="minorHAnsi"/>
          <w:sz w:val="24"/>
          <w:szCs w:val="24"/>
        </w:rPr>
      </w:pPr>
      <w:r>
        <w:rPr>
          <w:rFonts w:cstheme="minorHAnsi"/>
          <w:sz w:val="24"/>
          <w:szCs w:val="24"/>
        </w:rPr>
        <w:t>In cell H16 s</w:t>
      </w:r>
      <w:r w:rsidR="00861821" w:rsidRPr="00FC4872">
        <w:rPr>
          <w:rFonts w:cstheme="minorHAnsi"/>
          <w:sz w:val="24"/>
          <w:szCs w:val="24"/>
        </w:rPr>
        <w:t>um the scores for males using SUMIF.</w:t>
      </w:r>
    </w:p>
    <w:p w:rsidR="00861821" w:rsidRPr="00DA6C99" w:rsidRDefault="00FC4872" w:rsidP="00DA6C99">
      <w:pPr>
        <w:pStyle w:val="ListParagraph"/>
        <w:numPr>
          <w:ilvl w:val="1"/>
          <w:numId w:val="4"/>
        </w:numPr>
        <w:rPr>
          <w:rFonts w:cstheme="minorHAnsi"/>
          <w:sz w:val="24"/>
          <w:szCs w:val="24"/>
        </w:rPr>
      </w:pPr>
      <w:r>
        <w:rPr>
          <w:rFonts w:cstheme="minorHAnsi"/>
          <w:sz w:val="24"/>
          <w:szCs w:val="24"/>
        </w:rPr>
        <w:t>In cell H17 a</w:t>
      </w:r>
      <w:r w:rsidR="00861821" w:rsidRPr="00DA6C99">
        <w:rPr>
          <w:rFonts w:cstheme="minorHAnsi"/>
          <w:sz w:val="24"/>
          <w:szCs w:val="24"/>
        </w:rPr>
        <w:t>verage the scores for males using AVERAGEIF.</w:t>
      </w:r>
    </w:p>
    <w:p w:rsidR="00861821" w:rsidRPr="00DA6C99" w:rsidRDefault="00861821" w:rsidP="00DA6C99">
      <w:pPr>
        <w:pStyle w:val="ListParagraph"/>
        <w:numPr>
          <w:ilvl w:val="1"/>
          <w:numId w:val="4"/>
        </w:numPr>
        <w:rPr>
          <w:rFonts w:cstheme="minorHAnsi"/>
          <w:sz w:val="24"/>
          <w:szCs w:val="24"/>
        </w:rPr>
      </w:pPr>
      <w:r w:rsidRPr="00DA6C99">
        <w:rPr>
          <w:rFonts w:eastAsia="Times New Roman" w:cstheme="minorHAnsi"/>
          <w:color w:val="000000"/>
          <w:sz w:val="24"/>
          <w:szCs w:val="24"/>
        </w:rPr>
        <w:t>Suppose our cutoff age for young people is conside</w:t>
      </w:r>
      <w:r w:rsidR="004228C5">
        <w:rPr>
          <w:rFonts w:eastAsia="Times New Roman" w:cstheme="minorHAnsi"/>
          <w:color w:val="000000"/>
          <w:sz w:val="24"/>
          <w:szCs w:val="24"/>
        </w:rPr>
        <w:t>red less than or equal to age 22 and for old people, over 22</w:t>
      </w:r>
      <w:r w:rsidRPr="00DA6C99">
        <w:rPr>
          <w:rFonts w:eastAsia="Times New Roman" w:cstheme="minorHAnsi"/>
          <w:color w:val="000000"/>
          <w:sz w:val="24"/>
          <w:szCs w:val="24"/>
        </w:rPr>
        <w:t xml:space="preserve">. </w:t>
      </w:r>
      <w:r w:rsidR="00FC4872">
        <w:rPr>
          <w:rFonts w:eastAsia="Times New Roman" w:cstheme="minorHAnsi"/>
          <w:color w:val="000000"/>
          <w:sz w:val="24"/>
          <w:szCs w:val="24"/>
        </w:rPr>
        <w:t>In cell H18 calculate the sum</w:t>
      </w:r>
      <w:r w:rsidRPr="00DA6C99">
        <w:rPr>
          <w:rFonts w:eastAsia="Times New Roman" w:cstheme="minorHAnsi"/>
          <w:color w:val="000000"/>
          <w:sz w:val="24"/>
          <w:szCs w:val="24"/>
        </w:rPr>
        <w:t xml:space="preserve"> of scores for "young" people using SUMIF. </w:t>
      </w:r>
      <w:r w:rsidR="00FC4872">
        <w:rPr>
          <w:rFonts w:eastAsia="Times New Roman" w:cstheme="minorHAnsi"/>
          <w:color w:val="000000"/>
          <w:sz w:val="24"/>
          <w:szCs w:val="24"/>
        </w:rPr>
        <w:t>In cell H19 (u</w:t>
      </w:r>
      <w:r w:rsidRPr="00DA6C99">
        <w:rPr>
          <w:rFonts w:eastAsia="Times New Roman" w:cstheme="minorHAnsi"/>
          <w:color w:val="000000"/>
          <w:sz w:val="24"/>
          <w:szCs w:val="24"/>
        </w:rPr>
        <w:t>sing the AVERAGEIF function</w:t>
      </w:r>
      <w:r w:rsidR="00FC4872">
        <w:rPr>
          <w:rFonts w:eastAsia="Times New Roman" w:cstheme="minorHAnsi"/>
          <w:color w:val="000000"/>
          <w:sz w:val="24"/>
          <w:szCs w:val="24"/>
        </w:rPr>
        <w:t>)</w:t>
      </w:r>
      <w:r w:rsidRPr="00DA6C99">
        <w:rPr>
          <w:rFonts w:eastAsia="Times New Roman" w:cstheme="minorHAnsi"/>
          <w:color w:val="000000"/>
          <w:sz w:val="24"/>
          <w:szCs w:val="24"/>
        </w:rPr>
        <w:t>, what is the score average of “young people?</w:t>
      </w:r>
    </w:p>
    <w:p w:rsidR="00861821" w:rsidRPr="00DA6C99" w:rsidRDefault="004A00F6" w:rsidP="00DA6C99">
      <w:pPr>
        <w:pStyle w:val="ListParagraph"/>
        <w:numPr>
          <w:ilvl w:val="1"/>
          <w:numId w:val="4"/>
        </w:numPr>
        <w:rPr>
          <w:rFonts w:cstheme="minorHAnsi"/>
          <w:sz w:val="24"/>
          <w:szCs w:val="24"/>
        </w:rPr>
      </w:pPr>
      <w:r>
        <w:rPr>
          <w:rFonts w:eastAsia="Times New Roman" w:cstheme="minorHAnsi"/>
          <w:color w:val="000000"/>
          <w:sz w:val="24"/>
          <w:szCs w:val="24"/>
        </w:rPr>
        <w:t>In cell H20 s</w:t>
      </w:r>
      <w:r w:rsidR="0022435C">
        <w:rPr>
          <w:rFonts w:eastAsia="Times New Roman" w:cstheme="minorHAnsi"/>
          <w:color w:val="000000"/>
          <w:sz w:val="24"/>
          <w:szCs w:val="24"/>
        </w:rPr>
        <w:t>um the</w:t>
      </w:r>
      <w:r w:rsidR="00861821" w:rsidRPr="00DA6C99">
        <w:rPr>
          <w:rFonts w:eastAsia="Times New Roman" w:cstheme="minorHAnsi"/>
          <w:color w:val="000000"/>
          <w:sz w:val="24"/>
          <w:szCs w:val="24"/>
        </w:rPr>
        <w:t xml:space="preserve"> scores for "old" people using SUMIF. </w:t>
      </w:r>
      <w:r>
        <w:rPr>
          <w:rFonts w:eastAsia="Times New Roman" w:cstheme="minorHAnsi"/>
          <w:color w:val="000000"/>
          <w:sz w:val="24"/>
          <w:szCs w:val="24"/>
        </w:rPr>
        <w:t>In cell H21 (u</w:t>
      </w:r>
      <w:r w:rsidR="00861821" w:rsidRPr="00DA6C99">
        <w:rPr>
          <w:rFonts w:eastAsia="Times New Roman" w:cstheme="minorHAnsi"/>
          <w:color w:val="000000"/>
          <w:sz w:val="24"/>
          <w:szCs w:val="24"/>
        </w:rPr>
        <w:t>sing the AVERAGEIF function</w:t>
      </w:r>
      <w:r>
        <w:rPr>
          <w:rFonts w:eastAsia="Times New Roman" w:cstheme="minorHAnsi"/>
          <w:color w:val="000000"/>
          <w:sz w:val="24"/>
          <w:szCs w:val="24"/>
        </w:rPr>
        <w:t>)</w:t>
      </w:r>
      <w:r w:rsidR="00861821" w:rsidRPr="00DA6C99">
        <w:rPr>
          <w:rFonts w:eastAsia="Times New Roman" w:cstheme="minorHAnsi"/>
          <w:color w:val="000000"/>
          <w:sz w:val="24"/>
          <w:szCs w:val="24"/>
        </w:rPr>
        <w:t>, what is the score average of “old people?</w:t>
      </w:r>
    </w:p>
    <w:p w:rsidR="00861821" w:rsidRPr="000D10B7" w:rsidRDefault="004A00F6" w:rsidP="00DA6C99">
      <w:pPr>
        <w:pStyle w:val="ListParagraph"/>
        <w:numPr>
          <w:ilvl w:val="1"/>
          <w:numId w:val="4"/>
        </w:numPr>
        <w:rPr>
          <w:rFonts w:cstheme="minorHAnsi"/>
          <w:sz w:val="24"/>
          <w:szCs w:val="24"/>
        </w:rPr>
      </w:pPr>
      <w:r>
        <w:rPr>
          <w:rFonts w:eastAsia="Times New Roman" w:cstheme="minorHAnsi"/>
          <w:color w:val="000000"/>
          <w:sz w:val="24"/>
          <w:szCs w:val="24"/>
        </w:rPr>
        <w:t>In cell H22 (u</w:t>
      </w:r>
      <w:r w:rsidR="00861821" w:rsidRPr="00DA6C99">
        <w:rPr>
          <w:rFonts w:eastAsia="Times New Roman" w:cstheme="minorHAnsi"/>
          <w:color w:val="000000"/>
          <w:sz w:val="24"/>
          <w:szCs w:val="24"/>
        </w:rPr>
        <w:t>sing the COUNTIF function</w:t>
      </w:r>
      <w:r>
        <w:rPr>
          <w:rFonts w:eastAsia="Times New Roman" w:cstheme="minorHAnsi"/>
          <w:color w:val="000000"/>
          <w:sz w:val="24"/>
          <w:szCs w:val="24"/>
        </w:rPr>
        <w:t>)</w:t>
      </w:r>
      <w:r w:rsidR="00861821" w:rsidRPr="00DA6C99">
        <w:rPr>
          <w:rFonts w:eastAsia="Times New Roman" w:cstheme="minorHAnsi"/>
          <w:color w:val="000000"/>
          <w:sz w:val="24"/>
          <w:szCs w:val="24"/>
        </w:rPr>
        <w:t>, calculate the number of female students</w:t>
      </w:r>
      <w:r w:rsidR="0022435C">
        <w:rPr>
          <w:rFonts w:eastAsia="Times New Roman" w:cstheme="minorHAnsi"/>
          <w:color w:val="000000"/>
          <w:sz w:val="24"/>
          <w:szCs w:val="24"/>
        </w:rPr>
        <w:t>.</w:t>
      </w:r>
    </w:p>
    <w:p w:rsidR="000D10B7" w:rsidRPr="00020064" w:rsidRDefault="000D10B7" w:rsidP="00DA6C99">
      <w:pPr>
        <w:pStyle w:val="ListParagraph"/>
        <w:numPr>
          <w:ilvl w:val="1"/>
          <w:numId w:val="4"/>
        </w:numPr>
        <w:rPr>
          <w:rFonts w:cstheme="minorHAnsi"/>
          <w:sz w:val="24"/>
          <w:szCs w:val="24"/>
        </w:rPr>
      </w:pPr>
      <w:r>
        <w:rPr>
          <w:rFonts w:eastAsia="Times New Roman" w:cstheme="minorHAnsi"/>
          <w:color w:val="000000"/>
          <w:sz w:val="24"/>
          <w:szCs w:val="24"/>
        </w:rPr>
        <w:t xml:space="preserve">Filter the data </w:t>
      </w:r>
      <w:r w:rsidR="0004755E">
        <w:rPr>
          <w:rFonts w:eastAsia="Times New Roman" w:cstheme="minorHAnsi"/>
          <w:color w:val="000000"/>
          <w:sz w:val="24"/>
          <w:szCs w:val="24"/>
        </w:rPr>
        <w:t xml:space="preserve">for females only </w:t>
      </w:r>
      <w:r>
        <w:rPr>
          <w:rFonts w:eastAsia="Times New Roman" w:cstheme="minorHAnsi"/>
          <w:color w:val="000000"/>
          <w:sz w:val="24"/>
          <w:szCs w:val="24"/>
        </w:rPr>
        <w:t xml:space="preserve">using the </w:t>
      </w:r>
      <w:r w:rsidRPr="000D10B7">
        <w:rPr>
          <w:rFonts w:eastAsia="Times New Roman" w:cstheme="minorHAnsi"/>
          <w:b/>
          <w:color w:val="000000"/>
          <w:sz w:val="24"/>
          <w:szCs w:val="24"/>
        </w:rPr>
        <w:t>FILTER</w:t>
      </w:r>
      <w:r>
        <w:rPr>
          <w:rFonts w:eastAsia="Times New Roman" w:cstheme="minorHAnsi"/>
          <w:color w:val="000000"/>
          <w:sz w:val="24"/>
          <w:szCs w:val="24"/>
        </w:rPr>
        <w:t xml:space="preserve"> tool</w:t>
      </w:r>
      <w:r w:rsidR="0004755E">
        <w:rPr>
          <w:rFonts w:eastAsia="Times New Roman" w:cstheme="minorHAnsi"/>
          <w:color w:val="000000"/>
          <w:sz w:val="24"/>
          <w:szCs w:val="24"/>
        </w:rPr>
        <w:t xml:space="preserve"> and double-check the spreadsheet calculation for the COUNTIF function above</w:t>
      </w:r>
      <w:r>
        <w:rPr>
          <w:rFonts w:eastAsia="Times New Roman" w:cstheme="minorHAnsi"/>
          <w:color w:val="000000"/>
          <w:sz w:val="24"/>
          <w:szCs w:val="24"/>
        </w:rPr>
        <w:t xml:space="preserve">. </w:t>
      </w:r>
    </w:p>
    <w:p w:rsidR="00861821" w:rsidRDefault="00861821" w:rsidP="00861821">
      <w:pPr>
        <w:pStyle w:val="ListParagraph"/>
        <w:rPr>
          <w:rFonts w:cstheme="minorHAnsi"/>
          <w:sz w:val="24"/>
          <w:szCs w:val="24"/>
        </w:rPr>
      </w:pPr>
    </w:p>
    <w:p w:rsidR="001505B9" w:rsidRDefault="0018205B" w:rsidP="00DA6C99">
      <w:pPr>
        <w:pStyle w:val="ListParagraph"/>
        <w:numPr>
          <w:ilvl w:val="0"/>
          <w:numId w:val="4"/>
        </w:numPr>
        <w:rPr>
          <w:rFonts w:cstheme="minorHAnsi"/>
          <w:sz w:val="24"/>
          <w:szCs w:val="24"/>
        </w:rPr>
      </w:pPr>
      <w:r w:rsidRPr="00DA6C99">
        <w:rPr>
          <w:rFonts w:cstheme="minorHAnsi"/>
          <w:sz w:val="24"/>
          <w:szCs w:val="24"/>
        </w:rPr>
        <w:t>Open a new worksheet in</w:t>
      </w:r>
      <w:r w:rsidR="001505B9">
        <w:rPr>
          <w:rFonts w:cstheme="minorHAnsi"/>
          <w:sz w:val="24"/>
          <w:szCs w:val="24"/>
        </w:rPr>
        <w:t xml:space="preserve"> the workbook. Name it Exercise 5 and k</w:t>
      </w:r>
      <w:r w:rsidR="00283BE4" w:rsidRPr="00DA6C99">
        <w:rPr>
          <w:rFonts w:cstheme="minorHAnsi"/>
          <w:sz w:val="24"/>
          <w:szCs w:val="24"/>
        </w:rPr>
        <w:t xml:space="preserve">ey the data shown </w:t>
      </w:r>
      <w:r w:rsidR="00727D8D">
        <w:rPr>
          <w:rFonts w:cstheme="minorHAnsi"/>
          <w:sz w:val="24"/>
          <w:szCs w:val="24"/>
        </w:rPr>
        <w:t>on the next page</w:t>
      </w:r>
      <w:r w:rsidR="00283BE4" w:rsidRPr="00DA6C99">
        <w:rPr>
          <w:rFonts w:cstheme="minorHAnsi"/>
          <w:sz w:val="24"/>
          <w:szCs w:val="24"/>
        </w:rPr>
        <w:t xml:space="preserve">. </w:t>
      </w:r>
    </w:p>
    <w:p w:rsidR="005D4FDA" w:rsidRDefault="005D4FDA" w:rsidP="005D4FDA">
      <w:pPr>
        <w:pStyle w:val="ListParagraph"/>
        <w:rPr>
          <w:rFonts w:cstheme="minorHAnsi"/>
          <w:sz w:val="24"/>
          <w:szCs w:val="24"/>
        </w:rPr>
      </w:pPr>
    </w:p>
    <w:p w:rsidR="00104509" w:rsidRDefault="00104509" w:rsidP="005D4FDA">
      <w:pPr>
        <w:pStyle w:val="ListParagraph"/>
        <w:rPr>
          <w:rFonts w:cstheme="minorHAnsi"/>
          <w:sz w:val="24"/>
          <w:szCs w:val="24"/>
        </w:rPr>
      </w:pPr>
    </w:p>
    <w:tbl>
      <w:tblPr>
        <w:tblW w:w="4904" w:type="dxa"/>
        <w:tblInd w:w="828" w:type="dxa"/>
        <w:tblLook w:val="04A0"/>
      </w:tblPr>
      <w:tblGrid>
        <w:gridCol w:w="1976"/>
        <w:gridCol w:w="976"/>
        <w:gridCol w:w="976"/>
        <w:gridCol w:w="1005"/>
      </w:tblGrid>
      <w:tr w:rsidR="004A00F6" w:rsidRPr="00DA6C99" w:rsidTr="00782FD4">
        <w:trPr>
          <w:trHeight w:val="290"/>
        </w:trPr>
        <w:tc>
          <w:tcPr>
            <w:tcW w:w="1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ind w:right="-292"/>
              <w:rPr>
                <w:rFonts w:eastAsia="Times New Roman" w:cstheme="minorHAnsi"/>
                <w:b/>
                <w:i/>
                <w:color w:val="000000"/>
                <w:sz w:val="24"/>
                <w:szCs w:val="24"/>
              </w:rPr>
            </w:pPr>
            <w:r w:rsidRPr="00DA6C99">
              <w:rPr>
                <w:rFonts w:eastAsia="Times New Roman" w:cstheme="minorHAnsi"/>
                <w:b/>
                <w:i/>
                <w:color w:val="000000"/>
                <w:sz w:val="24"/>
                <w:szCs w:val="24"/>
              </w:rPr>
              <w:t>Unit shipping costs</w:t>
            </w:r>
          </w:p>
        </w:tc>
        <w:tc>
          <w:tcPr>
            <w:tcW w:w="976" w:type="dxa"/>
            <w:tcBorders>
              <w:top w:val="nil"/>
              <w:left w:val="nil"/>
              <w:bottom w:val="nil"/>
              <w:right w:val="nil"/>
            </w:tcBorders>
            <w:shd w:val="clear" w:color="auto" w:fill="auto"/>
            <w:noWrap/>
            <w:vAlign w:val="bottom"/>
            <w:hideMark/>
          </w:tcPr>
          <w:p w:rsidR="004A00F6" w:rsidRDefault="004A00F6" w:rsidP="00782FD4">
            <w:pPr>
              <w:spacing w:after="0" w:line="240" w:lineRule="auto"/>
              <w:rPr>
                <w:rFonts w:eastAsia="Times New Roman" w:cstheme="minorHAnsi"/>
                <w:b/>
                <w:i/>
                <w:color w:val="000000"/>
                <w:sz w:val="24"/>
                <w:szCs w:val="24"/>
              </w:rPr>
            </w:pPr>
          </w:p>
          <w:p w:rsidR="004A00F6" w:rsidRPr="00DA6C99" w:rsidRDefault="004A00F6" w:rsidP="00782FD4">
            <w:pPr>
              <w:spacing w:after="0" w:line="240" w:lineRule="auto"/>
              <w:jc w:val="right"/>
              <w:rPr>
                <w:rFonts w:eastAsia="Times New Roman" w:cstheme="minorHAnsi"/>
                <w:b/>
                <w:i/>
                <w:color w:val="000000"/>
                <w:sz w:val="24"/>
                <w:szCs w:val="24"/>
              </w:rPr>
            </w:pPr>
            <w:r w:rsidRPr="00DA6C99">
              <w:rPr>
                <w:rFonts w:eastAsia="Times New Roman" w:cstheme="minorHAnsi"/>
                <w:b/>
                <w:i/>
                <w:color w:val="000000"/>
                <w:sz w:val="24"/>
                <w:szCs w:val="24"/>
              </w:rPr>
              <w:t>Atlanta</w:t>
            </w:r>
          </w:p>
        </w:tc>
        <w:tc>
          <w:tcPr>
            <w:tcW w:w="976" w:type="dxa"/>
            <w:tcBorders>
              <w:top w:val="nil"/>
              <w:left w:val="nil"/>
              <w:bottom w:val="nil"/>
              <w:right w:val="nil"/>
            </w:tcBorders>
            <w:shd w:val="clear" w:color="auto" w:fill="auto"/>
            <w:noWrap/>
            <w:vAlign w:val="bottom"/>
            <w:hideMark/>
          </w:tcPr>
          <w:p w:rsidR="004A00F6" w:rsidRDefault="004A00F6" w:rsidP="00782FD4">
            <w:pPr>
              <w:spacing w:after="0" w:line="240" w:lineRule="auto"/>
              <w:jc w:val="right"/>
              <w:rPr>
                <w:rFonts w:eastAsia="Times New Roman" w:cstheme="minorHAnsi"/>
                <w:b/>
                <w:i/>
                <w:color w:val="000000"/>
                <w:sz w:val="24"/>
                <w:szCs w:val="24"/>
              </w:rPr>
            </w:pPr>
          </w:p>
          <w:p w:rsidR="004A00F6" w:rsidRDefault="004A00F6" w:rsidP="00782FD4">
            <w:pPr>
              <w:spacing w:after="0" w:line="240" w:lineRule="auto"/>
              <w:jc w:val="right"/>
              <w:rPr>
                <w:rFonts w:eastAsia="Times New Roman" w:cstheme="minorHAnsi"/>
                <w:b/>
                <w:i/>
                <w:color w:val="000000"/>
                <w:sz w:val="24"/>
                <w:szCs w:val="24"/>
              </w:rPr>
            </w:pPr>
          </w:p>
          <w:p w:rsidR="004A00F6" w:rsidRDefault="004A00F6" w:rsidP="00782FD4">
            <w:pPr>
              <w:spacing w:after="0" w:line="240" w:lineRule="auto"/>
              <w:jc w:val="right"/>
              <w:rPr>
                <w:rFonts w:eastAsia="Times New Roman" w:cstheme="minorHAnsi"/>
                <w:b/>
                <w:i/>
                <w:color w:val="000000"/>
                <w:sz w:val="24"/>
                <w:szCs w:val="24"/>
              </w:rPr>
            </w:pPr>
          </w:p>
          <w:p w:rsidR="004A00F6" w:rsidRPr="00DA6C99" w:rsidRDefault="004A00F6" w:rsidP="00782FD4">
            <w:pPr>
              <w:spacing w:after="0" w:line="240" w:lineRule="auto"/>
              <w:jc w:val="right"/>
              <w:rPr>
                <w:rFonts w:eastAsia="Times New Roman" w:cstheme="minorHAnsi"/>
                <w:b/>
                <w:i/>
                <w:color w:val="000000"/>
                <w:sz w:val="24"/>
                <w:szCs w:val="24"/>
              </w:rPr>
            </w:pPr>
            <w:r w:rsidRPr="00DA6C99">
              <w:rPr>
                <w:rFonts w:eastAsia="Times New Roman" w:cstheme="minorHAnsi"/>
                <w:b/>
                <w:i/>
                <w:color w:val="000000"/>
                <w:sz w:val="24"/>
                <w:szCs w:val="24"/>
              </w:rPr>
              <w:t>Boston</w:t>
            </w:r>
          </w:p>
        </w:tc>
        <w:tc>
          <w:tcPr>
            <w:tcW w:w="976" w:type="dxa"/>
            <w:tcBorders>
              <w:top w:val="nil"/>
              <w:left w:val="nil"/>
              <w:bottom w:val="nil"/>
              <w:right w:val="nil"/>
            </w:tcBorders>
            <w:shd w:val="clear" w:color="auto" w:fill="auto"/>
            <w:noWrap/>
            <w:vAlign w:val="bottom"/>
            <w:hideMark/>
          </w:tcPr>
          <w:p w:rsidR="004A00F6" w:rsidRDefault="004A00F6" w:rsidP="00782FD4">
            <w:pPr>
              <w:spacing w:after="0" w:line="240" w:lineRule="auto"/>
              <w:jc w:val="right"/>
              <w:rPr>
                <w:rFonts w:eastAsia="Times New Roman" w:cstheme="minorHAnsi"/>
                <w:b/>
                <w:i/>
                <w:color w:val="000000"/>
                <w:sz w:val="24"/>
                <w:szCs w:val="24"/>
              </w:rPr>
            </w:pPr>
          </w:p>
          <w:p w:rsidR="004A00F6" w:rsidRPr="00DA6C99" w:rsidRDefault="004A00F6" w:rsidP="00782FD4">
            <w:pPr>
              <w:spacing w:after="0" w:line="240" w:lineRule="auto"/>
              <w:jc w:val="right"/>
              <w:rPr>
                <w:rFonts w:eastAsia="Times New Roman" w:cstheme="minorHAnsi"/>
                <w:b/>
                <w:i/>
                <w:color w:val="000000"/>
                <w:sz w:val="24"/>
                <w:szCs w:val="24"/>
              </w:rPr>
            </w:pPr>
            <w:r w:rsidRPr="00DA6C99">
              <w:rPr>
                <w:rFonts w:eastAsia="Times New Roman" w:cstheme="minorHAnsi"/>
                <w:b/>
                <w:i/>
                <w:color w:val="000000"/>
                <w:sz w:val="24"/>
                <w:szCs w:val="24"/>
              </w:rPr>
              <w:t>Chicago</w:t>
            </w:r>
          </w:p>
        </w:tc>
      </w:tr>
      <w:tr w:rsidR="004A00F6" w:rsidRPr="00DA6C99" w:rsidTr="00782FD4">
        <w:trPr>
          <w:trHeight w:val="290"/>
        </w:trPr>
        <w:tc>
          <w:tcPr>
            <w:tcW w:w="1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b/>
                <w:i/>
                <w:color w:val="000000"/>
                <w:sz w:val="24"/>
                <w:szCs w:val="24"/>
              </w:rPr>
            </w:pPr>
            <w:r w:rsidRPr="00DA6C99">
              <w:rPr>
                <w:rFonts w:eastAsia="Times New Roman" w:cstheme="minorHAnsi"/>
                <w:b/>
                <w:i/>
                <w:color w:val="000000"/>
                <w:sz w:val="24"/>
                <w:szCs w:val="24"/>
              </w:rPr>
              <w:t>Plant1</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1.25</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1.35</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1.55</w:t>
            </w:r>
          </w:p>
        </w:tc>
      </w:tr>
      <w:tr w:rsidR="004A00F6" w:rsidRPr="00DA6C99" w:rsidTr="00782FD4">
        <w:trPr>
          <w:trHeight w:val="290"/>
        </w:trPr>
        <w:tc>
          <w:tcPr>
            <w:tcW w:w="1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b/>
                <w:i/>
                <w:color w:val="000000"/>
                <w:sz w:val="24"/>
                <w:szCs w:val="24"/>
              </w:rPr>
            </w:pPr>
            <w:r w:rsidRPr="00DA6C99">
              <w:rPr>
                <w:rFonts w:eastAsia="Times New Roman" w:cstheme="minorHAnsi"/>
                <w:b/>
                <w:i/>
                <w:color w:val="000000"/>
                <w:sz w:val="24"/>
                <w:szCs w:val="24"/>
              </w:rPr>
              <w:t>Plant2</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1.15</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1.45</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1.25</w:t>
            </w:r>
          </w:p>
        </w:tc>
      </w:tr>
      <w:tr w:rsidR="004A00F6" w:rsidRPr="00DA6C99" w:rsidTr="00782FD4">
        <w:trPr>
          <w:trHeight w:val="290"/>
        </w:trPr>
        <w:tc>
          <w:tcPr>
            <w:tcW w:w="1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b/>
                <w:i/>
                <w:color w:val="000000"/>
                <w:sz w:val="24"/>
                <w:szCs w:val="24"/>
              </w:rPr>
            </w:pPr>
            <w:r w:rsidRPr="00DA6C99">
              <w:rPr>
                <w:rFonts w:eastAsia="Times New Roman" w:cstheme="minorHAnsi"/>
                <w:b/>
                <w:i/>
                <w:color w:val="000000"/>
                <w:sz w:val="24"/>
                <w:szCs w:val="24"/>
              </w:rPr>
              <w:t>Plant3</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1.35</w:t>
            </w:r>
          </w:p>
        </w:tc>
        <w:tc>
          <w:tcPr>
            <w:tcW w:w="976" w:type="dxa"/>
            <w:tcBorders>
              <w:top w:val="nil"/>
              <w:left w:val="nil"/>
              <w:bottom w:val="nil"/>
              <w:right w:val="nil"/>
            </w:tcBorders>
            <w:shd w:val="clear" w:color="auto" w:fill="auto"/>
            <w:noWrap/>
            <w:vAlign w:val="bottom"/>
            <w:hideMark/>
          </w:tcPr>
          <w:p w:rsidR="004A00F6" w:rsidRPr="00DA6C99" w:rsidRDefault="0057480D" w:rsidP="00782FD4">
            <w:pPr>
              <w:spacing w:after="0" w:line="240" w:lineRule="auto"/>
              <w:jc w:val="right"/>
              <w:rPr>
                <w:rFonts w:eastAsia="Times New Roman" w:cstheme="minorHAnsi"/>
                <w:color w:val="000000"/>
                <w:sz w:val="24"/>
                <w:szCs w:val="24"/>
              </w:rPr>
            </w:pPr>
            <w:r>
              <w:rPr>
                <w:rFonts w:eastAsia="Times New Roman" w:cstheme="minorHAnsi"/>
                <w:color w:val="000000"/>
                <w:sz w:val="24"/>
                <w:szCs w:val="24"/>
              </w:rPr>
              <w:t>1.5</w:t>
            </w:r>
            <w:r w:rsidR="004A00F6" w:rsidRPr="00DA6C99">
              <w:rPr>
                <w:rFonts w:eastAsia="Times New Roman" w:cstheme="minorHAnsi"/>
                <w:color w:val="000000"/>
                <w:sz w:val="24"/>
                <w:szCs w:val="24"/>
              </w:rPr>
              <w:t>5</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1.15</w:t>
            </w:r>
          </w:p>
        </w:tc>
      </w:tr>
      <w:tr w:rsidR="004A00F6" w:rsidRPr="00DA6C99" w:rsidTr="00782FD4">
        <w:trPr>
          <w:trHeight w:val="290"/>
        </w:trPr>
        <w:tc>
          <w:tcPr>
            <w:tcW w:w="1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b/>
                <w:i/>
                <w:color w:val="000000"/>
                <w:sz w:val="24"/>
                <w:szCs w:val="24"/>
              </w:rPr>
            </w:pP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color w:val="000000"/>
                <w:sz w:val="24"/>
                <w:szCs w:val="24"/>
              </w:rPr>
            </w:pP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color w:val="000000"/>
                <w:sz w:val="24"/>
                <w:szCs w:val="24"/>
              </w:rPr>
            </w:pP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color w:val="000000"/>
                <w:sz w:val="24"/>
                <w:szCs w:val="24"/>
              </w:rPr>
            </w:pPr>
          </w:p>
        </w:tc>
      </w:tr>
      <w:tr w:rsidR="004A00F6" w:rsidRPr="00DA6C99" w:rsidTr="00782FD4">
        <w:trPr>
          <w:trHeight w:val="290"/>
        </w:trPr>
        <w:tc>
          <w:tcPr>
            <w:tcW w:w="1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b/>
                <w:i/>
                <w:color w:val="000000"/>
                <w:sz w:val="24"/>
                <w:szCs w:val="24"/>
              </w:rPr>
            </w:pPr>
            <w:r w:rsidRPr="00DA6C99">
              <w:rPr>
                <w:rFonts w:eastAsia="Times New Roman" w:cstheme="minorHAnsi"/>
                <w:b/>
                <w:i/>
                <w:color w:val="000000"/>
                <w:sz w:val="24"/>
                <w:szCs w:val="24"/>
              </w:rPr>
              <w:t>Units shipped</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Atlanta</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Boston</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Chicago</w:t>
            </w:r>
          </w:p>
        </w:tc>
      </w:tr>
      <w:tr w:rsidR="004A00F6" w:rsidRPr="00DA6C99" w:rsidTr="00782FD4">
        <w:trPr>
          <w:trHeight w:val="290"/>
        </w:trPr>
        <w:tc>
          <w:tcPr>
            <w:tcW w:w="1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b/>
                <w:i/>
                <w:color w:val="000000"/>
                <w:sz w:val="24"/>
                <w:szCs w:val="24"/>
              </w:rPr>
            </w:pPr>
            <w:r w:rsidRPr="00DA6C99">
              <w:rPr>
                <w:rFonts w:eastAsia="Times New Roman" w:cstheme="minorHAnsi"/>
                <w:b/>
                <w:i/>
                <w:color w:val="000000"/>
                <w:sz w:val="24"/>
                <w:szCs w:val="24"/>
              </w:rPr>
              <w:t>Plant1</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155</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180</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0</w:t>
            </w:r>
          </w:p>
        </w:tc>
      </w:tr>
      <w:tr w:rsidR="004A00F6" w:rsidRPr="00DA6C99" w:rsidTr="00782FD4">
        <w:trPr>
          <w:trHeight w:val="290"/>
        </w:trPr>
        <w:tc>
          <w:tcPr>
            <w:tcW w:w="1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b/>
                <w:i/>
                <w:color w:val="000000"/>
                <w:sz w:val="24"/>
                <w:szCs w:val="24"/>
              </w:rPr>
            </w:pPr>
            <w:r w:rsidRPr="00DA6C99">
              <w:rPr>
                <w:rFonts w:eastAsia="Times New Roman" w:cstheme="minorHAnsi"/>
                <w:b/>
                <w:i/>
                <w:color w:val="000000"/>
                <w:sz w:val="24"/>
                <w:szCs w:val="24"/>
              </w:rPr>
              <w:t>Plant2</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250</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130</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185</w:t>
            </w:r>
          </w:p>
        </w:tc>
      </w:tr>
      <w:tr w:rsidR="004A00F6" w:rsidRPr="00DA6C99" w:rsidTr="00782FD4">
        <w:trPr>
          <w:trHeight w:val="290"/>
        </w:trPr>
        <w:tc>
          <w:tcPr>
            <w:tcW w:w="1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b/>
                <w:i/>
                <w:color w:val="000000"/>
                <w:sz w:val="24"/>
                <w:szCs w:val="24"/>
              </w:rPr>
            </w:pPr>
            <w:r w:rsidRPr="00DA6C99">
              <w:rPr>
                <w:rFonts w:eastAsia="Times New Roman" w:cstheme="minorHAnsi"/>
                <w:b/>
                <w:i/>
                <w:color w:val="000000"/>
                <w:sz w:val="24"/>
                <w:szCs w:val="24"/>
              </w:rPr>
              <w:t>Plant3</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0</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210</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jc w:val="right"/>
              <w:rPr>
                <w:rFonts w:eastAsia="Times New Roman" w:cstheme="minorHAnsi"/>
                <w:color w:val="000000"/>
                <w:sz w:val="24"/>
                <w:szCs w:val="24"/>
              </w:rPr>
            </w:pPr>
            <w:r w:rsidRPr="00DA6C99">
              <w:rPr>
                <w:rFonts w:eastAsia="Times New Roman" w:cstheme="minorHAnsi"/>
                <w:color w:val="000000"/>
                <w:sz w:val="24"/>
                <w:szCs w:val="24"/>
              </w:rPr>
              <w:t>140</w:t>
            </w:r>
          </w:p>
        </w:tc>
      </w:tr>
      <w:tr w:rsidR="004A00F6" w:rsidRPr="00DA6C99" w:rsidTr="00782FD4">
        <w:trPr>
          <w:trHeight w:val="290"/>
        </w:trPr>
        <w:tc>
          <w:tcPr>
            <w:tcW w:w="1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b/>
                <w:i/>
                <w:color w:val="000000"/>
                <w:sz w:val="24"/>
                <w:szCs w:val="24"/>
              </w:rPr>
            </w:pP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color w:val="000000"/>
                <w:sz w:val="24"/>
                <w:szCs w:val="24"/>
              </w:rPr>
            </w:pP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color w:val="000000"/>
                <w:sz w:val="24"/>
                <w:szCs w:val="24"/>
              </w:rPr>
            </w:pP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color w:val="000000"/>
                <w:sz w:val="24"/>
                <w:szCs w:val="24"/>
              </w:rPr>
            </w:pPr>
          </w:p>
        </w:tc>
      </w:tr>
      <w:tr w:rsidR="004A00F6" w:rsidRPr="00DA6C99" w:rsidTr="00782FD4">
        <w:trPr>
          <w:trHeight w:val="290"/>
        </w:trPr>
        <w:tc>
          <w:tcPr>
            <w:tcW w:w="1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b/>
                <w:i/>
                <w:color w:val="000000"/>
                <w:sz w:val="24"/>
                <w:szCs w:val="24"/>
              </w:rPr>
            </w:pPr>
            <w:r w:rsidRPr="00DA6C99">
              <w:rPr>
                <w:rFonts w:eastAsia="Times New Roman" w:cstheme="minorHAnsi"/>
                <w:b/>
                <w:i/>
                <w:color w:val="000000"/>
                <w:sz w:val="24"/>
                <w:szCs w:val="24"/>
              </w:rPr>
              <w:t>Total cost</w:t>
            </w:r>
          </w:p>
          <w:p w:rsidR="004A00F6" w:rsidRPr="00DA6C99" w:rsidRDefault="004A00F6" w:rsidP="00782FD4">
            <w:pPr>
              <w:spacing w:after="0" w:line="240" w:lineRule="auto"/>
              <w:rPr>
                <w:rFonts w:eastAsia="Times New Roman" w:cstheme="minorHAnsi"/>
                <w:b/>
                <w:i/>
                <w:color w:val="000000"/>
                <w:sz w:val="24"/>
                <w:szCs w:val="24"/>
              </w:rPr>
            </w:pP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color w:val="000000"/>
                <w:sz w:val="24"/>
                <w:szCs w:val="24"/>
              </w:rPr>
            </w:pPr>
          </w:p>
        </w:tc>
        <w:tc>
          <w:tcPr>
            <w:tcW w:w="976" w:type="dxa"/>
            <w:tcBorders>
              <w:top w:val="nil"/>
              <w:left w:val="nil"/>
              <w:bottom w:val="nil"/>
              <w:right w:val="nil"/>
            </w:tcBorders>
            <w:shd w:val="clear" w:color="auto" w:fill="auto"/>
            <w:noWrap/>
            <w:vAlign w:val="bottom"/>
            <w:hideMark/>
          </w:tcPr>
          <w:p w:rsidR="004A00F6" w:rsidRPr="00DA6C99" w:rsidRDefault="004A00F6" w:rsidP="00782FD4">
            <w:pPr>
              <w:spacing w:after="0" w:line="240" w:lineRule="auto"/>
              <w:rPr>
                <w:rFonts w:eastAsia="Times New Roman" w:cstheme="minorHAnsi"/>
                <w:color w:val="000000"/>
                <w:sz w:val="24"/>
                <w:szCs w:val="24"/>
              </w:rPr>
            </w:pPr>
          </w:p>
        </w:tc>
      </w:tr>
    </w:tbl>
    <w:p w:rsidR="001505B9" w:rsidRPr="008252B3" w:rsidRDefault="00283BE4" w:rsidP="005B4153">
      <w:pPr>
        <w:pStyle w:val="ListParagraph"/>
        <w:numPr>
          <w:ilvl w:val="1"/>
          <w:numId w:val="4"/>
        </w:numPr>
        <w:rPr>
          <w:rFonts w:cstheme="minorHAnsi"/>
          <w:sz w:val="24"/>
          <w:szCs w:val="24"/>
        </w:rPr>
      </w:pPr>
      <w:r w:rsidRPr="008252B3">
        <w:rPr>
          <w:rFonts w:cstheme="minorHAnsi"/>
          <w:sz w:val="24"/>
          <w:szCs w:val="24"/>
        </w:rPr>
        <w:t>Use the SUMPRODUCT function</w:t>
      </w:r>
      <w:r w:rsidR="004F796C">
        <w:rPr>
          <w:rFonts w:cstheme="minorHAnsi"/>
          <w:sz w:val="24"/>
          <w:szCs w:val="24"/>
        </w:rPr>
        <w:t xml:space="preserve"> (e.g.</w:t>
      </w:r>
      <w:proofErr w:type="gramStart"/>
      <w:r w:rsidR="004F796C">
        <w:rPr>
          <w:rFonts w:cstheme="minorHAnsi"/>
          <w:sz w:val="24"/>
          <w:szCs w:val="24"/>
        </w:rPr>
        <w:t>,</w:t>
      </w:r>
      <w:r w:rsidR="005623DC" w:rsidRPr="008252B3">
        <w:rPr>
          <w:rFonts w:cstheme="minorHAnsi"/>
          <w:i/>
          <w:sz w:val="24"/>
          <w:szCs w:val="24"/>
        </w:rPr>
        <w:t>=</w:t>
      </w:r>
      <w:proofErr w:type="gramEnd"/>
      <w:r w:rsidR="005623DC" w:rsidRPr="008252B3">
        <w:rPr>
          <w:rFonts w:cstheme="minorHAnsi"/>
          <w:i/>
          <w:sz w:val="24"/>
          <w:szCs w:val="24"/>
        </w:rPr>
        <w:t>SUMPRODUCT(M4:O6,M9:O11)</w:t>
      </w:r>
      <w:r w:rsidR="005623DC" w:rsidRPr="008252B3">
        <w:rPr>
          <w:rFonts w:cstheme="minorHAnsi"/>
          <w:sz w:val="24"/>
          <w:szCs w:val="24"/>
        </w:rPr>
        <w:t xml:space="preserve"> </w:t>
      </w:r>
      <w:r w:rsidRPr="008252B3">
        <w:rPr>
          <w:rFonts w:cstheme="minorHAnsi"/>
          <w:sz w:val="24"/>
          <w:szCs w:val="24"/>
        </w:rPr>
        <w:t>to calculate total cost</w:t>
      </w:r>
      <w:r w:rsidR="0085399C" w:rsidRPr="008252B3">
        <w:rPr>
          <w:rFonts w:cstheme="minorHAnsi"/>
          <w:sz w:val="24"/>
          <w:szCs w:val="24"/>
        </w:rPr>
        <w:t xml:space="preserve">. </w:t>
      </w:r>
      <w:r w:rsidR="0018205B" w:rsidRPr="008252B3">
        <w:rPr>
          <w:rFonts w:cstheme="minorHAnsi"/>
          <w:sz w:val="24"/>
          <w:szCs w:val="24"/>
        </w:rPr>
        <w:t>SUMPRODUCT does exactly what its name implies</w:t>
      </w:r>
      <w:r w:rsidR="00FB1E70" w:rsidRPr="008252B3">
        <w:rPr>
          <w:rFonts w:cstheme="minorHAnsi"/>
          <w:sz w:val="24"/>
          <w:szCs w:val="24"/>
        </w:rPr>
        <w:t>; it add</w:t>
      </w:r>
      <w:r w:rsidR="001505B9" w:rsidRPr="008252B3">
        <w:rPr>
          <w:rFonts w:cstheme="minorHAnsi"/>
          <w:sz w:val="24"/>
          <w:szCs w:val="24"/>
        </w:rPr>
        <w:t>s</w:t>
      </w:r>
      <w:r w:rsidR="00FB1E70" w:rsidRPr="008252B3">
        <w:rPr>
          <w:rFonts w:cstheme="minorHAnsi"/>
          <w:sz w:val="24"/>
          <w:szCs w:val="24"/>
        </w:rPr>
        <w:t xml:space="preserve"> the products of two similar ranges</w:t>
      </w:r>
      <w:r w:rsidR="0018205B" w:rsidRPr="008252B3">
        <w:rPr>
          <w:rFonts w:cstheme="minorHAnsi"/>
          <w:sz w:val="24"/>
          <w:szCs w:val="24"/>
        </w:rPr>
        <w:t xml:space="preserve">. It is absolutely indispensable in many business models. </w:t>
      </w:r>
    </w:p>
    <w:p w:rsidR="00BD12BA" w:rsidRDefault="001505B9" w:rsidP="001505B9">
      <w:pPr>
        <w:pStyle w:val="ListParagraph"/>
        <w:numPr>
          <w:ilvl w:val="1"/>
          <w:numId w:val="4"/>
        </w:numPr>
        <w:rPr>
          <w:rFonts w:cstheme="minorHAnsi"/>
          <w:sz w:val="24"/>
          <w:szCs w:val="24"/>
        </w:rPr>
      </w:pPr>
      <w:r>
        <w:rPr>
          <w:rFonts w:cstheme="minorHAnsi"/>
          <w:sz w:val="24"/>
          <w:szCs w:val="24"/>
        </w:rPr>
        <w:t>Format your work</w:t>
      </w:r>
      <w:r w:rsidR="00FB1E70" w:rsidRPr="00DA6C99">
        <w:rPr>
          <w:rFonts w:cstheme="minorHAnsi"/>
          <w:sz w:val="24"/>
          <w:szCs w:val="24"/>
        </w:rPr>
        <w:t xml:space="preserve"> and check your results. Save your work.</w:t>
      </w:r>
      <w:r w:rsidR="0085399C" w:rsidRPr="00DA6C99">
        <w:rPr>
          <w:rFonts w:cstheme="minorHAnsi"/>
          <w:sz w:val="24"/>
          <w:szCs w:val="24"/>
        </w:rPr>
        <w:t xml:space="preserve"> </w:t>
      </w:r>
    </w:p>
    <w:p w:rsidR="00727D8D" w:rsidRPr="00DA6C99" w:rsidRDefault="00727D8D" w:rsidP="00727D8D">
      <w:pPr>
        <w:pStyle w:val="ListParagraph"/>
        <w:rPr>
          <w:rFonts w:cstheme="minorHAnsi"/>
          <w:sz w:val="24"/>
          <w:szCs w:val="24"/>
        </w:rPr>
      </w:pPr>
    </w:p>
    <w:p w:rsidR="007C49AA" w:rsidRPr="00DA6C99" w:rsidRDefault="001505B9" w:rsidP="00DA6C99">
      <w:pPr>
        <w:pStyle w:val="ListParagraph"/>
        <w:numPr>
          <w:ilvl w:val="0"/>
          <w:numId w:val="4"/>
        </w:numPr>
        <w:rPr>
          <w:rFonts w:cstheme="minorHAnsi"/>
          <w:sz w:val="24"/>
          <w:szCs w:val="24"/>
        </w:rPr>
      </w:pPr>
      <w:r>
        <w:rPr>
          <w:rFonts w:cstheme="minorHAnsi"/>
          <w:sz w:val="24"/>
          <w:szCs w:val="24"/>
        </w:rPr>
        <w:t xml:space="preserve">In this exercise you will use the </w:t>
      </w:r>
      <w:r w:rsidR="007C49AA" w:rsidRPr="00DA6C99">
        <w:rPr>
          <w:rFonts w:cstheme="minorHAnsi"/>
          <w:sz w:val="24"/>
          <w:szCs w:val="24"/>
        </w:rPr>
        <w:t>INT</w:t>
      </w:r>
      <w:r>
        <w:rPr>
          <w:rFonts w:cstheme="minorHAnsi"/>
          <w:sz w:val="24"/>
          <w:szCs w:val="24"/>
        </w:rPr>
        <w:t xml:space="preserve">, </w:t>
      </w:r>
      <w:r w:rsidR="007C49AA" w:rsidRPr="00DA6C99">
        <w:rPr>
          <w:rFonts w:cstheme="minorHAnsi"/>
          <w:sz w:val="24"/>
          <w:szCs w:val="24"/>
        </w:rPr>
        <w:t>ROUND</w:t>
      </w:r>
      <w:r>
        <w:rPr>
          <w:rFonts w:cstheme="minorHAnsi"/>
          <w:sz w:val="24"/>
          <w:szCs w:val="24"/>
        </w:rPr>
        <w:t xml:space="preserve">, </w:t>
      </w:r>
      <w:r w:rsidR="007C49AA" w:rsidRPr="00DA6C99">
        <w:rPr>
          <w:rFonts w:cstheme="minorHAnsi"/>
          <w:sz w:val="24"/>
          <w:szCs w:val="24"/>
        </w:rPr>
        <w:t>CEILING</w:t>
      </w:r>
      <w:r>
        <w:rPr>
          <w:rFonts w:cstheme="minorHAnsi"/>
          <w:sz w:val="24"/>
          <w:szCs w:val="24"/>
        </w:rPr>
        <w:t xml:space="preserve">, and </w:t>
      </w:r>
      <w:r w:rsidR="007C49AA" w:rsidRPr="00DA6C99">
        <w:rPr>
          <w:rFonts w:cstheme="minorHAnsi"/>
          <w:sz w:val="24"/>
          <w:szCs w:val="24"/>
        </w:rPr>
        <w:t>FLOOR</w:t>
      </w:r>
      <w:r>
        <w:rPr>
          <w:rFonts w:cstheme="minorHAnsi"/>
          <w:sz w:val="24"/>
          <w:szCs w:val="24"/>
        </w:rPr>
        <w:t xml:space="preserve"> functions on the Exercise 5 worksheet. </w:t>
      </w:r>
    </w:p>
    <w:p w:rsidR="007C49AA" w:rsidRPr="00DA6C99" w:rsidRDefault="007C49AA" w:rsidP="001505B9">
      <w:pPr>
        <w:pStyle w:val="ListParagraph"/>
        <w:numPr>
          <w:ilvl w:val="1"/>
          <w:numId w:val="4"/>
        </w:numPr>
        <w:rPr>
          <w:rFonts w:cstheme="minorHAnsi"/>
          <w:sz w:val="24"/>
          <w:szCs w:val="24"/>
        </w:rPr>
      </w:pPr>
      <w:r w:rsidRPr="00DA6C99">
        <w:rPr>
          <w:rFonts w:cstheme="minorHAnsi"/>
          <w:sz w:val="24"/>
          <w:szCs w:val="24"/>
        </w:rPr>
        <w:t xml:space="preserve">The INT function takes a decimal value and returns an integer by "chopping off" the decimal. More exactly, it returns the integer just to the left of the given decimal number on the number line. It does </w:t>
      </w:r>
      <w:r w:rsidRPr="00DA6C99">
        <w:rPr>
          <w:rFonts w:cstheme="minorHAnsi"/>
          <w:i/>
          <w:iCs/>
          <w:sz w:val="24"/>
          <w:szCs w:val="24"/>
        </w:rPr>
        <w:t xml:space="preserve">not </w:t>
      </w:r>
      <w:r w:rsidRPr="00DA6C99">
        <w:rPr>
          <w:rFonts w:cstheme="minorHAnsi"/>
          <w:sz w:val="24"/>
          <w:szCs w:val="24"/>
        </w:rPr>
        <w:t xml:space="preserve">round to the nearest integer. To use it: Enter the formula </w:t>
      </w:r>
      <w:r w:rsidRPr="00DA6C99">
        <w:rPr>
          <w:rFonts w:cstheme="minorHAnsi"/>
          <w:b/>
          <w:bCs/>
          <w:sz w:val="24"/>
          <w:szCs w:val="24"/>
        </w:rPr>
        <w:t>=</w:t>
      </w:r>
      <w:proofErr w:type="gramStart"/>
      <w:r w:rsidRPr="00DA6C99">
        <w:rPr>
          <w:rFonts w:cstheme="minorHAnsi"/>
          <w:b/>
          <w:bCs/>
          <w:sz w:val="24"/>
          <w:szCs w:val="24"/>
        </w:rPr>
        <w:t>INT(</w:t>
      </w:r>
      <w:proofErr w:type="gramEnd"/>
      <w:r w:rsidRPr="00DA6C99">
        <w:rPr>
          <w:rFonts w:cstheme="minorHAnsi"/>
          <w:b/>
          <w:bCs/>
          <w:i/>
          <w:iCs/>
          <w:sz w:val="24"/>
          <w:szCs w:val="24"/>
        </w:rPr>
        <w:t>value</w:t>
      </w:r>
      <w:r w:rsidRPr="00DA6C99">
        <w:rPr>
          <w:rFonts w:cstheme="minorHAnsi"/>
          <w:b/>
          <w:bCs/>
          <w:sz w:val="24"/>
          <w:szCs w:val="24"/>
        </w:rPr>
        <w:t>)</w:t>
      </w:r>
      <w:r w:rsidRPr="00DA6C99">
        <w:rPr>
          <w:rFonts w:cstheme="minorHAnsi"/>
          <w:sz w:val="24"/>
          <w:szCs w:val="24"/>
        </w:rPr>
        <w:t xml:space="preserve">, where </w:t>
      </w:r>
      <w:r w:rsidRPr="00DA6C99">
        <w:rPr>
          <w:rFonts w:cstheme="minorHAnsi"/>
          <w:i/>
          <w:iCs/>
          <w:sz w:val="24"/>
          <w:szCs w:val="24"/>
        </w:rPr>
        <w:t xml:space="preserve">value </w:t>
      </w:r>
      <w:r w:rsidRPr="00DA6C99">
        <w:rPr>
          <w:rFonts w:cstheme="minorHAnsi"/>
          <w:sz w:val="24"/>
          <w:szCs w:val="24"/>
        </w:rPr>
        <w:t xml:space="preserve">is a number or a reference to a cell with a number.  In </w:t>
      </w:r>
      <w:r w:rsidR="00EE02C7">
        <w:rPr>
          <w:rFonts w:cstheme="minorHAnsi"/>
          <w:sz w:val="24"/>
          <w:szCs w:val="24"/>
        </w:rPr>
        <w:t xml:space="preserve">the </w:t>
      </w:r>
      <w:r w:rsidRPr="00DA6C99">
        <w:rPr>
          <w:rFonts w:cstheme="minorHAnsi"/>
          <w:sz w:val="24"/>
          <w:szCs w:val="24"/>
        </w:rPr>
        <w:t xml:space="preserve">cell with the cost from Plant 1 to Atlanta, apply the INT function. </w:t>
      </w:r>
    </w:p>
    <w:p w:rsidR="00402FF9" w:rsidRPr="00DA6C99" w:rsidRDefault="006A3F56" w:rsidP="001505B9">
      <w:pPr>
        <w:pStyle w:val="ListParagraph"/>
        <w:numPr>
          <w:ilvl w:val="1"/>
          <w:numId w:val="4"/>
        </w:numPr>
        <w:rPr>
          <w:rFonts w:cstheme="minorHAnsi"/>
          <w:sz w:val="24"/>
          <w:szCs w:val="24"/>
        </w:rPr>
      </w:pPr>
      <w:r w:rsidRPr="00DA6C99">
        <w:rPr>
          <w:rFonts w:cstheme="minorHAnsi"/>
          <w:sz w:val="24"/>
          <w:szCs w:val="24"/>
        </w:rPr>
        <w:t xml:space="preserve">The ROUND function rounds a value to the number of decimals you specify. To use it, enter the formula </w:t>
      </w:r>
      <w:r w:rsidRPr="00DA6C99">
        <w:rPr>
          <w:rFonts w:cstheme="minorHAnsi"/>
          <w:b/>
          <w:bCs/>
          <w:sz w:val="24"/>
          <w:szCs w:val="24"/>
        </w:rPr>
        <w:t>=</w:t>
      </w:r>
      <w:proofErr w:type="gramStart"/>
      <w:r w:rsidRPr="00DA6C99">
        <w:rPr>
          <w:rFonts w:cstheme="minorHAnsi"/>
          <w:b/>
          <w:bCs/>
          <w:sz w:val="24"/>
          <w:szCs w:val="24"/>
        </w:rPr>
        <w:t>ROUND(</w:t>
      </w:r>
      <w:proofErr w:type="spellStart"/>
      <w:proofErr w:type="gramEnd"/>
      <w:r w:rsidRPr="00DA6C99">
        <w:rPr>
          <w:rFonts w:cstheme="minorHAnsi"/>
          <w:b/>
          <w:bCs/>
          <w:i/>
          <w:iCs/>
          <w:sz w:val="24"/>
          <w:szCs w:val="24"/>
        </w:rPr>
        <w:t>value,decimals</w:t>
      </w:r>
      <w:proofErr w:type="spellEnd"/>
      <w:r w:rsidRPr="00DA6C99">
        <w:rPr>
          <w:rFonts w:cstheme="minorHAnsi"/>
          <w:b/>
          <w:bCs/>
          <w:i/>
          <w:iCs/>
          <w:sz w:val="24"/>
          <w:szCs w:val="24"/>
        </w:rPr>
        <w:t>)</w:t>
      </w:r>
      <w:r w:rsidRPr="00DA6C99">
        <w:rPr>
          <w:rFonts w:cstheme="minorHAnsi"/>
          <w:i/>
          <w:iCs/>
          <w:sz w:val="24"/>
          <w:szCs w:val="24"/>
        </w:rPr>
        <w:t>,</w:t>
      </w:r>
      <w:r w:rsidRPr="00DA6C99">
        <w:rPr>
          <w:rFonts w:cstheme="minorHAnsi"/>
          <w:sz w:val="24"/>
          <w:szCs w:val="24"/>
        </w:rPr>
        <w:t xml:space="preserve"> where </w:t>
      </w:r>
      <w:r w:rsidRPr="00DA6C99">
        <w:rPr>
          <w:rFonts w:cstheme="minorHAnsi"/>
          <w:i/>
          <w:iCs/>
          <w:sz w:val="24"/>
          <w:szCs w:val="24"/>
        </w:rPr>
        <w:t xml:space="preserve">value </w:t>
      </w:r>
      <w:r w:rsidRPr="00DA6C99">
        <w:rPr>
          <w:rFonts w:cstheme="minorHAnsi"/>
          <w:sz w:val="24"/>
          <w:szCs w:val="24"/>
        </w:rPr>
        <w:t xml:space="preserve">is a number or a reference to a cell with a number, and </w:t>
      </w:r>
      <w:r w:rsidRPr="00DA6C99">
        <w:rPr>
          <w:rFonts w:cstheme="minorHAnsi"/>
          <w:i/>
          <w:iCs/>
          <w:sz w:val="24"/>
          <w:szCs w:val="24"/>
        </w:rPr>
        <w:t xml:space="preserve">decimals </w:t>
      </w:r>
      <w:r w:rsidRPr="00DA6C99">
        <w:rPr>
          <w:rFonts w:cstheme="minorHAnsi"/>
          <w:sz w:val="24"/>
          <w:szCs w:val="24"/>
        </w:rPr>
        <w:t xml:space="preserve">indicates the number of decimal places to round to. If </w:t>
      </w:r>
      <w:r w:rsidRPr="00DA6C99">
        <w:rPr>
          <w:rFonts w:cstheme="minorHAnsi"/>
          <w:i/>
          <w:iCs/>
          <w:sz w:val="24"/>
          <w:szCs w:val="24"/>
        </w:rPr>
        <w:t xml:space="preserve">decimals </w:t>
      </w:r>
      <w:r w:rsidRPr="00DA6C99">
        <w:rPr>
          <w:rFonts w:cstheme="minorHAnsi"/>
          <w:sz w:val="24"/>
          <w:szCs w:val="24"/>
        </w:rPr>
        <w:t xml:space="preserve">is 0, it rounds to the nearest integer. If </w:t>
      </w:r>
      <w:r w:rsidRPr="00DA6C99">
        <w:rPr>
          <w:rFonts w:cstheme="minorHAnsi"/>
          <w:i/>
          <w:iCs/>
          <w:sz w:val="24"/>
          <w:szCs w:val="24"/>
        </w:rPr>
        <w:t xml:space="preserve">decimals </w:t>
      </w:r>
      <w:r w:rsidRPr="00DA6C99">
        <w:rPr>
          <w:rFonts w:cstheme="minorHAnsi"/>
          <w:sz w:val="24"/>
          <w:szCs w:val="24"/>
        </w:rPr>
        <w:t xml:space="preserve">is positive, it rounds to this many decimals. If </w:t>
      </w:r>
      <w:r w:rsidRPr="00DA6C99">
        <w:rPr>
          <w:rFonts w:cstheme="minorHAnsi"/>
          <w:i/>
          <w:iCs/>
          <w:sz w:val="24"/>
          <w:szCs w:val="24"/>
        </w:rPr>
        <w:t xml:space="preserve">decimals </w:t>
      </w:r>
      <w:r w:rsidRPr="00DA6C99">
        <w:rPr>
          <w:rFonts w:cstheme="minorHAnsi"/>
          <w:sz w:val="24"/>
          <w:szCs w:val="24"/>
        </w:rPr>
        <w:t>is negative, it rounds to the nearest ten (</w:t>
      </w:r>
      <w:r w:rsidRPr="00DA6C99">
        <w:rPr>
          <w:rFonts w:cstheme="minorHAnsi"/>
          <w:i/>
          <w:iCs/>
          <w:sz w:val="24"/>
          <w:szCs w:val="24"/>
        </w:rPr>
        <w:t>decimals</w:t>
      </w:r>
      <w:r w:rsidRPr="00DA6C99">
        <w:rPr>
          <w:rFonts w:cstheme="minorHAnsi"/>
          <w:sz w:val="24"/>
          <w:szCs w:val="24"/>
        </w:rPr>
        <w:t>=-1), the nearest hundred (</w:t>
      </w:r>
      <w:r w:rsidRPr="00DA6C99">
        <w:rPr>
          <w:rFonts w:cstheme="minorHAnsi"/>
          <w:i/>
          <w:iCs/>
          <w:sz w:val="24"/>
          <w:szCs w:val="24"/>
        </w:rPr>
        <w:t>decimals</w:t>
      </w:r>
      <w:r w:rsidRPr="00DA6C99">
        <w:rPr>
          <w:rFonts w:cstheme="minorHAnsi"/>
          <w:sz w:val="24"/>
          <w:szCs w:val="24"/>
        </w:rPr>
        <w:t>=-2), the nearest thousand (</w:t>
      </w:r>
      <w:r w:rsidRPr="00DA6C99">
        <w:rPr>
          <w:rFonts w:cstheme="minorHAnsi"/>
          <w:i/>
          <w:iCs/>
          <w:sz w:val="24"/>
          <w:szCs w:val="24"/>
        </w:rPr>
        <w:t>decimals</w:t>
      </w:r>
      <w:r w:rsidRPr="00DA6C99">
        <w:rPr>
          <w:rFonts w:cstheme="minorHAnsi"/>
          <w:sz w:val="24"/>
          <w:szCs w:val="24"/>
        </w:rPr>
        <w:t xml:space="preserve">=-3), and so on. </w:t>
      </w:r>
      <w:r w:rsidR="00402FF9" w:rsidRPr="00DA6C99">
        <w:rPr>
          <w:rFonts w:cstheme="minorHAnsi"/>
          <w:sz w:val="24"/>
          <w:szCs w:val="24"/>
        </w:rPr>
        <w:t xml:space="preserve">In </w:t>
      </w:r>
      <w:r w:rsidR="001505B9">
        <w:rPr>
          <w:rFonts w:cstheme="minorHAnsi"/>
          <w:sz w:val="24"/>
          <w:szCs w:val="24"/>
        </w:rPr>
        <w:t xml:space="preserve">the </w:t>
      </w:r>
      <w:r w:rsidR="00402FF9" w:rsidRPr="00DA6C99">
        <w:rPr>
          <w:rFonts w:cstheme="minorHAnsi"/>
          <w:sz w:val="24"/>
          <w:szCs w:val="24"/>
        </w:rPr>
        <w:t xml:space="preserve">cell with the cost from Plant 2 to Atlanta, apply the ROUND function and round the number to one decimal. </w:t>
      </w:r>
    </w:p>
    <w:p w:rsidR="007C49AA" w:rsidRPr="00DA6C99" w:rsidRDefault="006A3F56" w:rsidP="001505B9">
      <w:pPr>
        <w:pStyle w:val="ListParagraph"/>
        <w:numPr>
          <w:ilvl w:val="1"/>
          <w:numId w:val="4"/>
        </w:numPr>
        <w:rPr>
          <w:rFonts w:cstheme="minorHAnsi"/>
          <w:sz w:val="24"/>
          <w:szCs w:val="24"/>
        </w:rPr>
      </w:pPr>
      <w:r w:rsidRPr="00DA6C99">
        <w:rPr>
          <w:rFonts w:cstheme="minorHAnsi"/>
          <w:sz w:val="24"/>
          <w:szCs w:val="24"/>
        </w:rPr>
        <w:t xml:space="preserve">The </w:t>
      </w:r>
      <w:r w:rsidRPr="00DA6C99">
        <w:rPr>
          <w:rFonts w:cstheme="minorHAnsi"/>
          <w:b/>
          <w:sz w:val="24"/>
          <w:szCs w:val="24"/>
        </w:rPr>
        <w:t>CEILING</w:t>
      </w:r>
      <w:r w:rsidRPr="00DA6C99">
        <w:rPr>
          <w:rFonts w:cstheme="minorHAnsi"/>
          <w:sz w:val="24"/>
          <w:szCs w:val="24"/>
        </w:rPr>
        <w:t xml:space="preserve"> function r</w:t>
      </w:r>
      <w:r w:rsidR="007C49AA" w:rsidRPr="00DA6C99">
        <w:rPr>
          <w:rFonts w:cstheme="minorHAnsi"/>
          <w:sz w:val="24"/>
          <w:szCs w:val="24"/>
        </w:rPr>
        <w:t xml:space="preserve">eturns a </w:t>
      </w:r>
      <w:r w:rsidRPr="00DA6C99">
        <w:rPr>
          <w:rFonts w:cstheme="minorHAnsi"/>
          <w:sz w:val="24"/>
          <w:szCs w:val="24"/>
        </w:rPr>
        <w:t>number rounded up, away from zero, to the nearest multiple of significance. For example, if you want to avoid using pennies in your prices and your product is priced at $4.42, use the formula =</w:t>
      </w:r>
      <w:proofErr w:type="gramStart"/>
      <w:r w:rsidRPr="00DA6C99">
        <w:rPr>
          <w:rFonts w:cstheme="minorHAnsi"/>
          <w:sz w:val="24"/>
          <w:szCs w:val="24"/>
        </w:rPr>
        <w:t>CEILING(</w:t>
      </w:r>
      <w:proofErr w:type="gramEnd"/>
      <w:r w:rsidRPr="00DA6C99">
        <w:rPr>
          <w:rFonts w:cstheme="minorHAnsi"/>
          <w:sz w:val="24"/>
          <w:szCs w:val="24"/>
        </w:rPr>
        <w:t>4.42,0.05) to round prices up to the nearest nickel.</w:t>
      </w:r>
      <w:r w:rsidR="00402FF9" w:rsidRPr="00DA6C99">
        <w:rPr>
          <w:rFonts w:cstheme="minorHAnsi"/>
          <w:sz w:val="24"/>
          <w:szCs w:val="24"/>
        </w:rPr>
        <w:t xml:space="preserve"> </w:t>
      </w:r>
      <w:r w:rsidRPr="00DA6C99">
        <w:rPr>
          <w:rFonts w:cstheme="minorHAnsi"/>
          <w:sz w:val="24"/>
          <w:szCs w:val="24"/>
        </w:rPr>
        <w:t xml:space="preserve">In </w:t>
      </w:r>
      <w:r w:rsidR="00402FF9" w:rsidRPr="00DA6C99">
        <w:rPr>
          <w:rFonts w:cstheme="minorHAnsi"/>
          <w:sz w:val="24"/>
          <w:szCs w:val="24"/>
        </w:rPr>
        <w:t>cell with the cost from Plant 3</w:t>
      </w:r>
      <w:r w:rsidRPr="00DA6C99">
        <w:rPr>
          <w:rFonts w:cstheme="minorHAnsi"/>
          <w:sz w:val="24"/>
          <w:szCs w:val="24"/>
        </w:rPr>
        <w:t xml:space="preserve"> to Atlanta, apply the </w:t>
      </w:r>
      <w:r w:rsidR="007C49AA" w:rsidRPr="00DA6C99">
        <w:rPr>
          <w:rFonts w:cstheme="minorHAnsi"/>
          <w:sz w:val="24"/>
          <w:szCs w:val="24"/>
        </w:rPr>
        <w:t>CEILING</w:t>
      </w:r>
      <w:r w:rsidRPr="00DA6C99">
        <w:rPr>
          <w:rFonts w:cstheme="minorHAnsi"/>
          <w:sz w:val="24"/>
          <w:szCs w:val="24"/>
        </w:rPr>
        <w:t xml:space="preserve"> function</w:t>
      </w:r>
      <w:r w:rsidR="00402FF9" w:rsidRPr="00DA6C99">
        <w:rPr>
          <w:rFonts w:cstheme="minorHAnsi"/>
          <w:sz w:val="24"/>
          <w:szCs w:val="24"/>
        </w:rPr>
        <w:t xml:space="preserve"> to the nearest dime</w:t>
      </w:r>
      <w:r w:rsidRPr="00DA6C99">
        <w:rPr>
          <w:rFonts w:cstheme="minorHAnsi"/>
          <w:sz w:val="24"/>
          <w:szCs w:val="24"/>
        </w:rPr>
        <w:t xml:space="preserve">. </w:t>
      </w:r>
    </w:p>
    <w:p w:rsidR="006A3F56" w:rsidRDefault="007C49AA" w:rsidP="001505B9">
      <w:pPr>
        <w:pStyle w:val="ListParagraph"/>
        <w:numPr>
          <w:ilvl w:val="1"/>
          <w:numId w:val="4"/>
        </w:numPr>
        <w:rPr>
          <w:rFonts w:cstheme="minorHAnsi"/>
          <w:sz w:val="24"/>
          <w:szCs w:val="24"/>
        </w:rPr>
      </w:pPr>
      <w:r w:rsidRPr="00DA6C99">
        <w:rPr>
          <w:rFonts w:cstheme="minorHAnsi"/>
          <w:sz w:val="24"/>
          <w:szCs w:val="24"/>
        </w:rPr>
        <w:t xml:space="preserve">The </w:t>
      </w:r>
      <w:r w:rsidR="006A3F56" w:rsidRPr="00DA6C99">
        <w:rPr>
          <w:rFonts w:cstheme="minorHAnsi"/>
          <w:b/>
          <w:sz w:val="24"/>
          <w:szCs w:val="24"/>
        </w:rPr>
        <w:t>FLOOR</w:t>
      </w:r>
      <w:r w:rsidRPr="00DA6C99">
        <w:rPr>
          <w:rFonts w:cstheme="minorHAnsi"/>
          <w:sz w:val="24"/>
          <w:szCs w:val="24"/>
        </w:rPr>
        <w:t xml:space="preserve"> function rounds a number down, toward zero, to the nearest multiple of significance.</w:t>
      </w:r>
      <w:r w:rsidR="00402FF9" w:rsidRPr="00DA6C99">
        <w:rPr>
          <w:rFonts w:cstheme="minorHAnsi"/>
          <w:sz w:val="24"/>
          <w:szCs w:val="24"/>
        </w:rPr>
        <w:t xml:space="preserve"> </w:t>
      </w:r>
      <w:r w:rsidRPr="00DA6C99">
        <w:rPr>
          <w:rFonts w:cstheme="minorHAnsi"/>
          <w:sz w:val="24"/>
          <w:szCs w:val="24"/>
        </w:rPr>
        <w:t xml:space="preserve">In cell with the cost from Plant 1 to </w:t>
      </w:r>
      <w:r w:rsidR="00402FF9" w:rsidRPr="00DA6C99">
        <w:rPr>
          <w:rFonts w:cstheme="minorHAnsi"/>
          <w:sz w:val="24"/>
          <w:szCs w:val="24"/>
        </w:rPr>
        <w:t>Boston</w:t>
      </w:r>
      <w:r w:rsidRPr="00DA6C99">
        <w:rPr>
          <w:rFonts w:cstheme="minorHAnsi"/>
          <w:sz w:val="24"/>
          <w:szCs w:val="24"/>
        </w:rPr>
        <w:t>, apply the FLOOR function</w:t>
      </w:r>
      <w:r w:rsidR="00402FF9" w:rsidRPr="00DA6C99">
        <w:rPr>
          <w:rFonts w:cstheme="minorHAnsi"/>
          <w:sz w:val="24"/>
          <w:szCs w:val="24"/>
        </w:rPr>
        <w:t xml:space="preserve"> to the nearest dime</w:t>
      </w:r>
      <w:r w:rsidRPr="00DA6C99">
        <w:rPr>
          <w:rFonts w:cstheme="minorHAnsi"/>
          <w:sz w:val="24"/>
          <w:szCs w:val="24"/>
        </w:rPr>
        <w:t>.</w:t>
      </w:r>
      <w:r w:rsidR="00402FF9" w:rsidRPr="00DA6C99">
        <w:rPr>
          <w:rFonts w:cstheme="minorHAnsi"/>
          <w:sz w:val="24"/>
          <w:szCs w:val="24"/>
        </w:rPr>
        <w:t xml:space="preserve"> Save your work.</w:t>
      </w:r>
    </w:p>
    <w:p w:rsidR="00EE02C7" w:rsidRPr="00DA6C99" w:rsidRDefault="00EE02C7" w:rsidP="00EE02C7">
      <w:pPr>
        <w:pStyle w:val="ListParagraph"/>
        <w:ind w:left="1440"/>
        <w:rPr>
          <w:rFonts w:cstheme="minorHAnsi"/>
          <w:sz w:val="24"/>
          <w:szCs w:val="24"/>
        </w:rPr>
      </w:pPr>
    </w:p>
    <w:p w:rsidR="009C7A48" w:rsidRPr="00EE02C7" w:rsidRDefault="00C55A7C" w:rsidP="00EE02C7">
      <w:pPr>
        <w:pStyle w:val="ListParagraph"/>
        <w:numPr>
          <w:ilvl w:val="0"/>
          <w:numId w:val="4"/>
        </w:numPr>
        <w:rPr>
          <w:rFonts w:cstheme="minorHAnsi"/>
          <w:sz w:val="24"/>
          <w:szCs w:val="24"/>
        </w:rPr>
      </w:pPr>
      <w:r w:rsidRPr="00EE02C7">
        <w:rPr>
          <w:rFonts w:cstheme="minorHAnsi"/>
          <w:sz w:val="24"/>
          <w:szCs w:val="24"/>
        </w:rPr>
        <w:t xml:space="preserve">There are three main cost analysis tools used in business: payback analysis, return on investment (ROI), and net present value (NPV). </w:t>
      </w:r>
      <w:r w:rsidRPr="00EE02C7">
        <w:rPr>
          <w:rFonts w:cstheme="minorHAnsi"/>
          <w:b/>
          <w:sz w:val="24"/>
          <w:szCs w:val="24"/>
        </w:rPr>
        <w:t>Payback analysis</w:t>
      </w:r>
      <w:r w:rsidRPr="00EE02C7">
        <w:rPr>
          <w:rFonts w:cstheme="minorHAnsi"/>
          <w:sz w:val="24"/>
          <w:szCs w:val="24"/>
        </w:rPr>
        <w:t xml:space="preserve"> determines how long it takes a project to pay for itself through reduced costs and increased benefits.  </w:t>
      </w:r>
      <w:r w:rsidRPr="00EE02C7">
        <w:rPr>
          <w:rFonts w:cstheme="minorHAnsi"/>
          <w:b/>
          <w:sz w:val="24"/>
          <w:szCs w:val="24"/>
        </w:rPr>
        <w:t>ROI</w:t>
      </w:r>
      <w:r w:rsidRPr="00EE02C7">
        <w:rPr>
          <w:rFonts w:cstheme="minorHAnsi"/>
          <w:sz w:val="24"/>
          <w:szCs w:val="24"/>
        </w:rPr>
        <w:t xml:space="preserve"> </w:t>
      </w:r>
      <w:r w:rsidR="00E15A60">
        <w:rPr>
          <w:rFonts w:cstheme="minorHAnsi"/>
          <w:sz w:val="24"/>
          <w:szCs w:val="24"/>
        </w:rPr>
        <w:t xml:space="preserve">measures the efficiency of an investment and </w:t>
      </w:r>
      <w:r w:rsidRPr="00EE02C7">
        <w:rPr>
          <w:rFonts w:cstheme="minorHAnsi"/>
          <w:sz w:val="24"/>
          <w:szCs w:val="24"/>
        </w:rPr>
        <w:t xml:space="preserve">is a percentage rate that compares the total net benefits (the return) received from a project to the total costs (the investment) of the project. The </w:t>
      </w:r>
      <w:r w:rsidRPr="00EE02C7">
        <w:rPr>
          <w:rFonts w:cstheme="minorHAnsi"/>
          <w:b/>
          <w:sz w:val="24"/>
          <w:szCs w:val="24"/>
        </w:rPr>
        <w:t>net present value</w:t>
      </w:r>
      <w:r w:rsidRPr="00EE02C7">
        <w:rPr>
          <w:rFonts w:cstheme="minorHAnsi"/>
          <w:sz w:val="24"/>
          <w:szCs w:val="24"/>
        </w:rPr>
        <w:t xml:space="preserve"> </w:t>
      </w:r>
      <w:r w:rsidR="00E15A60">
        <w:rPr>
          <w:rFonts w:cstheme="minorHAnsi"/>
          <w:sz w:val="24"/>
          <w:szCs w:val="24"/>
        </w:rPr>
        <w:t xml:space="preserve">(NPV) </w:t>
      </w:r>
      <w:r w:rsidRPr="00EE02C7">
        <w:rPr>
          <w:rFonts w:cstheme="minorHAnsi"/>
          <w:sz w:val="24"/>
          <w:szCs w:val="24"/>
        </w:rPr>
        <w:t xml:space="preserve">of a project </w:t>
      </w:r>
      <w:r w:rsidR="00E15A60">
        <w:rPr>
          <w:rFonts w:cstheme="minorHAnsi"/>
          <w:sz w:val="24"/>
          <w:szCs w:val="24"/>
        </w:rPr>
        <w:t xml:space="preserve">measures the cash flow of an investment by calculating future cash flow. It </w:t>
      </w:r>
      <w:r w:rsidRPr="00EE02C7">
        <w:rPr>
          <w:rFonts w:cstheme="minorHAnsi"/>
          <w:sz w:val="24"/>
          <w:szCs w:val="24"/>
        </w:rPr>
        <w:t>is the total value of the benefits minus the total value of the costs, with both the costs and benefits being adjusted to reflect the point in time at which they occur.</w:t>
      </w:r>
      <w:r w:rsidR="007826AF" w:rsidRPr="00EE02C7">
        <w:rPr>
          <w:rFonts w:cstheme="minorHAnsi"/>
          <w:sz w:val="24"/>
          <w:szCs w:val="24"/>
        </w:rPr>
        <w:t xml:space="preserve"> </w:t>
      </w:r>
      <w:r w:rsidR="00E15A60">
        <w:rPr>
          <w:rFonts w:cstheme="minorHAnsi"/>
          <w:sz w:val="24"/>
          <w:szCs w:val="24"/>
        </w:rPr>
        <w:t xml:space="preserve">It is simply a number by which the investor is aware of the amount of cash flow he is receiving as a result of an investment. </w:t>
      </w:r>
      <w:r w:rsidR="007826AF" w:rsidRPr="00EE02C7">
        <w:rPr>
          <w:rFonts w:cstheme="minorHAnsi"/>
          <w:sz w:val="24"/>
          <w:szCs w:val="24"/>
        </w:rPr>
        <w:t>A positive NPV is an indicator of a good investment; a negative NPV is an indicator of a bad investment.</w:t>
      </w:r>
    </w:p>
    <w:p w:rsidR="001E1AE9" w:rsidRDefault="007B6DC4" w:rsidP="00DA6C99">
      <w:pPr>
        <w:pStyle w:val="ListParagraph"/>
        <w:numPr>
          <w:ilvl w:val="1"/>
          <w:numId w:val="4"/>
        </w:numPr>
        <w:rPr>
          <w:rFonts w:cstheme="minorHAnsi"/>
          <w:sz w:val="24"/>
          <w:szCs w:val="24"/>
        </w:rPr>
      </w:pPr>
      <w:r w:rsidRPr="00DA6C99">
        <w:rPr>
          <w:rFonts w:cstheme="minorHAnsi"/>
          <w:sz w:val="24"/>
          <w:szCs w:val="24"/>
        </w:rPr>
        <w:t>Open a new worksheet in the workbook, named Exercise 7.</w:t>
      </w:r>
      <w:r w:rsidR="007B53E9" w:rsidRPr="00DA6C99">
        <w:rPr>
          <w:rFonts w:cstheme="minorHAnsi"/>
          <w:sz w:val="24"/>
          <w:szCs w:val="24"/>
        </w:rPr>
        <w:t xml:space="preserve"> </w:t>
      </w:r>
      <w:r w:rsidR="00F4088A" w:rsidRPr="00DA6C99">
        <w:rPr>
          <w:rFonts w:cstheme="minorHAnsi"/>
          <w:sz w:val="24"/>
          <w:szCs w:val="24"/>
        </w:rPr>
        <w:t>Do a</w:t>
      </w:r>
      <w:r w:rsidR="0085399C" w:rsidRPr="00DA6C99">
        <w:rPr>
          <w:rFonts w:cstheme="minorHAnsi"/>
          <w:sz w:val="24"/>
          <w:szCs w:val="24"/>
        </w:rPr>
        <w:t xml:space="preserve"> Net Present Value analysis using the NPV function</w:t>
      </w:r>
      <w:r w:rsidR="005D6129" w:rsidRPr="00DA6C99">
        <w:rPr>
          <w:rFonts w:cstheme="minorHAnsi"/>
          <w:sz w:val="24"/>
          <w:szCs w:val="24"/>
        </w:rPr>
        <w:t xml:space="preserve"> and the data shown below. </w:t>
      </w:r>
      <w:r w:rsidR="00E15A60">
        <w:rPr>
          <w:rFonts w:cstheme="minorHAnsi"/>
          <w:sz w:val="24"/>
          <w:szCs w:val="24"/>
        </w:rPr>
        <w:t xml:space="preserve">A NPV Analysis always starts at year 1 and assumes payments to be made in the future are made on a regular basis, at the end of the year. </w:t>
      </w:r>
      <w:r w:rsidR="001E1AE9">
        <w:rPr>
          <w:rFonts w:cstheme="minorHAnsi"/>
          <w:sz w:val="24"/>
          <w:szCs w:val="24"/>
        </w:rPr>
        <w:t>The cash outflow (in this case, a cost of $95,000) is at the beginning of Year 1 and is left out of the formula, as it doesn’t need to be discounted. The interest rate (.09) is the rate the company believes it can earn on its money.</w:t>
      </w:r>
    </w:p>
    <w:p w:rsidR="009C7A48" w:rsidRPr="00DA6C99" w:rsidRDefault="007B6DC4" w:rsidP="00DA6C99">
      <w:pPr>
        <w:pStyle w:val="ListParagraph"/>
        <w:numPr>
          <w:ilvl w:val="1"/>
          <w:numId w:val="4"/>
        </w:numPr>
        <w:rPr>
          <w:rFonts w:cstheme="minorHAnsi"/>
          <w:sz w:val="24"/>
          <w:szCs w:val="24"/>
        </w:rPr>
      </w:pPr>
      <w:r w:rsidRPr="00DA6C99">
        <w:rPr>
          <w:rFonts w:cstheme="minorHAnsi"/>
          <w:sz w:val="24"/>
          <w:szCs w:val="24"/>
        </w:rPr>
        <w:t>Is this project a good investment?</w:t>
      </w:r>
      <w:r w:rsidR="007826AF" w:rsidRPr="00DA6C99">
        <w:rPr>
          <w:rFonts w:cstheme="minorHAnsi"/>
          <w:sz w:val="24"/>
          <w:szCs w:val="24"/>
        </w:rPr>
        <w:t xml:space="preserve"> Why or why not?</w:t>
      </w:r>
    </w:p>
    <w:p w:rsidR="009C7A48" w:rsidRPr="00DA6C99" w:rsidRDefault="005D6129" w:rsidP="00DA6C99">
      <w:pPr>
        <w:pStyle w:val="ListParagraph"/>
        <w:numPr>
          <w:ilvl w:val="1"/>
          <w:numId w:val="4"/>
        </w:numPr>
        <w:rPr>
          <w:rFonts w:cstheme="minorHAnsi"/>
          <w:sz w:val="24"/>
          <w:szCs w:val="24"/>
        </w:rPr>
      </w:pPr>
      <w:r w:rsidRPr="00DA6C99">
        <w:rPr>
          <w:rFonts w:cstheme="minorHAnsi"/>
          <w:sz w:val="24"/>
          <w:szCs w:val="24"/>
        </w:rPr>
        <w:t>Use the =</w:t>
      </w:r>
      <w:proofErr w:type="gramStart"/>
      <w:r w:rsidRPr="00DA6C99">
        <w:rPr>
          <w:rFonts w:cstheme="minorHAnsi"/>
          <w:sz w:val="24"/>
          <w:szCs w:val="24"/>
        </w:rPr>
        <w:t>TODAY(</w:t>
      </w:r>
      <w:proofErr w:type="gramEnd"/>
      <w:r w:rsidRPr="00DA6C99">
        <w:rPr>
          <w:rFonts w:cstheme="minorHAnsi"/>
          <w:sz w:val="24"/>
          <w:szCs w:val="24"/>
        </w:rPr>
        <w:t>) or =NOW() to list the current date at the top of the spreadsheet.</w:t>
      </w:r>
      <w:r w:rsidR="007B53E9" w:rsidRPr="00DA6C99">
        <w:rPr>
          <w:rFonts w:cstheme="minorHAnsi"/>
          <w:sz w:val="24"/>
          <w:szCs w:val="24"/>
        </w:rPr>
        <w:t xml:space="preserve">  </w:t>
      </w:r>
    </w:p>
    <w:p w:rsidR="009C7A48" w:rsidRPr="00DA6C99" w:rsidRDefault="007905F1" w:rsidP="00DA6C99">
      <w:pPr>
        <w:pStyle w:val="ListParagraph"/>
        <w:numPr>
          <w:ilvl w:val="1"/>
          <w:numId w:val="4"/>
        </w:numPr>
        <w:rPr>
          <w:rFonts w:cstheme="minorHAnsi"/>
          <w:sz w:val="24"/>
          <w:szCs w:val="24"/>
        </w:rPr>
      </w:pPr>
      <w:r w:rsidRPr="00DA6C99">
        <w:rPr>
          <w:rFonts w:cstheme="minorHAnsi"/>
          <w:sz w:val="24"/>
          <w:szCs w:val="24"/>
        </w:rPr>
        <w:t xml:space="preserve">Insert a comment into cell A1 stating the purpose of the spreadsheet. </w:t>
      </w:r>
      <w:r w:rsidR="00E15A60">
        <w:rPr>
          <w:rFonts w:cstheme="minorHAnsi"/>
          <w:sz w:val="24"/>
          <w:szCs w:val="24"/>
        </w:rPr>
        <w:t>Choose Review, New Comment.</w:t>
      </w:r>
    </w:p>
    <w:p w:rsidR="007905F1" w:rsidRPr="00DA6C99" w:rsidRDefault="007905F1" w:rsidP="00CC1150">
      <w:pPr>
        <w:pStyle w:val="ListParagraph"/>
        <w:numPr>
          <w:ilvl w:val="1"/>
          <w:numId w:val="4"/>
        </w:numPr>
        <w:rPr>
          <w:rFonts w:cstheme="minorHAnsi"/>
          <w:sz w:val="24"/>
          <w:szCs w:val="24"/>
        </w:rPr>
      </w:pPr>
      <w:r w:rsidRPr="00DA6C99">
        <w:rPr>
          <w:rFonts w:cstheme="minorHAnsi"/>
          <w:sz w:val="24"/>
          <w:szCs w:val="24"/>
        </w:rPr>
        <w:t>Name each of your cells</w:t>
      </w:r>
      <w:r w:rsidR="007B53E9" w:rsidRPr="00DA6C99">
        <w:rPr>
          <w:rFonts w:cstheme="minorHAnsi"/>
          <w:sz w:val="24"/>
          <w:szCs w:val="24"/>
        </w:rPr>
        <w:t xml:space="preserve"> </w:t>
      </w:r>
      <w:r w:rsidR="00E15A60">
        <w:rPr>
          <w:rFonts w:cstheme="minorHAnsi"/>
          <w:sz w:val="24"/>
          <w:szCs w:val="24"/>
        </w:rPr>
        <w:t xml:space="preserve">(Formulas, Name Manager), </w:t>
      </w:r>
      <w:r w:rsidR="007B53E9" w:rsidRPr="00DA6C99">
        <w:rPr>
          <w:rFonts w:cstheme="minorHAnsi"/>
          <w:sz w:val="24"/>
          <w:szCs w:val="24"/>
        </w:rPr>
        <w:t>then redo your formulas to use the cell names instead of cell locations</w:t>
      </w:r>
      <w:r w:rsidRPr="00DA6C99">
        <w:rPr>
          <w:rFonts w:cstheme="minorHAnsi"/>
          <w:sz w:val="24"/>
          <w:szCs w:val="24"/>
        </w:rPr>
        <w:t xml:space="preserve">. </w:t>
      </w:r>
      <w:r w:rsidR="007B6DC4" w:rsidRPr="00DA6C99">
        <w:rPr>
          <w:rFonts w:cstheme="minorHAnsi"/>
          <w:sz w:val="24"/>
          <w:szCs w:val="24"/>
        </w:rPr>
        <w:t>Save your work.</w:t>
      </w:r>
      <w:r w:rsidR="00E15A60">
        <w:rPr>
          <w:rFonts w:cstheme="minorHAnsi"/>
          <w:sz w:val="24"/>
          <w:szCs w:val="24"/>
        </w:rPr>
        <w:t xml:space="preserve"> </w:t>
      </w:r>
    </w:p>
    <w:tbl>
      <w:tblPr>
        <w:tblStyle w:val="LightShading"/>
        <w:tblW w:w="9072" w:type="dxa"/>
        <w:tblInd w:w="1188" w:type="dxa"/>
        <w:tblLook w:val="04A0"/>
      </w:tblPr>
      <w:tblGrid>
        <w:gridCol w:w="1926"/>
        <w:gridCol w:w="778"/>
        <w:gridCol w:w="50"/>
        <w:gridCol w:w="976"/>
        <w:gridCol w:w="976"/>
        <w:gridCol w:w="976"/>
        <w:gridCol w:w="976"/>
        <w:gridCol w:w="976"/>
        <w:gridCol w:w="1173"/>
        <w:gridCol w:w="265"/>
      </w:tblGrid>
      <w:tr w:rsidR="00F4088A" w:rsidRPr="00DA6C99" w:rsidTr="00CC1150">
        <w:trPr>
          <w:cnfStyle w:val="100000000000"/>
          <w:trHeight w:val="290"/>
        </w:trPr>
        <w:tc>
          <w:tcPr>
            <w:cnfStyle w:val="001000000000"/>
            <w:tcW w:w="2754" w:type="dxa"/>
            <w:gridSpan w:val="3"/>
            <w:noWrap/>
            <w:hideMark/>
          </w:tcPr>
          <w:p w:rsidR="00F4088A" w:rsidRPr="00DA6C99" w:rsidRDefault="00F4088A" w:rsidP="00CC1150">
            <w:pPr>
              <w:rPr>
                <w:rFonts w:eastAsia="Times New Roman" w:cstheme="minorHAnsi"/>
                <w:b w:val="0"/>
                <w:color w:val="000000"/>
                <w:sz w:val="24"/>
                <w:szCs w:val="24"/>
              </w:rPr>
            </w:pPr>
            <w:r w:rsidRPr="00DA6C99">
              <w:rPr>
                <w:rFonts w:eastAsia="Times New Roman" w:cstheme="minorHAnsi"/>
                <w:color w:val="000000"/>
                <w:sz w:val="24"/>
                <w:szCs w:val="24"/>
              </w:rPr>
              <w:t>NPV Analysis</w:t>
            </w:r>
          </w:p>
        </w:tc>
        <w:tc>
          <w:tcPr>
            <w:tcW w:w="976" w:type="dxa"/>
            <w:noWrap/>
            <w:hideMark/>
          </w:tcPr>
          <w:p w:rsidR="00F4088A" w:rsidRPr="00DA6C99" w:rsidRDefault="00F4088A" w:rsidP="00CC1150">
            <w:pPr>
              <w:cnfStyle w:val="100000000000"/>
              <w:rPr>
                <w:rFonts w:eastAsia="Times New Roman" w:cstheme="minorHAnsi"/>
                <w:b w:val="0"/>
                <w:color w:val="000000"/>
                <w:sz w:val="24"/>
                <w:szCs w:val="24"/>
              </w:rPr>
            </w:pPr>
          </w:p>
        </w:tc>
        <w:tc>
          <w:tcPr>
            <w:tcW w:w="976" w:type="dxa"/>
            <w:noWrap/>
            <w:hideMark/>
          </w:tcPr>
          <w:p w:rsidR="00F4088A" w:rsidRPr="00DA6C99" w:rsidRDefault="00F4088A" w:rsidP="00CC1150">
            <w:pPr>
              <w:cnfStyle w:val="100000000000"/>
              <w:rPr>
                <w:rFonts w:eastAsia="Times New Roman" w:cstheme="minorHAnsi"/>
                <w:b w:val="0"/>
                <w:color w:val="000000"/>
                <w:sz w:val="24"/>
                <w:szCs w:val="24"/>
              </w:rPr>
            </w:pPr>
          </w:p>
        </w:tc>
        <w:tc>
          <w:tcPr>
            <w:tcW w:w="976" w:type="dxa"/>
            <w:noWrap/>
            <w:hideMark/>
          </w:tcPr>
          <w:p w:rsidR="00F4088A" w:rsidRPr="00DA6C99" w:rsidRDefault="00F4088A" w:rsidP="00CC1150">
            <w:pPr>
              <w:cnfStyle w:val="100000000000"/>
              <w:rPr>
                <w:rFonts w:eastAsia="Times New Roman" w:cstheme="minorHAnsi"/>
                <w:b w:val="0"/>
                <w:color w:val="000000"/>
                <w:sz w:val="24"/>
                <w:szCs w:val="24"/>
              </w:rPr>
            </w:pPr>
          </w:p>
        </w:tc>
        <w:tc>
          <w:tcPr>
            <w:tcW w:w="976" w:type="dxa"/>
            <w:noWrap/>
            <w:hideMark/>
          </w:tcPr>
          <w:p w:rsidR="00F4088A" w:rsidRPr="00DA6C99" w:rsidRDefault="00F4088A" w:rsidP="00CC1150">
            <w:pPr>
              <w:cnfStyle w:val="100000000000"/>
              <w:rPr>
                <w:rFonts w:eastAsia="Times New Roman" w:cstheme="minorHAnsi"/>
                <w:b w:val="0"/>
                <w:color w:val="000000"/>
                <w:sz w:val="24"/>
                <w:szCs w:val="24"/>
              </w:rPr>
            </w:pPr>
          </w:p>
        </w:tc>
        <w:tc>
          <w:tcPr>
            <w:tcW w:w="976" w:type="dxa"/>
            <w:noWrap/>
            <w:hideMark/>
          </w:tcPr>
          <w:p w:rsidR="00F4088A" w:rsidRPr="00DA6C99" w:rsidRDefault="00F4088A" w:rsidP="00CC1150">
            <w:pPr>
              <w:cnfStyle w:val="100000000000"/>
              <w:rPr>
                <w:rFonts w:eastAsia="Times New Roman" w:cstheme="minorHAnsi"/>
                <w:b w:val="0"/>
                <w:color w:val="000000"/>
                <w:sz w:val="24"/>
                <w:szCs w:val="24"/>
              </w:rPr>
            </w:pPr>
          </w:p>
        </w:tc>
        <w:tc>
          <w:tcPr>
            <w:tcW w:w="1173" w:type="dxa"/>
            <w:noWrap/>
            <w:hideMark/>
          </w:tcPr>
          <w:p w:rsidR="00F4088A" w:rsidRPr="00DA6C99" w:rsidRDefault="00F4088A" w:rsidP="00CC1150">
            <w:pPr>
              <w:cnfStyle w:val="100000000000"/>
              <w:rPr>
                <w:rFonts w:eastAsia="Times New Roman" w:cstheme="minorHAnsi"/>
                <w:b w:val="0"/>
                <w:color w:val="000000"/>
                <w:sz w:val="24"/>
                <w:szCs w:val="24"/>
              </w:rPr>
            </w:pPr>
          </w:p>
        </w:tc>
        <w:tc>
          <w:tcPr>
            <w:tcW w:w="265" w:type="dxa"/>
            <w:noWrap/>
            <w:hideMark/>
          </w:tcPr>
          <w:p w:rsidR="00F4088A" w:rsidRPr="00DA6C99" w:rsidRDefault="00F4088A" w:rsidP="00CC1150">
            <w:pPr>
              <w:cnfStyle w:val="100000000000"/>
              <w:rPr>
                <w:rFonts w:eastAsia="Times New Roman" w:cstheme="minorHAnsi"/>
                <w:b w:val="0"/>
                <w:color w:val="000000"/>
                <w:sz w:val="24"/>
                <w:szCs w:val="24"/>
              </w:rPr>
            </w:pPr>
          </w:p>
        </w:tc>
      </w:tr>
      <w:tr w:rsidR="00F4088A" w:rsidRPr="00DA6C99" w:rsidTr="00CC1150">
        <w:trPr>
          <w:cnfStyle w:val="000000100000"/>
          <w:trHeight w:val="290"/>
        </w:trPr>
        <w:tc>
          <w:tcPr>
            <w:cnfStyle w:val="001000000000"/>
            <w:tcW w:w="1926" w:type="dxa"/>
            <w:noWrap/>
            <w:hideMark/>
          </w:tcPr>
          <w:p w:rsidR="00F4088A" w:rsidRPr="00DA6C99" w:rsidRDefault="00F4088A" w:rsidP="00CC1150">
            <w:pPr>
              <w:rPr>
                <w:rFonts w:eastAsia="Times New Roman" w:cstheme="minorHAnsi"/>
                <w:color w:val="000000"/>
                <w:sz w:val="24"/>
                <w:szCs w:val="24"/>
              </w:rPr>
            </w:pPr>
            <w:r w:rsidRPr="00DA6C99">
              <w:rPr>
                <w:rFonts w:eastAsia="Times New Roman" w:cstheme="minorHAnsi"/>
                <w:color w:val="000000"/>
                <w:sz w:val="24"/>
                <w:szCs w:val="24"/>
              </w:rPr>
              <w:t>Benefits:</w:t>
            </w:r>
          </w:p>
        </w:tc>
        <w:tc>
          <w:tcPr>
            <w:tcW w:w="828" w:type="dxa"/>
            <w:gridSpan w:val="2"/>
            <w:noWrap/>
            <w:hideMark/>
          </w:tcPr>
          <w:p w:rsidR="00F4088A" w:rsidRPr="00DA6C99" w:rsidRDefault="00F4088A" w:rsidP="00CC1150">
            <w:pPr>
              <w:cnfStyle w:val="000000100000"/>
              <w:rPr>
                <w:rFonts w:eastAsia="Times New Roman" w:cstheme="minorHAnsi"/>
                <w:color w:val="000000"/>
                <w:sz w:val="24"/>
                <w:szCs w:val="24"/>
              </w:rPr>
            </w:pPr>
          </w:p>
        </w:tc>
        <w:tc>
          <w:tcPr>
            <w:tcW w:w="976" w:type="dxa"/>
            <w:noWrap/>
            <w:hideMark/>
          </w:tcPr>
          <w:p w:rsidR="00F4088A" w:rsidRPr="00DA6C99" w:rsidRDefault="00F4088A" w:rsidP="00CC1150">
            <w:pPr>
              <w:cnfStyle w:val="000000100000"/>
              <w:rPr>
                <w:rFonts w:eastAsia="Times New Roman" w:cstheme="minorHAnsi"/>
                <w:color w:val="000000"/>
                <w:sz w:val="24"/>
                <w:szCs w:val="24"/>
              </w:rPr>
            </w:pPr>
            <w:r w:rsidRPr="00DA6C99">
              <w:rPr>
                <w:rFonts w:eastAsia="Times New Roman" w:cstheme="minorHAnsi"/>
                <w:color w:val="000000"/>
                <w:sz w:val="24"/>
                <w:szCs w:val="24"/>
              </w:rPr>
              <w:t>Year 1</w:t>
            </w:r>
          </w:p>
        </w:tc>
        <w:tc>
          <w:tcPr>
            <w:tcW w:w="976" w:type="dxa"/>
            <w:noWrap/>
            <w:hideMark/>
          </w:tcPr>
          <w:p w:rsidR="00F4088A" w:rsidRPr="00DA6C99" w:rsidRDefault="00F4088A" w:rsidP="00CC1150">
            <w:pPr>
              <w:cnfStyle w:val="000000100000"/>
              <w:rPr>
                <w:rFonts w:eastAsia="Times New Roman" w:cstheme="minorHAnsi"/>
                <w:color w:val="000000"/>
                <w:sz w:val="24"/>
                <w:szCs w:val="24"/>
              </w:rPr>
            </w:pPr>
            <w:r w:rsidRPr="00DA6C99">
              <w:rPr>
                <w:rFonts w:eastAsia="Times New Roman" w:cstheme="minorHAnsi"/>
                <w:color w:val="000000"/>
                <w:sz w:val="24"/>
                <w:szCs w:val="24"/>
              </w:rPr>
              <w:t>Year 2</w:t>
            </w:r>
          </w:p>
        </w:tc>
        <w:tc>
          <w:tcPr>
            <w:tcW w:w="976" w:type="dxa"/>
            <w:noWrap/>
            <w:hideMark/>
          </w:tcPr>
          <w:p w:rsidR="00F4088A" w:rsidRPr="00DA6C99" w:rsidRDefault="00F4088A" w:rsidP="00CC1150">
            <w:pPr>
              <w:cnfStyle w:val="000000100000"/>
              <w:rPr>
                <w:rFonts w:eastAsia="Times New Roman" w:cstheme="minorHAnsi"/>
                <w:color w:val="000000"/>
                <w:sz w:val="24"/>
                <w:szCs w:val="24"/>
              </w:rPr>
            </w:pPr>
            <w:r w:rsidRPr="00DA6C99">
              <w:rPr>
                <w:rFonts w:eastAsia="Times New Roman" w:cstheme="minorHAnsi"/>
                <w:color w:val="000000"/>
                <w:sz w:val="24"/>
                <w:szCs w:val="24"/>
              </w:rPr>
              <w:t>Year 3</w:t>
            </w:r>
          </w:p>
        </w:tc>
        <w:tc>
          <w:tcPr>
            <w:tcW w:w="976" w:type="dxa"/>
            <w:noWrap/>
            <w:hideMark/>
          </w:tcPr>
          <w:p w:rsidR="00F4088A" w:rsidRPr="00DA6C99" w:rsidRDefault="00F4088A" w:rsidP="00CC1150">
            <w:pPr>
              <w:cnfStyle w:val="000000100000"/>
              <w:rPr>
                <w:rFonts w:eastAsia="Times New Roman" w:cstheme="minorHAnsi"/>
                <w:color w:val="000000"/>
                <w:sz w:val="24"/>
                <w:szCs w:val="24"/>
              </w:rPr>
            </w:pPr>
            <w:r w:rsidRPr="00DA6C99">
              <w:rPr>
                <w:rFonts w:eastAsia="Times New Roman" w:cstheme="minorHAnsi"/>
                <w:color w:val="000000"/>
                <w:sz w:val="24"/>
                <w:szCs w:val="24"/>
              </w:rPr>
              <w:t>Year 4</w:t>
            </w:r>
          </w:p>
        </w:tc>
        <w:tc>
          <w:tcPr>
            <w:tcW w:w="976" w:type="dxa"/>
            <w:noWrap/>
            <w:hideMark/>
          </w:tcPr>
          <w:p w:rsidR="00F4088A" w:rsidRPr="00DA6C99" w:rsidRDefault="00F4088A" w:rsidP="00CC1150">
            <w:pPr>
              <w:cnfStyle w:val="000000100000"/>
              <w:rPr>
                <w:rFonts w:eastAsia="Times New Roman" w:cstheme="minorHAnsi"/>
                <w:color w:val="000000"/>
                <w:sz w:val="24"/>
                <w:szCs w:val="24"/>
              </w:rPr>
            </w:pPr>
            <w:r w:rsidRPr="00DA6C99">
              <w:rPr>
                <w:rFonts w:eastAsia="Times New Roman" w:cstheme="minorHAnsi"/>
                <w:color w:val="000000"/>
                <w:sz w:val="24"/>
                <w:szCs w:val="24"/>
              </w:rPr>
              <w:t>Year 5</w:t>
            </w:r>
          </w:p>
        </w:tc>
        <w:tc>
          <w:tcPr>
            <w:tcW w:w="1173" w:type="dxa"/>
            <w:noWrap/>
            <w:hideMark/>
          </w:tcPr>
          <w:p w:rsidR="00F4088A" w:rsidRPr="00DA6C99" w:rsidRDefault="003270F3" w:rsidP="00CC1150">
            <w:pPr>
              <w:cnfStyle w:val="000000100000"/>
              <w:rPr>
                <w:rFonts w:eastAsia="Times New Roman" w:cstheme="minorHAnsi"/>
                <w:color w:val="000000"/>
                <w:sz w:val="24"/>
                <w:szCs w:val="24"/>
              </w:rPr>
            </w:pPr>
            <w:r>
              <w:rPr>
                <w:rFonts w:eastAsia="Times New Roman" w:cstheme="minorHAnsi"/>
                <w:color w:val="000000"/>
                <w:sz w:val="24"/>
                <w:szCs w:val="24"/>
              </w:rPr>
              <w:t>NPV:</w:t>
            </w:r>
          </w:p>
        </w:tc>
        <w:tc>
          <w:tcPr>
            <w:tcW w:w="265" w:type="dxa"/>
            <w:noWrap/>
            <w:hideMark/>
          </w:tcPr>
          <w:p w:rsidR="00F4088A" w:rsidRPr="00DA6C99" w:rsidRDefault="00F4088A" w:rsidP="00CC1150">
            <w:pPr>
              <w:cnfStyle w:val="000000100000"/>
              <w:rPr>
                <w:rFonts w:eastAsia="Times New Roman" w:cstheme="minorHAnsi"/>
                <w:color w:val="000000"/>
                <w:sz w:val="24"/>
                <w:szCs w:val="24"/>
              </w:rPr>
            </w:pPr>
          </w:p>
        </w:tc>
      </w:tr>
      <w:tr w:rsidR="00F4088A" w:rsidRPr="00DA6C99" w:rsidTr="00CC1150">
        <w:trPr>
          <w:trHeight w:val="290"/>
        </w:trPr>
        <w:tc>
          <w:tcPr>
            <w:cnfStyle w:val="001000000000"/>
            <w:tcW w:w="1926" w:type="dxa"/>
            <w:noWrap/>
            <w:hideMark/>
          </w:tcPr>
          <w:p w:rsidR="00F4088A" w:rsidRPr="00DA6C99" w:rsidRDefault="00F4088A" w:rsidP="00CC1150">
            <w:pPr>
              <w:rPr>
                <w:rFonts w:eastAsia="Times New Roman" w:cstheme="minorHAnsi"/>
                <w:color w:val="000000"/>
                <w:sz w:val="24"/>
                <w:szCs w:val="24"/>
              </w:rPr>
            </w:pPr>
            <w:r w:rsidRPr="00DA6C99">
              <w:rPr>
                <w:rFonts w:eastAsia="Times New Roman" w:cstheme="minorHAnsi"/>
                <w:color w:val="000000"/>
                <w:sz w:val="24"/>
                <w:szCs w:val="24"/>
              </w:rPr>
              <w:t xml:space="preserve"> </w:t>
            </w:r>
          </w:p>
        </w:tc>
        <w:tc>
          <w:tcPr>
            <w:tcW w:w="828" w:type="dxa"/>
            <w:gridSpan w:val="2"/>
            <w:noWrap/>
            <w:hideMark/>
          </w:tcPr>
          <w:p w:rsidR="00F4088A" w:rsidRPr="00DA6C99" w:rsidRDefault="00F4088A" w:rsidP="00CC1150">
            <w:pPr>
              <w:cnfStyle w:val="000000000000"/>
              <w:rPr>
                <w:rFonts w:eastAsia="Times New Roman" w:cstheme="minorHAnsi"/>
                <w:color w:val="000000"/>
                <w:sz w:val="24"/>
                <w:szCs w:val="24"/>
              </w:rPr>
            </w:pPr>
          </w:p>
        </w:tc>
        <w:tc>
          <w:tcPr>
            <w:tcW w:w="976" w:type="dxa"/>
            <w:noWrap/>
            <w:hideMark/>
          </w:tcPr>
          <w:p w:rsidR="00F4088A" w:rsidRPr="00DA6C99" w:rsidRDefault="00F4088A" w:rsidP="00CC1150">
            <w:pPr>
              <w:cnfStyle w:val="000000000000"/>
              <w:rPr>
                <w:rFonts w:eastAsia="Times New Roman" w:cstheme="minorHAnsi"/>
                <w:color w:val="000000"/>
                <w:sz w:val="24"/>
                <w:szCs w:val="24"/>
              </w:rPr>
            </w:pPr>
            <w:r w:rsidRPr="00DA6C99">
              <w:rPr>
                <w:rFonts w:eastAsia="Times New Roman" w:cstheme="minorHAnsi"/>
                <w:color w:val="000000"/>
                <w:sz w:val="24"/>
                <w:szCs w:val="24"/>
              </w:rPr>
              <w:t>35000</w:t>
            </w:r>
          </w:p>
        </w:tc>
        <w:tc>
          <w:tcPr>
            <w:tcW w:w="976" w:type="dxa"/>
            <w:noWrap/>
            <w:hideMark/>
          </w:tcPr>
          <w:p w:rsidR="00F4088A" w:rsidRPr="00DA6C99" w:rsidRDefault="00F4088A" w:rsidP="00CC1150">
            <w:pPr>
              <w:cnfStyle w:val="000000000000"/>
              <w:rPr>
                <w:rFonts w:eastAsia="Times New Roman" w:cstheme="minorHAnsi"/>
                <w:color w:val="000000"/>
                <w:sz w:val="24"/>
                <w:szCs w:val="24"/>
              </w:rPr>
            </w:pPr>
            <w:r w:rsidRPr="00DA6C99">
              <w:rPr>
                <w:rFonts w:eastAsia="Times New Roman" w:cstheme="minorHAnsi"/>
                <w:color w:val="000000"/>
                <w:sz w:val="24"/>
                <w:szCs w:val="24"/>
              </w:rPr>
              <w:t>20000</w:t>
            </w:r>
          </w:p>
        </w:tc>
        <w:tc>
          <w:tcPr>
            <w:tcW w:w="976" w:type="dxa"/>
            <w:noWrap/>
            <w:hideMark/>
          </w:tcPr>
          <w:p w:rsidR="00F4088A" w:rsidRPr="00DA6C99" w:rsidRDefault="00F4088A" w:rsidP="00CC1150">
            <w:pPr>
              <w:cnfStyle w:val="000000000000"/>
              <w:rPr>
                <w:rFonts w:eastAsia="Times New Roman" w:cstheme="minorHAnsi"/>
                <w:color w:val="000000"/>
                <w:sz w:val="24"/>
                <w:szCs w:val="24"/>
              </w:rPr>
            </w:pPr>
            <w:r w:rsidRPr="00DA6C99">
              <w:rPr>
                <w:rFonts w:eastAsia="Times New Roman" w:cstheme="minorHAnsi"/>
                <w:color w:val="000000"/>
                <w:sz w:val="24"/>
                <w:szCs w:val="24"/>
              </w:rPr>
              <w:t>20000</w:t>
            </w:r>
          </w:p>
        </w:tc>
        <w:tc>
          <w:tcPr>
            <w:tcW w:w="976" w:type="dxa"/>
            <w:noWrap/>
            <w:hideMark/>
          </w:tcPr>
          <w:p w:rsidR="00F4088A" w:rsidRPr="00DA6C99" w:rsidRDefault="00F4088A" w:rsidP="00CC1150">
            <w:pPr>
              <w:cnfStyle w:val="000000000000"/>
              <w:rPr>
                <w:rFonts w:eastAsia="Times New Roman" w:cstheme="minorHAnsi"/>
                <w:color w:val="000000"/>
                <w:sz w:val="24"/>
                <w:szCs w:val="24"/>
              </w:rPr>
            </w:pPr>
            <w:r w:rsidRPr="00DA6C99">
              <w:rPr>
                <w:rFonts w:eastAsia="Times New Roman" w:cstheme="minorHAnsi"/>
                <w:color w:val="000000"/>
                <w:sz w:val="24"/>
                <w:szCs w:val="24"/>
              </w:rPr>
              <w:t>20000</w:t>
            </w:r>
          </w:p>
        </w:tc>
        <w:tc>
          <w:tcPr>
            <w:tcW w:w="976" w:type="dxa"/>
            <w:noWrap/>
            <w:hideMark/>
          </w:tcPr>
          <w:p w:rsidR="00F4088A" w:rsidRPr="00DA6C99" w:rsidRDefault="00F4088A" w:rsidP="00CC1150">
            <w:pPr>
              <w:cnfStyle w:val="000000000000"/>
              <w:rPr>
                <w:rFonts w:eastAsia="Times New Roman" w:cstheme="minorHAnsi"/>
                <w:color w:val="000000"/>
                <w:sz w:val="24"/>
                <w:szCs w:val="24"/>
              </w:rPr>
            </w:pPr>
            <w:r w:rsidRPr="00DA6C99">
              <w:rPr>
                <w:rFonts w:eastAsia="Times New Roman" w:cstheme="minorHAnsi"/>
                <w:color w:val="000000"/>
                <w:sz w:val="24"/>
                <w:szCs w:val="24"/>
              </w:rPr>
              <w:t>20000</w:t>
            </w:r>
          </w:p>
        </w:tc>
        <w:tc>
          <w:tcPr>
            <w:tcW w:w="1173" w:type="dxa"/>
            <w:noWrap/>
            <w:hideMark/>
          </w:tcPr>
          <w:p w:rsidR="00F4088A" w:rsidRPr="00DA6C99" w:rsidRDefault="003270F3" w:rsidP="00CC1150">
            <w:pPr>
              <w:cnfStyle w:val="000000000000"/>
              <w:rPr>
                <w:rFonts w:eastAsia="Times New Roman" w:cstheme="minorHAnsi"/>
                <w:color w:val="000000"/>
                <w:sz w:val="24"/>
                <w:szCs w:val="24"/>
              </w:rPr>
            </w:pPr>
            <w:r>
              <w:rPr>
                <w:rFonts w:eastAsia="Times New Roman" w:cstheme="minorHAnsi"/>
                <w:color w:val="000000"/>
                <w:sz w:val="24"/>
                <w:szCs w:val="24"/>
              </w:rPr>
              <w:t>________</w:t>
            </w:r>
          </w:p>
        </w:tc>
        <w:tc>
          <w:tcPr>
            <w:tcW w:w="265" w:type="dxa"/>
            <w:noWrap/>
            <w:hideMark/>
          </w:tcPr>
          <w:p w:rsidR="00F4088A" w:rsidRPr="00DA6C99" w:rsidRDefault="00DC54FF" w:rsidP="00CC1150">
            <w:pPr>
              <w:cnfStyle w:val="000000000000"/>
              <w:rPr>
                <w:rFonts w:eastAsia="Times New Roman" w:cstheme="minorHAnsi"/>
                <w:color w:val="000000"/>
                <w:sz w:val="24"/>
                <w:szCs w:val="24"/>
              </w:rPr>
            </w:pPr>
            <w:r w:rsidRPr="00DA6C99">
              <w:rPr>
                <w:rFonts w:eastAsia="Times New Roman" w:cstheme="minorHAnsi"/>
                <w:color w:val="000000"/>
                <w:sz w:val="24"/>
                <w:szCs w:val="24"/>
              </w:rPr>
              <w:t xml:space="preserve"> </w:t>
            </w:r>
          </w:p>
        </w:tc>
      </w:tr>
      <w:tr w:rsidR="00F4088A" w:rsidRPr="00DA6C99" w:rsidTr="00CC1150">
        <w:trPr>
          <w:cnfStyle w:val="000000100000"/>
          <w:trHeight w:val="290"/>
        </w:trPr>
        <w:tc>
          <w:tcPr>
            <w:cnfStyle w:val="001000000000"/>
            <w:tcW w:w="1926" w:type="dxa"/>
            <w:noWrap/>
            <w:hideMark/>
          </w:tcPr>
          <w:p w:rsidR="00F4088A" w:rsidRPr="00DA6C99" w:rsidRDefault="00F4088A" w:rsidP="00CC1150">
            <w:pPr>
              <w:rPr>
                <w:rFonts w:eastAsia="Times New Roman" w:cstheme="minorHAnsi"/>
                <w:color w:val="000000"/>
                <w:sz w:val="24"/>
                <w:szCs w:val="24"/>
              </w:rPr>
            </w:pPr>
          </w:p>
        </w:tc>
        <w:tc>
          <w:tcPr>
            <w:tcW w:w="828" w:type="dxa"/>
            <w:gridSpan w:val="2"/>
            <w:noWrap/>
            <w:hideMark/>
          </w:tcPr>
          <w:p w:rsidR="00F4088A" w:rsidRPr="00DA6C99" w:rsidRDefault="00F4088A" w:rsidP="00CC1150">
            <w:pPr>
              <w:cnfStyle w:val="000000100000"/>
              <w:rPr>
                <w:rFonts w:eastAsia="Times New Roman" w:cstheme="minorHAnsi"/>
                <w:color w:val="000000"/>
                <w:sz w:val="24"/>
                <w:szCs w:val="24"/>
              </w:rPr>
            </w:pPr>
          </w:p>
        </w:tc>
        <w:tc>
          <w:tcPr>
            <w:tcW w:w="976" w:type="dxa"/>
            <w:noWrap/>
            <w:hideMark/>
          </w:tcPr>
          <w:p w:rsidR="00F4088A" w:rsidRPr="00DA6C99" w:rsidRDefault="00F4088A" w:rsidP="00CC1150">
            <w:pPr>
              <w:cnfStyle w:val="000000100000"/>
              <w:rPr>
                <w:rFonts w:eastAsia="Times New Roman" w:cstheme="minorHAnsi"/>
                <w:color w:val="000000"/>
                <w:sz w:val="24"/>
                <w:szCs w:val="24"/>
              </w:rPr>
            </w:pPr>
          </w:p>
        </w:tc>
        <w:tc>
          <w:tcPr>
            <w:tcW w:w="976" w:type="dxa"/>
            <w:noWrap/>
            <w:hideMark/>
          </w:tcPr>
          <w:p w:rsidR="00F4088A" w:rsidRPr="00DA6C99" w:rsidRDefault="00F4088A" w:rsidP="00CC1150">
            <w:pPr>
              <w:cnfStyle w:val="000000100000"/>
              <w:rPr>
                <w:rFonts w:eastAsia="Times New Roman" w:cstheme="minorHAnsi"/>
                <w:color w:val="000000"/>
                <w:sz w:val="24"/>
                <w:szCs w:val="24"/>
              </w:rPr>
            </w:pPr>
          </w:p>
        </w:tc>
        <w:tc>
          <w:tcPr>
            <w:tcW w:w="976" w:type="dxa"/>
            <w:noWrap/>
            <w:hideMark/>
          </w:tcPr>
          <w:p w:rsidR="00F4088A" w:rsidRPr="00DA6C99" w:rsidRDefault="00F4088A" w:rsidP="00CC1150">
            <w:pPr>
              <w:cnfStyle w:val="000000100000"/>
              <w:rPr>
                <w:rFonts w:eastAsia="Times New Roman" w:cstheme="minorHAnsi"/>
                <w:color w:val="000000"/>
                <w:sz w:val="24"/>
                <w:szCs w:val="24"/>
              </w:rPr>
            </w:pPr>
          </w:p>
        </w:tc>
        <w:tc>
          <w:tcPr>
            <w:tcW w:w="976" w:type="dxa"/>
            <w:noWrap/>
            <w:hideMark/>
          </w:tcPr>
          <w:p w:rsidR="00F4088A" w:rsidRPr="00DA6C99" w:rsidRDefault="00F4088A" w:rsidP="00CC1150">
            <w:pPr>
              <w:cnfStyle w:val="000000100000"/>
              <w:rPr>
                <w:rFonts w:eastAsia="Times New Roman" w:cstheme="minorHAnsi"/>
                <w:color w:val="000000"/>
                <w:sz w:val="24"/>
                <w:szCs w:val="24"/>
              </w:rPr>
            </w:pPr>
          </w:p>
        </w:tc>
        <w:tc>
          <w:tcPr>
            <w:tcW w:w="976" w:type="dxa"/>
            <w:noWrap/>
            <w:hideMark/>
          </w:tcPr>
          <w:p w:rsidR="00F4088A" w:rsidRPr="00DA6C99" w:rsidRDefault="00F4088A" w:rsidP="00CC1150">
            <w:pPr>
              <w:cnfStyle w:val="000000100000"/>
              <w:rPr>
                <w:rFonts w:eastAsia="Times New Roman" w:cstheme="minorHAnsi"/>
                <w:color w:val="000000"/>
                <w:sz w:val="24"/>
                <w:szCs w:val="24"/>
              </w:rPr>
            </w:pPr>
          </w:p>
        </w:tc>
        <w:tc>
          <w:tcPr>
            <w:tcW w:w="1173" w:type="dxa"/>
            <w:noWrap/>
            <w:hideMark/>
          </w:tcPr>
          <w:p w:rsidR="00F4088A" w:rsidRPr="00DA6C99" w:rsidRDefault="00F4088A" w:rsidP="00CC1150">
            <w:pPr>
              <w:cnfStyle w:val="000000100000"/>
              <w:rPr>
                <w:rFonts w:eastAsia="Times New Roman" w:cstheme="minorHAnsi"/>
                <w:color w:val="000000"/>
                <w:sz w:val="24"/>
                <w:szCs w:val="24"/>
              </w:rPr>
            </w:pPr>
          </w:p>
        </w:tc>
        <w:tc>
          <w:tcPr>
            <w:tcW w:w="265" w:type="dxa"/>
            <w:noWrap/>
            <w:hideMark/>
          </w:tcPr>
          <w:p w:rsidR="00F4088A" w:rsidRPr="00DA6C99" w:rsidRDefault="00F4088A" w:rsidP="00CC1150">
            <w:pPr>
              <w:cnfStyle w:val="000000100000"/>
              <w:rPr>
                <w:rFonts w:eastAsia="Times New Roman" w:cstheme="minorHAnsi"/>
                <w:color w:val="000000"/>
                <w:sz w:val="24"/>
                <w:szCs w:val="24"/>
              </w:rPr>
            </w:pPr>
          </w:p>
        </w:tc>
      </w:tr>
      <w:tr w:rsidR="00F4088A" w:rsidRPr="00DA6C99" w:rsidTr="00CC1150">
        <w:trPr>
          <w:trHeight w:val="290"/>
        </w:trPr>
        <w:tc>
          <w:tcPr>
            <w:cnfStyle w:val="001000000000"/>
            <w:tcW w:w="1926" w:type="dxa"/>
            <w:noWrap/>
            <w:hideMark/>
          </w:tcPr>
          <w:p w:rsidR="00F4088A" w:rsidRPr="00DA6C99" w:rsidRDefault="00F4088A" w:rsidP="00CC1150">
            <w:pPr>
              <w:rPr>
                <w:rFonts w:eastAsia="Times New Roman" w:cstheme="minorHAnsi"/>
                <w:color w:val="000000"/>
                <w:sz w:val="24"/>
                <w:szCs w:val="24"/>
              </w:rPr>
            </w:pPr>
            <w:r w:rsidRPr="00DA6C99">
              <w:rPr>
                <w:rFonts w:eastAsia="Times New Roman" w:cstheme="minorHAnsi"/>
                <w:color w:val="000000"/>
                <w:sz w:val="24"/>
                <w:szCs w:val="24"/>
              </w:rPr>
              <w:t>Costs:</w:t>
            </w:r>
          </w:p>
        </w:tc>
        <w:tc>
          <w:tcPr>
            <w:tcW w:w="828" w:type="dxa"/>
            <w:gridSpan w:val="2"/>
            <w:noWrap/>
            <w:hideMark/>
          </w:tcPr>
          <w:p w:rsidR="00F4088A" w:rsidRPr="00DA6C99" w:rsidRDefault="00F4088A" w:rsidP="00CC1150">
            <w:pPr>
              <w:cnfStyle w:val="000000000000"/>
              <w:rPr>
                <w:rFonts w:eastAsia="Times New Roman" w:cstheme="minorHAnsi"/>
                <w:color w:val="000000"/>
                <w:sz w:val="24"/>
                <w:szCs w:val="24"/>
              </w:rPr>
            </w:pPr>
            <w:r w:rsidRPr="00DA6C99">
              <w:rPr>
                <w:rFonts w:eastAsia="Times New Roman" w:cstheme="minorHAnsi"/>
                <w:color w:val="000000"/>
                <w:sz w:val="24"/>
                <w:szCs w:val="24"/>
              </w:rPr>
              <w:t>95000</w:t>
            </w:r>
          </w:p>
        </w:tc>
        <w:tc>
          <w:tcPr>
            <w:tcW w:w="976" w:type="dxa"/>
            <w:noWrap/>
            <w:hideMark/>
          </w:tcPr>
          <w:p w:rsidR="00F4088A" w:rsidRPr="00DA6C99" w:rsidRDefault="00F4088A" w:rsidP="00CC1150">
            <w:pPr>
              <w:cnfStyle w:val="000000000000"/>
              <w:rPr>
                <w:rFonts w:eastAsia="Times New Roman" w:cstheme="minorHAnsi"/>
                <w:color w:val="000000"/>
                <w:sz w:val="24"/>
                <w:szCs w:val="24"/>
              </w:rPr>
            </w:pPr>
          </w:p>
        </w:tc>
        <w:tc>
          <w:tcPr>
            <w:tcW w:w="976" w:type="dxa"/>
            <w:noWrap/>
            <w:hideMark/>
          </w:tcPr>
          <w:p w:rsidR="00F4088A" w:rsidRPr="00DA6C99" w:rsidRDefault="00F4088A" w:rsidP="00CC1150">
            <w:pPr>
              <w:cnfStyle w:val="000000000000"/>
              <w:rPr>
                <w:rFonts w:eastAsia="Times New Roman" w:cstheme="minorHAnsi"/>
                <w:color w:val="000000"/>
                <w:sz w:val="24"/>
                <w:szCs w:val="24"/>
              </w:rPr>
            </w:pPr>
          </w:p>
        </w:tc>
        <w:tc>
          <w:tcPr>
            <w:tcW w:w="976" w:type="dxa"/>
            <w:noWrap/>
            <w:hideMark/>
          </w:tcPr>
          <w:p w:rsidR="00F4088A" w:rsidRPr="00DA6C99" w:rsidRDefault="00F4088A" w:rsidP="00CC1150">
            <w:pPr>
              <w:cnfStyle w:val="000000000000"/>
              <w:rPr>
                <w:rFonts w:eastAsia="Times New Roman" w:cstheme="minorHAnsi"/>
                <w:color w:val="000000"/>
                <w:sz w:val="24"/>
                <w:szCs w:val="24"/>
              </w:rPr>
            </w:pPr>
          </w:p>
        </w:tc>
        <w:tc>
          <w:tcPr>
            <w:tcW w:w="976" w:type="dxa"/>
            <w:noWrap/>
            <w:hideMark/>
          </w:tcPr>
          <w:p w:rsidR="00F4088A" w:rsidRPr="00DA6C99" w:rsidRDefault="00F4088A" w:rsidP="00CC1150">
            <w:pPr>
              <w:cnfStyle w:val="000000000000"/>
              <w:rPr>
                <w:rFonts w:eastAsia="Times New Roman" w:cstheme="minorHAnsi"/>
                <w:color w:val="000000"/>
                <w:sz w:val="24"/>
                <w:szCs w:val="24"/>
              </w:rPr>
            </w:pPr>
          </w:p>
        </w:tc>
        <w:tc>
          <w:tcPr>
            <w:tcW w:w="976" w:type="dxa"/>
            <w:noWrap/>
            <w:hideMark/>
          </w:tcPr>
          <w:p w:rsidR="00F4088A" w:rsidRPr="00DA6C99" w:rsidRDefault="00F4088A" w:rsidP="00CC1150">
            <w:pPr>
              <w:cnfStyle w:val="000000000000"/>
              <w:rPr>
                <w:rFonts w:eastAsia="Times New Roman" w:cstheme="minorHAnsi"/>
                <w:color w:val="000000"/>
                <w:sz w:val="24"/>
                <w:szCs w:val="24"/>
              </w:rPr>
            </w:pPr>
          </w:p>
        </w:tc>
        <w:tc>
          <w:tcPr>
            <w:tcW w:w="1173" w:type="dxa"/>
            <w:noWrap/>
            <w:hideMark/>
          </w:tcPr>
          <w:p w:rsidR="00F4088A" w:rsidRPr="00DA6C99" w:rsidRDefault="00F4088A" w:rsidP="00CC1150">
            <w:pPr>
              <w:cnfStyle w:val="000000000000"/>
              <w:rPr>
                <w:rFonts w:eastAsia="Times New Roman" w:cstheme="minorHAnsi"/>
                <w:color w:val="000000"/>
                <w:sz w:val="24"/>
                <w:szCs w:val="24"/>
              </w:rPr>
            </w:pPr>
          </w:p>
        </w:tc>
        <w:tc>
          <w:tcPr>
            <w:tcW w:w="265" w:type="dxa"/>
            <w:noWrap/>
            <w:hideMark/>
          </w:tcPr>
          <w:p w:rsidR="00F4088A" w:rsidRPr="00DA6C99" w:rsidRDefault="00F4088A" w:rsidP="00CC1150">
            <w:pPr>
              <w:cnfStyle w:val="000000000000"/>
              <w:rPr>
                <w:rFonts w:eastAsia="Times New Roman" w:cstheme="minorHAnsi"/>
                <w:color w:val="000000"/>
                <w:sz w:val="24"/>
                <w:szCs w:val="24"/>
              </w:rPr>
            </w:pPr>
          </w:p>
        </w:tc>
      </w:tr>
      <w:tr w:rsidR="00F4088A" w:rsidRPr="00DA6C99" w:rsidTr="00CC1150">
        <w:trPr>
          <w:cnfStyle w:val="000000100000"/>
          <w:trHeight w:val="290"/>
        </w:trPr>
        <w:tc>
          <w:tcPr>
            <w:cnfStyle w:val="001000000000"/>
            <w:tcW w:w="1926" w:type="dxa"/>
            <w:noWrap/>
            <w:hideMark/>
          </w:tcPr>
          <w:p w:rsidR="00F4088A" w:rsidRPr="00DA6C99" w:rsidRDefault="00F4088A" w:rsidP="00CC1150">
            <w:pPr>
              <w:rPr>
                <w:rFonts w:eastAsia="Times New Roman" w:cstheme="minorHAnsi"/>
                <w:color w:val="000000"/>
                <w:sz w:val="24"/>
                <w:szCs w:val="24"/>
              </w:rPr>
            </w:pPr>
            <w:r w:rsidRPr="00DA6C99">
              <w:rPr>
                <w:rFonts w:eastAsia="Times New Roman" w:cstheme="minorHAnsi"/>
                <w:color w:val="000000"/>
                <w:sz w:val="24"/>
                <w:szCs w:val="24"/>
              </w:rPr>
              <w:t>Interest Rate:</w:t>
            </w:r>
          </w:p>
        </w:tc>
        <w:tc>
          <w:tcPr>
            <w:tcW w:w="828" w:type="dxa"/>
            <w:gridSpan w:val="2"/>
            <w:noWrap/>
            <w:hideMark/>
          </w:tcPr>
          <w:p w:rsidR="00F4088A" w:rsidRPr="00DA6C99" w:rsidRDefault="00F4088A" w:rsidP="00CC1150">
            <w:pPr>
              <w:cnfStyle w:val="000000100000"/>
              <w:rPr>
                <w:rFonts w:eastAsia="Times New Roman" w:cstheme="minorHAnsi"/>
                <w:color w:val="000000"/>
                <w:sz w:val="24"/>
                <w:szCs w:val="24"/>
              </w:rPr>
            </w:pPr>
            <w:r w:rsidRPr="00DA6C99">
              <w:rPr>
                <w:rFonts w:eastAsia="Times New Roman" w:cstheme="minorHAnsi"/>
                <w:color w:val="000000"/>
                <w:sz w:val="24"/>
                <w:szCs w:val="24"/>
              </w:rPr>
              <w:t>.09</w:t>
            </w:r>
          </w:p>
        </w:tc>
        <w:tc>
          <w:tcPr>
            <w:tcW w:w="976" w:type="dxa"/>
            <w:noWrap/>
            <w:hideMark/>
          </w:tcPr>
          <w:p w:rsidR="00F4088A" w:rsidRPr="00DA6C99" w:rsidRDefault="00F4088A" w:rsidP="00CC1150">
            <w:pPr>
              <w:cnfStyle w:val="000000100000"/>
              <w:rPr>
                <w:rFonts w:eastAsia="Times New Roman" w:cstheme="minorHAnsi"/>
                <w:color w:val="000000"/>
                <w:sz w:val="24"/>
                <w:szCs w:val="24"/>
              </w:rPr>
            </w:pPr>
          </w:p>
        </w:tc>
        <w:tc>
          <w:tcPr>
            <w:tcW w:w="976" w:type="dxa"/>
            <w:noWrap/>
            <w:hideMark/>
          </w:tcPr>
          <w:p w:rsidR="00F4088A" w:rsidRPr="00DA6C99" w:rsidRDefault="00F4088A" w:rsidP="00CC1150">
            <w:pPr>
              <w:cnfStyle w:val="000000100000"/>
              <w:rPr>
                <w:rFonts w:eastAsia="Times New Roman" w:cstheme="minorHAnsi"/>
                <w:color w:val="000000"/>
                <w:sz w:val="24"/>
                <w:szCs w:val="24"/>
              </w:rPr>
            </w:pPr>
          </w:p>
        </w:tc>
        <w:tc>
          <w:tcPr>
            <w:tcW w:w="976" w:type="dxa"/>
            <w:noWrap/>
            <w:hideMark/>
          </w:tcPr>
          <w:p w:rsidR="00F4088A" w:rsidRPr="00DA6C99" w:rsidRDefault="00F4088A" w:rsidP="00CC1150">
            <w:pPr>
              <w:cnfStyle w:val="000000100000"/>
              <w:rPr>
                <w:rFonts w:eastAsia="Times New Roman" w:cstheme="minorHAnsi"/>
                <w:color w:val="000000"/>
                <w:sz w:val="24"/>
                <w:szCs w:val="24"/>
              </w:rPr>
            </w:pPr>
          </w:p>
        </w:tc>
        <w:tc>
          <w:tcPr>
            <w:tcW w:w="976" w:type="dxa"/>
            <w:noWrap/>
            <w:hideMark/>
          </w:tcPr>
          <w:p w:rsidR="00F4088A" w:rsidRPr="00DA6C99" w:rsidRDefault="00F4088A" w:rsidP="00CC1150">
            <w:pPr>
              <w:cnfStyle w:val="000000100000"/>
              <w:rPr>
                <w:rFonts w:eastAsia="Times New Roman" w:cstheme="minorHAnsi"/>
                <w:color w:val="000000"/>
                <w:sz w:val="24"/>
                <w:szCs w:val="24"/>
              </w:rPr>
            </w:pPr>
          </w:p>
        </w:tc>
        <w:tc>
          <w:tcPr>
            <w:tcW w:w="976" w:type="dxa"/>
            <w:noWrap/>
            <w:hideMark/>
          </w:tcPr>
          <w:p w:rsidR="00F4088A" w:rsidRPr="00DA6C99" w:rsidRDefault="00F4088A" w:rsidP="00CC1150">
            <w:pPr>
              <w:cnfStyle w:val="000000100000"/>
              <w:rPr>
                <w:rFonts w:eastAsia="Times New Roman" w:cstheme="minorHAnsi"/>
                <w:color w:val="000000"/>
                <w:sz w:val="24"/>
                <w:szCs w:val="24"/>
              </w:rPr>
            </w:pPr>
          </w:p>
        </w:tc>
        <w:tc>
          <w:tcPr>
            <w:tcW w:w="1173" w:type="dxa"/>
            <w:noWrap/>
            <w:hideMark/>
          </w:tcPr>
          <w:p w:rsidR="00F4088A" w:rsidRPr="00DA6C99" w:rsidRDefault="00F4088A" w:rsidP="00CC1150">
            <w:pPr>
              <w:cnfStyle w:val="000000100000"/>
              <w:rPr>
                <w:rFonts w:eastAsia="Times New Roman" w:cstheme="minorHAnsi"/>
                <w:color w:val="000000"/>
                <w:sz w:val="24"/>
                <w:szCs w:val="24"/>
              </w:rPr>
            </w:pPr>
          </w:p>
        </w:tc>
        <w:tc>
          <w:tcPr>
            <w:tcW w:w="265" w:type="dxa"/>
            <w:noWrap/>
            <w:hideMark/>
          </w:tcPr>
          <w:p w:rsidR="00F4088A" w:rsidRPr="00DA6C99" w:rsidRDefault="00F4088A" w:rsidP="00CC1150">
            <w:pPr>
              <w:jc w:val="right"/>
              <w:cnfStyle w:val="000000100000"/>
              <w:rPr>
                <w:rFonts w:eastAsia="Times New Roman" w:cstheme="minorHAnsi"/>
                <w:color w:val="000000"/>
                <w:sz w:val="24"/>
                <w:szCs w:val="24"/>
              </w:rPr>
            </w:pPr>
          </w:p>
        </w:tc>
      </w:tr>
      <w:tr w:rsidR="00F4088A" w:rsidRPr="00DA6C99" w:rsidTr="00CC1150">
        <w:trPr>
          <w:trHeight w:val="290"/>
        </w:trPr>
        <w:tc>
          <w:tcPr>
            <w:cnfStyle w:val="001000000000"/>
            <w:tcW w:w="1926" w:type="dxa"/>
            <w:noWrap/>
            <w:hideMark/>
          </w:tcPr>
          <w:p w:rsidR="00F4088A" w:rsidRPr="00DA6C99" w:rsidRDefault="00F4088A" w:rsidP="00CC1150">
            <w:pPr>
              <w:rPr>
                <w:rFonts w:eastAsia="Times New Roman" w:cstheme="minorHAnsi"/>
                <w:color w:val="000000"/>
                <w:sz w:val="24"/>
                <w:szCs w:val="24"/>
              </w:rPr>
            </w:pPr>
          </w:p>
        </w:tc>
        <w:tc>
          <w:tcPr>
            <w:tcW w:w="778" w:type="dxa"/>
            <w:noWrap/>
            <w:hideMark/>
          </w:tcPr>
          <w:p w:rsidR="00F4088A" w:rsidRPr="00DA6C99" w:rsidRDefault="00F4088A" w:rsidP="00CC1150">
            <w:pPr>
              <w:cnfStyle w:val="000000000000"/>
              <w:rPr>
                <w:rFonts w:eastAsia="Times New Roman" w:cstheme="minorHAnsi"/>
                <w:color w:val="000000"/>
                <w:sz w:val="24"/>
                <w:szCs w:val="24"/>
              </w:rPr>
            </w:pPr>
          </w:p>
        </w:tc>
        <w:tc>
          <w:tcPr>
            <w:tcW w:w="1026" w:type="dxa"/>
            <w:gridSpan w:val="2"/>
            <w:noWrap/>
            <w:hideMark/>
          </w:tcPr>
          <w:p w:rsidR="00F4088A" w:rsidRPr="00DA6C99" w:rsidRDefault="00F4088A" w:rsidP="00CC1150">
            <w:pPr>
              <w:cnfStyle w:val="000000000000"/>
              <w:rPr>
                <w:rFonts w:eastAsia="Times New Roman" w:cstheme="minorHAnsi"/>
                <w:color w:val="000000"/>
                <w:sz w:val="24"/>
                <w:szCs w:val="24"/>
              </w:rPr>
            </w:pPr>
          </w:p>
        </w:tc>
        <w:tc>
          <w:tcPr>
            <w:tcW w:w="976" w:type="dxa"/>
            <w:noWrap/>
            <w:hideMark/>
          </w:tcPr>
          <w:p w:rsidR="00F4088A" w:rsidRPr="00DA6C99" w:rsidRDefault="00F4088A" w:rsidP="00CC1150">
            <w:pPr>
              <w:cnfStyle w:val="000000000000"/>
              <w:rPr>
                <w:rFonts w:eastAsia="Times New Roman" w:cstheme="minorHAnsi"/>
                <w:color w:val="000000"/>
                <w:sz w:val="24"/>
                <w:szCs w:val="24"/>
              </w:rPr>
            </w:pPr>
          </w:p>
        </w:tc>
        <w:tc>
          <w:tcPr>
            <w:tcW w:w="976" w:type="dxa"/>
            <w:noWrap/>
            <w:hideMark/>
          </w:tcPr>
          <w:p w:rsidR="00F4088A" w:rsidRPr="00DA6C99" w:rsidRDefault="00F4088A" w:rsidP="00CC1150">
            <w:pPr>
              <w:cnfStyle w:val="000000000000"/>
              <w:rPr>
                <w:rFonts w:eastAsia="Times New Roman" w:cstheme="minorHAnsi"/>
                <w:color w:val="000000"/>
                <w:sz w:val="24"/>
                <w:szCs w:val="24"/>
              </w:rPr>
            </w:pPr>
          </w:p>
        </w:tc>
        <w:tc>
          <w:tcPr>
            <w:tcW w:w="976" w:type="dxa"/>
            <w:noWrap/>
            <w:hideMark/>
          </w:tcPr>
          <w:p w:rsidR="00F4088A" w:rsidRPr="00DA6C99" w:rsidRDefault="00F4088A" w:rsidP="00CC1150">
            <w:pPr>
              <w:cnfStyle w:val="000000000000"/>
              <w:rPr>
                <w:rFonts w:eastAsia="Times New Roman" w:cstheme="minorHAnsi"/>
                <w:color w:val="000000"/>
                <w:sz w:val="24"/>
                <w:szCs w:val="24"/>
              </w:rPr>
            </w:pPr>
          </w:p>
        </w:tc>
        <w:tc>
          <w:tcPr>
            <w:tcW w:w="976" w:type="dxa"/>
            <w:noWrap/>
            <w:hideMark/>
          </w:tcPr>
          <w:p w:rsidR="00F4088A" w:rsidRPr="00DA6C99" w:rsidRDefault="00F4088A" w:rsidP="00CC1150">
            <w:pPr>
              <w:cnfStyle w:val="000000000000"/>
              <w:rPr>
                <w:rFonts w:eastAsia="Times New Roman" w:cstheme="minorHAnsi"/>
                <w:color w:val="000000"/>
                <w:sz w:val="24"/>
                <w:szCs w:val="24"/>
              </w:rPr>
            </w:pPr>
          </w:p>
        </w:tc>
        <w:tc>
          <w:tcPr>
            <w:tcW w:w="1173" w:type="dxa"/>
            <w:noWrap/>
            <w:hideMark/>
          </w:tcPr>
          <w:p w:rsidR="00F4088A" w:rsidRPr="00DA6C99" w:rsidRDefault="00F4088A" w:rsidP="00CC1150">
            <w:pPr>
              <w:cnfStyle w:val="000000000000"/>
              <w:rPr>
                <w:rFonts w:eastAsia="Times New Roman" w:cstheme="minorHAnsi"/>
                <w:color w:val="000000"/>
                <w:sz w:val="24"/>
                <w:szCs w:val="24"/>
              </w:rPr>
            </w:pPr>
          </w:p>
        </w:tc>
        <w:tc>
          <w:tcPr>
            <w:tcW w:w="265" w:type="dxa"/>
            <w:noWrap/>
            <w:hideMark/>
          </w:tcPr>
          <w:p w:rsidR="00F4088A" w:rsidRPr="00DA6C99" w:rsidRDefault="00F4088A" w:rsidP="00CC1150">
            <w:pPr>
              <w:cnfStyle w:val="000000000000"/>
              <w:rPr>
                <w:rFonts w:eastAsia="Times New Roman" w:cstheme="minorHAnsi"/>
                <w:color w:val="000000"/>
                <w:sz w:val="24"/>
                <w:szCs w:val="24"/>
              </w:rPr>
            </w:pPr>
          </w:p>
        </w:tc>
      </w:tr>
      <w:tr w:rsidR="00CC1150" w:rsidRPr="00DA6C99" w:rsidTr="00CC1150">
        <w:trPr>
          <w:cnfStyle w:val="000000100000"/>
          <w:trHeight w:val="290"/>
        </w:trPr>
        <w:tc>
          <w:tcPr>
            <w:cnfStyle w:val="001000000000"/>
            <w:tcW w:w="1926" w:type="dxa"/>
            <w:noWrap/>
          </w:tcPr>
          <w:p w:rsidR="00CC1150" w:rsidRPr="00DA6C99" w:rsidRDefault="00CC1150" w:rsidP="00CC1150">
            <w:pPr>
              <w:rPr>
                <w:rFonts w:eastAsia="Times New Roman" w:cstheme="minorHAnsi"/>
                <w:color w:val="000000"/>
                <w:sz w:val="24"/>
                <w:szCs w:val="24"/>
              </w:rPr>
            </w:pPr>
          </w:p>
        </w:tc>
        <w:tc>
          <w:tcPr>
            <w:tcW w:w="778" w:type="dxa"/>
            <w:noWrap/>
          </w:tcPr>
          <w:p w:rsidR="00CC1150" w:rsidRPr="00DA6C99" w:rsidRDefault="00CC1150" w:rsidP="00CC1150">
            <w:pPr>
              <w:cnfStyle w:val="000000100000"/>
              <w:rPr>
                <w:rFonts w:eastAsia="Times New Roman" w:cstheme="minorHAnsi"/>
                <w:color w:val="000000"/>
                <w:sz w:val="24"/>
                <w:szCs w:val="24"/>
              </w:rPr>
            </w:pPr>
          </w:p>
        </w:tc>
        <w:tc>
          <w:tcPr>
            <w:tcW w:w="1026" w:type="dxa"/>
            <w:gridSpan w:val="2"/>
            <w:noWrap/>
          </w:tcPr>
          <w:p w:rsidR="00CC1150" w:rsidRPr="00DA6C99" w:rsidRDefault="00CC1150" w:rsidP="00CC1150">
            <w:pPr>
              <w:cnfStyle w:val="000000100000"/>
              <w:rPr>
                <w:rFonts w:eastAsia="Times New Roman" w:cstheme="minorHAnsi"/>
                <w:color w:val="000000"/>
                <w:sz w:val="24"/>
                <w:szCs w:val="24"/>
              </w:rPr>
            </w:pPr>
          </w:p>
        </w:tc>
        <w:tc>
          <w:tcPr>
            <w:tcW w:w="976" w:type="dxa"/>
            <w:noWrap/>
          </w:tcPr>
          <w:p w:rsidR="00CC1150" w:rsidRPr="00DA6C99" w:rsidRDefault="00CC1150" w:rsidP="00CC1150">
            <w:pPr>
              <w:cnfStyle w:val="000000100000"/>
              <w:rPr>
                <w:rFonts w:eastAsia="Times New Roman" w:cstheme="minorHAnsi"/>
                <w:color w:val="000000"/>
                <w:sz w:val="24"/>
                <w:szCs w:val="24"/>
              </w:rPr>
            </w:pPr>
          </w:p>
        </w:tc>
        <w:tc>
          <w:tcPr>
            <w:tcW w:w="976" w:type="dxa"/>
            <w:noWrap/>
          </w:tcPr>
          <w:p w:rsidR="00CC1150" w:rsidRPr="00DA6C99" w:rsidRDefault="00CC1150" w:rsidP="00CC1150">
            <w:pPr>
              <w:cnfStyle w:val="000000100000"/>
              <w:rPr>
                <w:rFonts w:eastAsia="Times New Roman" w:cstheme="minorHAnsi"/>
                <w:color w:val="000000"/>
                <w:sz w:val="24"/>
                <w:szCs w:val="24"/>
              </w:rPr>
            </w:pPr>
          </w:p>
        </w:tc>
        <w:tc>
          <w:tcPr>
            <w:tcW w:w="976" w:type="dxa"/>
            <w:noWrap/>
          </w:tcPr>
          <w:p w:rsidR="00CC1150" w:rsidRPr="00DA6C99" w:rsidRDefault="00CC1150" w:rsidP="00CC1150">
            <w:pPr>
              <w:cnfStyle w:val="000000100000"/>
              <w:rPr>
                <w:rFonts w:eastAsia="Times New Roman" w:cstheme="minorHAnsi"/>
                <w:color w:val="000000"/>
                <w:sz w:val="24"/>
                <w:szCs w:val="24"/>
              </w:rPr>
            </w:pPr>
          </w:p>
        </w:tc>
        <w:tc>
          <w:tcPr>
            <w:tcW w:w="976" w:type="dxa"/>
            <w:noWrap/>
          </w:tcPr>
          <w:p w:rsidR="00CC1150" w:rsidRPr="00DA6C99" w:rsidRDefault="00CC1150" w:rsidP="00CC1150">
            <w:pPr>
              <w:cnfStyle w:val="000000100000"/>
              <w:rPr>
                <w:rFonts w:eastAsia="Times New Roman" w:cstheme="minorHAnsi"/>
                <w:color w:val="000000"/>
                <w:sz w:val="24"/>
                <w:szCs w:val="24"/>
              </w:rPr>
            </w:pPr>
          </w:p>
        </w:tc>
        <w:tc>
          <w:tcPr>
            <w:tcW w:w="1173" w:type="dxa"/>
            <w:noWrap/>
          </w:tcPr>
          <w:p w:rsidR="00CC1150" w:rsidRPr="00DA6C99" w:rsidRDefault="00CC1150" w:rsidP="00CC1150">
            <w:pPr>
              <w:cnfStyle w:val="000000100000"/>
              <w:rPr>
                <w:rFonts w:eastAsia="Times New Roman" w:cstheme="minorHAnsi"/>
                <w:color w:val="000000"/>
                <w:sz w:val="24"/>
                <w:szCs w:val="24"/>
              </w:rPr>
            </w:pPr>
          </w:p>
        </w:tc>
        <w:tc>
          <w:tcPr>
            <w:tcW w:w="265" w:type="dxa"/>
            <w:noWrap/>
          </w:tcPr>
          <w:p w:rsidR="00CC1150" w:rsidRPr="00DA6C99" w:rsidRDefault="00CC1150" w:rsidP="00CC1150">
            <w:pPr>
              <w:cnfStyle w:val="000000100000"/>
              <w:rPr>
                <w:rFonts w:eastAsia="Times New Roman" w:cstheme="minorHAnsi"/>
                <w:color w:val="000000"/>
                <w:sz w:val="24"/>
                <w:szCs w:val="24"/>
              </w:rPr>
            </w:pPr>
          </w:p>
        </w:tc>
      </w:tr>
    </w:tbl>
    <w:p w:rsidR="00861949" w:rsidRPr="004A00F6" w:rsidRDefault="00861949" w:rsidP="004A00F6">
      <w:pPr>
        <w:pStyle w:val="ListParagraph"/>
        <w:numPr>
          <w:ilvl w:val="0"/>
          <w:numId w:val="4"/>
        </w:numPr>
        <w:rPr>
          <w:rFonts w:cstheme="minorHAnsi"/>
          <w:sz w:val="24"/>
          <w:szCs w:val="24"/>
        </w:rPr>
      </w:pPr>
      <w:r w:rsidRPr="004A00F6">
        <w:rPr>
          <w:rFonts w:cstheme="minorHAnsi"/>
          <w:sz w:val="24"/>
          <w:szCs w:val="24"/>
        </w:rPr>
        <w:t xml:space="preserve">If a company incurs cash inflows or outflows at </w:t>
      </w:r>
      <w:r w:rsidRPr="004A00F6">
        <w:rPr>
          <w:rFonts w:cstheme="minorHAnsi"/>
          <w:i/>
          <w:iCs/>
          <w:sz w:val="24"/>
          <w:szCs w:val="24"/>
        </w:rPr>
        <w:t>irregular</w:t>
      </w:r>
      <w:r w:rsidR="00E22AD0" w:rsidRPr="004A00F6">
        <w:rPr>
          <w:rFonts w:cstheme="minorHAnsi"/>
          <w:sz w:val="24"/>
          <w:szCs w:val="24"/>
        </w:rPr>
        <w:t xml:space="preserve"> times, such as January 1, then May 25</w:t>
      </w:r>
      <w:r w:rsidRPr="004A00F6">
        <w:rPr>
          <w:rFonts w:cstheme="minorHAnsi"/>
          <w:sz w:val="24"/>
          <w:szCs w:val="24"/>
        </w:rPr>
        <w:t xml:space="preserve">, then July 1, and so on, the NPV function cannot be used. You could go back to </w:t>
      </w:r>
      <w:r w:rsidR="005B7A68" w:rsidRPr="004A00F6">
        <w:rPr>
          <w:rFonts w:cstheme="minorHAnsi"/>
          <w:sz w:val="24"/>
          <w:szCs w:val="24"/>
        </w:rPr>
        <w:t>a</w:t>
      </w:r>
      <w:r w:rsidRPr="004A00F6">
        <w:rPr>
          <w:rFonts w:cstheme="minorHAnsi"/>
          <w:sz w:val="24"/>
          <w:szCs w:val="24"/>
        </w:rPr>
        <w:t xml:space="preserve"> finance book to see how to discount future payments directly, but it is easier to use the little-known XNPV function. This function is actually part of the Analysis </w:t>
      </w:r>
      <w:proofErr w:type="spellStart"/>
      <w:r w:rsidRPr="004A00F6">
        <w:rPr>
          <w:rFonts w:cstheme="minorHAnsi"/>
          <w:sz w:val="24"/>
          <w:szCs w:val="24"/>
        </w:rPr>
        <w:t>ToolPak</w:t>
      </w:r>
      <w:proofErr w:type="spellEnd"/>
      <w:r w:rsidRPr="004A00F6">
        <w:rPr>
          <w:rFonts w:cstheme="minorHAnsi"/>
          <w:sz w:val="24"/>
          <w:szCs w:val="24"/>
        </w:rPr>
        <w:t xml:space="preserve"> that ships with Excel. However, you might not have it loaded. To check, click the </w:t>
      </w:r>
      <w:r w:rsidR="00E15A60" w:rsidRPr="004A00F6">
        <w:rPr>
          <w:rFonts w:cstheme="minorHAnsi"/>
          <w:sz w:val="24"/>
          <w:szCs w:val="24"/>
        </w:rPr>
        <w:t xml:space="preserve">File button, then </w:t>
      </w:r>
      <w:r w:rsidRPr="004A00F6">
        <w:rPr>
          <w:rFonts w:cstheme="minorHAnsi"/>
          <w:sz w:val="24"/>
          <w:szCs w:val="24"/>
        </w:rPr>
        <w:t xml:space="preserve">Options, then Add-Ins, and then </w:t>
      </w:r>
      <w:proofErr w:type="gramStart"/>
      <w:r w:rsidRPr="004A00F6">
        <w:rPr>
          <w:rFonts w:cstheme="minorHAnsi"/>
          <w:sz w:val="24"/>
          <w:szCs w:val="24"/>
        </w:rPr>
        <w:t>Go</w:t>
      </w:r>
      <w:proofErr w:type="gramEnd"/>
      <w:r w:rsidRPr="004A00F6">
        <w:rPr>
          <w:rFonts w:cstheme="minorHAnsi"/>
          <w:sz w:val="24"/>
          <w:szCs w:val="24"/>
        </w:rPr>
        <w:t xml:space="preserve">. If the Analysis </w:t>
      </w:r>
      <w:proofErr w:type="spellStart"/>
      <w:r w:rsidRPr="004A00F6">
        <w:rPr>
          <w:rFonts w:cstheme="minorHAnsi"/>
          <w:sz w:val="24"/>
          <w:szCs w:val="24"/>
        </w:rPr>
        <w:t>ToolPak</w:t>
      </w:r>
      <w:proofErr w:type="spellEnd"/>
      <w:r w:rsidRPr="004A00F6">
        <w:rPr>
          <w:rFonts w:cstheme="minorHAnsi"/>
          <w:sz w:val="24"/>
          <w:szCs w:val="24"/>
        </w:rPr>
        <w:t xml:space="preserve"> item isn’t </w:t>
      </w:r>
      <w:r w:rsidR="005B7A68" w:rsidRPr="004A00F6">
        <w:rPr>
          <w:rFonts w:cstheme="minorHAnsi"/>
          <w:sz w:val="24"/>
          <w:szCs w:val="24"/>
        </w:rPr>
        <w:t>checked, check it</w:t>
      </w:r>
      <w:r w:rsidRPr="004A00F6">
        <w:rPr>
          <w:rFonts w:cstheme="minorHAnsi"/>
          <w:sz w:val="24"/>
          <w:szCs w:val="24"/>
        </w:rPr>
        <w:t>. Then you can use the XNPV function.</w:t>
      </w:r>
    </w:p>
    <w:p w:rsidR="00446D9F" w:rsidRPr="00DA6C99" w:rsidRDefault="00446D9F" w:rsidP="00446D9F">
      <w:pPr>
        <w:pStyle w:val="ListParagraph"/>
        <w:rPr>
          <w:rFonts w:cstheme="minorHAnsi"/>
          <w:sz w:val="24"/>
          <w:szCs w:val="24"/>
        </w:rPr>
      </w:pPr>
    </w:p>
    <w:p w:rsidR="00861949" w:rsidRPr="00DA6C99" w:rsidRDefault="00861949" w:rsidP="00446D9F">
      <w:pPr>
        <w:pStyle w:val="ListParagraph"/>
        <w:rPr>
          <w:rFonts w:cstheme="minorHAnsi"/>
          <w:sz w:val="24"/>
          <w:szCs w:val="24"/>
        </w:rPr>
      </w:pPr>
      <w:r w:rsidRPr="00DA6C99">
        <w:rPr>
          <w:rFonts w:cstheme="minorHAnsi"/>
          <w:sz w:val="24"/>
          <w:szCs w:val="24"/>
        </w:rPr>
        <w:t xml:space="preserve">To use the XNPV function: Enter the formula </w:t>
      </w:r>
      <w:r w:rsidRPr="00DA6C99">
        <w:rPr>
          <w:rFonts w:cstheme="minorHAnsi"/>
          <w:b/>
          <w:bCs/>
          <w:sz w:val="24"/>
          <w:szCs w:val="24"/>
        </w:rPr>
        <w:t>=</w:t>
      </w:r>
      <w:proofErr w:type="gramStart"/>
      <w:r w:rsidRPr="00DA6C99">
        <w:rPr>
          <w:rFonts w:cstheme="minorHAnsi"/>
          <w:b/>
          <w:bCs/>
          <w:sz w:val="24"/>
          <w:szCs w:val="24"/>
        </w:rPr>
        <w:t>XNPV(</w:t>
      </w:r>
      <w:proofErr w:type="spellStart"/>
      <w:proofErr w:type="gramEnd"/>
      <w:r w:rsidRPr="00DA6C99">
        <w:rPr>
          <w:rFonts w:cstheme="minorHAnsi"/>
          <w:b/>
          <w:bCs/>
          <w:i/>
          <w:iCs/>
          <w:sz w:val="24"/>
          <w:szCs w:val="24"/>
        </w:rPr>
        <w:t>discountrate</w:t>
      </w:r>
      <w:r w:rsidRPr="00DA6C99">
        <w:rPr>
          <w:rFonts w:cstheme="minorHAnsi"/>
          <w:b/>
          <w:bCs/>
          <w:sz w:val="24"/>
          <w:szCs w:val="24"/>
        </w:rPr>
        <w:t>,</w:t>
      </w:r>
      <w:r w:rsidRPr="00DA6C99">
        <w:rPr>
          <w:rFonts w:cstheme="minorHAnsi"/>
          <w:b/>
          <w:bCs/>
          <w:i/>
          <w:iCs/>
          <w:sz w:val="24"/>
          <w:szCs w:val="24"/>
        </w:rPr>
        <w:t>cashvalues</w:t>
      </w:r>
      <w:r w:rsidRPr="00DA6C99">
        <w:rPr>
          <w:rFonts w:cstheme="minorHAnsi"/>
          <w:b/>
          <w:bCs/>
          <w:sz w:val="24"/>
          <w:szCs w:val="24"/>
        </w:rPr>
        <w:t>,</w:t>
      </w:r>
      <w:r w:rsidRPr="00DA6C99">
        <w:rPr>
          <w:rFonts w:cstheme="minorHAnsi"/>
          <w:b/>
          <w:bCs/>
          <w:i/>
          <w:iCs/>
          <w:sz w:val="24"/>
          <w:szCs w:val="24"/>
        </w:rPr>
        <w:t>dates</w:t>
      </w:r>
      <w:proofErr w:type="spellEnd"/>
      <w:r w:rsidRPr="00DA6C99">
        <w:rPr>
          <w:rFonts w:cstheme="minorHAnsi"/>
          <w:b/>
          <w:bCs/>
          <w:sz w:val="24"/>
          <w:szCs w:val="24"/>
        </w:rPr>
        <w:t>)</w:t>
      </w:r>
      <w:r w:rsidRPr="00DA6C99">
        <w:rPr>
          <w:rFonts w:cstheme="minorHAnsi"/>
          <w:sz w:val="24"/>
          <w:szCs w:val="24"/>
        </w:rPr>
        <w:t xml:space="preserve">, where </w:t>
      </w:r>
      <w:proofErr w:type="spellStart"/>
      <w:r w:rsidRPr="00DA6C99">
        <w:rPr>
          <w:rFonts w:cstheme="minorHAnsi"/>
          <w:i/>
          <w:iCs/>
          <w:sz w:val="24"/>
          <w:szCs w:val="24"/>
        </w:rPr>
        <w:t>discountrate</w:t>
      </w:r>
      <w:proofErr w:type="spellEnd"/>
      <w:r w:rsidRPr="00DA6C99">
        <w:rPr>
          <w:rFonts w:cstheme="minorHAnsi"/>
          <w:i/>
          <w:iCs/>
          <w:sz w:val="24"/>
          <w:szCs w:val="24"/>
        </w:rPr>
        <w:t xml:space="preserve"> </w:t>
      </w:r>
      <w:r w:rsidRPr="00DA6C99">
        <w:rPr>
          <w:rFonts w:cstheme="minorHAnsi"/>
          <w:sz w:val="24"/>
          <w:szCs w:val="24"/>
        </w:rPr>
        <w:t xml:space="preserve">is the same as with NPV, </w:t>
      </w:r>
      <w:r w:rsidRPr="00DA6C99">
        <w:rPr>
          <w:rFonts w:cstheme="minorHAnsi"/>
          <w:i/>
          <w:iCs/>
          <w:sz w:val="24"/>
          <w:szCs w:val="24"/>
        </w:rPr>
        <w:t>values</w:t>
      </w:r>
      <w:r w:rsidRPr="00DA6C99">
        <w:rPr>
          <w:rFonts w:cstheme="minorHAnsi"/>
          <w:sz w:val="24"/>
          <w:szCs w:val="24"/>
        </w:rPr>
        <w:t xml:space="preserve"> is a stream of cash values, and </w:t>
      </w:r>
      <w:r w:rsidRPr="00DA6C99">
        <w:rPr>
          <w:rFonts w:cstheme="minorHAnsi"/>
          <w:i/>
          <w:iCs/>
          <w:sz w:val="24"/>
          <w:szCs w:val="24"/>
        </w:rPr>
        <w:t>dates</w:t>
      </w:r>
      <w:r w:rsidRPr="00DA6C99">
        <w:rPr>
          <w:rFonts w:cstheme="minorHAnsi"/>
          <w:sz w:val="24"/>
          <w:szCs w:val="24"/>
        </w:rPr>
        <w:t xml:space="preserve"> is a stream of the dates when they are incurred. Typically, the first cash value will be an outflow and the rest will be inflows. In this case, the initial outflow (investment) </w:t>
      </w:r>
      <w:r w:rsidRPr="00DA6C99">
        <w:rPr>
          <w:rFonts w:cstheme="minorHAnsi"/>
          <w:i/>
          <w:iCs/>
          <w:sz w:val="24"/>
          <w:szCs w:val="24"/>
        </w:rPr>
        <w:t>should</w:t>
      </w:r>
      <w:r w:rsidRPr="00DA6C99">
        <w:rPr>
          <w:rFonts w:cstheme="minorHAnsi"/>
          <w:sz w:val="24"/>
          <w:szCs w:val="24"/>
        </w:rPr>
        <w:t xml:space="preserve"> be included in the XNPV function, and the NPV will be discounted back to the date of this initial payment. This payment should be entered as a negative number. </w:t>
      </w:r>
      <w:r w:rsidR="00E22AD0" w:rsidRPr="00DA6C99">
        <w:rPr>
          <w:rFonts w:cstheme="minorHAnsi"/>
          <w:sz w:val="24"/>
          <w:szCs w:val="24"/>
        </w:rPr>
        <w:t>Using a discount rate of 12%, key the following investment dates and numbers and do this analysis.</w:t>
      </w:r>
    </w:p>
    <w:tbl>
      <w:tblPr>
        <w:tblW w:w="6616" w:type="dxa"/>
        <w:tblInd w:w="108" w:type="dxa"/>
        <w:tblLook w:val="04A0"/>
      </w:tblPr>
      <w:tblGrid>
        <w:gridCol w:w="976"/>
        <w:gridCol w:w="1476"/>
        <w:gridCol w:w="1096"/>
        <w:gridCol w:w="1016"/>
        <w:gridCol w:w="1056"/>
        <w:gridCol w:w="1010"/>
      </w:tblGrid>
      <w:tr w:rsidR="00E22AD0" w:rsidRPr="00E22AD0" w:rsidTr="00E22AD0">
        <w:trPr>
          <w:trHeight w:val="290"/>
        </w:trPr>
        <w:tc>
          <w:tcPr>
            <w:tcW w:w="976" w:type="dxa"/>
            <w:tcBorders>
              <w:top w:val="nil"/>
              <w:left w:val="nil"/>
              <w:bottom w:val="nil"/>
              <w:right w:val="nil"/>
            </w:tcBorders>
            <w:shd w:val="clear" w:color="auto" w:fill="auto"/>
            <w:noWrap/>
            <w:vAlign w:val="bottom"/>
            <w:hideMark/>
          </w:tcPr>
          <w:p w:rsidR="00E22AD0" w:rsidRPr="00E22AD0" w:rsidRDefault="00E22AD0" w:rsidP="00E22AD0">
            <w:pPr>
              <w:spacing w:after="0" w:line="240" w:lineRule="auto"/>
              <w:jc w:val="right"/>
              <w:rPr>
                <w:rFonts w:eastAsia="Times New Roman" w:cstheme="minorHAnsi"/>
                <w:color w:val="000000"/>
                <w:sz w:val="24"/>
                <w:szCs w:val="24"/>
              </w:rPr>
            </w:pPr>
          </w:p>
        </w:tc>
        <w:tc>
          <w:tcPr>
            <w:tcW w:w="1476" w:type="dxa"/>
            <w:tcBorders>
              <w:top w:val="nil"/>
              <w:left w:val="nil"/>
              <w:bottom w:val="nil"/>
              <w:right w:val="nil"/>
            </w:tcBorders>
            <w:shd w:val="clear" w:color="auto" w:fill="auto"/>
            <w:noWrap/>
            <w:vAlign w:val="bottom"/>
            <w:hideMark/>
          </w:tcPr>
          <w:p w:rsidR="00E22AD0" w:rsidRPr="00E22AD0" w:rsidRDefault="00E22AD0" w:rsidP="00E22AD0">
            <w:pPr>
              <w:spacing w:after="0" w:line="240" w:lineRule="auto"/>
              <w:jc w:val="right"/>
              <w:rPr>
                <w:rFonts w:eastAsia="Times New Roman" w:cstheme="minorHAnsi"/>
                <w:color w:val="000000"/>
                <w:sz w:val="24"/>
                <w:szCs w:val="24"/>
              </w:rPr>
            </w:pPr>
            <w:r w:rsidRPr="00E22AD0">
              <w:rPr>
                <w:rFonts w:eastAsia="Times New Roman" w:cstheme="minorHAnsi"/>
                <w:color w:val="000000"/>
                <w:sz w:val="24"/>
                <w:szCs w:val="24"/>
              </w:rPr>
              <w:t>1/1/1</w:t>
            </w:r>
            <w:r w:rsidR="00D632A6">
              <w:rPr>
                <w:rFonts w:eastAsia="Times New Roman" w:cstheme="minorHAnsi"/>
                <w:color w:val="000000"/>
                <w:sz w:val="24"/>
                <w:szCs w:val="24"/>
              </w:rPr>
              <w:t>5</w:t>
            </w:r>
          </w:p>
        </w:tc>
        <w:tc>
          <w:tcPr>
            <w:tcW w:w="1096" w:type="dxa"/>
            <w:tcBorders>
              <w:top w:val="nil"/>
              <w:left w:val="nil"/>
              <w:bottom w:val="nil"/>
              <w:right w:val="nil"/>
            </w:tcBorders>
            <w:shd w:val="clear" w:color="auto" w:fill="auto"/>
            <w:noWrap/>
            <w:vAlign w:val="bottom"/>
            <w:hideMark/>
          </w:tcPr>
          <w:p w:rsidR="00E22AD0" w:rsidRPr="00E22AD0" w:rsidRDefault="00E22AD0" w:rsidP="00E22AD0">
            <w:pPr>
              <w:spacing w:after="0" w:line="240" w:lineRule="auto"/>
              <w:jc w:val="right"/>
              <w:rPr>
                <w:rFonts w:eastAsia="Times New Roman" w:cstheme="minorHAnsi"/>
                <w:color w:val="000000"/>
                <w:sz w:val="24"/>
                <w:szCs w:val="24"/>
              </w:rPr>
            </w:pPr>
            <w:r w:rsidRPr="00E22AD0">
              <w:rPr>
                <w:rFonts w:eastAsia="Times New Roman" w:cstheme="minorHAnsi"/>
                <w:color w:val="000000"/>
                <w:sz w:val="24"/>
                <w:szCs w:val="24"/>
              </w:rPr>
              <w:t>5/25/1</w:t>
            </w:r>
            <w:r w:rsidR="00D632A6">
              <w:rPr>
                <w:rFonts w:eastAsia="Times New Roman" w:cstheme="minorHAnsi"/>
                <w:color w:val="000000"/>
                <w:sz w:val="24"/>
                <w:szCs w:val="24"/>
              </w:rPr>
              <w:t>5</w:t>
            </w:r>
          </w:p>
        </w:tc>
        <w:tc>
          <w:tcPr>
            <w:tcW w:w="1016" w:type="dxa"/>
            <w:tcBorders>
              <w:top w:val="nil"/>
              <w:left w:val="nil"/>
              <w:bottom w:val="nil"/>
              <w:right w:val="nil"/>
            </w:tcBorders>
            <w:shd w:val="clear" w:color="auto" w:fill="auto"/>
            <w:noWrap/>
            <w:vAlign w:val="bottom"/>
            <w:hideMark/>
          </w:tcPr>
          <w:p w:rsidR="00E22AD0" w:rsidRPr="00E22AD0" w:rsidRDefault="00E22AD0" w:rsidP="00E22AD0">
            <w:pPr>
              <w:spacing w:after="0" w:line="240" w:lineRule="auto"/>
              <w:jc w:val="right"/>
              <w:rPr>
                <w:rFonts w:eastAsia="Times New Roman" w:cstheme="minorHAnsi"/>
                <w:color w:val="000000"/>
                <w:sz w:val="24"/>
                <w:szCs w:val="24"/>
              </w:rPr>
            </w:pPr>
            <w:r w:rsidRPr="00E22AD0">
              <w:rPr>
                <w:rFonts w:eastAsia="Times New Roman" w:cstheme="minorHAnsi"/>
                <w:color w:val="000000"/>
                <w:sz w:val="24"/>
                <w:szCs w:val="24"/>
              </w:rPr>
              <w:t>9/15/1</w:t>
            </w:r>
            <w:r w:rsidR="00D632A6">
              <w:rPr>
                <w:rFonts w:eastAsia="Times New Roman" w:cstheme="minorHAnsi"/>
                <w:color w:val="000000"/>
                <w:sz w:val="24"/>
                <w:szCs w:val="24"/>
              </w:rPr>
              <w:t>5</w:t>
            </w:r>
          </w:p>
        </w:tc>
        <w:tc>
          <w:tcPr>
            <w:tcW w:w="1056" w:type="dxa"/>
            <w:tcBorders>
              <w:top w:val="nil"/>
              <w:left w:val="nil"/>
              <w:bottom w:val="nil"/>
              <w:right w:val="nil"/>
            </w:tcBorders>
            <w:shd w:val="clear" w:color="auto" w:fill="auto"/>
            <w:noWrap/>
            <w:vAlign w:val="bottom"/>
            <w:hideMark/>
          </w:tcPr>
          <w:p w:rsidR="00E22AD0" w:rsidRPr="00E22AD0" w:rsidRDefault="00E22AD0" w:rsidP="00E22AD0">
            <w:pPr>
              <w:spacing w:after="0" w:line="240" w:lineRule="auto"/>
              <w:jc w:val="right"/>
              <w:rPr>
                <w:rFonts w:eastAsia="Times New Roman" w:cstheme="minorHAnsi"/>
                <w:color w:val="000000"/>
                <w:sz w:val="24"/>
                <w:szCs w:val="24"/>
              </w:rPr>
            </w:pPr>
            <w:r w:rsidRPr="00E22AD0">
              <w:rPr>
                <w:rFonts w:eastAsia="Times New Roman" w:cstheme="minorHAnsi"/>
                <w:color w:val="000000"/>
                <w:sz w:val="24"/>
                <w:szCs w:val="24"/>
              </w:rPr>
              <w:t>1/15/1</w:t>
            </w:r>
            <w:r w:rsidR="00D632A6">
              <w:rPr>
                <w:rFonts w:eastAsia="Times New Roman" w:cstheme="minorHAnsi"/>
                <w:color w:val="000000"/>
                <w:sz w:val="24"/>
                <w:szCs w:val="24"/>
              </w:rPr>
              <w:t>6</w:t>
            </w:r>
          </w:p>
        </w:tc>
        <w:tc>
          <w:tcPr>
            <w:tcW w:w="996" w:type="dxa"/>
            <w:tcBorders>
              <w:top w:val="nil"/>
              <w:left w:val="nil"/>
              <w:bottom w:val="nil"/>
              <w:right w:val="nil"/>
            </w:tcBorders>
            <w:shd w:val="clear" w:color="auto" w:fill="auto"/>
            <w:noWrap/>
            <w:vAlign w:val="bottom"/>
            <w:hideMark/>
          </w:tcPr>
          <w:p w:rsidR="00E22AD0" w:rsidRPr="00E22AD0" w:rsidRDefault="00E22AD0" w:rsidP="00E22AD0">
            <w:pPr>
              <w:spacing w:after="0" w:line="240" w:lineRule="auto"/>
              <w:jc w:val="right"/>
              <w:rPr>
                <w:rFonts w:eastAsia="Times New Roman" w:cstheme="minorHAnsi"/>
                <w:color w:val="000000"/>
                <w:sz w:val="24"/>
                <w:szCs w:val="24"/>
              </w:rPr>
            </w:pPr>
            <w:r w:rsidRPr="00E22AD0">
              <w:rPr>
                <w:rFonts w:eastAsia="Times New Roman" w:cstheme="minorHAnsi"/>
                <w:color w:val="000000"/>
                <w:sz w:val="24"/>
                <w:szCs w:val="24"/>
              </w:rPr>
              <w:t>6/30/1</w:t>
            </w:r>
            <w:r w:rsidR="00D632A6">
              <w:rPr>
                <w:rFonts w:eastAsia="Times New Roman" w:cstheme="minorHAnsi"/>
                <w:color w:val="000000"/>
                <w:sz w:val="24"/>
                <w:szCs w:val="24"/>
              </w:rPr>
              <w:t>6</w:t>
            </w:r>
          </w:p>
        </w:tc>
      </w:tr>
      <w:tr w:rsidR="00E22AD0" w:rsidRPr="00E22AD0" w:rsidTr="00E22AD0">
        <w:trPr>
          <w:trHeight w:val="290"/>
        </w:trPr>
        <w:tc>
          <w:tcPr>
            <w:tcW w:w="976" w:type="dxa"/>
            <w:tcBorders>
              <w:top w:val="nil"/>
              <w:left w:val="nil"/>
              <w:bottom w:val="nil"/>
              <w:right w:val="nil"/>
            </w:tcBorders>
            <w:shd w:val="clear" w:color="auto" w:fill="auto"/>
            <w:noWrap/>
            <w:vAlign w:val="bottom"/>
            <w:hideMark/>
          </w:tcPr>
          <w:p w:rsidR="00E22AD0" w:rsidRPr="00E22AD0" w:rsidRDefault="00E22AD0" w:rsidP="00E22AD0">
            <w:pPr>
              <w:spacing w:after="0" w:line="240" w:lineRule="auto"/>
              <w:rPr>
                <w:rFonts w:eastAsia="Times New Roman" w:cstheme="minorHAnsi"/>
                <w:color w:val="000000"/>
                <w:sz w:val="24"/>
                <w:szCs w:val="24"/>
              </w:rPr>
            </w:pPr>
          </w:p>
        </w:tc>
        <w:tc>
          <w:tcPr>
            <w:tcW w:w="1476" w:type="dxa"/>
            <w:tcBorders>
              <w:top w:val="nil"/>
              <w:left w:val="nil"/>
              <w:bottom w:val="nil"/>
              <w:right w:val="nil"/>
            </w:tcBorders>
            <w:shd w:val="clear" w:color="auto" w:fill="auto"/>
            <w:noWrap/>
            <w:vAlign w:val="bottom"/>
            <w:hideMark/>
          </w:tcPr>
          <w:p w:rsidR="00E22AD0" w:rsidRPr="00E22AD0" w:rsidRDefault="00E22AD0" w:rsidP="00E22AD0">
            <w:pPr>
              <w:spacing w:after="0" w:line="240" w:lineRule="auto"/>
              <w:jc w:val="right"/>
              <w:rPr>
                <w:rFonts w:eastAsia="Times New Roman" w:cstheme="minorHAnsi"/>
                <w:color w:val="000000"/>
                <w:sz w:val="24"/>
                <w:szCs w:val="24"/>
              </w:rPr>
            </w:pPr>
            <w:r w:rsidRPr="00E22AD0">
              <w:rPr>
                <w:rFonts w:eastAsia="Times New Roman" w:cstheme="minorHAnsi"/>
                <w:color w:val="000000"/>
                <w:sz w:val="24"/>
                <w:szCs w:val="24"/>
              </w:rPr>
              <w:t>-85000</w:t>
            </w:r>
          </w:p>
        </w:tc>
        <w:tc>
          <w:tcPr>
            <w:tcW w:w="1096" w:type="dxa"/>
            <w:tcBorders>
              <w:top w:val="nil"/>
              <w:left w:val="nil"/>
              <w:bottom w:val="nil"/>
              <w:right w:val="nil"/>
            </w:tcBorders>
            <w:shd w:val="clear" w:color="auto" w:fill="auto"/>
            <w:noWrap/>
            <w:vAlign w:val="bottom"/>
            <w:hideMark/>
          </w:tcPr>
          <w:p w:rsidR="00E22AD0" w:rsidRPr="00E22AD0" w:rsidRDefault="00E22AD0" w:rsidP="00E22AD0">
            <w:pPr>
              <w:spacing w:after="0" w:line="240" w:lineRule="auto"/>
              <w:jc w:val="right"/>
              <w:rPr>
                <w:rFonts w:eastAsia="Times New Roman" w:cstheme="minorHAnsi"/>
                <w:color w:val="000000"/>
                <w:sz w:val="24"/>
                <w:szCs w:val="24"/>
              </w:rPr>
            </w:pPr>
            <w:r w:rsidRPr="00E22AD0">
              <w:rPr>
                <w:rFonts w:eastAsia="Times New Roman" w:cstheme="minorHAnsi"/>
                <w:color w:val="000000"/>
                <w:sz w:val="24"/>
                <w:szCs w:val="24"/>
              </w:rPr>
              <w:t>22500</w:t>
            </w:r>
          </w:p>
        </w:tc>
        <w:tc>
          <w:tcPr>
            <w:tcW w:w="1016" w:type="dxa"/>
            <w:tcBorders>
              <w:top w:val="nil"/>
              <w:left w:val="nil"/>
              <w:bottom w:val="nil"/>
              <w:right w:val="nil"/>
            </w:tcBorders>
            <w:shd w:val="clear" w:color="auto" w:fill="auto"/>
            <w:noWrap/>
            <w:vAlign w:val="bottom"/>
            <w:hideMark/>
          </w:tcPr>
          <w:p w:rsidR="00E22AD0" w:rsidRPr="00E22AD0" w:rsidRDefault="00E22AD0" w:rsidP="00E22AD0">
            <w:pPr>
              <w:spacing w:after="0" w:line="240" w:lineRule="auto"/>
              <w:jc w:val="right"/>
              <w:rPr>
                <w:rFonts w:eastAsia="Times New Roman" w:cstheme="minorHAnsi"/>
                <w:color w:val="000000"/>
                <w:sz w:val="24"/>
                <w:szCs w:val="24"/>
              </w:rPr>
            </w:pPr>
            <w:r w:rsidRPr="00E22AD0">
              <w:rPr>
                <w:rFonts w:eastAsia="Times New Roman" w:cstheme="minorHAnsi"/>
                <w:color w:val="000000"/>
                <w:sz w:val="24"/>
                <w:szCs w:val="24"/>
              </w:rPr>
              <w:t>31000</w:t>
            </w:r>
          </w:p>
        </w:tc>
        <w:tc>
          <w:tcPr>
            <w:tcW w:w="1056" w:type="dxa"/>
            <w:tcBorders>
              <w:top w:val="nil"/>
              <w:left w:val="nil"/>
              <w:bottom w:val="nil"/>
              <w:right w:val="nil"/>
            </w:tcBorders>
            <w:shd w:val="clear" w:color="auto" w:fill="auto"/>
            <w:noWrap/>
            <w:vAlign w:val="bottom"/>
            <w:hideMark/>
          </w:tcPr>
          <w:p w:rsidR="00E22AD0" w:rsidRPr="00E22AD0" w:rsidRDefault="00E22AD0" w:rsidP="00E22AD0">
            <w:pPr>
              <w:spacing w:after="0" w:line="240" w:lineRule="auto"/>
              <w:jc w:val="right"/>
              <w:rPr>
                <w:rFonts w:eastAsia="Times New Roman" w:cstheme="minorHAnsi"/>
                <w:color w:val="000000"/>
                <w:sz w:val="24"/>
                <w:szCs w:val="24"/>
              </w:rPr>
            </w:pPr>
            <w:r w:rsidRPr="00E22AD0">
              <w:rPr>
                <w:rFonts w:eastAsia="Times New Roman" w:cstheme="minorHAnsi"/>
                <w:color w:val="000000"/>
                <w:sz w:val="24"/>
                <w:szCs w:val="24"/>
              </w:rPr>
              <w:t>65500</w:t>
            </w:r>
          </w:p>
        </w:tc>
        <w:tc>
          <w:tcPr>
            <w:tcW w:w="996" w:type="dxa"/>
            <w:tcBorders>
              <w:top w:val="nil"/>
              <w:left w:val="nil"/>
              <w:bottom w:val="nil"/>
              <w:right w:val="nil"/>
            </w:tcBorders>
            <w:shd w:val="clear" w:color="auto" w:fill="auto"/>
            <w:noWrap/>
            <w:vAlign w:val="bottom"/>
            <w:hideMark/>
          </w:tcPr>
          <w:p w:rsidR="00E22AD0" w:rsidRPr="00E22AD0" w:rsidRDefault="00E22AD0" w:rsidP="00E22AD0">
            <w:pPr>
              <w:spacing w:after="0" w:line="240" w:lineRule="auto"/>
              <w:jc w:val="right"/>
              <w:rPr>
                <w:rFonts w:eastAsia="Times New Roman" w:cstheme="minorHAnsi"/>
                <w:color w:val="000000"/>
                <w:sz w:val="24"/>
                <w:szCs w:val="24"/>
              </w:rPr>
            </w:pPr>
            <w:r w:rsidRPr="00E22AD0">
              <w:rPr>
                <w:rFonts w:eastAsia="Times New Roman" w:cstheme="minorHAnsi"/>
                <w:color w:val="000000"/>
                <w:sz w:val="24"/>
                <w:szCs w:val="24"/>
              </w:rPr>
              <w:t>55000</w:t>
            </w:r>
          </w:p>
        </w:tc>
      </w:tr>
    </w:tbl>
    <w:p w:rsidR="00E22AD0" w:rsidRPr="00DA6C99" w:rsidRDefault="00E22AD0" w:rsidP="00446D9F">
      <w:pPr>
        <w:pStyle w:val="ListParagraph"/>
        <w:rPr>
          <w:rFonts w:cstheme="minorHAnsi"/>
          <w:sz w:val="24"/>
          <w:szCs w:val="24"/>
        </w:rPr>
      </w:pPr>
    </w:p>
    <w:p w:rsidR="009C7A48" w:rsidRPr="00DA6C99" w:rsidRDefault="009C7A48" w:rsidP="009C7A48">
      <w:pPr>
        <w:pStyle w:val="ListParagraph"/>
        <w:rPr>
          <w:rFonts w:cstheme="minorHAnsi"/>
          <w:sz w:val="24"/>
          <w:szCs w:val="24"/>
        </w:rPr>
      </w:pPr>
    </w:p>
    <w:p w:rsidR="00A75FC3" w:rsidRPr="00DA6C99" w:rsidRDefault="00E22AD0" w:rsidP="00DA6C99">
      <w:pPr>
        <w:pStyle w:val="ListParagraph"/>
        <w:numPr>
          <w:ilvl w:val="0"/>
          <w:numId w:val="4"/>
        </w:numPr>
        <w:rPr>
          <w:rFonts w:cstheme="minorHAnsi"/>
          <w:sz w:val="24"/>
          <w:szCs w:val="24"/>
        </w:rPr>
      </w:pPr>
      <w:r w:rsidRPr="00DA6C99">
        <w:rPr>
          <w:rFonts w:cstheme="minorHAnsi"/>
          <w:b/>
          <w:sz w:val="24"/>
          <w:szCs w:val="24"/>
        </w:rPr>
        <w:t>RANDOM (</w:t>
      </w:r>
      <w:r w:rsidR="00A75FC3" w:rsidRPr="00DA6C99">
        <w:rPr>
          <w:rFonts w:cstheme="minorHAnsi"/>
          <w:b/>
          <w:sz w:val="24"/>
          <w:szCs w:val="24"/>
        </w:rPr>
        <w:t>RAND</w:t>
      </w:r>
      <w:r w:rsidRPr="00DA6C99">
        <w:rPr>
          <w:rFonts w:cstheme="minorHAnsi"/>
          <w:b/>
          <w:sz w:val="24"/>
          <w:szCs w:val="24"/>
        </w:rPr>
        <w:t>)</w:t>
      </w:r>
      <w:r w:rsidR="00A75FC3" w:rsidRPr="00DA6C99">
        <w:rPr>
          <w:rFonts w:cstheme="minorHAnsi"/>
          <w:b/>
          <w:sz w:val="24"/>
          <w:szCs w:val="24"/>
        </w:rPr>
        <w:t xml:space="preserve"> and RANDBETWEEN</w:t>
      </w:r>
      <w:r w:rsidR="00A75FC3" w:rsidRPr="00DA6C99">
        <w:rPr>
          <w:rFonts w:cstheme="minorHAnsi"/>
          <w:sz w:val="24"/>
          <w:szCs w:val="24"/>
        </w:rPr>
        <w:t>:</w:t>
      </w:r>
    </w:p>
    <w:p w:rsidR="009C7A48" w:rsidRPr="00DA6C99" w:rsidRDefault="00E22AD0" w:rsidP="009C7A48">
      <w:pPr>
        <w:pStyle w:val="ListParagraph"/>
        <w:rPr>
          <w:rFonts w:cstheme="minorHAnsi"/>
          <w:sz w:val="24"/>
          <w:szCs w:val="24"/>
        </w:rPr>
      </w:pPr>
      <w:r w:rsidRPr="00DA6C99">
        <w:rPr>
          <w:rFonts w:cstheme="minorHAnsi"/>
          <w:sz w:val="24"/>
          <w:szCs w:val="24"/>
        </w:rPr>
        <w:t>In an unused part of your active spreadsheet, u</w:t>
      </w:r>
      <w:r w:rsidR="009C7A48" w:rsidRPr="00DA6C99">
        <w:rPr>
          <w:rFonts w:cstheme="minorHAnsi"/>
          <w:sz w:val="24"/>
          <w:szCs w:val="24"/>
        </w:rPr>
        <w:t xml:space="preserve">se the RAND function to pick a random number between 0 and 1. = </w:t>
      </w:r>
      <w:proofErr w:type="gramStart"/>
      <w:r w:rsidR="009C7A48" w:rsidRPr="00DA6C99">
        <w:rPr>
          <w:rFonts w:cstheme="minorHAnsi"/>
          <w:sz w:val="24"/>
          <w:szCs w:val="24"/>
        </w:rPr>
        <w:t>RAND()</w:t>
      </w:r>
      <w:proofErr w:type="gramEnd"/>
    </w:p>
    <w:p w:rsidR="00F4088A" w:rsidRDefault="00A75FC3" w:rsidP="000D3DF9">
      <w:pPr>
        <w:pStyle w:val="ListParagraph"/>
        <w:rPr>
          <w:rFonts w:cstheme="minorHAnsi"/>
          <w:sz w:val="24"/>
          <w:szCs w:val="24"/>
        </w:rPr>
      </w:pPr>
      <w:r w:rsidRPr="00DA6C99">
        <w:rPr>
          <w:rFonts w:cstheme="minorHAnsi"/>
          <w:sz w:val="24"/>
          <w:szCs w:val="24"/>
        </w:rPr>
        <w:t>Use the</w:t>
      </w:r>
      <w:r w:rsidR="009C7A48" w:rsidRPr="00DA6C99">
        <w:rPr>
          <w:rFonts w:cstheme="minorHAnsi"/>
          <w:sz w:val="24"/>
          <w:szCs w:val="24"/>
        </w:rPr>
        <w:t xml:space="preserve"> RANDBETWEEN function to pick</w:t>
      </w:r>
      <w:r w:rsidRPr="00DA6C99">
        <w:rPr>
          <w:rFonts w:cstheme="minorHAnsi"/>
          <w:sz w:val="24"/>
          <w:szCs w:val="24"/>
        </w:rPr>
        <w:t xml:space="preserve"> </w:t>
      </w:r>
      <w:r w:rsidR="00B752DD" w:rsidRPr="00DA6C99">
        <w:rPr>
          <w:rFonts w:cstheme="minorHAnsi"/>
          <w:sz w:val="24"/>
          <w:szCs w:val="24"/>
        </w:rPr>
        <w:t xml:space="preserve">a </w:t>
      </w:r>
      <w:r w:rsidR="009C7A48" w:rsidRPr="00DA6C99">
        <w:rPr>
          <w:rFonts w:cstheme="minorHAnsi"/>
          <w:sz w:val="24"/>
          <w:szCs w:val="24"/>
        </w:rPr>
        <w:t xml:space="preserve">random </w:t>
      </w:r>
      <w:r w:rsidR="00B752DD" w:rsidRPr="00DA6C99">
        <w:rPr>
          <w:rFonts w:cstheme="minorHAnsi"/>
          <w:sz w:val="24"/>
          <w:szCs w:val="24"/>
        </w:rPr>
        <w:t>number between 1 and 20.</w:t>
      </w:r>
      <w:r w:rsidR="009C7A48" w:rsidRPr="00DA6C99">
        <w:rPr>
          <w:rFonts w:cstheme="minorHAnsi"/>
          <w:sz w:val="24"/>
          <w:szCs w:val="24"/>
        </w:rPr>
        <w:t xml:space="preserve"> = </w:t>
      </w:r>
      <w:proofErr w:type="gramStart"/>
      <w:r w:rsidR="009C7A48" w:rsidRPr="00DA6C99">
        <w:rPr>
          <w:rFonts w:cstheme="minorHAnsi"/>
          <w:sz w:val="24"/>
          <w:szCs w:val="24"/>
        </w:rPr>
        <w:t>RANDBETWEEN(</w:t>
      </w:r>
      <w:proofErr w:type="gramEnd"/>
      <w:r w:rsidR="009C7A48" w:rsidRPr="00DA6C99">
        <w:rPr>
          <w:rFonts w:cstheme="minorHAnsi"/>
          <w:sz w:val="24"/>
          <w:szCs w:val="24"/>
        </w:rPr>
        <w:t>1,20)</w:t>
      </w:r>
    </w:p>
    <w:p w:rsidR="00020064" w:rsidRDefault="00020064" w:rsidP="000D3DF9">
      <w:pPr>
        <w:pStyle w:val="ListParagraph"/>
        <w:rPr>
          <w:rFonts w:cstheme="minorHAnsi"/>
          <w:sz w:val="24"/>
          <w:szCs w:val="24"/>
        </w:rPr>
      </w:pPr>
    </w:p>
    <w:p w:rsidR="00020064" w:rsidRPr="00DA6C99" w:rsidRDefault="00020064" w:rsidP="00020064">
      <w:pPr>
        <w:pStyle w:val="ListParagraph"/>
        <w:numPr>
          <w:ilvl w:val="0"/>
          <w:numId w:val="4"/>
        </w:numPr>
        <w:rPr>
          <w:rFonts w:cstheme="minorHAnsi"/>
          <w:sz w:val="24"/>
          <w:szCs w:val="24"/>
        </w:rPr>
      </w:pPr>
      <w:r>
        <w:rPr>
          <w:rFonts w:cstheme="minorHAnsi"/>
          <w:b/>
          <w:sz w:val="24"/>
          <w:szCs w:val="24"/>
        </w:rPr>
        <w:t>DATA TABLES</w:t>
      </w:r>
      <w:r w:rsidR="00042627">
        <w:rPr>
          <w:rFonts w:cstheme="minorHAnsi"/>
          <w:b/>
          <w:sz w:val="24"/>
          <w:szCs w:val="24"/>
        </w:rPr>
        <w:t xml:space="preserve"> AND FLASH FILL</w:t>
      </w:r>
      <w:r w:rsidRPr="00DA6C99">
        <w:rPr>
          <w:rFonts w:cstheme="minorHAnsi"/>
          <w:sz w:val="24"/>
          <w:szCs w:val="24"/>
        </w:rPr>
        <w:t>:</w:t>
      </w:r>
    </w:p>
    <w:p w:rsidR="00042627" w:rsidRDefault="003C2ABA" w:rsidP="00020064">
      <w:pPr>
        <w:pStyle w:val="ListParagraph"/>
        <w:rPr>
          <w:rFonts w:cstheme="minorHAnsi"/>
          <w:sz w:val="24"/>
          <w:szCs w:val="24"/>
        </w:rPr>
      </w:pPr>
      <w:r>
        <w:rPr>
          <w:rFonts w:cstheme="minorHAnsi"/>
          <w:sz w:val="24"/>
          <w:szCs w:val="24"/>
        </w:rPr>
        <w:t xml:space="preserve">Download the </w:t>
      </w:r>
      <w:r w:rsidRPr="003C2ABA">
        <w:rPr>
          <w:rFonts w:cstheme="minorHAnsi"/>
          <w:b/>
          <w:i/>
          <w:sz w:val="24"/>
          <w:szCs w:val="24"/>
        </w:rPr>
        <w:t>Data Table and Flash Fill Starting Templates</w:t>
      </w:r>
      <w:r>
        <w:rPr>
          <w:rFonts w:cstheme="minorHAnsi"/>
          <w:sz w:val="24"/>
          <w:szCs w:val="24"/>
        </w:rPr>
        <w:t xml:space="preserve"> worksheet from Moodle</w:t>
      </w:r>
      <w:r w:rsidR="00042627">
        <w:rPr>
          <w:rFonts w:cstheme="minorHAnsi"/>
          <w:sz w:val="24"/>
          <w:szCs w:val="24"/>
        </w:rPr>
        <w:t>.</w:t>
      </w:r>
    </w:p>
    <w:p w:rsidR="00042627" w:rsidRDefault="00042627" w:rsidP="00042627">
      <w:pPr>
        <w:pStyle w:val="ListParagraph"/>
        <w:numPr>
          <w:ilvl w:val="0"/>
          <w:numId w:val="5"/>
        </w:numPr>
        <w:ind w:left="1080"/>
        <w:rPr>
          <w:rFonts w:cstheme="minorHAnsi"/>
          <w:sz w:val="24"/>
          <w:szCs w:val="24"/>
        </w:rPr>
      </w:pPr>
      <w:r>
        <w:rPr>
          <w:rFonts w:cstheme="minorHAnsi"/>
          <w:sz w:val="24"/>
          <w:szCs w:val="24"/>
        </w:rPr>
        <w:t>Click the Flash Fill sheet tab and practice using Flash Fill by using the instructions in the comment in cell B4.</w:t>
      </w:r>
    </w:p>
    <w:p w:rsidR="00020064" w:rsidRDefault="00042627" w:rsidP="00042627">
      <w:pPr>
        <w:pStyle w:val="ListParagraph"/>
        <w:numPr>
          <w:ilvl w:val="0"/>
          <w:numId w:val="5"/>
        </w:numPr>
        <w:ind w:left="1080"/>
        <w:rPr>
          <w:rFonts w:cstheme="minorHAnsi"/>
          <w:sz w:val="24"/>
          <w:szCs w:val="24"/>
        </w:rPr>
      </w:pPr>
      <w:r>
        <w:rPr>
          <w:rFonts w:cstheme="minorHAnsi"/>
          <w:sz w:val="24"/>
          <w:szCs w:val="24"/>
        </w:rPr>
        <w:t>C</w:t>
      </w:r>
      <w:r w:rsidR="003C2ABA">
        <w:rPr>
          <w:rFonts w:cstheme="minorHAnsi"/>
          <w:sz w:val="24"/>
          <w:szCs w:val="24"/>
        </w:rPr>
        <w:t xml:space="preserve">opy the sheet named </w:t>
      </w:r>
      <w:r w:rsidR="003C2ABA" w:rsidRPr="003C2ABA">
        <w:rPr>
          <w:rFonts w:cstheme="minorHAnsi"/>
          <w:b/>
          <w:i/>
          <w:sz w:val="24"/>
          <w:szCs w:val="24"/>
        </w:rPr>
        <w:t>Data Tables</w:t>
      </w:r>
      <w:r w:rsidR="003C2ABA">
        <w:rPr>
          <w:rFonts w:cstheme="minorHAnsi"/>
          <w:sz w:val="24"/>
          <w:szCs w:val="24"/>
        </w:rPr>
        <w:t xml:space="preserve"> into your current workbook</w:t>
      </w:r>
      <w:r w:rsidR="00020064">
        <w:rPr>
          <w:rFonts w:cstheme="minorHAnsi"/>
          <w:sz w:val="24"/>
          <w:szCs w:val="24"/>
        </w:rPr>
        <w:t>. Suppose you</w:t>
      </w:r>
      <w:r w:rsidR="00020064" w:rsidRPr="00DA6C99">
        <w:rPr>
          <w:rFonts w:cstheme="minorHAnsi"/>
          <w:sz w:val="24"/>
          <w:szCs w:val="24"/>
        </w:rPr>
        <w:t xml:space="preserve"> </w:t>
      </w:r>
      <w:r w:rsidR="00020064">
        <w:rPr>
          <w:rFonts w:cstheme="minorHAnsi"/>
          <w:sz w:val="24"/>
          <w:szCs w:val="24"/>
        </w:rPr>
        <w:t>need to determine the monthly payments on the purchase of a new vehicle that costs $20,000. You put a down payment of $5000 on the vehicle and agree to a</w:t>
      </w:r>
      <w:r w:rsidR="003C2ABA">
        <w:rPr>
          <w:rFonts w:cstheme="minorHAnsi"/>
          <w:sz w:val="24"/>
          <w:szCs w:val="24"/>
        </w:rPr>
        <w:t>n annual</w:t>
      </w:r>
      <w:r w:rsidR="00020064">
        <w:rPr>
          <w:rFonts w:cstheme="minorHAnsi"/>
          <w:sz w:val="24"/>
          <w:szCs w:val="24"/>
        </w:rPr>
        <w:t xml:space="preserve"> 6.76% interest rate for 36 months. </w:t>
      </w:r>
    </w:p>
    <w:p w:rsidR="003D545C" w:rsidRDefault="003D545C" w:rsidP="00020064">
      <w:pPr>
        <w:pStyle w:val="ListParagraph"/>
        <w:numPr>
          <w:ilvl w:val="0"/>
          <w:numId w:val="5"/>
        </w:numPr>
        <w:ind w:left="1080"/>
        <w:rPr>
          <w:rFonts w:cstheme="minorHAnsi"/>
          <w:sz w:val="24"/>
          <w:szCs w:val="24"/>
        </w:rPr>
      </w:pPr>
      <w:r>
        <w:rPr>
          <w:rFonts w:cstheme="minorHAnsi"/>
          <w:sz w:val="24"/>
          <w:szCs w:val="24"/>
        </w:rPr>
        <w:t>Calculate the Amount Financed as Price of New Vehicle – Down Payment.</w:t>
      </w:r>
    </w:p>
    <w:p w:rsidR="00020064" w:rsidRDefault="00020064" w:rsidP="00020064">
      <w:pPr>
        <w:pStyle w:val="ListParagraph"/>
        <w:numPr>
          <w:ilvl w:val="0"/>
          <w:numId w:val="5"/>
        </w:numPr>
        <w:ind w:left="1080"/>
        <w:rPr>
          <w:rFonts w:cstheme="minorHAnsi"/>
          <w:sz w:val="24"/>
          <w:szCs w:val="24"/>
        </w:rPr>
      </w:pPr>
      <w:r>
        <w:rPr>
          <w:rFonts w:cstheme="minorHAnsi"/>
          <w:sz w:val="24"/>
          <w:szCs w:val="24"/>
        </w:rPr>
        <w:t xml:space="preserve">Calculate the monthly </w:t>
      </w:r>
      <w:r w:rsidR="005F49D5">
        <w:rPr>
          <w:rFonts w:cstheme="minorHAnsi"/>
          <w:sz w:val="24"/>
          <w:szCs w:val="24"/>
        </w:rPr>
        <w:t>payment</w:t>
      </w:r>
      <w:r>
        <w:rPr>
          <w:rFonts w:cstheme="minorHAnsi"/>
          <w:sz w:val="24"/>
          <w:szCs w:val="24"/>
        </w:rPr>
        <w:t xml:space="preserve"> using the PMT function.</w:t>
      </w:r>
      <w:r w:rsidR="003C2ABA">
        <w:rPr>
          <w:rFonts w:cstheme="minorHAnsi"/>
          <w:sz w:val="24"/>
          <w:szCs w:val="24"/>
        </w:rPr>
        <w:t xml:space="preserve"> Be sure to divide the 6.76% interest rate by 12 in the formula to produce a </w:t>
      </w:r>
      <w:r w:rsidR="003C2ABA" w:rsidRPr="003C2ABA">
        <w:rPr>
          <w:rFonts w:cstheme="minorHAnsi"/>
          <w:b/>
          <w:i/>
          <w:sz w:val="24"/>
          <w:szCs w:val="24"/>
        </w:rPr>
        <w:t>monthly</w:t>
      </w:r>
      <w:r w:rsidR="003C2ABA">
        <w:rPr>
          <w:rFonts w:cstheme="minorHAnsi"/>
          <w:sz w:val="24"/>
          <w:szCs w:val="24"/>
        </w:rPr>
        <w:t xml:space="preserve"> payment.</w:t>
      </w:r>
    </w:p>
    <w:p w:rsidR="00020064" w:rsidRDefault="00020064" w:rsidP="00020064">
      <w:pPr>
        <w:pStyle w:val="ListParagraph"/>
        <w:numPr>
          <w:ilvl w:val="0"/>
          <w:numId w:val="5"/>
        </w:numPr>
        <w:ind w:left="1080"/>
        <w:rPr>
          <w:rFonts w:cstheme="minorHAnsi"/>
          <w:sz w:val="24"/>
          <w:szCs w:val="24"/>
        </w:rPr>
      </w:pPr>
      <w:r>
        <w:rPr>
          <w:rFonts w:cstheme="minorHAnsi"/>
          <w:sz w:val="24"/>
          <w:szCs w:val="24"/>
        </w:rPr>
        <w:t xml:space="preserve">Create a data table </w:t>
      </w:r>
      <w:r w:rsidR="00662AC2">
        <w:rPr>
          <w:rFonts w:cstheme="minorHAnsi"/>
          <w:sz w:val="24"/>
          <w:szCs w:val="24"/>
        </w:rPr>
        <w:t xml:space="preserve">(Data, What-If Analysis, Data Table) </w:t>
      </w:r>
      <w:r>
        <w:rPr>
          <w:rFonts w:cstheme="minorHAnsi"/>
          <w:sz w:val="24"/>
          <w:szCs w:val="24"/>
        </w:rPr>
        <w:t>to show the monthly payments at this rate for 24, 36, 48, and 60 months.</w:t>
      </w:r>
      <w:r w:rsidR="00662AC2">
        <w:rPr>
          <w:rFonts w:cstheme="minorHAnsi"/>
          <w:sz w:val="24"/>
          <w:szCs w:val="24"/>
        </w:rPr>
        <w:t xml:space="preserve"> The row is the original length of the loan (in months), the column is </w:t>
      </w:r>
    </w:p>
    <w:p w:rsidR="00586D6D" w:rsidRDefault="00586D6D" w:rsidP="00586D6D">
      <w:pPr>
        <w:pStyle w:val="ListParagraph"/>
        <w:numPr>
          <w:ilvl w:val="0"/>
          <w:numId w:val="6"/>
        </w:numPr>
        <w:rPr>
          <w:rFonts w:cstheme="minorHAnsi"/>
          <w:sz w:val="24"/>
          <w:szCs w:val="24"/>
        </w:rPr>
      </w:pPr>
      <w:r>
        <w:rPr>
          <w:rFonts w:cstheme="minorHAnsi"/>
          <w:sz w:val="24"/>
          <w:szCs w:val="24"/>
        </w:rPr>
        <w:t>Select E10:F14.</w:t>
      </w:r>
    </w:p>
    <w:p w:rsidR="00586D6D" w:rsidRDefault="00586D6D" w:rsidP="00586D6D">
      <w:pPr>
        <w:pStyle w:val="ListParagraph"/>
        <w:numPr>
          <w:ilvl w:val="0"/>
          <w:numId w:val="6"/>
        </w:numPr>
        <w:rPr>
          <w:rFonts w:cstheme="minorHAnsi"/>
          <w:sz w:val="24"/>
          <w:szCs w:val="24"/>
        </w:rPr>
      </w:pPr>
      <w:r>
        <w:rPr>
          <w:rFonts w:cstheme="minorHAnsi"/>
          <w:sz w:val="24"/>
          <w:szCs w:val="24"/>
        </w:rPr>
        <w:t>Choose Data, What-If Analysis, Data Table</w:t>
      </w:r>
    </w:p>
    <w:p w:rsidR="00586D6D" w:rsidRDefault="00586D6D" w:rsidP="00586D6D">
      <w:pPr>
        <w:pStyle w:val="ListParagraph"/>
        <w:numPr>
          <w:ilvl w:val="0"/>
          <w:numId w:val="6"/>
        </w:numPr>
        <w:rPr>
          <w:rFonts w:cstheme="minorHAnsi"/>
          <w:sz w:val="24"/>
          <w:szCs w:val="24"/>
        </w:rPr>
      </w:pPr>
      <w:r>
        <w:rPr>
          <w:rFonts w:cstheme="minorHAnsi"/>
          <w:sz w:val="24"/>
          <w:szCs w:val="24"/>
        </w:rPr>
        <w:t>Click the Column Input Cell.</w:t>
      </w:r>
    </w:p>
    <w:p w:rsidR="00586D6D" w:rsidRPr="00586D6D" w:rsidRDefault="00586D6D" w:rsidP="00586D6D">
      <w:pPr>
        <w:pStyle w:val="ListParagraph"/>
        <w:numPr>
          <w:ilvl w:val="0"/>
          <w:numId w:val="6"/>
        </w:numPr>
        <w:rPr>
          <w:rFonts w:cstheme="minorHAnsi"/>
          <w:sz w:val="24"/>
          <w:szCs w:val="24"/>
        </w:rPr>
      </w:pPr>
      <w:r>
        <w:rPr>
          <w:rFonts w:cstheme="minorHAnsi"/>
          <w:sz w:val="24"/>
          <w:szCs w:val="24"/>
        </w:rPr>
        <w:t>Click the Length of Loan (B7).</w:t>
      </w:r>
    </w:p>
    <w:p w:rsidR="00020064" w:rsidRDefault="00020064" w:rsidP="00020064">
      <w:pPr>
        <w:pStyle w:val="ListParagraph"/>
        <w:numPr>
          <w:ilvl w:val="0"/>
          <w:numId w:val="5"/>
        </w:numPr>
        <w:ind w:left="1080"/>
        <w:rPr>
          <w:rFonts w:cstheme="minorHAnsi"/>
          <w:sz w:val="24"/>
          <w:szCs w:val="24"/>
        </w:rPr>
      </w:pPr>
      <w:r>
        <w:rPr>
          <w:rFonts w:cstheme="minorHAnsi"/>
          <w:sz w:val="24"/>
          <w:szCs w:val="24"/>
        </w:rPr>
        <w:t>Create a two-data table to show the monthly pa</w:t>
      </w:r>
      <w:r w:rsidR="00BD610F">
        <w:rPr>
          <w:rFonts w:cstheme="minorHAnsi"/>
          <w:sz w:val="24"/>
          <w:szCs w:val="24"/>
        </w:rPr>
        <w:t>yments at various rates of 5%, 6</w:t>
      </w:r>
      <w:r>
        <w:rPr>
          <w:rFonts w:cstheme="minorHAnsi"/>
          <w:sz w:val="24"/>
          <w:szCs w:val="24"/>
        </w:rPr>
        <w:t>%, 6.76%, 7%, and 8% for 24, 36, 48, and 60 months.</w:t>
      </w:r>
    </w:p>
    <w:p w:rsidR="00586D6D" w:rsidRDefault="00586D6D" w:rsidP="00586D6D">
      <w:pPr>
        <w:pStyle w:val="ListParagraph"/>
        <w:numPr>
          <w:ilvl w:val="0"/>
          <w:numId w:val="6"/>
        </w:numPr>
        <w:rPr>
          <w:rFonts w:cstheme="minorHAnsi"/>
          <w:sz w:val="24"/>
          <w:szCs w:val="24"/>
        </w:rPr>
      </w:pPr>
      <w:r>
        <w:rPr>
          <w:rFonts w:cstheme="minorHAnsi"/>
          <w:sz w:val="24"/>
          <w:szCs w:val="24"/>
        </w:rPr>
        <w:t xml:space="preserve">Select </w:t>
      </w:r>
      <w:r w:rsidRPr="00586D6D">
        <w:rPr>
          <w:rFonts w:cstheme="minorHAnsi"/>
          <w:sz w:val="24"/>
          <w:szCs w:val="24"/>
        </w:rPr>
        <w:t>I10:N14</w:t>
      </w:r>
    </w:p>
    <w:p w:rsidR="00586D6D" w:rsidRDefault="00586D6D" w:rsidP="00586D6D">
      <w:pPr>
        <w:pStyle w:val="ListParagraph"/>
        <w:numPr>
          <w:ilvl w:val="0"/>
          <w:numId w:val="6"/>
        </w:numPr>
        <w:rPr>
          <w:rFonts w:cstheme="minorHAnsi"/>
          <w:sz w:val="24"/>
          <w:szCs w:val="24"/>
        </w:rPr>
      </w:pPr>
      <w:r>
        <w:rPr>
          <w:rFonts w:cstheme="minorHAnsi"/>
          <w:sz w:val="24"/>
          <w:szCs w:val="24"/>
        </w:rPr>
        <w:t>Choose Data, What-If Analysis, Data Table</w:t>
      </w:r>
    </w:p>
    <w:p w:rsidR="00586D6D" w:rsidRDefault="00586D6D" w:rsidP="00586D6D">
      <w:pPr>
        <w:pStyle w:val="ListParagraph"/>
        <w:numPr>
          <w:ilvl w:val="0"/>
          <w:numId w:val="6"/>
        </w:numPr>
        <w:rPr>
          <w:rFonts w:cstheme="minorHAnsi"/>
          <w:sz w:val="24"/>
          <w:szCs w:val="24"/>
        </w:rPr>
      </w:pPr>
      <w:r>
        <w:rPr>
          <w:rFonts w:cstheme="minorHAnsi"/>
          <w:sz w:val="24"/>
          <w:szCs w:val="24"/>
        </w:rPr>
        <w:t xml:space="preserve">Click the Row Input Cell, then click the </w:t>
      </w:r>
      <w:r w:rsidR="007F6732">
        <w:rPr>
          <w:rFonts w:cstheme="minorHAnsi"/>
          <w:sz w:val="24"/>
          <w:szCs w:val="24"/>
        </w:rPr>
        <w:t>rate, B6</w:t>
      </w:r>
    </w:p>
    <w:p w:rsidR="007F6732" w:rsidRPr="00586D6D" w:rsidRDefault="007F6732" w:rsidP="00586D6D">
      <w:pPr>
        <w:pStyle w:val="ListParagraph"/>
        <w:numPr>
          <w:ilvl w:val="0"/>
          <w:numId w:val="6"/>
        </w:numPr>
        <w:rPr>
          <w:rFonts w:cstheme="minorHAnsi"/>
          <w:sz w:val="24"/>
          <w:szCs w:val="24"/>
        </w:rPr>
      </w:pPr>
      <w:r>
        <w:rPr>
          <w:rFonts w:cstheme="minorHAnsi"/>
          <w:sz w:val="24"/>
          <w:szCs w:val="24"/>
        </w:rPr>
        <w:t>Click the Column Input cell, then click the length of loan, B7</w:t>
      </w:r>
    </w:p>
    <w:p w:rsidR="00E77EF4" w:rsidRDefault="00E77EF4" w:rsidP="00AE7702">
      <w:pPr>
        <w:tabs>
          <w:tab w:val="left" w:pos="1156"/>
          <w:tab w:val="left" w:pos="2372"/>
          <w:tab w:val="left" w:pos="3628"/>
          <w:tab w:val="left" w:pos="4518"/>
          <w:tab w:val="left" w:pos="5494"/>
        </w:tabs>
        <w:spacing w:after="0" w:line="240" w:lineRule="auto"/>
        <w:ind w:right="-460"/>
        <w:rPr>
          <w:rFonts w:eastAsia="Times New Roman" w:cstheme="minorHAnsi"/>
          <w:b/>
          <w:i/>
          <w:color w:val="000000"/>
          <w:sz w:val="24"/>
          <w:szCs w:val="24"/>
        </w:rPr>
      </w:pPr>
    </w:p>
    <w:p w:rsidR="0022435C" w:rsidRPr="00DA6C99" w:rsidRDefault="00E77EF4" w:rsidP="00277C2D">
      <w:pPr>
        <w:rPr>
          <w:rFonts w:eastAsia="Times New Roman" w:cstheme="minorHAnsi"/>
          <w:b/>
          <w:i/>
          <w:color w:val="000000"/>
          <w:sz w:val="24"/>
          <w:szCs w:val="24"/>
        </w:rPr>
      </w:pPr>
      <w:r>
        <w:rPr>
          <w:rFonts w:eastAsia="Times New Roman" w:cstheme="minorHAnsi"/>
          <w:b/>
          <w:i/>
          <w:color w:val="000000"/>
          <w:sz w:val="24"/>
          <w:szCs w:val="24"/>
        </w:rPr>
        <w:br w:type="page"/>
      </w:r>
      <w:bookmarkStart w:id="0" w:name="_GoBack"/>
      <w:bookmarkEnd w:id="0"/>
      <w:r w:rsidR="0022435C" w:rsidRPr="00DA6C99">
        <w:rPr>
          <w:rFonts w:eastAsia="Times New Roman" w:cstheme="minorHAnsi"/>
          <w:b/>
          <w:i/>
          <w:color w:val="000000"/>
          <w:sz w:val="24"/>
          <w:szCs w:val="24"/>
        </w:rPr>
        <w:t>Student</w:t>
      </w:r>
      <w:r w:rsidR="0022435C" w:rsidRPr="00DA6C99">
        <w:rPr>
          <w:rFonts w:eastAsia="Times New Roman" w:cstheme="minorHAnsi"/>
          <w:b/>
          <w:i/>
          <w:color w:val="000000"/>
          <w:sz w:val="24"/>
          <w:szCs w:val="24"/>
        </w:rPr>
        <w:tab/>
        <w:t>Gender</w:t>
      </w:r>
      <w:r w:rsidR="0022435C" w:rsidRPr="00DA6C99">
        <w:rPr>
          <w:rFonts w:eastAsia="Times New Roman" w:cstheme="minorHAnsi"/>
          <w:b/>
          <w:i/>
          <w:color w:val="000000"/>
          <w:sz w:val="24"/>
          <w:szCs w:val="24"/>
        </w:rPr>
        <w:tab/>
        <w:t>Age</w:t>
      </w:r>
      <w:r w:rsidR="0022435C" w:rsidRPr="00DA6C99">
        <w:rPr>
          <w:rFonts w:eastAsia="Times New Roman" w:cstheme="minorHAnsi"/>
          <w:b/>
          <w:i/>
          <w:color w:val="000000"/>
          <w:sz w:val="24"/>
          <w:szCs w:val="24"/>
        </w:rPr>
        <w:tab/>
      </w:r>
      <w:r w:rsidR="0022435C">
        <w:rPr>
          <w:rFonts w:eastAsia="Times New Roman" w:cstheme="minorHAnsi"/>
          <w:b/>
          <w:i/>
          <w:color w:val="000000"/>
          <w:sz w:val="24"/>
          <w:szCs w:val="24"/>
        </w:rPr>
        <w:t>Exam S</w:t>
      </w:r>
      <w:r w:rsidR="0022435C" w:rsidRPr="00DA6C99">
        <w:rPr>
          <w:rFonts w:eastAsia="Times New Roman" w:cstheme="minorHAnsi"/>
          <w:b/>
          <w:i/>
          <w:color w:val="000000"/>
          <w:sz w:val="24"/>
          <w:szCs w:val="24"/>
        </w:rPr>
        <w:t>core</w:t>
      </w:r>
      <w:r w:rsidR="0022435C" w:rsidRPr="00DA6C99">
        <w:rPr>
          <w:rFonts w:eastAsia="Times New Roman" w:cstheme="minorHAnsi"/>
          <w:b/>
          <w:i/>
          <w:color w:val="000000"/>
          <w:sz w:val="24"/>
          <w:szCs w:val="24"/>
        </w:rPr>
        <w:tab/>
      </w:r>
      <w:r w:rsidR="0022435C">
        <w:rPr>
          <w:rFonts w:eastAsia="Times New Roman" w:cstheme="minorHAnsi"/>
          <w:b/>
          <w:i/>
          <w:color w:val="000000"/>
          <w:sz w:val="24"/>
          <w:szCs w:val="24"/>
        </w:rPr>
        <w:t xml:space="preserve">  </w:t>
      </w:r>
      <w:r w:rsidR="0022435C" w:rsidRPr="00DA6C99">
        <w:rPr>
          <w:rFonts w:eastAsia="Times New Roman" w:cstheme="minorHAnsi"/>
          <w:b/>
          <w:i/>
          <w:color w:val="000000"/>
          <w:sz w:val="24"/>
          <w:szCs w:val="24"/>
        </w:rPr>
        <w:t>Grade</w:t>
      </w:r>
      <w:r w:rsidR="0022435C" w:rsidRPr="00DA6C99">
        <w:rPr>
          <w:rFonts w:eastAsia="Times New Roman" w:cstheme="minorHAnsi"/>
          <w:b/>
          <w:i/>
          <w:color w:val="000000"/>
          <w:sz w:val="24"/>
          <w:szCs w:val="24"/>
        </w:rPr>
        <w:tab/>
        <w:t xml:space="preserve"> </w:t>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Male</w:t>
      </w:r>
      <w:r w:rsidRPr="00DA6C99">
        <w:rPr>
          <w:rFonts w:eastAsia="Times New Roman" w:cstheme="minorHAnsi"/>
          <w:color w:val="000000"/>
          <w:sz w:val="24"/>
          <w:szCs w:val="24"/>
        </w:rPr>
        <w:tab/>
        <w:t>18</w:t>
      </w:r>
      <w:r w:rsidRPr="00DA6C99">
        <w:rPr>
          <w:rFonts w:eastAsia="Times New Roman" w:cstheme="minorHAnsi"/>
          <w:color w:val="000000"/>
          <w:sz w:val="24"/>
          <w:szCs w:val="24"/>
        </w:rPr>
        <w:tab/>
        <w:t>62</w:t>
      </w:r>
      <w:r w:rsidRPr="00DA6C99">
        <w:rPr>
          <w:rFonts w:eastAsia="Times New Roman" w:cstheme="minorHAnsi"/>
          <w:color w:val="000000"/>
          <w:sz w:val="24"/>
          <w:szCs w:val="24"/>
        </w:rPr>
        <w:tab/>
      </w:r>
      <w:r w:rsidRPr="00DA6C99">
        <w:rPr>
          <w:rFonts w:eastAsia="Times New Roman" w:cstheme="minorHAnsi"/>
          <w:color w:val="000000"/>
          <w:sz w:val="24"/>
          <w:szCs w:val="24"/>
        </w:rPr>
        <w:tab/>
        <w:t xml:space="preserve"> </w:t>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21</w:t>
      </w:r>
      <w:r w:rsidRPr="00DA6C99">
        <w:rPr>
          <w:rFonts w:eastAsia="Times New Roman" w:cstheme="minorHAnsi"/>
          <w:color w:val="000000"/>
          <w:sz w:val="24"/>
          <w:szCs w:val="24"/>
        </w:rPr>
        <w:tab/>
        <w:t>73</w:t>
      </w:r>
      <w:r w:rsidRPr="00DA6C99">
        <w:rPr>
          <w:rFonts w:eastAsia="Times New Roman" w:cstheme="minorHAnsi"/>
          <w:color w:val="000000"/>
          <w:sz w:val="24"/>
          <w:szCs w:val="24"/>
        </w:rPr>
        <w:tab/>
      </w:r>
      <w:r w:rsidRPr="00DA6C99">
        <w:rPr>
          <w:rFonts w:eastAsia="Times New Roman" w:cstheme="minorHAnsi"/>
          <w:color w:val="000000"/>
          <w:sz w:val="24"/>
          <w:szCs w:val="24"/>
        </w:rPr>
        <w:tab/>
        <w:t xml:space="preserve"> </w:t>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18</w:t>
      </w:r>
      <w:r w:rsidRPr="00DA6C99">
        <w:rPr>
          <w:rFonts w:eastAsia="Times New Roman" w:cstheme="minorHAnsi"/>
          <w:color w:val="000000"/>
          <w:sz w:val="24"/>
          <w:szCs w:val="24"/>
        </w:rPr>
        <w:tab/>
        <w:t>74</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18</w:t>
      </w:r>
      <w:r w:rsidRPr="00DA6C99">
        <w:rPr>
          <w:rFonts w:eastAsia="Times New Roman" w:cstheme="minorHAnsi"/>
          <w:color w:val="000000"/>
          <w:sz w:val="24"/>
          <w:szCs w:val="24"/>
        </w:rPr>
        <w:tab/>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Male</w:t>
      </w:r>
      <w:r w:rsidRPr="00DA6C99">
        <w:rPr>
          <w:rFonts w:eastAsia="Times New Roman" w:cstheme="minorHAnsi"/>
          <w:color w:val="000000"/>
          <w:sz w:val="24"/>
          <w:szCs w:val="24"/>
        </w:rPr>
        <w:tab/>
        <w:t>18</w:t>
      </w:r>
      <w:r w:rsidRPr="00DA6C99">
        <w:rPr>
          <w:rFonts w:eastAsia="Times New Roman" w:cstheme="minorHAnsi"/>
          <w:color w:val="000000"/>
          <w:sz w:val="24"/>
          <w:szCs w:val="24"/>
        </w:rPr>
        <w:tab/>
        <w:t>77</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20</w:t>
      </w:r>
      <w:r w:rsidRPr="00DA6C99">
        <w:rPr>
          <w:rFonts w:eastAsia="Times New Roman" w:cstheme="minorHAnsi"/>
          <w:color w:val="000000"/>
          <w:sz w:val="24"/>
          <w:szCs w:val="24"/>
        </w:rPr>
        <w:tab/>
        <w:t>57</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18</w:t>
      </w:r>
      <w:r w:rsidRPr="00DA6C99">
        <w:rPr>
          <w:rFonts w:eastAsia="Times New Roman" w:cstheme="minorHAnsi"/>
          <w:color w:val="000000"/>
          <w:sz w:val="24"/>
          <w:szCs w:val="24"/>
        </w:rPr>
        <w:tab/>
        <w:t>67</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Male</w:t>
      </w:r>
      <w:r w:rsidRPr="00DA6C99">
        <w:rPr>
          <w:rFonts w:eastAsia="Times New Roman" w:cstheme="minorHAnsi"/>
          <w:color w:val="000000"/>
          <w:sz w:val="24"/>
          <w:szCs w:val="24"/>
        </w:rPr>
        <w:tab/>
        <w:t>19</w:t>
      </w:r>
      <w:r w:rsidRPr="00DA6C99">
        <w:rPr>
          <w:rFonts w:eastAsia="Times New Roman" w:cstheme="minorHAnsi"/>
          <w:color w:val="000000"/>
          <w:sz w:val="24"/>
          <w:szCs w:val="24"/>
        </w:rPr>
        <w:tab/>
        <w:t>90</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Male</w:t>
      </w:r>
      <w:r w:rsidRPr="00DA6C99">
        <w:rPr>
          <w:rFonts w:eastAsia="Times New Roman" w:cstheme="minorHAnsi"/>
          <w:color w:val="000000"/>
          <w:sz w:val="24"/>
          <w:szCs w:val="24"/>
        </w:rPr>
        <w:tab/>
        <w:t>19</w:t>
      </w:r>
      <w:r w:rsidRPr="00DA6C99">
        <w:rPr>
          <w:rFonts w:eastAsia="Times New Roman" w:cstheme="minorHAnsi"/>
          <w:color w:val="000000"/>
          <w:sz w:val="24"/>
          <w:szCs w:val="24"/>
        </w:rPr>
        <w:tab/>
        <w:t>77</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Male</w:t>
      </w:r>
      <w:r w:rsidRPr="00DA6C99">
        <w:rPr>
          <w:rFonts w:eastAsia="Times New Roman" w:cstheme="minorHAnsi"/>
          <w:color w:val="000000"/>
          <w:sz w:val="24"/>
          <w:szCs w:val="24"/>
        </w:rPr>
        <w:tab/>
        <w:t>22</w:t>
      </w:r>
      <w:r w:rsidRPr="00DA6C99">
        <w:rPr>
          <w:rFonts w:eastAsia="Times New Roman" w:cstheme="minorHAnsi"/>
          <w:color w:val="000000"/>
          <w:sz w:val="24"/>
          <w:szCs w:val="24"/>
        </w:rPr>
        <w:tab/>
        <w:t>83</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20</w:t>
      </w:r>
      <w:r w:rsidRPr="00DA6C99">
        <w:rPr>
          <w:rFonts w:eastAsia="Times New Roman" w:cstheme="minorHAnsi"/>
          <w:color w:val="000000"/>
          <w:sz w:val="24"/>
          <w:szCs w:val="24"/>
        </w:rPr>
        <w:tab/>
        <w:t>71</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22435C" w:rsidRDefault="0022435C" w:rsidP="00AE7702">
      <w:pPr>
        <w:tabs>
          <w:tab w:val="left" w:pos="1156"/>
          <w:tab w:val="left" w:pos="2372"/>
          <w:tab w:val="left" w:pos="3628"/>
          <w:tab w:val="left" w:pos="4518"/>
          <w:tab w:val="left" w:pos="5494"/>
        </w:tabs>
        <w:spacing w:after="0" w:line="240" w:lineRule="auto"/>
        <w:rPr>
          <w:rFonts w:eastAsia="Times New Roman" w:cstheme="minorHAnsi"/>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20</w:t>
      </w:r>
      <w:r w:rsidRPr="00DA6C99">
        <w:rPr>
          <w:rFonts w:eastAsia="Times New Roman" w:cstheme="minorHAnsi"/>
          <w:color w:val="000000"/>
          <w:sz w:val="24"/>
          <w:szCs w:val="24"/>
        </w:rPr>
        <w:tab/>
        <w:t>75</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20</w:t>
      </w:r>
      <w:r w:rsidRPr="00DA6C99">
        <w:rPr>
          <w:rFonts w:eastAsia="Times New Roman" w:cstheme="minorHAnsi"/>
          <w:color w:val="000000"/>
          <w:sz w:val="24"/>
          <w:szCs w:val="24"/>
        </w:rPr>
        <w:tab/>
        <w:t>72</w:t>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24</w:t>
      </w:r>
      <w:r w:rsidRPr="00DA6C99">
        <w:rPr>
          <w:rFonts w:eastAsia="Times New Roman" w:cstheme="minorHAnsi"/>
          <w:color w:val="000000"/>
          <w:sz w:val="24"/>
          <w:szCs w:val="24"/>
        </w:rPr>
        <w:tab/>
        <w:t>82</w:t>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18</w:t>
      </w:r>
      <w:r w:rsidRPr="00DA6C99">
        <w:rPr>
          <w:rFonts w:eastAsia="Times New Roman" w:cstheme="minorHAnsi"/>
          <w:color w:val="000000"/>
          <w:sz w:val="24"/>
          <w:szCs w:val="24"/>
        </w:rPr>
        <w:tab/>
        <w:t>68</w:t>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Male</w:t>
      </w:r>
      <w:r w:rsidRPr="00DA6C99">
        <w:rPr>
          <w:rFonts w:eastAsia="Times New Roman" w:cstheme="minorHAnsi"/>
          <w:color w:val="000000"/>
          <w:sz w:val="24"/>
          <w:szCs w:val="24"/>
        </w:rPr>
        <w:tab/>
        <w:t>18</w:t>
      </w:r>
      <w:r w:rsidRPr="00DA6C99">
        <w:rPr>
          <w:rFonts w:eastAsia="Times New Roman" w:cstheme="minorHAnsi"/>
          <w:color w:val="000000"/>
          <w:sz w:val="24"/>
          <w:szCs w:val="24"/>
        </w:rPr>
        <w:tab/>
        <w:t>86</w:t>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24</w:t>
      </w:r>
      <w:r w:rsidRPr="00DA6C99">
        <w:rPr>
          <w:rFonts w:eastAsia="Times New Roman" w:cstheme="minorHAnsi"/>
          <w:color w:val="000000"/>
          <w:sz w:val="24"/>
          <w:szCs w:val="24"/>
        </w:rPr>
        <w:tab/>
        <w:t>77</w:t>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Male</w:t>
      </w:r>
      <w:r w:rsidRPr="00DA6C99">
        <w:rPr>
          <w:rFonts w:eastAsia="Times New Roman" w:cstheme="minorHAnsi"/>
          <w:color w:val="000000"/>
          <w:sz w:val="24"/>
          <w:szCs w:val="24"/>
        </w:rPr>
        <w:tab/>
        <w:t>21</w:t>
      </w:r>
      <w:r w:rsidRPr="00DA6C99">
        <w:rPr>
          <w:rFonts w:eastAsia="Times New Roman" w:cstheme="minorHAnsi"/>
          <w:color w:val="000000"/>
          <w:sz w:val="24"/>
          <w:szCs w:val="24"/>
        </w:rPr>
        <w:tab/>
        <w:t>68</w:t>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Male</w:t>
      </w:r>
      <w:r w:rsidRPr="00DA6C99">
        <w:rPr>
          <w:rFonts w:eastAsia="Times New Roman" w:cstheme="minorHAnsi"/>
          <w:color w:val="000000"/>
          <w:sz w:val="24"/>
          <w:szCs w:val="24"/>
        </w:rPr>
        <w:tab/>
        <w:t>20</w:t>
      </w:r>
      <w:r w:rsidRPr="00DA6C99">
        <w:rPr>
          <w:rFonts w:eastAsia="Times New Roman" w:cstheme="minorHAnsi"/>
          <w:color w:val="000000"/>
          <w:sz w:val="24"/>
          <w:szCs w:val="24"/>
        </w:rPr>
        <w:tab/>
        <w:t>86</w:t>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21</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Male</w:t>
      </w:r>
      <w:r w:rsidRPr="00DA6C99">
        <w:rPr>
          <w:rFonts w:eastAsia="Times New Roman" w:cstheme="minorHAnsi"/>
          <w:color w:val="000000"/>
          <w:sz w:val="24"/>
          <w:szCs w:val="24"/>
        </w:rPr>
        <w:tab/>
        <w:t>20</w:t>
      </w:r>
      <w:r w:rsidRPr="00DA6C99">
        <w:rPr>
          <w:rFonts w:eastAsia="Times New Roman" w:cstheme="minorHAnsi"/>
          <w:color w:val="000000"/>
          <w:sz w:val="24"/>
          <w:szCs w:val="24"/>
        </w:rPr>
        <w:tab/>
        <w:t>80</w:t>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18</w:t>
      </w:r>
      <w:r w:rsidRPr="00DA6C99">
        <w:rPr>
          <w:rFonts w:eastAsia="Times New Roman" w:cstheme="minorHAnsi"/>
          <w:color w:val="000000"/>
          <w:sz w:val="24"/>
          <w:szCs w:val="24"/>
        </w:rPr>
        <w:tab/>
        <w:t>81</w:t>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Male</w:t>
      </w:r>
      <w:r w:rsidRPr="00DA6C99">
        <w:rPr>
          <w:rFonts w:eastAsia="Times New Roman" w:cstheme="minorHAnsi"/>
          <w:color w:val="000000"/>
          <w:sz w:val="24"/>
          <w:szCs w:val="24"/>
        </w:rPr>
        <w:tab/>
        <w:t>20</w:t>
      </w:r>
      <w:r w:rsidRPr="00DA6C99">
        <w:rPr>
          <w:rFonts w:eastAsia="Times New Roman" w:cstheme="minorHAnsi"/>
          <w:color w:val="000000"/>
          <w:sz w:val="24"/>
          <w:szCs w:val="24"/>
        </w:rPr>
        <w:tab/>
        <w:t>84</w:t>
      </w:r>
      <w:r w:rsidRPr="00DA6C99">
        <w:rPr>
          <w:rFonts w:eastAsia="Times New Roman" w:cstheme="minorHAnsi"/>
          <w:color w:val="000000"/>
          <w:sz w:val="24"/>
          <w:szCs w:val="24"/>
        </w:rPr>
        <w:tab/>
      </w:r>
    </w:p>
    <w:p w:rsidR="0022435C" w:rsidRPr="0022435C" w:rsidRDefault="0022435C" w:rsidP="00AE7702">
      <w:pPr>
        <w:tabs>
          <w:tab w:val="left" w:pos="1156"/>
          <w:tab w:val="left" w:pos="2372"/>
          <w:tab w:val="left" w:pos="3628"/>
          <w:tab w:val="left" w:pos="4518"/>
          <w:tab w:val="left" w:pos="5494"/>
        </w:tabs>
        <w:spacing w:after="0" w:line="240" w:lineRule="auto"/>
        <w:rPr>
          <w:rFonts w:eastAsia="Times New Roman" w:cstheme="minorHAnsi"/>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19</w:t>
      </w:r>
      <w:r w:rsidRPr="00DA6C99">
        <w:rPr>
          <w:rFonts w:eastAsia="Times New Roman" w:cstheme="minorHAnsi"/>
          <w:color w:val="000000"/>
          <w:sz w:val="24"/>
          <w:szCs w:val="24"/>
        </w:rPr>
        <w:tab/>
        <w:t>71</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18</w:t>
      </w:r>
      <w:r w:rsidRPr="00DA6C99">
        <w:rPr>
          <w:rFonts w:eastAsia="Times New Roman" w:cstheme="minorHAnsi"/>
          <w:color w:val="000000"/>
          <w:sz w:val="24"/>
          <w:szCs w:val="24"/>
        </w:rPr>
        <w:tab/>
        <w:t>76</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Male</w:t>
      </w:r>
      <w:r w:rsidRPr="00DA6C99">
        <w:rPr>
          <w:rFonts w:eastAsia="Times New Roman" w:cstheme="minorHAnsi"/>
          <w:color w:val="000000"/>
          <w:sz w:val="24"/>
          <w:szCs w:val="24"/>
        </w:rPr>
        <w:tab/>
        <w:t>21</w:t>
      </w:r>
      <w:r w:rsidRPr="00DA6C99">
        <w:rPr>
          <w:rFonts w:eastAsia="Times New Roman" w:cstheme="minorHAnsi"/>
          <w:color w:val="000000"/>
          <w:sz w:val="24"/>
          <w:szCs w:val="24"/>
        </w:rPr>
        <w:tab/>
        <w:t>81</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18</w:t>
      </w:r>
      <w:r w:rsidRPr="00DA6C99">
        <w:rPr>
          <w:rFonts w:eastAsia="Times New Roman" w:cstheme="minorHAnsi"/>
          <w:color w:val="000000"/>
          <w:sz w:val="24"/>
          <w:szCs w:val="24"/>
        </w:rPr>
        <w:tab/>
        <w:t>99</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Male</w:t>
      </w:r>
      <w:r w:rsidRPr="00DA6C99">
        <w:rPr>
          <w:rFonts w:eastAsia="Times New Roman" w:cstheme="minorHAnsi"/>
          <w:color w:val="000000"/>
          <w:sz w:val="24"/>
          <w:szCs w:val="24"/>
        </w:rPr>
        <w:tab/>
        <w:t>20</w:t>
      </w:r>
      <w:r w:rsidRPr="00DA6C99">
        <w:rPr>
          <w:rFonts w:eastAsia="Times New Roman" w:cstheme="minorHAnsi"/>
          <w:color w:val="000000"/>
          <w:sz w:val="24"/>
          <w:szCs w:val="24"/>
        </w:rPr>
        <w:tab/>
        <w:t>72</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22435C" w:rsidRPr="00DA6C99" w:rsidRDefault="0022435C" w:rsidP="00AE7702">
      <w:pPr>
        <w:tabs>
          <w:tab w:val="left" w:pos="1156"/>
          <w:tab w:val="left" w:pos="2372"/>
          <w:tab w:val="left" w:pos="3628"/>
          <w:tab w:val="left" w:pos="4518"/>
          <w:tab w:val="left" w:pos="5494"/>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t>Female</w:t>
      </w:r>
      <w:r w:rsidRPr="00DA6C99">
        <w:rPr>
          <w:rFonts w:eastAsia="Times New Roman" w:cstheme="minorHAnsi"/>
          <w:color w:val="000000"/>
          <w:sz w:val="24"/>
          <w:szCs w:val="24"/>
        </w:rPr>
        <w:tab/>
        <w:t>18</w:t>
      </w:r>
      <w:r w:rsidRPr="00DA6C99">
        <w:rPr>
          <w:rFonts w:eastAsia="Times New Roman" w:cstheme="minorHAnsi"/>
          <w:color w:val="000000"/>
          <w:sz w:val="24"/>
          <w:szCs w:val="24"/>
        </w:rPr>
        <w:tab/>
        <w:t>78</w:t>
      </w:r>
      <w:r w:rsidRPr="00DA6C99">
        <w:rPr>
          <w:rFonts w:eastAsia="Times New Roman" w:cstheme="minorHAnsi"/>
          <w:color w:val="000000"/>
          <w:sz w:val="24"/>
          <w:szCs w:val="24"/>
        </w:rPr>
        <w:tab/>
      </w:r>
      <w:r w:rsidRPr="00DA6C99">
        <w:rPr>
          <w:rFonts w:eastAsia="Times New Roman" w:cstheme="minorHAnsi"/>
          <w:color w:val="000000"/>
          <w:sz w:val="24"/>
          <w:szCs w:val="24"/>
        </w:rPr>
        <w:tab/>
      </w:r>
    </w:p>
    <w:p w:rsidR="00BA49C3" w:rsidRDefault="0022435C" w:rsidP="0022435C">
      <w:pPr>
        <w:tabs>
          <w:tab w:val="left" w:pos="1156"/>
          <w:tab w:val="left" w:pos="2372"/>
          <w:tab w:val="left" w:pos="3628"/>
          <w:tab w:val="left" w:pos="4518"/>
        </w:tabs>
        <w:spacing w:after="0" w:line="240" w:lineRule="auto"/>
        <w:rPr>
          <w:rFonts w:eastAsia="Times New Roman" w:cstheme="minorHAnsi"/>
          <w:color w:val="000000"/>
          <w:sz w:val="24"/>
          <w:szCs w:val="24"/>
        </w:rPr>
      </w:pPr>
      <w:r w:rsidRPr="00DA6C99">
        <w:rPr>
          <w:rFonts w:eastAsia="Times New Roman" w:cstheme="minorHAnsi"/>
          <w:color w:val="000000"/>
          <w:sz w:val="24"/>
          <w:szCs w:val="24"/>
        </w:rPr>
        <w:tab/>
      </w:r>
      <w:r w:rsidR="00FC4872">
        <w:rPr>
          <w:rFonts w:eastAsia="Times New Roman" w:cstheme="minorHAnsi"/>
          <w:color w:val="000000"/>
          <w:sz w:val="24"/>
          <w:szCs w:val="24"/>
        </w:rPr>
        <w:t>Female</w:t>
      </w:r>
      <w:r w:rsidR="00FC4872">
        <w:rPr>
          <w:rFonts w:eastAsia="Times New Roman" w:cstheme="minorHAnsi"/>
          <w:color w:val="000000"/>
          <w:sz w:val="24"/>
          <w:szCs w:val="24"/>
        </w:rPr>
        <w:tab/>
        <w:t>21</w:t>
      </w:r>
      <w:r w:rsidR="00FC4872">
        <w:rPr>
          <w:rFonts w:eastAsia="Times New Roman" w:cstheme="minorHAnsi"/>
          <w:color w:val="000000"/>
          <w:sz w:val="24"/>
          <w:szCs w:val="24"/>
        </w:rPr>
        <w:tab/>
        <w:t>7</w:t>
      </w:r>
      <w:r w:rsidRPr="00DA6C99">
        <w:rPr>
          <w:rFonts w:eastAsia="Times New Roman" w:cstheme="minorHAnsi"/>
          <w:color w:val="000000"/>
          <w:sz w:val="24"/>
          <w:szCs w:val="24"/>
        </w:rPr>
        <w:t>7</w:t>
      </w:r>
      <w:r w:rsidRPr="00DA6C99">
        <w:rPr>
          <w:rFonts w:eastAsia="Times New Roman" w:cstheme="minorHAnsi"/>
          <w:color w:val="000000"/>
          <w:sz w:val="24"/>
          <w:szCs w:val="24"/>
        </w:rPr>
        <w:tab/>
      </w:r>
    </w:p>
    <w:p w:rsidR="00277C2D" w:rsidRDefault="00277C2D">
      <w:pPr>
        <w:rPr>
          <w:rFonts w:eastAsia="Times New Roman" w:cstheme="minorHAnsi"/>
          <w:color w:val="000000"/>
          <w:sz w:val="24"/>
          <w:szCs w:val="24"/>
        </w:rPr>
      </w:pPr>
      <w:r>
        <w:rPr>
          <w:rFonts w:eastAsia="Times New Roman" w:cstheme="minorHAnsi"/>
          <w:color w:val="000000"/>
          <w:sz w:val="24"/>
          <w:szCs w:val="24"/>
        </w:rPr>
        <w:br w:type="page"/>
      </w:r>
    </w:p>
    <w:p w:rsidR="00277C2D" w:rsidRPr="00277C2D" w:rsidRDefault="00277C2D" w:rsidP="00277C2D">
      <w:pPr>
        <w:spacing w:after="0" w:line="240" w:lineRule="auto"/>
        <w:jc w:val="center"/>
        <w:outlineLvl w:val="0"/>
        <w:rPr>
          <w:rFonts w:cs="Arial"/>
          <w:b/>
          <w:noProof/>
          <w:sz w:val="24"/>
          <w:szCs w:val="24"/>
        </w:rPr>
      </w:pPr>
      <w:r w:rsidRPr="00277C2D">
        <w:rPr>
          <w:rFonts w:cs="Arial"/>
          <w:b/>
          <w:noProof/>
          <w:sz w:val="24"/>
          <w:szCs w:val="24"/>
        </w:rPr>
        <w:drawing>
          <wp:inline distT="0" distB="0" distL="0" distR="0">
            <wp:extent cx="1343025" cy="209550"/>
            <wp:effectExtent l="19050" t="0" r="9525" b="0"/>
            <wp:docPr id="1" name="Picture 1" descr="H:\Risk Measurement Tools Course\Website\ncs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isk Measurement Tools Course\Website\ncsu_logo.gif"/>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321"/>
                    <a:stretch>
                      <a:fillRect/>
                    </a:stretch>
                  </pic:blipFill>
                  <pic:spPr bwMode="auto">
                    <a:xfrm>
                      <a:off x="0" y="0"/>
                      <a:ext cx="1343025" cy="209550"/>
                    </a:xfrm>
                    <a:prstGeom prst="rect">
                      <a:avLst/>
                    </a:prstGeom>
                    <a:noFill/>
                    <a:ln>
                      <a:noFill/>
                    </a:ln>
                  </pic:spPr>
                </pic:pic>
              </a:graphicData>
            </a:graphic>
          </wp:inline>
        </w:drawing>
      </w:r>
    </w:p>
    <w:p w:rsidR="00277C2D" w:rsidRPr="00277C2D" w:rsidRDefault="00277C2D" w:rsidP="00277C2D">
      <w:pPr>
        <w:spacing w:after="0" w:line="240" w:lineRule="auto"/>
        <w:jc w:val="center"/>
        <w:outlineLvl w:val="0"/>
        <w:rPr>
          <w:rFonts w:asciiTheme="majorHAnsi" w:hAnsiTheme="majorHAnsi" w:cs="Arial"/>
          <w:b/>
          <w:sz w:val="28"/>
          <w:szCs w:val="24"/>
        </w:rPr>
      </w:pPr>
      <w:r w:rsidRPr="00277C2D">
        <w:rPr>
          <w:rFonts w:asciiTheme="majorHAnsi" w:hAnsiTheme="majorHAnsi" w:cs="Arial"/>
          <w:b/>
          <w:sz w:val="28"/>
          <w:szCs w:val="24"/>
        </w:rPr>
        <w:t>BUS 443—Business Analytics</w:t>
      </w:r>
    </w:p>
    <w:p w:rsidR="00277C2D" w:rsidRPr="00277C2D" w:rsidRDefault="00277C2D" w:rsidP="00277C2D">
      <w:pPr>
        <w:spacing w:after="0" w:line="240" w:lineRule="auto"/>
        <w:jc w:val="center"/>
        <w:rPr>
          <w:rFonts w:asciiTheme="majorHAnsi" w:hAnsiTheme="majorHAnsi" w:cstheme="minorHAnsi"/>
          <w:b/>
          <w:sz w:val="28"/>
          <w:szCs w:val="24"/>
        </w:rPr>
      </w:pPr>
      <w:r w:rsidRPr="00277C2D">
        <w:rPr>
          <w:rFonts w:asciiTheme="majorHAnsi" w:hAnsiTheme="majorHAnsi" w:cstheme="minorHAnsi"/>
          <w:b/>
          <w:sz w:val="28"/>
          <w:szCs w:val="24"/>
        </w:rPr>
        <w:t>Intermediate Excel Exercises – Part 2</w:t>
      </w:r>
    </w:p>
    <w:p w:rsidR="00277C2D" w:rsidRPr="00277C2D" w:rsidRDefault="00277C2D" w:rsidP="00277C2D">
      <w:pPr>
        <w:spacing w:after="0" w:line="240" w:lineRule="auto"/>
        <w:jc w:val="center"/>
        <w:rPr>
          <w:rFonts w:asciiTheme="majorHAnsi" w:hAnsiTheme="majorHAnsi" w:cs="Times New Roman"/>
          <w:b/>
          <w:sz w:val="26"/>
          <w:szCs w:val="26"/>
        </w:rPr>
      </w:pPr>
      <w:r w:rsidRPr="00277C2D">
        <w:rPr>
          <w:rFonts w:asciiTheme="majorHAnsi" w:hAnsiTheme="majorHAnsi" w:cs="Times New Roman"/>
          <w:b/>
          <w:sz w:val="26"/>
          <w:szCs w:val="26"/>
        </w:rPr>
        <w:t>Capacity Model for Lang Drug Case</w:t>
      </w:r>
    </w:p>
    <w:p w:rsidR="00277C2D" w:rsidRPr="00277C2D" w:rsidRDefault="00277C2D" w:rsidP="00277C2D">
      <w:pPr>
        <w:spacing w:after="0" w:line="240" w:lineRule="auto"/>
        <w:rPr>
          <w:rFonts w:cs="Times New Roman"/>
          <w:i/>
          <w:sz w:val="24"/>
          <w:szCs w:val="24"/>
        </w:rPr>
      </w:pPr>
    </w:p>
    <w:p w:rsidR="00277C2D" w:rsidRPr="00277C2D" w:rsidRDefault="00277C2D" w:rsidP="00277C2D">
      <w:pPr>
        <w:spacing w:after="0" w:line="240" w:lineRule="auto"/>
        <w:rPr>
          <w:rFonts w:cs="Times New Roman"/>
          <w:b/>
          <w:sz w:val="26"/>
          <w:szCs w:val="26"/>
        </w:rPr>
      </w:pPr>
      <w:r w:rsidRPr="00277C2D">
        <w:rPr>
          <w:rFonts w:cs="Times New Roman"/>
          <w:b/>
          <w:sz w:val="26"/>
          <w:szCs w:val="26"/>
        </w:rPr>
        <w:t>Case Background:</w:t>
      </w:r>
    </w:p>
    <w:p w:rsidR="00277C2D" w:rsidRPr="00277C2D" w:rsidRDefault="00277C2D" w:rsidP="00277C2D">
      <w:pPr>
        <w:spacing w:after="0" w:line="240" w:lineRule="auto"/>
        <w:rPr>
          <w:rFonts w:cs="Times New Roman"/>
          <w:i/>
          <w:sz w:val="24"/>
          <w:szCs w:val="24"/>
        </w:rPr>
      </w:pPr>
      <w:proofErr w:type="gramStart"/>
      <w:r w:rsidRPr="00277C2D">
        <w:rPr>
          <w:rFonts w:cs="Times New Roman"/>
          <w:i/>
          <w:sz w:val="24"/>
          <w:szCs w:val="24"/>
        </w:rPr>
        <w:t xml:space="preserve">Lang Drug, a transnational drug manufacturer, needs to determine the proper capacity level for a new drug, </w:t>
      </w:r>
      <w:proofErr w:type="spellStart"/>
      <w:r w:rsidRPr="00277C2D">
        <w:rPr>
          <w:rFonts w:cs="Times New Roman"/>
          <w:i/>
          <w:sz w:val="24"/>
          <w:szCs w:val="24"/>
        </w:rPr>
        <w:t>Pylynic</w:t>
      </w:r>
      <w:proofErr w:type="spellEnd"/>
      <w:r w:rsidRPr="00277C2D">
        <w:rPr>
          <w:rFonts w:cs="Times New Roman"/>
          <w:i/>
          <w:sz w:val="24"/>
          <w:szCs w:val="24"/>
        </w:rPr>
        <w:t>.</w:t>
      </w:r>
      <w:proofErr w:type="gramEnd"/>
      <w:r w:rsidRPr="00277C2D">
        <w:rPr>
          <w:rFonts w:cs="Times New Roman"/>
          <w:i/>
          <w:sz w:val="24"/>
          <w:szCs w:val="24"/>
        </w:rPr>
        <w:t xml:space="preserve"> Their goal is to maximize the expected NPV earned from the drug over the next 15 years, assuming a discount rate of 10 percent per year. It costs $10 to build enough capacity to produce one unit of drug per year. All construction costs are assumed to be paid at time 0, while the first profits come in at the end of the first year. </w:t>
      </w:r>
    </w:p>
    <w:p w:rsidR="00277C2D" w:rsidRPr="00277C2D" w:rsidRDefault="00277C2D" w:rsidP="00277C2D">
      <w:pPr>
        <w:spacing w:after="0" w:line="240" w:lineRule="auto"/>
        <w:rPr>
          <w:rFonts w:cs="Times New Roman"/>
          <w:i/>
          <w:sz w:val="24"/>
          <w:szCs w:val="24"/>
        </w:rPr>
      </w:pPr>
    </w:p>
    <w:p w:rsidR="00277C2D" w:rsidRPr="00277C2D" w:rsidRDefault="00277C2D" w:rsidP="00277C2D">
      <w:pPr>
        <w:spacing w:after="0" w:line="240" w:lineRule="auto"/>
        <w:rPr>
          <w:rFonts w:cs="Times New Roman"/>
          <w:i/>
          <w:sz w:val="24"/>
          <w:szCs w:val="24"/>
        </w:rPr>
      </w:pPr>
      <w:r w:rsidRPr="00277C2D">
        <w:rPr>
          <w:rFonts w:cs="Times New Roman"/>
          <w:i/>
          <w:sz w:val="24"/>
          <w:szCs w:val="24"/>
        </w:rPr>
        <w:t xml:space="preserve">It costs $1 per year to maintain a unit of annual production capacity. In year 1, we know demand (sales) will be for 160,000 units of </w:t>
      </w:r>
      <w:proofErr w:type="spellStart"/>
      <w:r w:rsidRPr="00277C2D">
        <w:rPr>
          <w:rFonts w:cs="Times New Roman"/>
          <w:i/>
          <w:sz w:val="24"/>
          <w:szCs w:val="24"/>
        </w:rPr>
        <w:t>Pylynic</w:t>
      </w:r>
      <w:proofErr w:type="spellEnd"/>
      <w:r w:rsidRPr="00277C2D">
        <w:rPr>
          <w:rFonts w:cs="Times New Roman"/>
          <w:i/>
          <w:sz w:val="24"/>
          <w:szCs w:val="24"/>
        </w:rPr>
        <w:t xml:space="preserve">. The annual percentage growth of demand for </w:t>
      </w:r>
      <w:proofErr w:type="spellStart"/>
      <w:r w:rsidRPr="00277C2D">
        <w:rPr>
          <w:rFonts w:cs="Times New Roman"/>
          <w:i/>
          <w:sz w:val="24"/>
          <w:szCs w:val="24"/>
        </w:rPr>
        <w:t>Pylynic</w:t>
      </w:r>
      <w:proofErr w:type="spellEnd"/>
      <w:r w:rsidRPr="00277C2D">
        <w:rPr>
          <w:rFonts w:cs="Times New Roman"/>
          <w:i/>
          <w:sz w:val="24"/>
          <w:szCs w:val="24"/>
        </w:rPr>
        <w:t xml:space="preserve"> is 15 percent. During year 1, each unit of </w:t>
      </w:r>
      <w:proofErr w:type="spellStart"/>
      <w:r w:rsidRPr="00277C2D">
        <w:rPr>
          <w:rFonts w:cs="Times New Roman"/>
          <w:i/>
          <w:sz w:val="24"/>
          <w:szCs w:val="24"/>
        </w:rPr>
        <w:t>Pylynic</w:t>
      </w:r>
      <w:proofErr w:type="spellEnd"/>
      <w:r w:rsidRPr="00277C2D">
        <w:rPr>
          <w:rFonts w:cs="Times New Roman"/>
          <w:i/>
          <w:sz w:val="24"/>
          <w:szCs w:val="24"/>
        </w:rPr>
        <w:t xml:space="preserve"> sells for $8. The price of </w:t>
      </w:r>
      <w:proofErr w:type="spellStart"/>
      <w:r w:rsidRPr="00277C2D">
        <w:rPr>
          <w:rFonts w:cs="Times New Roman"/>
          <w:i/>
          <w:sz w:val="24"/>
          <w:szCs w:val="24"/>
        </w:rPr>
        <w:t>Pylynic</w:t>
      </w:r>
      <w:proofErr w:type="spellEnd"/>
      <w:r w:rsidRPr="00277C2D">
        <w:rPr>
          <w:rFonts w:cs="Times New Roman"/>
          <w:i/>
          <w:sz w:val="24"/>
          <w:szCs w:val="24"/>
        </w:rPr>
        <w:t xml:space="preserve"> will grow at 5 percent per year. Unit variable cost is known to be 40 percent of sales price. The depreciation rate is 10 percent per year, so full depreciation will occur after ten years. The tax rate is 35 percent. It is understood that Lang Drug’s unit sales per year must not exceed its capacity level to produce.  </w:t>
      </w:r>
    </w:p>
    <w:p w:rsidR="00277C2D" w:rsidRPr="00277C2D" w:rsidRDefault="00277C2D" w:rsidP="00277C2D">
      <w:pPr>
        <w:spacing w:after="0" w:line="240" w:lineRule="auto"/>
        <w:rPr>
          <w:rFonts w:cs="Times New Roman"/>
          <w:i/>
          <w:sz w:val="24"/>
          <w:szCs w:val="24"/>
        </w:rPr>
      </w:pPr>
    </w:p>
    <w:p w:rsidR="00277C2D" w:rsidRPr="00277C2D" w:rsidRDefault="00277C2D" w:rsidP="00277C2D">
      <w:pPr>
        <w:spacing w:after="0" w:line="240" w:lineRule="auto"/>
        <w:rPr>
          <w:rFonts w:cs="Times New Roman"/>
          <w:i/>
          <w:sz w:val="24"/>
          <w:szCs w:val="24"/>
        </w:rPr>
      </w:pPr>
      <w:r w:rsidRPr="00277C2D">
        <w:rPr>
          <w:rFonts w:cs="Times New Roman"/>
          <w:i/>
          <w:sz w:val="24"/>
          <w:szCs w:val="24"/>
        </w:rPr>
        <w:t xml:space="preserve">Since the goal of Lang Drug is to maximize the expected NPV earned from the drug, review the concept of NPV. NPV is an investment term and represents the worth of a series of cash flows, both incoming and outgoing, and is defined as the sum of the present values of the individual cash flows of the same entity. It is the result of a multiyear investment expressed in today’s dollars. This type of analysis is good for long-term projects because it considers the time value of money by expressing future cash flows in terms of their value today. Any analyst knows that money has a cost (interest), so that a person would prefer to have $1.00 today to having $1.00 a year from now. If you earn 10% interest on your money, $1.00 today will be worth $1.10 a year from now. Alternatively, turning that around, the “present” value of $1.10 one year out is $1.00. </w:t>
      </w:r>
    </w:p>
    <w:p w:rsidR="00277C2D" w:rsidRPr="00277C2D" w:rsidRDefault="00277C2D" w:rsidP="00277C2D">
      <w:pPr>
        <w:spacing w:after="0" w:line="240" w:lineRule="auto"/>
        <w:rPr>
          <w:rFonts w:cs="Times New Roman"/>
          <w:i/>
          <w:sz w:val="24"/>
          <w:szCs w:val="24"/>
        </w:rPr>
      </w:pPr>
    </w:p>
    <w:p w:rsidR="00277C2D" w:rsidRPr="00277C2D" w:rsidRDefault="00277C2D" w:rsidP="00277C2D">
      <w:pPr>
        <w:spacing w:after="0" w:line="240" w:lineRule="auto"/>
        <w:rPr>
          <w:rFonts w:cs="Times New Roman"/>
          <w:b/>
          <w:sz w:val="26"/>
          <w:szCs w:val="26"/>
        </w:rPr>
      </w:pPr>
      <w:proofErr w:type="gramStart"/>
      <w:r w:rsidRPr="00277C2D">
        <w:rPr>
          <w:rFonts w:cs="Times New Roman"/>
          <w:b/>
          <w:sz w:val="26"/>
          <w:szCs w:val="26"/>
        </w:rPr>
        <w:t>Your</w:t>
      </w:r>
      <w:proofErr w:type="gramEnd"/>
      <w:r w:rsidRPr="00277C2D">
        <w:rPr>
          <w:rFonts w:cs="Times New Roman"/>
          <w:b/>
          <w:sz w:val="26"/>
          <w:szCs w:val="26"/>
        </w:rPr>
        <w:t xml:space="preserve"> Task:</w:t>
      </w:r>
    </w:p>
    <w:p w:rsidR="00277C2D" w:rsidRPr="00277C2D" w:rsidRDefault="00277C2D" w:rsidP="00277C2D">
      <w:pPr>
        <w:spacing w:after="0" w:line="240" w:lineRule="auto"/>
        <w:rPr>
          <w:rFonts w:cs="Times New Roman"/>
          <w:sz w:val="24"/>
          <w:szCs w:val="24"/>
        </w:rPr>
      </w:pPr>
      <w:r w:rsidRPr="00277C2D">
        <w:rPr>
          <w:rFonts w:cs="Times New Roman"/>
          <w:sz w:val="24"/>
          <w:szCs w:val="24"/>
        </w:rPr>
        <w:t>Your ultimate task in this case is to validate the NPV for Lang Drug. You will do this by identifying and fixing all the bugs in a spreadsheet already designed and built to calculate Lang Drug’s NPV.  Bugs may refer to an error in the data or in a formula that causes the spreadsheet to return the wrong value of the output, not a poor choice of layout, format, or other poor practices. A spreadsheet formula bug may be of three types:</w:t>
      </w:r>
    </w:p>
    <w:p w:rsidR="00277C2D" w:rsidRPr="00277C2D" w:rsidRDefault="00277C2D" w:rsidP="00277C2D">
      <w:pPr>
        <w:pStyle w:val="ListParagraph"/>
        <w:numPr>
          <w:ilvl w:val="0"/>
          <w:numId w:val="8"/>
        </w:numPr>
        <w:spacing w:after="0" w:line="240" w:lineRule="auto"/>
        <w:rPr>
          <w:rFonts w:eastAsia="Calibri" w:cs="Times New Roman"/>
          <w:sz w:val="24"/>
          <w:szCs w:val="24"/>
        </w:rPr>
      </w:pPr>
      <w:r w:rsidRPr="00277C2D">
        <w:rPr>
          <w:rFonts w:eastAsia="Calibri" w:cs="Times New Roman"/>
          <w:i/>
          <w:sz w:val="24"/>
          <w:szCs w:val="24"/>
        </w:rPr>
        <w:t>Reference errors</w:t>
      </w:r>
      <w:r w:rsidRPr="00277C2D">
        <w:rPr>
          <w:rFonts w:eastAsia="Calibri" w:cs="Times New Roman"/>
          <w:sz w:val="24"/>
          <w:szCs w:val="24"/>
        </w:rPr>
        <w:t>: a formula refers to the wrong cell or cells</w:t>
      </w:r>
    </w:p>
    <w:p w:rsidR="00277C2D" w:rsidRPr="00277C2D" w:rsidRDefault="00277C2D" w:rsidP="00277C2D">
      <w:pPr>
        <w:pStyle w:val="ListParagraph"/>
        <w:numPr>
          <w:ilvl w:val="0"/>
          <w:numId w:val="8"/>
        </w:numPr>
        <w:spacing w:after="0" w:line="240" w:lineRule="auto"/>
        <w:rPr>
          <w:rFonts w:eastAsia="Calibri" w:cs="Times New Roman"/>
          <w:sz w:val="24"/>
          <w:szCs w:val="24"/>
        </w:rPr>
      </w:pPr>
      <w:r w:rsidRPr="00277C2D">
        <w:rPr>
          <w:rFonts w:eastAsia="Calibri" w:cs="Times New Roman"/>
          <w:i/>
          <w:sz w:val="24"/>
          <w:szCs w:val="24"/>
        </w:rPr>
        <w:t>Hard-coded errors</w:t>
      </w:r>
      <w:r w:rsidRPr="00277C2D">
        <w:rPr>
          <w:rFonts w:eastAsia="Calibri" w:cs="Times New Roman"/>
          <w:sz w:val="24"/>
          <w:szCs w:val="24"/>
        </w:rPr>
        <w:t>: a formula contains a number that appears as a parameter elsewhere</w:t>
      </w:r>
    </w:p>
    <w:p w:rsidR="00277C2D" w:rsidRPr="00277C2D" w:rsidRDefault="00277C2D" w:rsidP="00277C2D">
      <w:pPr>
        <w:pStyle w:val="ListParagraph"/>
        <w:numPr>
          <w:ilvl w:val="0"/>
          <w:numId w:val="8"/>
        </w:numPr>
        <w:spacing w:after="0" w:line="240" w:lineRule="auto"/>
        <w:rPr>
          <w:rFonts w:eastAsia="Calibri" w:cs="Times New Roman"/>
          <w:sz w:val="24"/>
          <w:szCs w:val="24"/>
        </w:rPr>
      </w:pPr>
      <w:r w:rsidRPr="00277C2D">
        <w:rPr>
          <w:rFonts w:eastAsia="Calibri" w:cs="Times New Roman"/>
          <w:i/>
          <w:sz w:val="24"/>
          <w:szCs w:val="24"/>
        </w:rPr>
        <w:t>Logic errors</w:t>
      </w:r>
      <w:r w:rsidRPr="00277C2D">
        <w:rPr>
          <w:rFonts w:eastAsia="Calibri" w:cs="Times New Roman"/>
          <w:sz w:val="24"/>
          <w:szCs w:val="24"/>
        </w:rPr>
        <w:t>: a formula uses faulty logic</w:t>
      </w:r>
    </w:p>
    <w:p w:rsidR="00277C2D" w:rsidRPr="00277C2D" w:rsidRDefault="00277C2D" w:rsidP="00277C2D">
      <w:pPr>
        <w:pStyle w:val="ListParagraph"/>
        <w:spacing w:after="0" w:line="240" w:lineRule="auto"/>
        <w:ind w:left="90"/>
        <w:rPr>
          <w:rFonts w:cs="Times New Roman"/>
          <w:sz w:val="24"/>
          <w:szCs w:val="24"/>
        </w:rPr>
      </w:pPr>
    </w:p>
    <w:p w:rsidR="00277C2D" w:rsidRPr="00277C2D" w:rsidRDefault="00277C2D" w:rsidP="00277C2D">
      <w:pPr>
        <w:pStyle w:val="ListParagraph"/>
        <w:spacing w:after="0" w:line="240" w:lineRule="auto"/>
        <w:ind w:left="90"/>
        <w:rPr>
          <w:rFonts w:cs="Times New Roman"/>
          <w:sz w:val="24"/>
          <w:szCs w:val="24"/>
        </w:rPr>
      </w:pPr>
      <w:r w:rsidRPr="00277C2D">
        <w:rPr>
          <w:rFonts w:cs="Times New Roman"/>
          <w:sz w:val="24"/>
          <w:szCs w:val="24"/>
        </w:rPr>
        <w:t>You may assume that the accounting in the model is conceptually correct. Here are some formulas to consider as you view the existing spreadsheet:</w:t>
      </w:r>
    </w:p>
    <w:p w:rsidR="00277C2D" w:rsidRPr="00277C2D" w:rsidRDefault="00277C2D" w:rsidP="00277C2D">
      <w:pPr>
        <w:pStyle w:val="ListParagraph"/>
        <w:numPr>
          <w:ilvl w:val="0"/>
          <w:numId w:val="10"/>
        </w:numPr>
        <w:spacing w:after="0" w:line="240" w:lineRule="auto"/>
        <w:rPr>
          <w:rFonts w:cs="Times New Roman"/>
          <w:sz w:val="24"/>
          <w:szCs w:val="24"/>
        </w:rPr>
      </w:pPr>
      <w:r w:rsidRPr="00277C2D">
        <w:rPr>
          <w:rFonts w:cs="Times New Roman"/>
          <w:sz w:val="24"/>
          <w:szCs w:val="24"/>
        </w:rPr>
        <w:t>Factors to calculate NPV: Discount rate, Sum of Profits after tax for 15 years. After calculating NPV, add to this equation the Year 0 PAT (shown as negative).</w:t>
      </w:r>
    </w:p>
    <w:p w:rsidR="00277C2D" w:rsidRPr="00277C2D" w:rsidRDefault="00277C2D" w:rsidP="00277C2D">
      <w:pPr>
        <w:pStyle w:val="ListParagraph"/>
        <w:numPr>
          <w:ilvl w:val="0"/>
          <w:numId w:val="10"/>
        </w:numPr>
        <w:spacing w:after="0" w:line="240" w:lineRule="auto"/>
        <w:rPr>
          <w:rFonts w:cs="Times New Roman"/>
          <w:sz w:val="24"/>
          <w:szCs w:val="24"/>
        </w:rPr>
      </w:pPr>
      <w:r w:rsidRPr="00277C2D">
        <w:rPr>
          <w:rFonts w:cs="Times New Roman"/>
          <w:sz w:val="24"/>
          <w:szCs w:val="24"/>
        </w:rPr>
        <w:t>Profit before tax = Annual Sales Revenue - Annual Variable Cost - Annual Maintenance Cost - Building Cost -  Depreciation</w:t>
      </w:r>
    </w:p>
    <w:p w:rsidR="00277C2D" w:rsidRPr="00277C2D" w:rsidRDefault="00277C2D" w:rsidP="00277C2D">
      <w:pPr>
        <w:pStyle w:val="ListParagraph"/>
        <w:numPr>
          <w:ilvl w:val="0"/>
          <w:numId w:val="10"/>
        </w:numPr>
        <w:spacing w:after="0" w:line="240" w:lineRule="auto"/>
        <w:rPr>
          <w:rFonts w:cs="Times New Roman"/>
          <w:sz w:val="24"/>
          <w:szCs w:val="24"/>
        </w:rPr>
      </w:pPr>
      <w:r w:rsidRPr="00277C2D">
        <w:rPr>
          <w:rFonts w:cs="Times New Roman"/>
          <w:sz w:val="24"/>
          <w:szCs w:val="24"/>
        </w:rPr>
        <w:t>Tax = Tax Rate * Profits before tax</w:t>
      </w:r>
    </w:p>
    <w:p w:rsidR="00277C2D" w:rsidRPr="00277C2D" w:rsidRDefault="00277C2D" w:rsidP="00277C2D">
      <w:pPr>
        <w:pStyle w:val="ListParagraph"/>
        <w:numPr>
          <w:ilvl w:val="0"/>
          <w:numId w:val="10"/>
        </w:numPr>
        <w:spacing w:after="0" w:line="240" w:lineRule="auto"/>
        <w:rPr>
          <w:rFonts w:cs="Times New Roman"/>
          <w:sz w:val="24"/>
          <w:szCs w:val="24"/>
        </w:rPr>
      </w:pPr>
      <w:r w:rsidRPr="00277C2D">
        <w:rPr>
          <w:rFonts w:cs="Times New Roman"/>
          <w:sz w:val="24"/>
          <w:szCs w:val="24"/>
        </w:rPr>
        <w:t>Profits after tax = Profit before tax  – Tax + Depreciation Cost</w:t>
      </w:r>
    </w:p>
    <w:p w:rsidR="00277C2D" w:rsidRPr="00277C2D" w:rsidRDefault="00277C2D" w:rsidP="00277C2D">
      <w:pPr>
        <w:pStyle w:val="ListParagraph"/>
        <w:numPr>
          <w:ilvl w:val="0"/>
          <w:numId w:val="10"/>
        </w:numPr>
        <w:spacing w:after="0" w:line="240" w:lineRule="auto"/>
        <w:rPr>
          <w:rFonts w:cs="Times New Roman"/>
          <w:sz w:val="24"/>
          <w:szCs w:val="24"/>
        </w:rPr>
      </w:pPr>
      <w:r w:rsidRPr="00277C2D">
        <w:rPr>
          <w:rFonts w:cs="Times New Roman"/>
          <w:sz w:val="24"/>
          <w:szCs w:val="24"/>
        </w:rPr>
        <w:t>Annual Sales Revenue = Units sold *Unit price</w:t>
      </w:r>
    </w:p>
    <w:p w:rsidR="00277C2D" w:rsidRPr="00277C2D" w:rsidRDefault="00277C2D" w:rsidP="00277C2D">
      <w:pPr>
        <w:pStyle w:val="ListParagraph"/>
        <w:numPr>
          <w:ilvl w:val="0"/>
          <w:numId w:val="10"/>
        </w:numPr>
        <w:spacing w:after="0" w:line="240" w:lineRule="auto"/>
        <w:rPr>
          <w:rFonts w:cs="Times New Roman"/>
          <w:sz w:val="24"/>
          <w:szCs w:val="24"/>
        </w:rPr>
      </w:pPr>
      <w:r w:rsidRPr="00277C2D">
        <w:rPr>
          <w:rFonts w:cs="Times New Roman"/>
          <w:sz w:val="24"/>
          <w:szCs w:val="24"/>
        </w:rPr>
        <w:t xml:space="preserve">Units Sold = min of Demand or Capacity </w:t>
      </w:r>
    </w:p>
    <w:p w:rsidR="00277C2D" w:rsidRPr="00277C2D" w:rsidRDefault="00277C2D" w:rsidP="00277C2D">
      <w:pPr>
        <w:pStyle w:val="ListParagraph"/>
        <w:numPr>
          <w:ilvl w:val="0"/>
          <w:numId w:val="10"/>
        </w:numPr>
        <w:spacing w:after="0" w:line="240" w:lineRule="auto"/>
        <w:rPr>
          <w:rFonts w:cs="Times New Roman"/>
          <w:sz w:val="24"/>
          <w:szCs w:val="24"/>
        </w:rPr>
      </w:pPr>
      <w:r w:rsidRPr="00277C2D">
        <w:rPr>
          <w:rFonts w:cs="Times New Roman"/>
          <w:sz w:val="24"/>
          <w:szCs w:val="24"/>
        </w:rPr>
        <w:t>Unit Price (after year one)  = Unit Price * (1 + Price inflation rate)</w:t>
      </w:r>
      <w:r w:rsidRPr="00277C2D">
        <w:rPr>
          <w:rFonts w:cs="Times New Roman"/>
          <w:sz w:val="24"/>
          <w:szCs w:val="24"/>
        </w:rPr>
        <w:tab/>
      </w:r>
      <w:r w:rsidRPr="00277C2D">
        <w:rPr>
          <w:rFonts w:cs="Times New Roman"/>
          <w:sz w:val="24"/>
          <w:szCs w:val="24"/>
        </w:rPr>
        <w:tab/>
      </w:r>
    </w:p>
    <w:p w:rsidR="00277C2D" w:rsidRPr="00277C2D" w:rsidRDefault="00277C2D" w:rsidP="00277C2D">
      <w:pPr>
        <w:pStyle w:val="ListParagraph"/>
        <w:numPr>
          <w:ilvl w:val="0"/>
          <w:numId w:val="10"/>
        </w:numPr>
        <w:spacing w:after="0" w:line="240" w:lineRule="auto"/>
        <w:rPr>
          <w:rFonts w:cs="Times New Roman"/>
          <w:sz w:val="24"/>
          <w:szCs w:val="24"/>
        </w:rPr>
      </w:pPr>
      <w:r w:rsidRPr="00277C2D">
        <w:rPr>
          <w:rFonts w:cs="Times New Roman"/>
          <w:sz w:val="24"/>
          <w:szCs w:val="24"/>
        </w:rPr>
        <w:t>Building (Capacity) Cost for Year 0 only = Unit Building Cost * Initial Capacity</w:t>
      </w:r>
      <w:r w:rsidRPr="00277C2D">
        <w:rPr>
          <w:rFonts w:cs="Times New Roman"/>
          <w:sz w:val="24"/>
          <w:szCs w:val="24"/>
        </w:rPr>
        <w:tab/>
      </w:r>
      <w:r w:rsidRPr="00277C2D">
        <w:rPr>
          <w:rFonts w:cs="Times New Roman"/>
          <w:sz w:val="24"/>
          <w:szCs w:val="24"/>
        </w:rPr>
        <w:tab/>
      </w:r>
      <w:r w:rsidRPr="00277C2D">
        <w:rPr>
          <w:rFonts w:cs="Times New Roman"/>
          <w:sz w:val="24"/>
          <w:szCs w:val="24"/>
        </w:rPr>
        <w:tab/>
      </w:r>
    </w:p>
    <w:p w:rsidR="00277C2D" w:rsidRPr="00277C2D" w:rsidRDefault="00277C2D" w:rsidP="00277C2D">
      <w:pPr>
        <w:spacing w:after="0" w:line="240" w:lineRule="auto"/>
        <w:rPr>
          <w:rFonts w:cs="Times New Roman"/>
          <w:b/>
          <w:sz w:val="26"/>
          <w:szCs w:val="26"/>
        </w:rPr>
      </w:pPr>
      <w:r w:rsidRPr="00277C2D">
        <w:rPr>
          <w:rFonts w:cs="Times New Roman"/>
          <w:b/>
          <w:sz w:val="26"/>
          <w:szCs w:val="26"/>
        </w:rPr>
        <w:t>Directions:</w:t>
      </w:r>
    </w:p>
    <w:p w:rsidR="00277C2D" w:rsidRPr="00277C2D" w:rsidRDefault="00277C2D" w:rsidP="00277C2D">
      <w:pPr>
        <w:pStyle w:val="ListParagraph"/>
        <w:numPr>
          <w:ilvl w:val="0"/>
          <w:numId w:val="7"/>
        </w:numPr>
        <w:spacing w:after="0" w:line="240" w:lineRule="auto"/>
        <w:rPr>
          <w:rFonts w:cs="Times New Roman"/>
          <w:sz w:val="24"/>
          <w:szCs w:val="24"/>
        </w:rPr>
      </w:pPr>
      <w:r w:rsidRPr="00277C2D">
        <w:rPr>
          <w:rFonts w:cs="Times New Roman"/>
          <w:sz w:val="24"/>
          <w:szCs w:val="24"/>
        </w:rPr>
        <w:t>Download the Capacity Model for Lang Drug spreadsheet from Moodle. Review the spreadsheet.</w:t>
      </w:r>
    </w:p>
    <w:p w:rsidR="00277C2D" w:rsidRPr="00277C2D" w:rsidRDefault="00277C2D" w:rsidP="00277C2D">
      <w:pPr>
        <w:pStyle w:val="ListParagraph"/>
        <w:numPr>
          <w:ilvl w:val="0"/>
          <w:numId w:val="7"/>
        </w:numPr>
        <w:spacing w:after="0" w:line="240" w:lineRule="auto"/>
        <w:rPr>
          <w:rFonts w:cs="Times New Roman"/>
          <w:sz w:val="24"/>
          <w:szCs w:val="24"/>
        </w:rPr>
      </w:pPr>
      <w:r w:rsidRPr="00277C2D">
        <w:rPr>
          <w:rFonts w:cs="Times New Roman"/>
          <w:sz w:val="24"/>
          <w:szCs w:val="24"/>
        </w:rPr>
        <w:t>Using the case description and formulas cited earlier, identify all the bugs in the spreadsheet and fix them as you go. (This will help you to find them all.) List them, giving the cells involved and a short description of how you fixed the bug. (Hint: There are at least nine different bugs.) Here are some tips:</w:t>
      </w:r>
    </w:p>
    <w:p w:rsidR="00277C2D" w:rsidRPr="00277C2D" w:rsidRDefault="00277C2D" w:rsidP="00277C2D">
      <w:pPr>
        <w:pStyle w:val="ListParagraph"/>
        <w:numPr>
          <w:ilvl w:val="1"/>
          <w:numId w:val="7"/>
        </w:numPr>
        <w:spacing w:after="0" w:line="240" w:lineRule="auto"/>
        <w:rPr>
          <w:rFonts w:cs="Times New Roman"/>
          <w:sz w:val="24"/>
          <w:szCs w:val="24"/>
        </w:rPr>
      </w:pPr>
      <w:r w:rsidRPr="00277C2D">
        <w:rPr>
          <w:rFonts w:cs="Times New Roman"/>
          <w:sz w:val="24"/>
          <w:szCs w:val="24"/>
        </w:rPr>
        <w:t>Verify that all of the parameters match the given data in the case.</w:t>
      </w:r>
    </w:p>
    <w:p w:rsidR="00277C2D" w:rsidRPr="00277C2D" w:rsidRDefault="00277C2D" w:rsidP="00277C2D">
      <w:pPr>
        <w:pStyle w:val="ListParagraph"/>
        <w:numPr>
          <w:ilvl w:val="1"/>
          <w:numId w:val="7"/>
        </w:numPr>
        <w:spacing w:after="0" w:line="240" w:lineRule="auto"/>
        <w:rPr>
          <w:rFonts w:cs="Times New Roman"/>
          <w:sz w:val="24"/>
          <w:szCs w:val="24"/>
        </w:rPr>
      </w:pPr>
      <w:r w:rsidRPr="00277C2D">
        <w:rPr>
          <w:rFonts w:cs="Times New Roman"/>
          <w:sz w:val="24"/>
          <w:szCs w:val="24"/>
        </w:rPr>
        <w:t>Verify that no formulas contain hard-coded values instead of references to cell locations. (Use the Formulas, Show Formulas command to eyeball the formulas.)</w:t>
      </w:r>
    </w:p>
    <w:p w:rsidR="00277C2D" w:rsidRPr="00277C2D" w:rsidRDefault="00277C2D" w:rsidP="00277C2D">
      <w:pPr>
        <w:pStyle w:val="ListParagraph"/>
        <w:numPr>
          <w:ilvl w:val="1"/>
          <w:numId w:val="7"/>
        </w:numPr>
        <w:spacing w:after="0" w:line="240" w:lineRule="auto"/>
        <w:rPr>
          <w:rFonts w:cs="Times New Roman"/>
          <w:sz w:val="24"/>
          <w:szCs w:val="24"/>
        </w:rPr>
      </w:pPr>
      <w:r w:rsidRPr="00277C2D">
        <w:rPr>
          <w:rFonts w:cs="Times New Roman"/>
          <w:sz w:val="24"/>
          <w:szCs w:val="24"/>
        </w:rPr>
        <w:t>Verify that no cells have formula inconsistencies. (Use the Formula Auditing, Error Checking command or look for cells with a green colored triangle in the upper left corner, designating a formula with an inconsistency or error.)</w:t>
      </w:r>
    </w:p>
    <w:p w:rsidR="00277C2D" w:rsidRPr="00277C2D" w:rsidRDefault="00277C2D" w:rsidP="00277C2D">
      <w:pPr>
        <w:pStyle w:val="ListParagraph"/>
        <w:numPr>
          <w:ilvl w:val="1"/>
          <w:numId w:val="7"/>
        </w:numPr>
        <w:spacing w:after="0" w:line="240" w:lineRule="auto"/>
        <w:rPr>
          <w:rFonts w:cs="Times New Roman"/>
          <w:sz w:val="24"/>
          <w:szCs w:val="24"/>
        </w:rPr>
      </w:pPr>
      <w:r w:rsidRPr="00277C2D">
        <w:rPr>
          <w:rFonts w:cs="Times New Roman"/>
          <w:sz w:val="24"/>
          <w:szCs w:val="24"/>
        </w:rPr>
        <w:t>Verify that all functions and formulas refer to the correct cell locations. (Click on the cell and choose the Formula Auditing, Trace Precedents command to see the cells to which the formula refers.)</w:t>
      </w:r>
    </w:p>
    <w:p w:rsidR="00277C2D" w:rsidRPr="00277C2D" w:rsidRDefault="00277C2D" w:rsidP="00277C2D">
      <w:pPr>
        <w:pStyle w:val="ListParagraph"/>
        <w:numPr>
          <w:ilvl w:val="0"/>
          <w:numId w:val="7"/>
        </w:numPr>
        <w:spacing w:after="0" w:line="240" w:lineRule="auto"/>
        <w:rPr>
          <w:rFonts w:cs="Times New Roman"/>
          <w:sz w:val="24"/>
          <w:szCs w:val="24"/>
        </w:rPr>
      </w:pPr>
      <w:r w:rsidRPr="00277C2D">
        <w:rPr>
          <w:rFonts w:cs="Times New Roman"/>
          <w:sz w:val="24"/>
          <w:szCs w:val="24"/>
        </w:rPr>
        <w:t>Once you have made your changes and the spreadsheet is correct, what is the NPV? _____________</w:t>
      </w:r>
    </w:p>
    <w:p w:rsidR="00277C2D" w:rsidRPr="0022435C" w:rsidRDefault="00277C2D" w:rsidP="00277C2D">
      <w:pPr>
        <w:tabs>
          <w:tab w:val="left" w:pos="1156"/>
          <w:tab w:val="left" w:pos="2372"/>
          <w:tab w:val="left" w:pos="3628"/>
          <w:tab w:val="left" w:pos="4518"/>
        </w:tabs>
        <w:spacing w:after="0" w:line="240" w:lineRule="auto"/>
        <w:rPr>
          <w:rFonts w:eastAsia="Times New Roman" w:cstheme="minorHAnsi"/>
          <w:color w:val="000000"/>
          <w:sz w:val="24"/>
          <w:szCs w:val="24"/>
        </w:rPr>
      </w:pPr>
    </w:p>
    <w:sectPr w:rsidR="00277C2D" w:rsidRPr="0022435C" w:rsidSect="004A00F6">
      <w:pgSz w:w="12240" w:h="15840"/>
      <w:pgMar w:top="1440" w:right="12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B27F4"/>
    <w:multiLevelType w:val="hybridMultilevel"/>
    <w:tmpl w:val="063A5BE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D126074"/>
    <w:multiLevelType w:val="hybridMultilevel"/>
    <w:tmpl w:val="35FA199A"/>
    <w:lvl w:ilvl="0" w:tplc="CDF24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A3DAA"/>
    <w:multiLevelType w:val="hybridMultilevel"/>
    <w:tmpl w:val="BF78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F1A09"/>
    <w:multiLevelType w:val="hybridMultilevel"/>
    <w:tmpl w:val="EEF867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5B6D93"/>
    <w:multiLevelType w:val="hybridMultilevel"/>
    <w:tmpl w:val="0296758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384E4732"/>
    <w:multiLevelType w:val="hybridMultilevel"/>
    <w:tmpl w:val="0F48B2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38AB478D"/>
    <w:multiLevelType w:val="hybridMultilevel"/>
    <w:tmpl w:val="3C20E726"/>
    <w:lvl w:ilvl="0" w:tplc="AB64C96E">
      <w:start w:val="1"/>
      <w:numFmt w:val="bullet"/>
      <w:lvlText w:val="-"/>
      <w:lvlJc w:val="left"/>
      <w:pPr>
        <w:ind w:left="1800" w:hanging="360"/>
      </w:pPr>
      <w:rPr>
        <w:rFonts w:ascii="Calibri" w:eastAsiaTheme="minorHAnsi"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B6514D"/>
    <w:multiLevelType w:val="hybridMultilevel"/>
    <w:tmpl w:val="4238C38C"/>
    <w:lvl w:ilvl="0" w:tplc="CDF24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DD1C5D"/>
    <w:multiLevelType w:val="hybridMultilevel"/>
    <w:tmpl w:val="4238C38C"/>
    <w:lvl w:ilvl="0" w:tplc="CDF24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513F85"/>
    <w:multiLevelType w:val="hybridMultilevel"/>
    <w:tmpl w:val="4238C38C"/>
    <w:lvl w:ilvl="0" w:tplc="CDF24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1"/>
  </w:num>
  <w:num w:numId="5">
    <w:abstractNumId w:val="0"/>
  </w:num>
  <w:num w:numId="6">
    <w:abstractNumId w:val="6"/>
  </w:num>
  <w:num w:numId="7">
    <w:abstractNumId w:val="3"/>
  </w:num>
  <w:num w:numId="8">
    <w:abstractNumId w:val="5"/>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BB0C89"/>
    <w:rsid w:val="00020064"/>
    <w:rsid w:val="0002664A"/>
    <w:rsid w:val="00042627"/>
    <w:rsid w:val="0004755E"/>
    <w:rsid w:val="0009496E"/>
    <w:rsid w:val="000C6D3B"/>
    <w:rsid w:val="000D10B7"/>
    <w:rsid w:val="000D3DF9"/>
    <w:rsid w:val="000E7E95"/>
    <w:rsid w:val="00104509"/>
    <w:rsid w:val="00117DBC"/>
    <w:rsid w:val="001505B9"/>
    <w:rsid w:val="00175A46"/>
    <w:rsid w:val="0018205B"/>
    <w:rsid w:val="001E1AE9"/>
    <w:rsid w:val="0022435C"/>
    <w:rsid w:val="00277C2D"/>
    <w:rsid w:val="00283BE4"/>
    <w:rsid w:val="002919BA"/>
    <w:rsid w:val="00294CD5"/>
    <w:rsid w:val="002C3828"/>
    <w:rsid w:val="002F1F5A"/>
    <w:rsid w:val="003270F3"/>
    <w:rsid w:val="003548FC"/>
    <w:rsid w:val="003C2ABA"/>
    <w:rsid w:val="003D0ED1"/>
    <w:rsid w:val="003D545C"/>
    <w:rsid w:val="00402FF9"/>
    <w:rsid w:val="004228C5"/>
    <w:rsid w:val="00425C79"/>
    <w:rsid w:val="004459F3"/>
    <w:rsid w:val="00446D9F"/>
    <w:rsid w:val="00447480"/>
    <w:rsid w:val="00461070"/>
    <w:rsid w:val="00476CCD"/>
    <w:rsid w:val="004A00F6"/>
    <w:rsid w:val="004A5C9D"/>
    <w:rsid w:val="004C224F"/>
    <w:rsid w:val="004F796C"/>
    <w:rsid w:val="005623DC"/>
    <w:rsid w:val="0057480D"/>
    <w:rsid w:val="00586D6D"/>
    <w:rsid w:val="005B7A68"/>
    <w:rsid w:val="005D4FDA"/>
    <w:rsid w:val="005D6129"/>
    <w:rsid w:val="005F49D5"/>
    <w:rsid w:val="00622306"/>
    <w:rsid w:val="00635305"/>
    <w:rsid w:val="00645749"/>
    <w:rsid w:val="00662AC2"/>
    <w:rsid w:val="00686F6B"/>
    <w:rsid w:val="006A3F56"/>
    <w:rsid w:val="006D5591"/>
    <w:rsid w:val="0070457B"/>
    <w:rsid w:val="00727D8D"/>
    <w:rsid w:val="007826AF"/>
    <w:rsid w:val="007905F1"/>
    <w:rsid w:val="00797C03"/>
    <w:rsid w:val="007B53E9"/>
    <w:rsid w:val="007B6DC4"/>
    <w:rsid w:val="007C49AA"/>
    <w:rsid w:val="007F6732"/>
    <w:rsid w:val="00806F37"/>
    <w:rsid w:val="008252B3"/>
    <w:rsid w:val="0085399C"/>
    <w:rsid w:val="00861821"/>
    <w:rsid w:val="00861949"/>
    <w:rsid w:val="00866935"/>
    <w:rsid w:val="00877C2B"/>
    <w:rsid w:val="00930B47"/>
    <w:rsid w:val="009A3F30"/>
    <w:rsid w:val="009A47D1"/>
    <w:rsid w:val="009C7A48"/>
    <w:rsid w:val="00A00CA5"/>
    <w:rsid w:val="00A1736B"/>
    <w:rsid w:val="00A20370"/>
    <w:rsid w:val="00A75FC3"/>
    <w:rsid w:val="00A822F4"/>
    <w:rsid w:val="00AB77F0"/>
    <w:rsid w:val="00AE78AA"/>
    <w:rsid w:val="00B47DB6"/>
    <w:rsid w:val="00B752DD"/>
    <w:rsid w:val="00BA49C3"/>
    <w:rsid w:val="00BB0C89"/>
    <w:rsid w:val="00BD12BA"/>
    <w:rsid w:val="00BD610F"/>
    <w:rsid w:val="00BF4BB4"/>
    <w:rsid w:val="00C02344"/>
    <w:rsid w:val="00C55A7C"/>
    <w:rsid w:val="00CB0178"/>
    <w:rsid w:val="00CC1150"/>
    <w:rsid w:val="00CD403E"/>
    <w:rsid w:val="00CE3027"/>
    <w:rsid w:val="00D303C5"/>
    <w:rsid w:val="00D632A6"/>
    <w:rsid w:val="00DA6C99"/>
    <w:rsid w:val="00DC54FF"/>
    <w:rsid w:val="00E15A60"/>
    <w:rsid w:val="00E22AD0"/>
    <w:rsid w:val="00E77EF4"/>
    <w:rsid w:val="00E90B59"/>
    <w:rsid w:val="00EE02C7"/>
    <w:rsid w:val="00EE705A"/>
    <w:rsid w:val="00F4088A"/>
    <w:rsid w:val="00F5768F"/>
    <w:rsid w:val="00FB1E70"/>
    <w:rsid w:val="00FC4872"/>
    <w:rsid w:val="00FD0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C2B"/>
    <w:pPr>
      <w:ind w:left="720"/>
      <w:contextualSpacing/>
    </w:pPr>
  </w:style>
  <w:style w:type="paragraph" w:styleId="NormalWeb">
    <w:name w:val="Normal (Web)"/>
    <w:basedOn w:val="Normal"/>
    <w:uiPriority w:val="99"/>
    <w:semiHidden/>
    <w:unhideWhenUsed/>
    <w:rsid w:val="00BD12BA"/>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1E1AE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3502743">
      <w:bodyDiv w:val="1"/>
      <w:marLeft w:val="0"/>
      <w:marRight w:val="0"/>
      <w:marTop w:val="0"/>
      <w:marBottom w:val="0"/>
      <w:divBdr>
        <w:top w:val="none" w:sz="0" w:space="0" w:color="auto"/>
        <w:left w:val="none" w:sz="0" w:space="0" w:color="auto"/>
        <w:bottom w:val="none" w:sz="0" w:space="0" w:color="auto"/>
        <w:right w:val="none" w:sz="0" w:space="0" w:color="auto"/>
      </w:divBdr>
    </w:div>
    <w:div w:id="81606117">
      <w:bodyDiv w:val="1"/>
      <w:marLeft w:val="0"/>
      <w:marRight w:val="0"/>
      <w:marTop w:val="0"/>
      <w:marBottom w:val="0"/>
      <w:divBdr>
        <w:top w:val="none" w:sz="0" w:space="0" w:color="auto"/>
        <w:left w:val="none" w:sz="0" w:space="0" w:color="auto"/>
        <w:bottom w:val="none" w:sz="0" w:space="0" w:color="auto"/>
        <w:right w:val="none" w:sz="0" w:space="0" w:color="auto"/>
      </w:divBdr>
    </w:div>
    <w:div w:id="126363464">
      <w:bodyDiv w:val="1"/>
      <w:marLeft w:val="0"/>
      <w:marRight w:val="0"/>
      <w:marTop w:val="0"/>
      <w:marBottom w:val="0"/>
      <w:divBdr>
        <w:top w:val="none" w:sz="0" w:space="0" w:color="auto"/>
        <w:left w:val="none" w:sz="0" w:space="0" w:color="auto"/>
        <w:bottom w:val="none" w:sz="0" w:space="0" w:color="auto"/>
        <w:right w:val="none" w:sz="0" w:space="0" w:color="auto"/>
      </w:divBdr>
    </w:div>
    <w:div w:id="323290322">
      <w:bodyDiv w:val="1"/>
      <w:marLeft w:val="0"/>
      <w:marRight w:val="0"/>
      <w:marTop w:val="0"/>
      <w:marBottom w:val="0"/>
      <w:divBdr>
        <w:top w:val="none" w:sz="0" w:space="0" w:color="auto"/>
        <w:left w:val="none" w:sz="0" w:space="0" w:color="auto"/>
        <w:bottom w:val="none" w:sz="0" w:space="0" w:color="auto"/>
        <w:right w:val="none" w:sz="0" w:space="0" w:color="auto"/>
      </w:divBdr>
    </w:div>
    <w:div w:id="492527293">
      <w:bodyDiv w:val="1"/>
      <w:marLeft w:val="0"/>
      <w:marRight w:val="0"/>
      <w:marTop w:val="0"/>
      <w:marBottom w:val="0"/>
      <w:divBdr>
        <w:top w:val="none" w:sz="0" w:space="0" w:color="auto"/>
        <w:left w:val="none" w:sz="0" w:space="0" w:color="auto"/>
        <w:bottom w:val="none" w:sz="0" w:space="0" w:color="auto"/>
        <w:right w:val="none" w:sz="0" w:space="0" w:color="auto"/>
      </w:divBdr>
    </w:div>
    <w:div w:id="548539690">
      <w:bodyDiv w:val="1"/>
      <w:marLeft w:val="0"/>
      <w:marRight w:val="0"/>
      <w:marTop w:val="0"/>
      <w:marBottom w:val="0"/>
      <w:divBdr>
        <w:top w:val="none" w:sz="0" w:space="0" w:color="auto"/>
        <w:left w:val="none" w:sz="0" w:space="0" w:color="auto"/>
        <w:bottom w:val="none" w:sz="0" w:space="0" w:color="auto"/>
        <w:right w:val="none" w:sz="0" w:space="0" w:color="auto"/>
      </w:divBdr>
    </w:div>
    <w:div w:id="561914419">
      <w:bodyDiv w:val="1"/>
      <w:marLeft w:val="0"/>
      <w:marRight w:val="0"/>
      <w:marTop w:val="0"/>
      <w:marBottom w:val="0"/>
      <w:divBdr>
        <w:top w:val="none" w:sz="0" w:space="0" w:color="auto"/>
        <w:left w:val="none" w:sz="0" w:space="0" w:color="auto"/>
        <w:bottom w:val="none" w:sz="0" w:space="0" w:color="auto"/>
        <w:right w:val="none" w:sz="0" w:space="0" w:color="auto"/>
      </w:divBdr>
    </w:div>
    <w:div w:id="576676249">
      <w:bodyDiv w:val="1"/>
      <w:marLeft w:val="0"/>
      <w:marRight w:val="0"/>
      <w:marTop w:val="0"/>
      <w:marBottom w:val="0"/>
      <w:divBdr>
        <w:top w:val="none" w:sz="0" w:space="0" w:color="auto"/>
        <w:left w:val="none" w:sz="0" w:space="0" w:color="auto"/>
        <w:bottom w:val="none" w:sz="0" w:space="0" w:color="auto"/>
        <w:right w:val="none" w:sz="0" w:space="0" w:color="auto"/>
      </w:divBdr>
    </w:div>
    <w:div w:id="773940076">
      <w:bodyDiv w:val="1"/>
      <w:marLeft w:val="0"/>
      <w:marRight w:val="0"/>
      <w:marTop w:val="0"/>
      <w:marBottom w:val="0"/>
      <w:divBdr>
        <w:top w:val="none" w:sz="0" w:space="0" w:color="auto"/>
        <w:left w:val="none" w:sz="0" w:space="0" w:color="auto"/>
        <w:bottom w:val="none" w:sz="0" w:space="0" w:color="auto"/>
        <w:right w:val="none" w:sz="0" w:space="0" w:color="auto"/>
      </w:divBdr>
    </w:div>
    <w:div w:id="847600242">
      <w:bodyDiv w:val="1"/>
      <w:marLeft w:val="0"/>
      <w:marRight w:val="0"/>
      <w:marTop w:val="0"/>
      <w:marBottom w:val="0"/>
      <w:divBdr>
        <w:top w:val="none" w:sz="0" w:space="0" w:color="auto"/>
        <w:left w:val="none" w:sz="0" w:space="0" w:color="auto"/>
        <w:bottom w:val="none" w:sz="0" w:space="0" w:color="auto"/>
        <w:right w:val="none" w:sz="0" w:space="0" w:color="auto"/>
      </w:divBdr>
    </w:div>
    <w:div w:id="1012759956">
      <w:bodyDiv w:val="1"/>
      <w:marLeft w:val="0"/>
      <w:marRight w:val="0"/>
      <w:marTop w:val="0"/>
      <w:marBottom w:val="0"/>
      <w:divBdr>
        <w:top w:val="none" w:sz="0" w:space="0" w:color="auto"/>
        <w:left w:val="none" w:sz="0" w:space="0" w:color="auto"/>
        <w:bottom w:val="none" w:sz="0" w:space="0" w:color="auto"/>
        <w:right w:val="none" w:sz="0" w:space="0" w:color="auto"/>
      </w:divBdr>
    </w:div>
    <w:div w:id="1050418545">
      <w:bodyDiv w:val="1"/>
      <w:marLeft w:val="0"/>
      <w:marRight w:val="0"/>
      <w:marTop w:val="0"/>
      <w:marBottom w:val="0"/>
      <w:divBdr>
        <w:top w:val="none" w:sz="0" w:space="0" w:color="auto"/>
        <w:left w:val="none" w:sz="0" w:space="0" w:color="auto"/>
        <w:bottom w:val="none" w:sz="0" w:space="0" w:color="auto"/>
        <w:right w:val="none" w:sz="0" w:space="0" w:color="auto"/>
      </w:divBdr>
    </w:div>
    <w:div w:id="1059087249">
      <w:bodyDiv w:val="1"/>
      <w:marLeft w:val="0"/>
      <w:marRight w:val="0"/>
      <w:marTop w:val="0"/>
      <w:marBottom w:val="0"/>
      <w:divBdr>
        <w:top w:val="none" w:sz="0" w:space="0" w:color="auto"/>
        <w:left w:val="none" w:sz="0" w:space="0" w:color="auto"/>
        <w:bottom w:val="none" w:sz="0" w:space="0" w:color="auto"/>
        <w:right w:val="none" w:sz="0" w:space="0" w:color="auto"/>
      </w:divBdr>
    </w:div>
    <w:div w:id="1102795427">
      <w:bodyDiv w:val="1"/>
      <w:marLeft w:val="0"/>
      <w:marRight w:val="0"/>
      <w:marTop w:val="0"/>
      <w:marBottom w:val="0"/>
      <w:divBdr>
        <w:top w:val="none" w:sz="0" w:space="0" w:color="auto"/>
        <w:left w:val="none" w:sz="0" w:space="0" w:color="auto"/>
        <w:bottom w:val="none" w:sz="0" w:space="0" w:color="auto"/>
        <w:right w:val="none" w:sz="0" w:space="0" w:color="auto"/>
      </w:divBdr>
    </w:div>
    <w:div w:id="1165702176">
      <w:bodyDiv w:val="1"/>
      <w:marLeft w:val="0"/>
      <w:marRight w:val="0"/>
      <w:marTop w:val="0"/>
      <w:marBottom w:val="0"/>
      <w:divBdr>
        <w:top w:val="none" w:sz="0" w:space="0" w:color="auto"/>
        <w:left w:val="none" w:sz="0" w:space="0" w:color="auto"/>
        <w:bottom w:val="none" w:sz="0" w:space="0" w:color="auto"/>
        <w:right w:val="none" w:sz="0" w:space="0" w:color="auto"/>
      </w:divBdr>
    </w:div>
    <w:div w:id="1253005499">
      <w:bodyDiv w:val="1"/>
      <w:marLeft w:val="0"/>
      <w:marRight w:val="0"/>
      <w:marTop w:val="0"/>
      <w:marBottom w:val="0"/>
      <w:divBdr>
        <w:top w:val="none" w:sz="0" w:space="0" w:color="auto"/>
        <w:left w:val="none" w:sz="0" w:space="0" w:color="auto"/>
        <w:bottom w:val="none" w:sz="0" w:space="0" w:color="auto"/>
        <w:right w:val="none" w:sz="0" w:space="0" w:color="auto"/>
      </w:divBdr>
    </w:div>
    <w:div w:id="1422991155">
      <w:bodyDiv w:val="1"/>
      <w:marLeft w:val="0"/>
      <w:marRight w:val="0"/>
      <w:marTop w:val="0"/>
      <w:marBottom w:val="0"/>
      <w:divBdr>
        <w:top w:val="none" w:sz="0" w:space="0" w:color="auto"/>
        <w:left w:val="none" w:sz="0" w:space="0" w:color="auto"/>
        <w:bottom w:val="none" w:sz="0" w:space="0" w:color="auto"/>
        <w:right w:val="none" w:sz="0" w:space="0" w:color="auto"/>
      </w:divBdr>
    </w:div>
    <w:div w:id="1708600918">
      <w:bodyDiv w:val="1"/>
      <w:marLeft w:val="0"/>
      <w:marRight w:val="0"/>
      <w:marTop w:val="0"/>
      <w:marBottom w:val="0"/>
      <w:divBdr>
        <w:top w:val="none" w:sz="0" w:space="0" w:color="auto"/>
        <w:left w:val="none" w:sz="0" w:space="0" w:color="auto"/>
        <w:bottom w:val="none" w:sz="0" w:space="0" w:color="auto"/>
        <w:right w:val="none" w:sz="0" w:space="0" w:color="auto"/>
      </w:divBdr>
    </w:div>
    <w:div w:id="1881818432">
      <w:bodyDiv w:val="1"/>
      <w:marLeft w:val="0"/>
      <w:marRight w:val="0"/>
      <w:marTop w:val="0"/>
      <w:marBottom w:val="0"/>
      <w:divBdr>
        <w:top w:val="none" w:sz="0" w:space="0" w:color="auto"/>
        <w:left w:val="none" w:sz="0" w:space="0" w:color="auto"/>
        <w:bottom w:val="none" w:sz="0" w:space="0" w:color="auto"/>
        <w:right w:val="none" w:sz="0" w:space="0" w:color="auto"/>
      </w:divBdr>
    </w:div>
    <w:div w:id="1882864502">
      <w:bodyDiv w:val="1"/>
      <w:marLeft w:val="0"/>
      <w:marRight w:val="0"/>
      <w:marTop w:val="0"/>
      <w:marBottom w:val="0"/>
      <w:divBdr>
        <w:top w:val="none" w:sz="0" w:space="0" w:color="auto"/>
        <w:left w:val="none" w:sz="0" w:space="0" w:color="auto"/>
        <w:bottom w:val="none" w:sz="0" w:space="0" w:color="auto"/>
        <w:right w:val="none" w:sz="0" w:space="0" w:color="auto"/>
      </w:divBdr>
    </w:div>
    <w:div w:id="189257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ACB690-0315-4AB6-B426-9248FC50B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dc:creator>
  <cp:lastModifiedBy>Sherry</cp:lastModifiedBy>
  <cp:revision>3</cp:revision>
  <cp:lastPrinted>2012-08-27T16:42:00Z</cp:lastPrinted>
  <dcterms:created xsi:type="dcterms:W3CDTF">2015-01-14T11:02:00Z</dcterms:created>
  <dcterms:modified xsi:type="dcterms:W3CDTF">2015-01-14T11:09:00Z</dcterms:modified>
</cp:coreProperties>
</file>