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4c94d8"/>
          <w:sz w:val="44"/>
          <w:szCs w:val="44"/>
        </w:rPr>
      </w:pPr>
      <w:r w:rsidDel="00000000" w:rsidR="00000000" w:rsidRPr="00000000">
        <w:rPr>
          <w:color w:val="4c94d8"/>
          <w:sz w:val="44"/>
          <w:szCs w:val="44"/>
          <w:rtl w:val="0"/>
        </w:rPr>
        <w:t xml:space="preserve">Sistema de Impressão de Comandas Hamburgueria Dom Pedros Burguers</w:t>
      </w:r>
    </w:p>
    <w:p w:rsidR="00000000" w:rsidDel="00000000" w:rsidP="00000000" w:rsidRDefault="00000000" w:rsidRPr="00000000" w14:paraId="00000002">
      <w:pPr>
        <w:rPr>
          <w:color w:val="4c94d8"/>
          <w:sz w:val="32"/>
          <w:szCs w:val="32"/>
        </w:rPr>
      </w:pPr>
      <w:r w:rsidDel="00000000" w:rsidR="00000000" w:rsidRPr="00000000">
        <w:rPr>
          <w:color w:val="4c94d8"/>
          <w:sz w:val="32"/>
          <w:szCs w:val="32"/>
          <w:rtl w:val="0"/>
        </w:rPr>
        <w:t xml:space="preserve">Aluno: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Pedro Henrique Lopes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c94d8"/>
          <w:sz w:val="32"/>
          <w:szCs w:val="32"/>
        </w:rPr>
      </w:pPr>
      <w:r w:rsidDel="00000000" w:rsidR="00000000" w:rsidRPr="00000000">
        <w:rPr>
          <w:color w:val="4c94d8"/>
          <w:sz w:val="32"/>
          <w:szCs w:val="32"/>
          <w:rtl w:val="0"/>
        </w:rPr>
        <w:t xml:space="preserve">Aluno: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Thiago Stwart C</w:t>
      </w:r>
      <w:r w:rsidDel="00000000" w:rsidR="00000000" w:rsidRPr="00000000">
        <w:rPr>
          <w:sz w:val="32"/>
          <w:szCs w:val="32"/>
          <w:rtl w:val="0"/>
        </w:rPr>
        <w:t xml:space="preserve">orreia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Galvão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4c94d8"/>
        </w:rPr>
      </w:pPr>
      <w:r w:rsidDel="00000000" w:rsidR="00000000" w:rsidRPr="00000000">
        <w:rPr>
          <w:b w:val="1"/>
          <w:color w:val="4c94d8"/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Sistema de impressão de comandas desenvolvido para a hamburgueria Dom Pedros. O sistema tem como objetivo organizar e automatizar o processo de pedidos, desde a escolha dos produtos pelo cliente até a impressão das comandas para a cozinha e para o entregador.</w:t>
      </w:r>
    </w:p>
    <w:p w:rsidR="00000000" w:rsidDel="00000000" w:rsidP="00000000" w:rsidRDefault="00000000" w:rsidRPr="00000000" w14:paraId="00000006">
      <w:pPr>
        <w:rPr>
          <w:b w:val="1"/>
          <w:color w:val="4c94d8"/>
        </w:rPr>
      </w:pPr>
      <w:r w:rsidDel="00000000" w:rsidR="00000000" w:rsidRPr="00000000">
        <w:rPr>
          <w:b w:val="1"/>
          <w:color w:val="4c94d8"/>
          <w:rtl w:val="0"/>
        </w:rPr>
        <w:t xml:space="preserve">2. Funcionalidades do Sistema</w:t>
      </w:r>
    </w:p>
    <w:p w:rsidR="00000000" w:rsidDel="00000000" w:rsidP="00000000" w:rsidRDefault="00000000" w:rsidRPr="00000000" w14:paraId="00000007">
      <w:pPr>
        <w:rPr>
          <w:b w:val="1"/>
          <w:color w:val="4c94d8"/>
        </w:rPr>
      </w:pPr>
      <w:r w:rsidDel="00000000" w:rsidR="00000000" w:rsidRPr="00000000">
        <w:rPr>
          <w:b w:val="1"/>
          <w:color w:val="4c94d8"/>
          <w:rtl w:val="0"/>
        </w:rPr>
        <w:t xml:space="preserve">2.1. Realização de Pedidos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O cliente seleciona os itens desejados a partir do cardápio.</w:t>
        <w:br w:type="textWrapping"/>
        <w:t xml:space="preserve">- É possível escolher observações adicionais (Ex: sem cebola, ponto da carne, etc.).</w:t>
        <w:br w:type="textWrapping"/>
        <w:t xml:space="preserve">- O sistema calcula o valor total do pedido automaticamente.</w:t>
      </w:r>
    </w:p>
    <w:p w:rsidR="00000000" w:rsidDel="00000000" w:rsidP="00000000" w:rsidRDefault="00000000" w:rsidRPr="00000000" w14:paraId="00000009">
      <w:pPr>
        <w:rPr>
          <w:b w:val="1"/>
          <w:color w:val="4c94d8"/>
        </w:rPr>
      </w:pPr>
      <w:r w:rsidDel="00000000" w:rsidR="00000000" w:rsidRPr="00000000">
        <w:rPr>
          <w:b w:val="1"/>
          <w:color w:val="4c94d8"/>
          <w:rtl w:val="0"/>
        </w:rPr>
        <w:t xml:space="preserve">2.2. Formas de Pagamento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Suporte a múltiplas formas de pagamento: dinheiro, cartão de crédito/débito e PIX.</w:t>
        <w:br w:type="textWrapping"/>
        <w:t xml:space="preserve">- Possibilidade de marcar pedidos como 'pago' ou 'a pagar na entrega/retirada'.</w:t>
      </w:r>
    </w:p>
    <w:p w:rsidR="00000000" w:rsidDel="00000000" w:rsidP="00000000" w:rsidRDefault="00000000" w:rsidRPr="00000000" w14:paraId="0000000B">
      <w:pPr>
        <w:rPr>
          <w:b w:val="1"/>
          <w:color w:val="4c94d8"/>
        </w:rPr>
      </w:pPr>
      <w:r w:rsidDel="00000000" w:rsidR="00000000" w:rsidRPr="00000000">
        <w:rPr>
          <w:b w:val="1"/>
          <w:color w:val="4c94d8"/>
          <w:rtl w:val="0"/>
        </w:rPr>
        <w:t xml:space="preserve">2.3. Definição da Entrega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O cliente escolhe entre retirada no balcão ou entrega em domicílio.</w:t>
        <w:br w:type="textWrapping"/>
        <w:t xml:space="preserve">- No caso de entrega, o sistema registra endereço e dados de contato.</w:t>
      </w:r>
    </w:p>
    <w:p w:rsidR="00000000" w:rsidDel="00000000" w:rsidP="00000000" w:rsidRDefault="00000000" w:rsidRPr="00000000" w14:paraId="0000000D">
      <w:pPr>
        <w:rPr>
          <w:b w:val="1"/>
          <w:color w:val="4c94d8"/>
        </w:rPr>
      </w:pPr>
      <w:r w:rsidDel="00000000" w:rsidR="00000000" w:rsidRPr="00000000">
        <w:rPr>
          <w:b w:val="1"/>
          <w:color w:val="4c94d8"/>
          <w:rtl w:val="0"/>
        </w:rPr>
        <w:t xml:space="preserve">2.4. Impressão de Comandas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O sistema gera automaticamente duas comandas:</w:t>
        <w:br w:type="textWrapping"/>
        <w:t xml:space="preserve">  * Comanda da Cozinha: contém apenas os itens do pedido, data e hora do pedido feito e observações de preparo.</w:t>
        <w:br w:type="textWrapping"/>
        <w:t xml:space="preserve">  * Comanda do Entregador: contém os itens do pedido, endereço de entrega, complemento e forma de pagamento.</w:t>
      </w:r>
    </w:p>
    <w:p w:rsidR="00000000" w:rsidDel="00000000" w:rsidP="00000000" w:rsidRDefault="00000000" w:rsidRPr="00000000" w14:paraId="0000000F">
      <w:pPr>
        <w:rPr>
          <w:b w:val="1"/>
          <w:color w:val="4c94d8"/>
        </w:rPr>
      </w:pPr>
      <w:r w:rsidDel="00000000" w:rsidR="00000000" w:rsidRPr="00000000">
        <w:rPr>
          <w:b w:val="1"/>
          <w:color w:val="4c94d8"/>
          <w:rtl w:val="0"/>
        </w:rPr>
        <w:t xml:space="preserve">3. Benefícios do Sistema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Redução de erros no processo de pedidos.</w:t>
        <w:br w:type="textWrapping"/>
        <w:t xml:space="preserve">- Maior agilidade no atendimento.</w:t>
        <w:br w:type="textWrapping"/>
        <w:t xml:space="preserve">- Organização entre cozinha, balcão e entregadores.</w:t>
        <w:br w:type="textWrapping"/>
        <w:t xml:space="preserve">- Melhor experiência para o cliente.</w:t>
      </w:r>
    </w:p>
    <w:p w:rsidR="00000000" w:rsidDel="00000000" w:rsidP="00000000" w:rsidRDefault="00000000" w:rsidRPr="00000000" w14:paraId="00000011">
      <w:pPr>
        <w:rPr>
          <w:b w:val="1"/>
          <w:color w:val="4c94d8"/>
        </w:rPr>
      </w:pPr>
      <w:r w:rsidDel="00000000" w:rsidR="00000000" w:rsidRPr="00000000">
        <w:rPr>
          <w:b w:val="1"/>
          <w:color w:val="4c94d8"/>
          <w:rtl w:val="0"/>
        </w:rPr>
        <w:t xml:space="preserve">4. Considerações Finais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sistema de impressão de comandas para a Hamburgueria Dom Pedros proporciona eficiência e clareza em todo o processo de atendimento, desde o pedido até a entrega. Sua implementação otimiza o fluxo de trabalho e melhora a comunicação entre os setores, garantindo maior satisfação dos clientes.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