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D97F26">
      <w:pPr>
        <w:jc w:val="center"/>
        <w:rPr>
          <w:sz w:val="52"/>
          <w:szCs w:val="52"/>
        </w:rPr>
      </w:pPr>
      <w:r w:rsidRPr="00D14DC1">
        <w:rPr>
          <w:sz w:val="52"/>
          <w:szCs w:val="52"/>
        </w:rPr>
        <w:t>Javascript</w:t>
      </w:r>
      <w:r>
        <w:rPr>
          <w:sz w:val="52"/>
          <w:szCs w:val="52"/>
        </w:rPr>
        <w:t>:</w:t>
      </w:r>
    </w:p>
    <w:p w14:paraId="66C2292C" w14:textId="6D72B236" w:rsidR="00D97F26" w:rsidRDefault="00D97F26" w:rsidP="00D97F26">
      <w:pPr>
        <w:rPr>
          <w:sz w:val="52"/>
          <w:szCs w:val="52"/>
        </w:rPr>
      </w:pPr>
    </w:p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3F4C14AA" w:rsidR="00D97F26" w:rsidRP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Dentro do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 o terminal, e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dentro escrevemos “node”, para assim abrir o node no próprio VS </w:t>
      </w:r>
      <w:proofErr w:type="spellStart"/>
      <w:r>
        <w:rPr>
          <w:sz w:val="24"/>
          <w:szCs w:val="24"/>
        </w:rPr>
        <w:t>Code</w:t>
      </w:r>
      <w:proofErr w:type="spellEnd"/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 idade=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Var  </w:t>
      </w:r>
      <w:proofErr w:type="spellStart"/>
      <w:r>
        <w:rPr>
          <w:sz w:val="24"/>
          <w:szCs w:val="24"/>
        </w:rPr>
        <w:t>maiorDeIdade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True</w:t>
      </w:r>
      <w:proofErr w:type="spellEnd"/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proofErr w:type="spellStart"/>
      <w:r w:rsidRPr="00944323">
        <w:rPr>
          <w:b/>
          <w:bCs/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nomeVariavel</w:t>
      </w:r>
      <w:proofErr w:type="spellEnd"/>
      <w:r>
        <w:rPr>
          <w:sz w:val="24"/>
          <w:szCs w:val="24"/>
        </w:rPr>
        <w:t xml:space="preserve">  :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(n)  // o próprio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proofErr w:type="spellStart"/>
      <w:r w:rsidRPr="00543298">
        <w:rPr>
          <w:sz w:val="24"/>
          <w:szCs w:val="24"/>
        </w:rPr>
        <w:t>String</w:t>
      </w:r>
      <w:proofErr w:type="spellEnd"/>
      <w:r w:rsidRPr="00543298">
        <w:rPr>
          <w:sz w:val="24"/>
          <w:szCs w:val="24"/>
        </w:rPr>
        <w:t>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 xml:space="preserve">Formação </w:t>
      </w:r>
      <w:proofErr w:type="spellStart"/>
      <w:r w:rsidRPr="005E1CB7">
        <w:rPr>
          <w:b/>
          <w:bCs/>
          <w:sz w:val="24"/>
          <w:szCs w:val="24"/>
        </w:rPr>
        <w:t>String</w:t>
      </w:r>
      <w:proofErr w:type="spellEnd"/>
      <w:r w:rsidRPr="005E1CB7">
        <w:rPr>
          <w:b/>
          <w:bCs/>
          <w:sz w:val="24"/>
          <w:szCs w:val="24"/>
        </w:rPr>
        <w:t>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s.length</w:t>
      </w:r>
      <w:proofErr w:type="spellEnd"/>
      <w:r>
        <w:rPr>
          <w:sz w:val="24"/>
          <w:szCs w:val="24"/>
        </w:rPr>
        <w:t xml:space="preserve">  // quantos caracteres tem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s.toUpperCase</w:t>
      </w:r>
      <w:proofErr w:type="spellEnd"/>
      <w:r>
        <w:rPr>
          <w:sz w:val="24"/>
          <w:szCs w:val="24"/>
        </w:rPr>
        <w:t xml:space="preserve">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s.toLowerCase</w:t>
      </w:r>
      <w:proofErr w:type="spellEnd"/>
      <w:r>
        <w:rPr>
          <w:sz w:val="24"/>
          <w:szCs w:val="24"/>
        </w:rPr>
        <w:t xml:space="preserve">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lastRenderedPageBreak/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 xml:space="preserve">1.tofixed(2) // </w:t>
      </w:r>
      <w:proofErr w:type="spellStart"/>
      <w:r w:rsidR="0044111A">
        <w:rPr>
          <w:sz w:val="24"/>
          <w:szCs w:val="24"/>
        </w:rPr>
        <w:t>ate</w:t>
      </w:r>
      <w:proofErr w:type="spellEnd"/>
      <w:r w:rsidR="0044111A">
        <w:rPr>
          <w:sz w:val="24"/>
          <w:szCs w:val="24"/>
        </w:rPr>
        <w:t xml:space="preserve">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>1.toLocaleString(‘</w:t>
      </w:r>
      <w:proofErr w:type="spellStart"/>
      <w:r w:rsidR="0044111A">
        <w:rPr>
          <w:sz w:val="24"/>
          <w:szCs w:val="24"/>
        </w:rPr>
        <w:t>pt</w:t>
      </w:r>
      <w:proofErr w:type="spellEnd"/>
      <w:r w:rsidR="0044111A">
        <w:rPr>
          <w:sz w:val="24"/>
          <w:szCs w:val="24"/>
        </w:rPr>
        <w:t>-BR’, {</w:t>
      </w:r>
      <w:proofErr w:type="spellStart"/>
      <w:r w:rsidR="0044111A">
        <w:rPr>
          <w:sz w:val="24"/>
          <w:szCs w:val="24"/>
        </w:rPr>
        <w:t>style</w:t>
      </w:r>
      <w:proofErr w:type="spellEnd"/>
      <w:r w:rsidR="0044111A">
        <w:rPr>
          <w:sz w:val="24"/>
          <w:szCs w:val="24"/>
        </w:rPr>
        <w:t>: ‘</w:t>
      </w:r>
      <w:proofErr w:type="spellStart"/>
      <w:r w:rsidR="0044111A">
        <w:rPr>
          <w:sz w:val="24"/>
          <w:szCs w:val="24"/>
        </w:rPr>
        <w:t>cur</w:t>
      </w:r>
      <w:r w:rsidR="00E64BB2">
        <w:rPr>
          <w:sz w:val="24"/>
          <w:szCs w:val="24"/>
        </w:rPr>
        <w:t>rency</w:t>
      </w:r>
      <w:proofErr w:type="spellEnd"/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</w:t>
      </w:r>
      <w:proofErr w:type="spellStart"/>
      <w:r w:rsidR="00E64BB2">
        <w:rPr>
          <w:sz w:val="24"/>
          <w:szCs w:val="24"/>
        </w:rPr>
        <w:t>currency</w:t>
      </w:r>
      <w:proofErr w:type="spellEnd"/>
      <w:r w:rsidR="00E64BB2">
        <w:rPr>
          <w:sz w:val="24"/>
          <w:szCs w:val="24"/>
        </w:rPr>
        <w:t>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>n1.toLocaleString(‘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-BR’, {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’ , 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>: ‘</w:t>
      </w:r>
      <w:r>
        <w:rPr>
          <w:sz w:val="24"/>
          <w:szCs w:val="24"/>
        </w:rPr>
        <w:t>USD</w:t>
      </w:r>
      <w:r>
        <w:rPr>
          <w:sz w:val="24"/>
          <w:szCs w:val="24"/>
        </w:rPr>
        <w:t xml:space="preserve">’}) //  mostra o dinheiro em </w:t>
      </w:r>
      <w:r>
        <w:rPr>
          <w:sz w:val="24"/>
          <w:szCs w:val="24"/>
        </w:rPr>
        <w:t xml:space="preserve">dólar </w:t>
      </w:r>
    </w:p>
    <w:p w14:paraId="639427D5" w14:textId="77777777" w:rsidR="00B12FA7" w:rsidRPr="00D97F26" w:rsidRDefault="00B12FA7" w:rsidP="00D97F26">
      <w:pPr>
        <w:rPr>
          <w:sz w:val="24"/>
          <w:szCs w:val="24"/>
        </w:rPr>
      </w:pPr>
    </w:p>
    <w:sectPr w:rsidR="00B12FA7" w:rsidRPr="00D97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4325CF"/>
    <w:rsid w:val="0044111A"/>
    <w:rsid w:val="004B35A3"/>
    <w:rsid w:val="00543298"/>
    <w:rsid w:val="00546779"/>
    <w:rsid w:val="005E1CB7"/>
    <w:rsid w:val="00681BF3"/>
    <w:rsid w:val="007E2A1F"/>
    <w:rsid w:val="00944323"/>
    <w:rsid w:val="00B12FA7"/>
    <w:rsid w:val="00D14DC1"/>
    <w:rsid w:val="00D97F26"/>
    <w:rsid w:val="00E6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9</cp:revision>
  <dcterms:created xsi:type="dcterms:W3CDTF">2022-08-16T20:27:00Z</dcterms:created>
  <dcterms:modified xsi:type="dcterms:W3CDTF">2022-08-29T10:49:00Z</dcterms:modified>
</cp:coreProperties>
</file>