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 </w:t>
        <w:br/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i/>
          <w:color w:val="00B8B8"/>
          <w:spacing w:val="0"/>
          <w:position w:val="0"/>
          <w:sz w:val="20"/>
          <w:shd w:fill="auto" w:val="clear"/>
        </w:rPr>
        <w:t xml:space="preserve">QUANTIDADE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788D3"/>
          <w:spacing w:val="0"/>
          <w:position w:val="0"/>
          <w:sz w:val="20"/>
          <w:shd w:fill="auto" w:val="clear"/>
        </w:rPr>
        <w:t xml:space="preserve">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&gt;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DESC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00B8B8"/>
          <w:spacing w:val="0"/>
          <w:position w:val="0"/>
          <w:sz w:val="20"/>
          <w:shd w:fill="auto" w:val="clear"/>
        </w:rPr>
        <w:t xml:space="preserve">QUANTIDADE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DESC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