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900"/>
        <w:jc w:val="center"/>
      </w:pPr>
      <w:r>
        <w:drawing>
          <wp:inline distT="0" distB="0" distL="0" distR="0">
            <wp:extent cx="2476500" cy="2057400"/>
            <wp:effectExtent t="0" r="0" b="0" l="0"/>
            <wp:docPr id="1" name="logo_cover.png" descr="Logo BUILDPRO" title="Logo BUILD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057400"/>
                    </a:xfrm>
                    <a:prstGeom prst="rect">
                      <a:avLst/>
                    </a:prstGeom>
                  </pic:spPr>
                </pic:pic>
              </a:graphicData>
            </a:graphic>
          </wp:inline>
        </w:drawing>
      </w:r>
    </w:p>
    <w:p>
      <w:pPr>
        <w:jc w:val="center"/>
      </w:pPr>
      <w:r>
        <w:rPr>
          <w:b/>
          <w:bCs/>
          <w:color w:val="1F3A5F"/>
          <w:sz w:val="60"/>
          <w:szCs w:val="60"/>
        </w:rPr>
        <w:t xml:space="preserve">Manual de usuario</w:t>
      </w:r>
    </w:p>
    <w:p>
      <w:pPr>
        <w:spacing w:after="120"/>
        <w:jc w:val="center"/>
      </w:pPr>
      <w:r>
        <w:rPr>
          <w:color w:val="555555"/>
          <w:sz w:val="32"/>
          <w:szCs w:val="32"/>
        </w:rPr>
        <w:t xml:space="preserve">Sistema de gestión BUILDPRO</w:t>
      </w:r>
    </w:p>
    <w:p>
      <w:pPr>
        <w:jc w:val="center"/>
      </w:pPr>
      <w:r>
        <w:rPr>
          <w:color w:val="555555"/>
          <w:sz w:val="26"/>
          <w:szCs w:val="26"/>
        </w:rPr>
        <w:t xml:space="preserve">Perfiles Gerente y Cliente</w:t>
      </w:r>
    </w:p>
    <w:p>
      <w:pPr>
        <w:pBdr>
          <w:bottom w:val="single" w:color="F4B400" w:sz="12" w:space="6"/>
        </w:pBdr>
        <w:spacing w:before="300"/>
        <w:jc w:val="center"/>
      </w:pPr>
      <w:r>
        <w:rPr>
          <w:color w:val="777777"/>
          <w:sz w:val="22"/>
          <w:szCs w:val="22"/>
        </w:rPr>
        <w:t xml:space="preserve">Octubre de 2026</w:t>
      </w:r>
    </w:p>
    <w:p>
      <w:pPr>
        <w:pageBreakBefore/>
        <w:spacing w:after="240"/>
      </w:pPr>
      <w:r>
        <w:rPr>
          <w:b/>
          <w:bCs/>
          <w:color w:val="1F3A5F"/>
          <w:sz w:val="36"/>
          <w:szCs w:val="36"/>
        </w:rPr>
        <w:t xml:space="preserve">Índice</w:t>
      </w:r>
    </w:p>
    <w:p>
      <w:pPr>
        <w:tabs>
          <w:tab w:val="right" w:pos="9026" w:leader="dot"/>
        </w:tabs>
        <w:spacing w:after="20" w:before="80"/>
        <w:ind w:left="0"/>
      </w:pPr>
      <w:r>
        <w:rPr>
          <w:b/>
          <w:bCs/>
          <w:sz w:val="22"/>
          <w:szCs w:val="22"/>
        </w:rPr>
        <w:t xml:space="preserve">1. Introducción</w:t>
      </w:r>
      <w:r>
        <w:rPr>
          <w:sz w:val="22"/>
          <w:szCs w:val="22"/>
        </w:rPr>
        <w:t xml:space="preserve">	4</w:t>
      </w:r>
    </w:p>
    <w:p>
      <w:pPr>
        <w:tabs>
          <w:tab w:val="right" w:pos="9026" w:leader="dot"/>
        </w:tabs>
        <w:spacing w:after="20" w:before="20"/>
        <w:ind w:left="400"/>
      </w:pPr>
      <w:r>
        <w:rPr>
          <w:b w:val="false"/>
          <w:bCs w:val="false"/>
          <w:sz w:val="20"/>
          <w:szCs w:val="20"/>
        </w:rPr>
        <w:t xml:space="preserve">1.1 ¿Qué es BUILDPRO?</w:t>
      </w:r>
      <w:r>
        <w:rPr>
          <w:sz w:val="20"/>
          <w:szCs w:val="20"/>
        </w:rPr>
        <w:t xml:space="preserve">	4</w:t>
      </w:r>
    </w:p>
    <w:p>
      <w:pPr>
        <w:tabs>
          <w:tab w:val="right" w:pos="9026" w:leader="dot"/>
        </w:tabs>
        <w:spacing w:after="20" w:before="20"/>
        <w:ind w:left="400"/>
      </w:pPr>
      <w:r>
        <w:rPr>
          <w:b w:val="false"/>
          <w:bCs w:val="false"/>
          <w:sz w:val="20"/>
          <w:szCs w:val="20"/>
        </w:rPr>
        <w:t xml:space="preserve">1.2 ¿A quién está dirigido este manual?</w:t>
      </w:r>
      <w:r>
        <w:rPr>
          <w:sz w:val="20"/>
          <w:szCs w:val="20"/>
        </w:rPr>
        <w:t xml:space="preserve">	4</w:t>
      </w:r>
    </w:p>
    <w:p>
      <w:pPr>
        <w:tabs>
          <w:tab w:val="right" w:pos="9026" w:leader="dot"/>
        </w:tabs>
        <w:spacing w:after="20" w:before="20"/>
        <w:ind w:left="400"/>
      </w:pPr>
      <w:r>
        <w:rPr>
          <w:b w:val="false"/>
          <w:bCs w:val="false"/>
          <w:sz w:val="20"/>
          <w:szCs w:val="20"/>
        </w:rPr>
        <w:t xml:space="preserve">1.3 Cómo leer este manual</w:t>
      </w:r>
      <w:r>
        <w:rPr>
          <w:sz w:val="20"/>
          <w:szCs w:val="20"/>
        </w:rPr>
        <w:t xml:space="preserve">	4</w:t>
      </w:r>
    </w:p>
    <w:p>
      <w:pPr>
        <w:tabs>
          <w:tab w:val="right" w:pos="9026" w:leader="dot"/>
        </w:tabs>
        <w:spacing w:after="20" w:before="80"/>
        <w:ind w:left="0"/>
      </w:pPr>
      <w:r>
        <w:rPr>
          <w:b/>
          <w:bCs/>
          <w:sz w:val="22"/>
          <w:szCs w:val="22"/>
        </w:rPr>
        <w:t xml:space="preserve">2. Primeros pasos</w:t>
      </w:r>
      <w:r>
        <w:rPr>
          <w:sz w:val="22"/>
          <w:szCs w:val="22"/>
        </w:rPr>
        <w:t xml:space="preserve">	5</w:t>
      </w:r>
    </w:p>
    <w:p>
      <w:pPr>
        <w:tabs>
          <w:tab w:val="right" w:pos="9026" w:leader="dot"/>
        </w:tabs>
        <w:spacing w:after="20" w:before="20"/>
        <w:ind w:left="400"/>
      </w:pPr>
      <w:r>
        <w:rPr>
          <w:b w:val="false"/>
          <w:bCs w:val="false"/>
          <w:sz w:val="20"/>
          <w:szCs w:val="20"/>
        </w:rPr>
        <w:t xml:space="preserve">2.1 Requisitos</w:t>
      </w:r>
      <w:r>
        <w:rPr>
          <w:sz w:val="20"/>
          <w:szCs w:val="20"/>
        </w:rPr>
        <w:t xml:space="preserve">	5</w:t>
      </w:r>
    </w:p>
    <w:p>
      <w:pPr>
        <w:tabs>
          <w:tab w:val="right" w:pos="9026" w:leader="dot"/>
        </w:tabs>
        <w:spacing w:after="20" w:before="20"/>
        <w:ind w:left="400"/>
      </w:pPr>
      <w:r>
        <w:rPr>
          <w:b w:val="false"/>
          <w:bCs w:val="false"/>
          <w:sz w:val="20"/>
          <w:szCs w:val="20"/>
        </w:rPr>
        <w:t xml:space="preserve">2.2 Ingresar al sistema</w:t>
      </w:r>
      <w:r>
        <w:rPr>
          <w:sz w:val="20"/>
          <w:szCs w:val="20"/>
        </w:rPr>
        <w:t xml:space="preserve">	5</w:t>
      </w:r>
    </w:p>
    <w:p>
      <w:pPr>
        <w:tabs>
          <w:tab w:val="right" w:pos="9026" w:leader="dot"/>
        </w:tabs>
        <w:spacing w:after="20" w:before="20"/>
        <w:ind w:left="400"/>
      </w:pPr>
      <w:r>
        <w:rPr>
          <w:b w:val="false"/>
          <w:bCs w:val="false"/>
          <w:sz w:val="20"/>
          <w:szCs w:val="20"/>
        </w:rPr>
        <w:t xml:space="preserve">2.3 Mensajes que pueden aparecer al ingresar</w:t>
      </w:r>
      <w:r>
        <w:rPr>
          <w:sz w:val="20"/>
          <w:szCs w:val="20"/>
        </w:rPr>
        <w:t xml:space="preserve">	6</w:t>
      </w:r>
    </w:p>
    <w:p>
      <w:pPr>
        <w:tabs>
          <w:tab w:val="right" w:pos="9026" w:leader="dot"/>
        </w:tabs>
        <w:spacing w:after="20" w:before="20"/>
        <w:ind w:left="400"/>
      </w:pPr>
      <w:r>
        <w:rPr>
          <w:b w:val="false"/>
          <w:bCs w:val="false"/>
          <w:sz w:val="20"/>
          <w:szCs w:val="20"/>
        </w:rPr>
        <w:t xml:space="preserve">2.4 Cerrar sesión</w:t>
      </w:r>
      <w:r>
        <w:rPr>
          <w:sz w:val="20"/>
          <w:szCs w:val="20"/>
        </w:rPr>
        <w:t xml:space="preserve">	6</w:t>
      </w:r>
    </w:p>
    <w:p>
      <w:pPr>
        <w:tabs>
          <w:tab w:val="right" w:pos="9026" w:leader="dot"/>
        </w:tabs>
        <w:spacing w:after="20" w:before="80"/>
        <w:ind w:left="0"/>
      </w:pPr>
      <w:r>
        <w:rPr>
          <w:b/>
          <w:bCs/>
          <w:sz w:val="22"/>
          <w:szCs w:val="22"/>
        </w:rPr>
        <w:t xml:space="preserve">3. Conociendo la pantalla</w:t>
      </w:r>
      <w:r>
        <w:rPr>
          <w:sz w:val="22"/>
          <w:szCs w:val="22"/>
        </w:rPr>
        <w:t xml:space="preserve">	7</w:t>
      </w:r>
    </w:p>
    <w:p>
      <w:pPr>
        <w:tabs>
          <w:tab w:val="right" w:pos="9026" w:leader="dot"/>
        </w:tabs>
        <w:spacing w:after="20" w:before="20"/>
        <w:ind w:left="400"/>
      </w:pPr>
      <w:r>
        <w:rPr>
          <w:b w:val="false"/>
          <w:bCs w:val="false"/>
          <w:sz w:val="20"/>
          <w:szCs w:val="20"/>
        </w:rPr>
        <w:t xml:space="preserve">3.1 Partes de la pantalla</w:t>
      </w:r>
      <w:r>
        <w:rPr>
          <w:sz w:val="20"/>
          <w:szCs w:val="20"/>
        </w:rPr>
        <w:t xml:space="preserve">	7</w:t>
      </w:r>
    </w:p>
    <w:p>
      <w:pPr>
        <w:tabs>
          <w:tab w:val="right" w:pos="9026" w:leader="dot"/>
        </w:tabs>
        <w:spacing w:after="20" w:before="20"/>
        <w:ind w:left="400"/>
      </w:pPr>
      <w:r>
        <w:rPr>
          <w:b w:val="false"/>
          <w:bCs w:val="false"/>
          <w:sz w:val="20"/>
          <w:szCs w:val="20"/>
        </w:rPr>
        <w:t xml:space="preserve">3.2 Elementos comunes de los listados</w:t>
      </w:r>
      <w:r>
        <w:rPr>
          <w:sz w:val="20"/>
          <w:szCs w:val="20"/>
        </w:rPr>
        <w:t xml:space="preserve">	7</w:t>
      </w:r>
    </w:p>
    <w:p>
      <w:pPr>
        <w:tabs>
          <w:tab w:val="right" w:pos="9026" w:leader="dot"/>
        </w:tabs>
        <w:spacing w:after="20" w:before="20"/>
        <w:ind w:left="400"/>
      </w:pPr>
      <w:r>
        <w:rPr>
          <w:b w:val="false"/>
          <w:bCs w:val="false"/>
          <w:sz w:val="20"/>
          <w:szCs w:val="20"/>
        </w:rPr>
        <w:t xml:space="preserve">3.3 Significado de los colores de los botones</w:t>
      </w:r>
      <w:r>
        <w:rPr>
          <w:sz w:val="20"/>
          <w:szCs w:val="20"/>
        </w:rPr>
        <w:t xml:space="preserve">	8</w:t>
      </w:r>
    </w:p>
    <w:p>
      <w:pPr>
        <w:tabs>
          <w:tab w:val="right" w:pos="9026" w:leader="dot"/>
        </w:tabs>
        <w:spacing w:after="20" w:before="20"/>
        <w:ind w:left="400"/>
      </w:pPr>
      <w:r>
        <w:rPr>
          <w:b w:val="false"/>
          <w:bCs w:val="false"/>
          <w:sz w:val="20"/>
          <w:szCs w:val="20"/>
        </w:rPr>
        <w:t xml:space="preserve">3.4 Roles del sistema</w:t>
      </w:r>
      <w:r>
        <w:rPr>
          <w:sz w:val="20"/>
          <w:szCs w:val="20"/>
        </w:rPr>
        <w:t xml:space="preserve">	8</w:t>
      </w:r>
    </w:p>
    <w:p>
      <w:pPr>
        <w:tabs>
          <w:tab w:val="right" w:pos="9026" w:leader="dot"/>
        </w:tabs>
        <w:spacing w:after="20" w:before="200"/>
        <w:ind w:left="0"/>
      </w:pPr>
      <w:r>
        <w:rPr>
          <w:b/>
          <w:bCs/>
          <w:color w:val="1F3A5F"/>
          <w:sz w:val="24"/>
          <w:szCs w:val="24"/>
        </w:rPr>
        <w:t xml:space="preserve">Parte I — Manual del Gerente</w:t>
      </w:r>
      <w:r>
        <w:rPr>
          <w:sz w:val="22"/>
          <w:szCs w:val="22"/>
        </w:rPr>
        <w:t xml:space="preserve">	9</w:t>
      </w:r>
    </w:p>
    <w:p>
      <w:pPr>
        <w:tabs>
          <w:tab w:val="right" w:pos="9026" w:leader="dot"/>
        </w:tabs>
        <w:spacing w:after="20" w:before="80"/>
        <w:ind w:left="0"/>
      </w:pPr>
      <w:r>
        <w:rPr>
          <w:b/>
          <w:bCs/>
          <w:sz w:val="22"/>
          <w:szCs w:val="22"/>
        </w:rPr>
        <w:t xml:space="preserve">4. Panel principal del Gerente</w:t>
      </w:r>
      <w:r>
        <w:rPr>
          <w:sz w:val="22"/>
          <w:szCs w:val="22"/>
        </w:rPr>
        <w:t xml:space="preserve">	10</w:t>
      </w:r>
    </w:p>
    <w:p>
      <w:pPr>
        <w:tabs>
          <w:tab w:val="right" w:pos="9026" w:leader="dot"/>
        </w:tabs>
        <w:spacing w:after="20" w:before="80"/>
        <w:ind w:left="0"/>
      </w:pPr>
      <w:r>
        <w:rPr>
          <w:b/>
          <w:bCs/>
          <w:sz w:val="22"/>
          <w:szCs w:val="22"/>
        </w:rPr>
        <w:t xml:space="preserve">5. Gestión de usuarios</w:t>
      </w:r>
      <w:r>
        <w:rPr>
          <w:sz w:val="22"/>
          <w:szCs w:val="22"/>
        </w:rPr>
        <w:t xml:space="preserve">	11</w:t>
      </w:r>
    </w:p>
    <w:p>
      <w:pPr>
        <w:tabs>
          <w:tab w:val="right" w:pos="9026" w:leader="dot"/>
        </w:tabs>
        <w:spacing w:after="20" w:before="20"/>
        <w:ind w:left="400"/>
      </w:pPr>
      <w:r>
        <w:rPr>
          <w:b w:val="false"/>
          <w:bCs w:val="false"/>
          <w:sz w:val="20"/>
          <w:szCs w:val="20"/>
        </w:rPr>
        <w:t xml:space="preserve">5.1 Consultar el listado de usuarios</w:t>
      </w:r>
      <w:r>
        <w:rPr>
          <w:sz w:val="20"/>
          <w:szCs w:val="20"/>
        </w:rPr>
        <w:t xml:space="preserve">	11</w:t>
      </w:r>
    </w:p>
    <w:p>
      <w:pPr>
        <w:tabs>
          <w:tab w:val="right" w:pos="9026" w:leader="dot"/>
        </w:tabs>
        <w:spacing w:after="20" w:before="20"/>
        <w:ind w:left="400"/>
      </w:pPr>
      <w:r>
        <w:rPr>
          <w:b w:val="false"/>
          <w:bCs w:val="false"/>
          <w:sz w:val="20"/>
          <w:szCs w:val="20"/>
        </w:rPr>
        <w:t xml:space="preserve">5.2 Registrar un nuevo usuario</w:t>
      </w:r>
      <w:r>
        <w:rPr>
          <w:sz w:val="20"/>
          <w:szCs w:val="20"/>
        </w:rPr>
        <w:t xml:space="preserve">	11</w:t>
      </w:r>
    </w:p>
    <w:p>
      <w:pPr>
        <w:tabs>
          <w:tab w:val="right" w:pos="9026" w:leader="dot"/>
        </w:tabs>
        <w:spacing w:after="20" w:before="20"/>
        <w:ind w:left="400"/>
      </w:pPr>
      <w:r>
        <w:rPr>
          <w:b w:val="false"/>
          <w:bCs w:val="false"/>
          <w:sz w:val="20"/>
          <w:szCs w:val="20"/>
        </w:rPr>
        <w:t xml:space="preserve">5.3 Modificar los datos de un usuario</w:t>
      </w:r>
      <w:r>
        <w:rPr>
          <w:sz w:val="20"/>
          <w:szCs w:val="20"/>
        </w:rPr>
        <w:t xml:space="preserve">	12</w:t>
      </w:r>
    </w:p>
    <w:p>
      <w:pPr>
        <w:tabs>
          <w:tab w:val="right" w:pos="9026" w:leader="dot"/>
        </w:tabs>
        <w:spacing w:after="20" w:before="20"/>
        <w:ind w:left="400"/>
      </w:pPr>
      <w:r>
        <w:rPr>
          <w:b w:val="false"/>
          <w:bCs w:val="false"/>
          <w:sz w:val="20"/>
          <w:szCs w:val="20"/>
        </w:rPr>
        <w:t xml:space="preserve">5.4 Dar de baja y reactivar un usuario</w:t>
      </w:r>
      <w:r>
        <w:rPr>
          <w:sz w:val="20"/>
          <w:szCs w:val="20"/>
        </w:rPr>
        <w:t xml:space="preserve">	13</w:t>
      </w:r>
    </w:p>
    <w:p>
      <w:pPr>
        <w:tabs>
          <w:tab w:val="right" w:pos="9026" w:leader="dot"/>
        </w:tabs>
        <w:spacing w:after="20" w:before="80"/>
        <w:ind w:left="0"/>
      </w:pPr>
      <w:r>
        <w:rPr>
          <w:b/>
          <w:bCs/>
          <w:sz w:val="22"/>
          <w:szCs w:val="22"/>
        </w:rPr>
        <w:t xml:space="preserve">6. Gestión de clientes</w:t>
      </w:r>
      <w:r>
        <w:rPr>
          <w:sz w:val="22"/>
          <w:szCs w:val="22"/>
        </w:rPr>
        <w:t xml:space="preserve">	14</w:t>
      </w:r>
    </w:p>
    <w:p>
      <w:pPr>
        <w:tabs>
          <w:tab w:val="right" w:pos="9026" w:leader="dot"/>
        </w:tabs>
        <w:spacing w:after="20" w:before="20"/>
        <w:ind w:left="400"/>
      </w:pPr>
      <w:r>
        <w:rPr>
          <w:b w:val="false"/>
          <w:bCs w:val="false"/>
          <w:sz w:val="20"/>
          <w:szCs w:val="20"/>
        </w:rPr>
        <w:t xml:space="preserve">6.1 Consultar los clientes</w:t>
      </w:r>
      <w:r>
        <w:rPr>
          <w:sz w:val="20"/>
          <w:szCs w:val="20"/>
        </w:rPr>
        <w:t xml:space="preserve">	14</w:t>
      </w:r>
    </w:p>
    <w:p>
      <w:pPr>
        <w:tabs>
          <w:tab w:val="right" w:pos="9026" w:leader="dot"/>
        </w:tabs>
        <w:spacing w:after="20" w:before="20"/>
        <w:ind w:left="400"/>
      </w:pPr>
      <w:r>
        <w:rPr>
          <w:b w:val="false"/>
          <w:bCs w:val="false"/>
          <w:sz w:val="20"/>
          <w:szCs w:val="20"/>
        </w:rPr>
        <w:t xml:space="preserve">6.2 Registrar un nuevo cliente</w:t>
      </w:r>
      <w:r>
        <w:rPr>
          <w:sz w:val="20"/>
          <w:szCs w:val="20"/>
        </w:rPr>
        <w:t xml:space="preserve">	14</w:t>
      </w:r>
    </w:p>
    <w:p>
      <w:pPr>
        <w:tabs>
          <w:tab w:val="right" w:pos="9026" w:leader="dot"/>
        </w:tabs>
        <w:spacing w:after="20" w:before="20"/>
        <w:ind w:left="400"/>
      </w:pPr>
      <w:r>
        <w:rPr>
          <w:b w:val="false"/>
          <w:bCs w:val="false"/>
          <w:sz w:val="20"/>
          <w:szCs w:val="20"/>
        </w:rPr>
        <w:t xml:space="preserve">6.3 Ver la ficha de un cliente</w:t>
      </w:r>
      <w:r>
        <w:rPr>
          <w:sz w:val="20"/>
          <w:szCs w:val="20"/>
        </w:rPr>
        <w:t xml:space="preserve">	15</w:t>
      </w:r>
    </w:p>
    <w:p>
      <w:pPr>
        <w:tabs>
          <w:tab w:val="right" w:pos="9026" w:leader="dot"/>
        </w:tabs>
        <w:spacing w:after="20" w:before="80"/>
        <w:ind w:left="0"/>
      </w:pPr>
      <w:r>
        <w:rPr>
          <w:b/>
          <w:bCs/>
          <w:sz w:val="22"/>
          <w:szCs w:val="22"/>
        </w:rPr>
        <w:t xml:space="preserve">7. Gestión de empleados</w:t>
      </w:r>
      <w:r>
        <w:rPr>
          <w:sz w:val="22"/>
          <w:szCs w:val="22"/>
        </w:rPr>
        <w:t xml:space="preserve">	17</w:t>
      </w:r>
    </w:p>
    <w:p>
      <w:pPr>
        <w:tabs>
          <w:tab w:val="right" w:pos="9026" w:leader="dot"/>
        </w:tabs>
        <w:spacing w:after="20" w:before="20"/>
        <w:ind w:left="400"/>
      </w:pPr>
      <w:r>
        <w:rPr>
          <w:b w:val="false"/>
          <w:bCs w:val="false"/>
          <w:sz w:val="20"/>
          <w:szCs w:val="20"/>
        </w:rPr>
        <w:t xml:space="preserve">7.1 Consultar y filtrar el personal</w:t>
      </w:r>
      <w:r>
        <w:rPr>
          <w:sz w:val="20"/>
          <w:szCs w:val="20"/>
        </w:rPr>
        <w:t xml:space="preserve">	17</w:t>
      </w:r>
    </w:p>
    <w:p>
      <w:pPr>
        <w:tabs>
          <w:tab w:val="right" w:pos="9026" w:leader="dot"/>
        </w:tabs>
        <w:spacing w:after="20" w:before="20"/>
        <w:ind w:left="400"/>
      </w:pPr>
      <w:r>
        <w:rPr>
          <w:b w:val="false"/>
          <w:bCs w:val="false"/>
          <w:sz w:val="20"/>
          <w:szCs w:val="20"/>
        </w:rPr>
        <w:t xml:space="preserve">7.2 Registrar un nuevo empleado</w:t>
      </w:r>
      <w:r>
        <w:rPr>
          <w:sz w:val="20"/>
          <w:szCs w:val="20"/>
        </w:rPr>
        <w:t xml:space="preserve">	17</w:t>
      </w:r>
    </w:p>
    <w:p>
      <w:pPr>
        <w:tabs>
          <w:tab w:val="right" w:pos="9026" w:leader="dot"/>
        </w:tabs>
        <w:spacing w:after="20" w:before="20"/>
        <w:ind w:left="400"/>
      </w:pPr>
      <w:r>
        <w:rPr>
          <w:b w:val="false"/>
          <w:bCs w:val="false"/>
          <w:sz w:val="20"/>
          <w:szCs w:val="20"/>
        </w:rPr>
        <w:t xml:space="preserve">7.3 Ver la ficha de un empleado</w:t>
      </w:r>
      <w:r>
        <w:rPr>
          <w:sz w:val="20"/>
          <w:szCs w:val="20"/>
        </w:rPr>
        <w:t xml:space="preserve">	18</w:t>
      </w:r>
    </w:p>
    <w:p>
      <w:pPr>
        <w:tabs>
          <w:tab w:val="right" w:pos="9026" w:leader="dot"/>
        </w:tabs>
        <w:spacing w:after="20" w:before="80"/>
        <w:ind w:left="0"/>
      </w:pPr>
      <w:r>
        <w:rPr>
          <w:b/>
          <w:bCs/>
          <w:sz w:val="22"/>
          <w:szCs w:val="22"/>
        </w:rPr>
        <w:t xml:space="preserve">8. Gestión de obras</w:t>
      </w:r>
      <w:r>
        <w:rPr>
          <w:sz w:val="22"/>
          <w:szCs w:val="22"/>
        </w:rPr>
        <w:t xml:space="preserve">	19</w:t>
      </w:r>
    </w:p>
    <w:p>
      <w:pPr>
        <w:tabs>
          <w:tab w:val="right" w:pos="9026" w:leader="dot"/>
        </w:tabs>
        <w:spacing w:after="20" w:before="20"/>
        <w:ind w:left="400"/>
      </w:pPr>
      <w:r>
        <w:rPr>
          <w:b w:val="false"/>
          <w:bCs w:val="false"/>
          <w:sz w:val="20"/>
          <w:szCs w:val="20"/>
        </w:rPr>
        <w:t xml:space="preserve">8.1 Consultar el listado de obras</w:t>
      </w:r>
      <w:r>
        <w:rPr>
          <w:sz w:val="20"/>
          <w:szCs w:val="20"/>
        </w:rPr>
        <w:t xml:space="preserve">	19</w:t>
      </w:r>
    </w:p>
    <w:p>
      <w:pPr>
        <w:tabs>
          <w:tab w:val="right" w:pos="9026" w:leader="dot"/>
        </w:tabs>
        <w:spacing w:after="20" w:before="20"/>
        <w:ind w:left="400"/>
      </w:pPr>
      <w:r>
        <w:rPr>
          <w:b w:val="false"/>
          <w:bCs w:val="false"/>
          <w:sz w:val="20"/>
          <w:szCs w:val="20"/>
        </w:rPr>
        <w:t xml:space="preserve">8.2 Registrar una nueva obra</w:t>
      </w:r>
      <w:r>
        <w:rPr>
          <w:sz w:val="20"/>
          <w:szCs w:val="20"/>
        </w:rPr>
        <w:t xml:space="preserve">	19</w:t>
      </w:r>
    </w:p>
    <w:p>
      <w:pPr>
        <w:tabs>
          <w:tab w:val="right" w:pos="9026" w:leader="dot"/>
        </w:tabs>
        <w:spacing w:after="20" w:before="20"/>
        <w:ind w:left="400"/>
      </w:pPr>
      <w:r>
        <w:rPr>
          <w:b w:val="false"/>
          <w:bCs w:val="false"/>
          <w:sz w:val="20"/>
          <w:szCs w:val="20"/>
        </w:rPr>
        <w:t xml:space="preserve">8.3 Modificar una obra o cambiar su estado</w:t>
      </w:r>
      <w:r>
        <w:rPr>
          <w:sz w:val="20"/>
          <w:szCs w:val="20"/>
        </w:rPr>
        <w:t xml:space="preserve">	20</w:t>
      </w:r>
    </w:p>
    <w:p>
      <w:pPr>
        <w:tabs>
          <w:tab w:val="right" w:pos="9026" w:leader="dot"/>
        </w:tabs>
        <w:spacing w:after="20" w:before="20"/>
        <w:ind w:left="400"/>
      </w:pPr>
      <w:r>
        <w:rPr>
          <w:b w:val="false"/>
          <w:bCs w:val="false"/>
          <w:sz w:val="20"/>
          <w:szCs w:val="20"/>
        </w:rPr>
        <w:t xml:space="preserve">8.4 La ficha de la obra</w:t>
      </w:r>
      <w:r>
        <w:rPr>
          <w:sz w:val="20"/>
          <w:szCs w:val="20"/>
        </w:rPr>
        <w:t xml:space="preserve">	21</w:t>
      </w:r>
    </w:p>
    <w:p>
      <w:pPr>
        <w:tabs>
          <w:tab w:val="right" w:pos="9026" w:leader="dot"/>
        </w:tabs>
        <w:spacing w:after="20" w:before="20"/>
        <w:ind w:left="400"/>
      </w:pPr>
      <w:r>
        <w:rPr>
          <w:b w:val="false"/>
          <w:bCs w:val="false"/>
          <w:sz w:val="20"/>
          <w:szCs w:val="20"/>
        </w:rPr>
        <w:t xml:space="preserve">8.5 Etapas de la obra</w:t>
      </w:r>
      <w:r>
        <w:rPr>
          <w:sz w:val="20"/>
          <w:szCs w:val="20"/>
        </w:rPr>
        <w:t xml:space="preserve">	23</w:t>
      </w:r>
    </w:p>
    <w:p>
      <w:pPr>
        <w:tabs>
          <w:tab w:val="right" w:pos="9026" w:leader="dot"/>
        </w:tabs>
        <w:spacing w:after="20" w:before="20"/>
        <w:ind w:left="400"/>
      </w:pPr>
      <w:r>
        <w:rPr>
          <w:b w:val="false"/>
          <w:bCs w:val="false"/>
          <w:sz w:val="20"/>
          <w:szCs w:val="20"/>
        </w:rPr>
        <w:t xml:space="preserve">8.6 Diario de obra</w:t>
      </w:r>
      <w:r>
        <w:rPr>
          <w:sz w:val="20"/>
          <w:szCs w:val="20"/>
        </w:rPr>
        <w:t xml:space="preserve">	24</w:t>
      </w:r>
    </w:p>
    <w:p>
      <w:pPr>
        <w:tabs>
          <w:tab w:val="right" w:pos="9026" w:leader="dot"/>
        </w:tabs>
        <w:spacing w:after="20" w:before="20"/>
        <w:ind w:left="400"/>
      </w:pPr>
      <w:r>
        <w:rPr>
          <w:b w:val="false"/>
          <w:bCs w:val="false"/>
          <w:sz w:val="20"/>
          <w:szCs w:val="20"/>
        </w:rPr>
        <w:t xml:space="preserve">8.7 Empleados de la obra</w:t>
      </w:r>
      <w:r>
        <w:rPr>
          <w:sz w:val="20"/>
          <w:szCs w:val="20"/>
        </w:rPr>
        <w:t xml:space="preserve">	25</w:t>
      </w:r>
    </w:p>
    <w:p>
      <w:pPr>
        <w:tabs>
          <w:tab w:val="right" w:pos="9026" w:leader="dot"/>
        </w:tabs>
        <w:spacing w:after="20" w:before="20"/>
        <w:ind w:left="400"/>
      </w:pPr>
      <w:r>
        <w:rPr>
          <w:b w:val="false"/>
          <w:bCs w:val="false"/>
          <w:sz w:val="20"/>
          <w:szCs w:val="20"/>
        </w:rPr>
        <w:t xml:space="preserve">8.8 Materiales de la obra</w:t>
      </w:r>
      <w:r>
        <w:rPr>
          <w:sz w:val="20"/>
          <w:szCs w:val="20"/>
        </w:rPr>
        <w:t xml:space="preserve">	27</w:t>
      </w:r>
    </w:p>
    <w:p>
      <w:pPr>
        <w:tabs>
          <w:tab w:val="right" w:pos="9026" w:leader="dot"/>
        </w:tabs>
        <w:spacing w:after="20" w:before="20"/>
        <w:ind w:left="400"/>
      </w:pPr>
      <w:r>
        <w:rPr>
          <w:b w:val="false"/>
          <w:bCs w:val="false"/>
          <w:sz w:val="20"/>
          <w:szCs w:val="20"/>
        </w:rPr>
        <w:t xml:space="preserve">8.9 Herramientas de la obra</w:t>
      </w:r>
      <w:r>
        <w:rPr>
          <w:sz w:val="20"/>
          <w:szCs w:val="20"/>
        </w:rPr>
        <w:t xml:space="preserve">	27</w:t>
      </w:r>
    </w:p>
    <w:p>
      <w:pPr>
        <w:tabs>
          <w:tab w:val="right" w:pos="9026" w:leader="dot"/>
        </w:tabs>
        <w:spacing w:after="20" w:before="20"/>
        <w:ind w:left="400"/>
      </w:pPr>
      <w:r>
        <w:rPr>
          <w:b w:val="false"/>
          <w:bCs w:val="false"/>
          <w:sz w:val="20"/>
          <w:szCs w:val="20"/>
        </w:rPr>
        <w:t xml:space="preserve">8.10 Incidencias de la obra</w:t>
      </w:r>
      <w:r>
        <w:rPr>
          <w:sz w:val="20"/>
          <w:szCs w:val="20"/>
        </w:rPr>
        <w:t xml:space="preserve">	29</w:t>
      </w:r>
    </w:p>
    <w:p>
      <w:pPr>
        <w:tabs>
          <w:tab w:val="right" w:pos="9026" w:leader="dot"/>
        </w:tabs>
        <w:spacing w:after="20" w:before="80"/>
        <w:ind w:left="0"/>
      </w:pPr>
      <w:r>
        <w:rPr>
          <w:b/>
          <w:bCs/>
          <w:sz w:val="22"/>
          <w:szCs w:val="22"/>
        </w:rPr>
        <w:t xml:space="preserve">9. Materiales</w:t>
      </w:r>
      <w:r>
        <w:rPr>
          <w:sz w:val="22"/>
          <w:szCs w:val="22"/>
        </w:rPr>
        <w:t xml:space="preserve">	30</w:t>
      </w:r>
    </w:p>
    <w:p>
      <w:pPr>
        <w:tabs>
          <w:tab w:val="right" w:pos="9026" w:leader="dot"/>
        </w:tabs>
        <w:spacing w:after="20" w:before="20"/>
        <w:ind w:left="400"/>
      </w:pPr>
      <w:r>
        <w:rPr>
          <w:b w:val="false"/>
          <w:bCs w:val="false"/>
          <w:sz w:val="20"/>
          <w:szCs w:val="20"/>
        </w:rPr>
        <w:t xml:space="preserve">9.1 Consultar el inventario</w:t>
      </w:r>
      <w:r>
        <w:rPr>
          <w:sz w:val="20"/>
          <w:szCs w:val="20"/>
        </w:rPr>
        <w:t xml:space="preserve">	30</w:t>
      </w:r>
    </w:p>
    <w:p>
      <w:pPr>
        <w:tabs>
          <w:tab w:val="right" w:pos="9026" w:leader="dot"/>
        </w:tabs>
        <w:spacing w:after="20" w:before="20"/>
        <w:ind w:left="400"/>
      </w:pPr>
      <w:r>
        <w:rPr>
          <w:b w:val="false"/>
          <w:bCs w:val="false"/>
          <w:sz w:val="20"/>
          <w:szCs w:val="20"/>
        </w:rPr>
        <w:t xml:space="preserve">9.2 Registrar un nuevo material</w:t>
      </w:r>
      <w:r>
        <w:rPr>
          <w:sz w:val="20"/>
          <w:szCs w:val="20"/>
        </w:rPr>
        <w:t xml:space="preserve">	30</w:t>
      </w:r>
    </w:p>
    <w:p>
      <w:pPr>
        <w:tabs>
          <w:tab w:val="right" w:pos="9026" w:leader="dot"/>
        </w:tabs>
        <w:spacing w:after="20" w:before="20"/>
        <w:ind w:left="400"/>
      </w:pPr>
      <w:r>
        <w:rPr>
          <w:b w:val="false"/>
          <w:bCs w:val="false"/>
          <w:sz w:val="20"/>
          <w:szCs w:val="20"/>
        </w:rPr>
        <w:t xml:space="preserve">9.3 Registrar ingresos y egresos de stock</w:t>
      </w:r>
      <w:r>
        <w:rPr>
          <w:sz w:val="20"/>
          <w:szCs w:val="20"/>
        </w:rPr>
        <w:t xml:space="preserve">	31</w:t>
      </w:r>
    </w:p>
    <w:p>
      <w:pPr>
        <w:tabs>
          <w:tab w:val="right" w:pos="9026" w:leader="dot"/>
        </w:tabs>
        <w:spacing w:after="20" w:before="80"/>
        <w:ind w:left="0"/>
      </w:pPr>
      <w:r>
        <w:rPr>
          <w:b/>
          <w:bCs/>
          <w:sz w:val="22"/>
          <w:szCs w:val="22"/>
        </w:rPr>
        <w:t xml:space="preserve">10. Solicitudes de materiales</w:t>
      </w:r>
      <w:r>
        <w:rPr>
          <w:sz w:val="22"/>
          <w:szCs w:val="22"/>
        </w:rPr>
        <w:t xml:space="preserve">	33</w:t>
      </w:r>
    </w:p>
    <w:p>
      <w:pPr>
        <w:tabs>
          <w:tab w:val="right" w:pos="9026" w:leader="dot"/>
        </w:tabs>
        <w:spacing w:after="20" w:before="80"/>
        <w:ind w:left="0"/>
      </w:pPr>
      <w:r>
        <w:rPr>
          <w:b/>
          <w:bCs/>
          <w:sz w:val="22"/>
          <w:szCs w:val="22"/>
        </w:rPr>
        <w:t xml:space="preserve">11. Herramientas</w:t>
      </w:r>
      <w:r>
        <w:rPr>
          <w:sz w:val="22"/>
          <w:szCs w:val="22"/>
        </w:rPr>
        <w:t xml:space="preserve">	34</w:t>
      </w:r>
    </w:p>
    <w:p>
      <w:pPr>
        <w:tabs>
          <w:tab w:val="right" w:pos="9026" w:leader="dot"/>
        </w:tabs>
        <w:spacing w:after="20" w:before="20"/>
        <w:ind w:left="400"/>
      </w:pPr>
      <w:r>
        <w:rPr>
          <w:b w:val="false"/>
          <w:bCs w:val="false"/>
          <w:sz w:val="20"/>
          <w:szCs w:val="20"/>
        </w:rPr>
        <w:t xml:space="preserve">11.1 Registrar una nueva herramienta</w:t>
      </w:r>
      <w:r>
        <w:rPr>
          <w:sz w:val="20"/>
          <w:szCs w:val="20"/>
        </w:rPr>
        <w:t xml:space="preserve">	34</w:t>
      </w:r>
    </w:p>
    <w:p>
      <w:pPr>
        <w:tabs>
          <w:tab w:val="right" w:pos="9026" w:leader="dot"/>
        </w:tabs>
        <w:spacing w:after="20" w:before="20"/>
        <w:ind w:left="400"/>
      </w:pPr>
      <w:r>
        <w:rPr>
          <w:b w:val="false"/>
          <w:bCs w:val="false"/>
          <w:sz w:val="20"/>
          <w:szCs w:val="20"/>
        </w:rPr>
        <w:t xml:space="preserve">11.2 Consultar la ficha de una herramienta</w:t>
      </w:r>
      <w:r>
        <w:rPr>
          <w:sz w:val="20"/>
          <w:szCs w:val="20"/>
        </w:rPr>
        <w:t xml:space="preserve">	34</w:t>
      </w:r>
    </w:p>
    <w:p>
      <w:pPr>
        <w:tabs>
          <w:tab w:val="right" w:pos="9026" w:leader="dot"/>
        </w:tabs>
        <w:spacing w:after="20" w:before="80"/>
        <w:ind w:left="0"/>
      </w:pPr>
      <w:r>
        <w:rPr>
          <w:b/>
          <w:bCs/>
          <w:sz w:val="22"/>
          <w:szCs w:val="22"/>
        </w:rPr>
        <w:t xml:space="preserve">12. Solicitudes de herramientas</w:t>
      </w:r>
      <w:r>
        <w:rPr>
          <w:sz w:val="22"/>
          <w:szCs w:val="22"/>
        </w:rPr>
        <w:t xml:space="preserve">	36</w:t>
      </w:r>
    </w:p>
    <w:p>
      <w:pPr>
        <w:tabs>
          <w:tab w:val="right" w:pos="9026" w:leader="dot"/>
        </w:tabs>
        <w:spacing w:after="20" w:before="20"/>
        <w:ind w:left="400"/>
      </w:pPr>
      <w:r>
        <w:rPr>
          <w:b w:val="false"/>
          <w:bCs w:val="false"/>
          <w:sz w:val="20"/>
          <w:szCs w:val="20"/>
        </w:rPr>
        <w:t xml:space="preserve">12.1 Cómo funciona</w:t>
      </w:r>
      <w:r>
        <w:rPr>
          <w:sz w:val="20"/>
          <w:szCs w:val="20"/>
        </w:rPr>
        <w:t xml:space="preserve">	36</w:t>
      </w:r>
    </w:p>
    <w:p>
      <w:pPr>
        <w:tabs>
          <w:tab w:val="right" w:pos="9026" w:leader="dot"/>
        </w:tabs>
        <w:spacing w:after="20" w:before="20"/>
        <w:ind w:left="400"/>
      </w:pPr>
      <w:r>
        <w:rPr>
          <w:b w:val="false"/>
          <w:bCs w:val="false"/>
          <w:sz w:val="20"/>
          <w:szCs w:val="20"/>
        </w:rPr>
        <w:t xml:space="preserve">12.2 Aprobar o rechazar una solicitud</w:t>
      </w:r>
      <w:r>
        <w:rPr>
          <w:sz w:val="20"/>
          <w:szCs w:val="20"/>
        </w:rPr>
        <w:t xml:space="preserve">	36</w:t>
      </w:r>
    </w:p>
    <w:p>
      <w:pPr>
        <w:tabs>
          <w:tab w:val="right" w:pos="9026" w:leader="dot"/>
        </w:tabs>
        <w:spacing w:after="20" w:before="20"/>
        <w:ind w:left="400"/>
      </w:pPr>
      <w:r>
        <w:rPr>
          <w:b w:val="false"/>
          <w:bCs w:val="false"/>
          <w:sz w:val="20"/>
          <w:szCs w:val="20"/>
        </w:rPr>
        <w:t xml:space="preserve">12.3 Registrar la entrega</w:t>
      </w:r>
      <w:r>
        <w:rPr>
          <w:sz w:val="20"/>
          <w:szCs w:val="20"/>
        </w:rPr>
        <w:t xml:space="preserve">	36</w:t>
      </w:r>
    </w:p>
    <w:p>
      <w:pPr>
        <w:tabs>
          <w:tab w:val="right" w:pos="9026" w:leader="dot"/>
        </w:tabs>
        <w:spacing w:after="20" w:before="80"/>
        <w:ind w:left="0"/>
      </w:pPr>
      <w:r>
        <w:rPr>
          <w:b/>
          <w:bCs/>
          <w:sz w:val="22"/>
          <w:szCs w:val="22"/>
        </w:rPr>
        <w:t xml:space="preserve">13. Reportes</w:t>
      </w:r>
      <w:r>
        <w:rPr>
          <w:sz w:val="22"/>
          <w:szCs w:val="22"/>
        </w:rPr>
        <w:t xml:space="preserve">	38</w:t>
      </w:r>
    </w:p>
    <w:p>
      <w:pPr>
        <w:tabs>
          <w:tab w:val="right" w:pos="9026" w:leader="dot"/>
        </w:tabs>
        <w:spacing w:after="20" w:before="20"/>
        <w:ind w:left="400"/>
      </w:pPr>
      <w:r>
        <w:rPr>
          <w:b w:val="false"/>
          <w:bCs w:val="false"/>
          <w:sz w:val="20"/>
          <w:szCs w:val="20"/>
        </w:rPr>
        <w:t xml:space="preserve">13.1 Abrir un reporte</w:t>
      </w:r>
      <w:r>
        <w:rPr>
          <w:sz w:val="20"/>
          <w:szCs w:val="20"/>
        </w:rPr>
        <w:t xml:space="preserve">	38</w:t>
      </w:r>
    </w:p>
    <w:p>
      <w:pPr>
        <w:tabs>
          <w:tab w:val="right" w:pos="9026" w:leader="dot"/>
        </w:tabs>
        <w:spacing w:after="20" w:before="20"/>
        <w:ind w:left="400"/>
      </w:pPr>
      <w:r>
        <w:rPr>
          <w:b w:val="false"/>
          <w:bCs w:val="false"/>
          <w:sz w:val="20"/>
          <w:szCs w:val="20"/>
        </w:rPr>
        <w:t xml:space="preserve">13.2 Filtrar, imprimir y exportar</w:t>
      </w:r>
      <w:r>
        <w:rPr>
          <w:sz w:val="20"/>
          <w:szCs w:val="20"/>
        </w:rPr>
        <w:t xml:space="preserve">	39</w:t>
      </w:r>
    </w:p>
    <w:p>
      <w:pPr>
        <w:tabs>
          <w:tab w:val="right" w:pos="9026" w:leader="dot"/>
        </w:tabs>
        <w:spacing w:after="20" w:before="20"/>
        <w:ind w:left="400"/>
      </w:pPr>
      <w:r>
        <w:rPr>
          <w:b w:val="false"/>
          <w:bCs w:val="false"/>
          <w:sz w:val="20"/>
          <w:szCs w:val="20"/>
        </w:rPr>
        <w:t xml:space="preserve">13.3 Reporte de auditoría</w:t>
      </w:r>
      <w:r>
        <w:rPr>
          <w:sz w:val="20"/>
          <w:szCs w:val="20"/>
        </w:rPr>
        <w:t xml:space="preserve">	39</w:t>
      </w:r>
    </w:p>
    <w:p>
      <w:pPr>
        <w:tabs>
          <w:tab w:val="right" w:pos="9026" w:leader="dot"/>
        </w:tabs>
        <w:spacing w:after="20" w:before="80"/>
        <w:ind w:left="0"/>
      </w:pPr>
      <w:r>
        <w:rPr>
          <w:b/>
          <w:bCs/>
          <w:sz w:val="22"/>
          <w:szCs w:val="22"/>
        </w:rPr>
        <w:t xml:space="preserve">14. Mi perfil</w:t>
      </w:r>
      <w:r>
        <w:rPr>
          <w:sz w:val="22"/>
          <w:szCs w:val="22"/>
        </w:rPr>
        <w:t xml:space="preserve">	41</w:t>
      </w:r>
    </w:p>
    <w:p>
      <w:pPr>
        <w:tabs>
          <w:tab w:val="right" w:pos="9026" w:leader="dot"/>
        </w:tabs>
        <w:spacing w:after="20" w:before="20"/>
        <w:ind w:left="400"/>
      </w:pPr>
      <w:r>
        <w:rPr>
          <w:b w:val="false"/>
          <w:bCs w:val="false"/>
          <w:sz w:val="20"/>
          <w:szCs w:val="20"/>
        </w:rPr>
        <w:t xml:space="preserve">14.1 Consultar y editar los datos personales</w:t>
      </w:r>
      <w:r>
        <w:rPr>
          <w:sz w:val="20"/>
          <w:szCs w:val="20"/>
        </w:rPr>
        <w:t xml:space="preserve">	41</w:t>
      </w:r>
    </w:p>
    <w:p>
      <w:pPr>
        <w:tabs>
          <w:tab w:val="right" w:pos="9026" w:leader="dot"/>
        </w:tabs>
        <w:spacing w:after="20" w:before="20"/>
        <w:ind w:left="400"/>
      </w:pPr>
      <w:r>
        <w:rPr>
          <w:b w:val="false"/>
          <w:bCs w:val="false"/>
          <w:sz w:val="20"/>
          <w:szCs w:val="20"/>
        </w:rPr>
        <w:t xml:space="preserve">14.2 Cambiar la contraseña</w:t>
      </w:r>
      <w:r>
        <w:rPr>
          <w:sz w:val="20"/>
          <w:szCs w:val="20"/>
        </w:rPr>
        <w:t xml:space="preserve">	41</w:t>
      </w:r>
    </w:p>
    <w:p>
      <w:pPr>
        <w:tabs>
          <w:tab w:val="right" w:pos="9026" w:leader="dot"/>
        </w:tabs>
        <w:spacing w:after="20" w:before="200"/>
        <w:ind w:left="0"/>
      </w:pPr>
      <w:r>
        <w:rPr>
          <w:b/>
          <w:bCs/>
          <w:color w:val="1F3A5F"/>
          <w:sz w:val="24"/>
          <w:szCs w:val="24"/>
        </w:rPr>
        <w:t xml:space="preserve">Parte II — Manual del Cliente</w:t>
      </w:r>
      <w:r>
        <w:rPr>
          <w:sz w:val="22"/>
          <w:szCs w:val="22"/>
        </w:rPr>
        <w:t xml:space="preserve">	43</w:t>
      </w:r>
    </w:p>
    <w:p>
      <w:pPr>
        <w:tabs>
          <w:tab w:val="right" w:pos="9026" w:leader="dot"/>
        </w:tabs>
        <w:spacing w:after="20" w:before="80"/>
        <w:ind w:left="0"/>
      </w:pPr>
      <w:r>
        <w:rPr>
          <w:b/>
          <w:bCs/>
          <w:sz w:val="22"/>
          <w:szCs w:val="22"/>
        </w:rPr>
        <w:t xml:space="preserve">15. Uso del sistema como Cliente</w:t>
      </w:r>
      <w:r>
        <w:rPr>
          <w:sz w:val="22"/>
          <w:szCs w:val="22"/>
        </w:rPr>
        <w:t xml:space="preserve">	44</w:t>
      </w:r>
    </w:p>
    <w:p>
      <w:pPr>
        <w:tabs>
          <w:tab w:val="right" w:pos="9026" w:leader="dot"/>
        </w:tabs>
        <w:spacing w:after="20" w:before="20"/>
        <w:ind w:left="400"/>
      </w:pPr>
      <w:r>
        <w:rPr>
          <w:b w:val="false"/>
          <w:bCs w:val="false"/>
          <w:sz w:val="20"/>
          <w:szCs w:val="20"/>
        </w:rPr>
        <w:t xml:space="preserve">15.1 ¿Qué puede hacer el Cliente?</w:t>
      </w:r>
      <w:r>
        <w:rPr>
          <w:sz w:val="20"/>
          <w:szCs w:val="20"/>
        </w:rPr>
        <w:t xml:space="preserve">	44</w:t>
      </w:r>
    </w:p>
    <w:p>
      <w:pPr>
        <w:tabs>
          <w:tab w:val="right" w:pos="9026" w:leader="dot"/>
        </w:tabs>
        <w:spacing w:after="20" w:before="20"/>
        <w:ind w:left="400"/>
      </w:pPr>
      <w:r>
        <w:rPr>
          <w:b w:val="false"/>
          <w:bCs w:val="false"/>
          <w:sz w:val="20"/>
          <w:szCs w:val="20"/>
        </w:rPr>
        <w:t xml:space="preserve">15.2 Ingresar y conocer su menú</w:t>
      </w:r>
      <w:r>
        <w:rPr>
          <w:sz w:val="20"/>
          <w:szCs w:val="20"/>
        </w:rPr>
        <w:t xml:space="preserve">	44</w:t>
      </w:r>
    </w:p>
    <w:p>
      <w:pPr>
        <w:tabs>
          <w:tab w:val="right" w:pos="9026" w:leader="dot"/>
        </w:tabs>
        <w:spacing w:after="20" w:before="80"/>
        <w:ind w:left="0"/>
      </w:pPr>
      <w:r>
        <w:rPr>
          <w:b/>
          <w:bCs/>
          <w:sz w:val="22"/>
          <w:szCs w:val="22"/>
        </w:rPr>
        <w:t xml:space="preserve">16. Consultar mis obras</w:t>
      </w:r>
      <w:r>
        <w:rPr>
          <w:sz w:val="22"/>
          <w:szCs w:val="22"/>
        </w:rPr>
        <w:t xml:space="preserve">	45</w:t>
      </w:r>
    </w:p>
    <w:p>
      <w:pPr>
        <w:tabs>
          <w:tab w:val="right" w:pos="9026" w:leader="dot"/>
        </w:tabs>
        <w:spacing w:after="20" w:before="20"/>
        <w:ind w:left="400"/>
      </w:pPr>
      <w:r>
        <w:rPr>
          <w:b w:val="false"/>
          <w:bCs w:val="false"/>
          <w:sz w:val="20"/>
          <w:szCs w:val="20"/>
        </w:rPr>
        <w:t xml:space="preserve">16.1 Ver el listado de obras</w:t>
      </w:r>
      <w:r>
        <w:rPr>
          <w:sz w:val="20"/>
          <w:szCs w:val="20"/>
        </w:rPr>
        <w:t xml:space="preserve">	45</w:t>
      </w:r>
    </w:p>
    <w:p>
      <w:pPr>
        <w:tabs>
          <w:tab w:val="right" w:pos="9026" w:leader="dot"/>
        </w:tabs>
        <w:spacing w:after="20" w:before="20"/>
        <w:ind w:left="400"/>
      </w:pPr>
      <w:r>
        <w:rPr>
          <w:b w:val="false"/>
          <w:bCs w:val="false"/>
          <w:sz w:val="20"/>
          <w:szCs w:val="20"/>
        </w:rPr>
        <w:t xml:space="preserve">16.2 Ver el detalle y el avance de una obra</w:t>
      </w:r>
      <w:r>
        <w:rPr>
          <w:sz w:val="20"/>
          <w:szCs w:val="20"/>
        </w:rPr>
        <w:t xml:space="preserve">	45</w:t>
      </w:r>
    </w:p>
    <w:p>
      <w:pPr>
        <w:tabs>
          <w:tab w:val="right" w:pos="9026" w:leader="dot"/>
        </w:tabs>
        <w:spacing w:after="20" w:before="20"/>
        <w:ind w:left="400"/>
      </w:pPr>
      <w:r>
        <w:rPr>
          <w:b w:val="false"/>
          <w:bCs w:val="false"/>
          <w:sz w:val="20"/>
          <w:szCs w:val="20"/>
        </w:rPr>
        <w:t xml:space="preserve">16.3 Consultar las etapas de la obra</w:t>
      </w:r>
      <w:r>
        <w:rPr>
          <w:sz w:val="20"/>
          <w:szCs w:val="20"/>
        </w:rPr>
        <w:t xml:space="preserve">	46</w:t>
      </w:r>
    </w:p>
    <w:p>
      <w:pPr>
        <w:tabs>
          <w:tab w:val="right" w:pos="9026" w:leader="dot"/>
        </w:tabs>
        <w:spacing w:after="20" w:before="20"/>
        <w:ind w:left="400"/>
      </w:pPr>
      <w:r>
        <w:rPr>
          <w:b w:val="false"/>
          <w:bCs w:val="false"/>
          <w:sz w:val="20"/>
          <w:szCs w:val="20"/>
        </w:rPr>
        <w:t xml:space="preserve">16.4 Consultar el diario de obra</w:t>
      </w:r>
      <w:r>
        <w:rPr>
          <w:sz w:val="20"/>
          <w:szCs w:val="20"/>
        </w:rPr>
        <w:t xml:space="preserve">	48</w:t>
      </w:r>
    </w:p>
    <w:p>
      <w:pPr>
        <w:tabs>
          <w:tab w:val="right" w:pos="9026" w:leader="dot"/>
        </w:tabs>
        <w:spacing w:after="20" w:before="20"/>
        <w:ind w:left="400"/>
      </w:pPr>
      <w:r>
        <w:rPr>
          <w:b w:val="false"/>
          <w:bCs w:val="false"/>
          <w:sz w:val="20"/>
          <w:szCs w:val="20"/>
        </w:rPr>
        <w:t xml:space="preserve">16.5 Imprimir el listado de obras</w:t>
      </w:r>
      <w:r>
        <w:rPr>
          <w:sz w:val="20"/>
          <w:szCs w:val="20"/>
        </w:rPr>
        <w:t xml:space="preserve">	48</w:t>
      </w:r>
    </w:p>
    <w:p>
      <w:pPr>
        <w:tabs>
          <w:tab w:val="right" w:pos="9026" w:leader="dot"/>
        </w:tabs>
        <w:spacing w:after="20" w:before="80"/>
        <w:ind w:left="0"/>
      </w:pPr>
      <w:r>
        <w:rPr>
          <w:b/>
          <w:bCs/>
          <w:sz w:val="22"/>
          <w:szCs w:val="22"/>
        </w:rPr>
        <w:t xml:space="preserve">17. Datos personales del Cliente</w:t>
      </w:r>
      <w:r>
        <w:rPr>
          <w:sz w:val="22"/>
          <w:szCs w:val="22"/>
        </w:rPr>
        <w:t xml:space="preserve">	49</w:t>
      </w:r>
    </w:p>
    <w:p>
      <w:pPr>
        <w:tabs>
          <w:tab w:val="right" w:pos="9026" w:leader="dot"/>
        </w:tabs>
        <w:spacing w:after="20" w:before="20"/>
        <w:ind w:left="400"/>
      </w:pPr>
      <w:r>
        <w:rPr>
          <w:b w:val="false"/>
          <w:bCs w:val="false"/>
          <w:sz w:val="20"/>
          <w:szCs w:val="20"/>
        </w:rPr>
        <w:t xml:space="preserve">17.1 Actualizar sus datos de contacto</w:t>
      </w:r>
      <w:r>
        <w:rPr>
          <w:sz w:val="20"/>
          <w:szCs w:val="20"/>
        </w:rPr>
        <w:t xml:space="preserve">	49</w:t>
      </w:r>
    </w:p>
    <w:p>
      <w:pPr>
        <w:tabs>
          <w:tab w:val="right" w:pos="9026" w:leader="dot"/>
        </w:tabs>
        <w:spacing w:after="20" w:before="20"/>
        <w:ind w:left="400"/>
      </w:pPr>
      <w:r>
        <w:rPr>
          <w:b w:val="false"/>
          <w:bCs w:val="false"/>
          <w:sz w:val="20"/>
          <w:szCs w:val="20"/>
        </w:rPr>
        <w:t xml:space="preserve">17.2 Cambiar su contraseña</w:t>
      </w:r>
      <w:r>
        <w:rPr>
          <w:sz w:val="20"/>
          <w:szCs w:val="20"/>
        </w:rPr>
        <w:t xml:space="preserve">	49</w:t>
      </w:r>
    </w:p>
    <w:p>
      <w:pPr>
        <w:tabs>
          <w:tab w:val="right" w:pos="9026" w:leader="dot"/>
        </w:tabs>
        <w:spacing w:after="20" w:before="20"/>
        <w:ind w:left="400"/>
      </w:pPr>
      <w:r>
        <w:rPr>
          <w:b w:val="false"/>
          <w:bCs w:val="false"/>
          <w:sz w:val="20"/>
          <w:szCs w:val="20"/>
        </w:rPr>
        <w:t xml:space="preserve">17.3 Documentos</w:t>
      </w:r>
      <w:r>
        <w:rPr>
          <w:sz w:val="20"/>
          <w:szCs w:val="20"/>
        </w:rPr>
        <w:t xml:space="preserve">	50</w:t>
      </w:r>
    </w:p>
    <w:p>
      <w:pPr>
        <w:tabs>
          <w:tab w:val="right" w:pos="9026" w:leader="dot"/>
        </w:tabs>
        <w:spacing w:after="20" w:before="200"/>
        <w:ind w:left="0"/>
      </w:pPr>
      <w:r>
        <w:rPr>
          <w:b/>
          <w:bCs/>
          <w:color w:val="1F3A5F"/>
          <w:sz w:val="24"/>
          <w:szCs w:val="24"/>
        </w:rPr>
        <w:t xml:space="preserve">Anexo — Guía de botones</w:t>
      </w:r>
      <w:r>
        <w:rPr>
          <w:sz w:val="22"/>
          <w:szCs w:val="22"/>
        </w:rPr>
        <w:t xml:space="preserve">	51</w:t>
      </w:r>
    </w:p>
    <w:p>
      <w:pPr>
        <w:tabs>
          <w:tab w:val="right" w:pos="9026" w:leader="dot"/>
        </w:tabs>
        <w:spacing w:after="20" w:before="80"/>
        <w:ind w:left="0"/>
      </w:pPr>
      <w:r>
        <w:rPr>
          <w:b/>
          <w:bCs/>
          <w:sz w:val="22"/>
          <w:szCs w:val="22"/>
        </w:rPr>
        <w:t xml:space="preserve">18. Guía de botones</w:t>
      </w:r>
      <w:r>
        <w:rPr>
          <w:sz w:val="22"/>
          <w:szCs w:val="22"/>
        </w:rPr>
        <w:t xml:space="preserve">	52</w:t>
      </w:r>
    </w:p>
    <w:p>
      <w:pPr>
        <w:tabs>
          <w:tab w:val="right" w:pos="9026" w:leader="dot"/>
        </w:tabs>
        <w:spacing w:after="20" w:before="20"/>
        <w:ind w:left="400"/>
      </w:pPr>
      <w:r>
        <w:rPr>
          <w:b w:val="false"/>
          <w:bCs w:val="false"/>
          <w:sz w:val="20"/>
          <w:szCs w:val="20"/>
        </w:rPr>
        <w:t xml:space="preserve">18.1 Botones generales</w:t>
      </w:r>
      <w:r>
        <w:rPr>
          <w:sz w:val="20"/>
          <w:szCs w:val="20"/>
        </w:rPr>
        <w:t xml:space="preserve">	52</w:t>
      </w:r>
    </w:p>
    <w:p>
      <w:pPr>
        <w:tabs>
          <w:tab w:val="right" w:pos="9026" w:leader="dot"/>
        </w:tabs>
        <w:spacing w:after="20" w:before="20"/>
        <w:ind w:left="400"/>
      </w:pPr>
      <w:r>
        <w:rPr>
          <w:b w:val="false"/>
          <w:bCs w:val="false"/>
          <w:sz w:val="20"/>
          <w:szCs w:val="20"/>
        </w:rPr>
        <w:t xml:space="preserve">18.2 Obras</w:t>
      </w:r>
      <w:r>
        <w:rPr>
          <w:sz w:val="20"/>
          <w:szCs w:val="20"/>
        </w:rPr>
        <w:t xml:space="preserve">	52</w:t>
      </w:r>
    </w:p>
    <w:p>
      <w:pPr>
        <w:tabs>
          <w:tab w:val="right" w:pos="9026" w:leader="dot"/>
        </w:tabs>
        <w:spacing w:after="20" w:before="20"/>
        <w:ind w:left="400"/>
      </w:pPr>
      <w:r>
        <w:rPr>
          <w:b w:val="false"/>
          <w:bCs w:val="false"/>
          <w:sz w:val="20"/>
          <w:szCs w:val="20"/>
        </w:rPr>
        <w:t xml:space="preserve">18.3 Materiales y depósito</w:t>
      </w:r>
      <w:r>
        <w:rPr>
          <w:sz w:val="20"/>
          <w:szCs w:val="20"/>
        </w:rPr>
        <w:t xml:space="preserve">	52</w:t>
      </w:r>
    </w:p>
    <w:p>
      <w:pPr>
        <w:tabs>
          <w:tab w:val="right" w:pos="9026" w:leader="dot"/>
        </w:tabs>
        <w:spacing w:after="20" w:before="20"/>
        <w:ind w:left="400"/>
      </w:pPr>
      <w:r>
        <w:rPr>
          <w:b w:val="false"/>
          <w:bCs w:val="false"/>
          <w:sz w:val="20"/>
          <w:szCs w:val="20"/>
        </w:rPr>
        <w:t xml:space="preserve">18.4 Herramientas y solicitudes de herramientas</w:t>
      </w:r>
      <w:r>
        <w:rPr>
          <w:sz w:val="20"/>
          <w:szCs w:val="20"/>
        </w:rPr>
        <w:t xml:space="preserve">	53</w:t>
      </w:r>
    </w:p>
    <w:p>
      <w:pPr>
        <w:tabs>
          <w:tab w:val="right" w:pos="9026" w:leader="dot"/>
        </w:tabs>
        <w:spacing w:after="20" w:before="20"/>
        <w:ind w:left="400"/>
      </w:pPr>
      <w:r>
        <w:rPr>
          <w:b w:val="false"/>
          <w:bCs w:val="false"/>
          <w:sz w:val="20"/>
          <w:szCs w:val="20"/>
        </w:rPr>
        <w:t xml:space="preserve">18.5 Reportes, perfil y sesión</w:t>
      </w:r>
      <w:r>
        <w:rPr>
          <w:sz w:val="20"/>
          <w:szCs w:val="20"/>
        </w:rPr>
        <w:t xml:space="preserve">	53</w:t>
      </w:r>
    </w:p>
    <w:p>
      <w:pPr>
        <w:pStyle w:val="Heading1"/>
        <w:pageBreakBefore/>
      </w:pPr>
      <w:r>
        <w:t xml:space="preserve">1. Introducción</w:t>
      </w:r>
    </w:p>
    <w:p>
      <w:pPr>
        <w:pStyle w:val="Heading2"/>
        <w:keepNext/>
      </w:pPr>
      <w:r>
        <w:t xml:space="preserve">1.1 ¿Qué es BUILDPRO?</w:t>
      </w:r>
    </w:p>
    <w:p>
      <w:pPr>
        <w:spacing w:after="140"/>
      </w:pPr>
      <w:r>
        <w:t xml:space="preserve">BUILDPRO es el sistema de gestión de la empresa constructora. Se trata de una aplicación web, es decir, un programa que se utiliza desde el navegador de internet (por ejemplo, Google Chrome) sin necesidad de instalar nada en la computadora.</w:t>
      </w:r>
    </w:p>
    <w:p>
      <w:pPr>
        <w:spacing w:after="140"/>
      </w:pPr>
      <w:r>
        <w:t xml:space="preserve">El sistema reúne en un solo lugar toda la información de la empresa: las obras en curso, los clientes, el personal, los materiales del depósito, las herramientas y los reportes. Cada persona ingresa con su propio usuario y contraseña, y el sistema le muestra únicamente las opciones que corresponden a su función dentro de la empresa.</w:t>
      </w:r>
    </w:p>
    <w:p>
      <w:pPr>
        <w:pStyle w:val="Heading2"/>
        <w:keepNext/>
      </w:pPr>
      <w:r>
        <w:t xml:space="preserve">1.2 ¿A quién está dirigido este manual?</w:t>
      </w:r>
    </w:p>
    <w:p>
      <w:pPr>
        <w:spacing w:after="140"/>
      </w:pPr>
      <w:r>
        <w:t xml:space="preserve">Este manual está pensado para personas que utilizan el sistema por primera vez y no tienen conocimientos previos sobre él. Se centra en los dos perfiles principales:</w:t>
      </w:r>
    </w:p>
    <w:p>
      <w:pPr>
        <w:pStyle w:val="ListParagraph"/>
        <w:numPr>
          <w:ilvl w:val="0"/>
          <w:numId w:val="2"/>
        </w:numPr>
        <w:spacing w:after="60"/>
      </w:pPr>
      <w:r>
        <w:rPr>
          <w:b/>
          <w:bCs/>
        </w:rPr>
        <w:t xml:space="preserve">Gerente:</w:t>
      </w:r>
      <w:r>
        <w:t xml:space="preserve"> es el usuario con mayores permisos. Administra a las personas, las obras, el inventario y los reportes de toda la empresa. Se describe en la </w:t>
      </w:r>
      <w:r>
        <w:rPr>
          <w:b/>
          <w:bCs/>
        </w:rPr>
        <w:t xml:space="preserve">Parte I</w:t>
      </w:r>
      <w:r>
        <w:t xml:space="preserve">.</w:t>
      </w:r>
    </w:p>
    <w:p>
      <w:pPr>
        <w:pStyle w:val="ListParagraph"/>
        <w:numPr>
          <w:ilvl w:val="0"/>
          <w:numId w:val="2"/>
        </w:numPr>
        <w:spacing w:after="60"/>
      </w:pPr>
      <w:r>
        <w:rPr>
          <w:b/>
          <w:bCs/>
        </w:rPr>
        <w:t xml:space="preserve">Cliente:</w:t>
      </w:r>
      <w:r>
        <w:t xml:space="preserve"> es la persona que contrató una obra a la empresa. Puede consultar el estado y el avance de sus obras. Se describe en la </w:t>
      </w:r>
      <w:r>
        <w:rPr>
          <w:b/>
          <w:bCs/>
        </w:rPr>
        <w:t xml:space="preserve">Parte II</w:t>
      </w:r>
      <w:r>
        <w:t xml:space="preserve">.</w:t>
      </w:r>
    </w:p>
    <w:p>
      <w:pPr>
        <w:pStyle w:val="Heading2"/>
        <w:keepNext/>
      </w:pPr>
      <w:r>
        <w:t xml:space="preserve">1.3 Cómo leer este manual</w:t>
      </w:r>
    </w:p>
    <w:p>
      <w:pPr>
        <w:spacing w:after="140"/>
      </w:pPr>
      <w:r>
        <w:t xml:space="preserve">Cada tarea se explica en pasos numerados que deben seguirse en orden. Las imágenes muestran la pantalla real del sistema. Los recuadros rojos con un número indican el lugar exacto donde debe hacer clic o escribir; el número coincide con el paso correspondiente del texto.</w:t>
      </w:r>
    </w:p>
    <w:p>
      <w:pPr>
        <w:spacing w:after="140"/>
      </w:pPr>
      <w:r>
        <w:t xml:space="preserve">En el texto se utilizan las siguientes convenciones: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Convención</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Significado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b/>
                <w:bCs/>
                <w:sz w:val="20"/>
                <w:szCs w:val="20"/>
              </w:rPr>
              <w:t xml:space="preserve">Texto en negrita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Nombre de un botón, opción del menú o campo que aparece en pantalla</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Hacer clic</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Presionar una vez el botón izquierdo del mouse sobre el elemento indicado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Campo</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Recuadro de la pantalla donde se escribe o se elige un dato</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Lista desplegable</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Campo que, al hacer clic, muestra varias opciones para elegir una</w:t>
            </w:r>
          </w:p>
        </w:tc>
      </w:tr>
    </w:tbl>
    <w:p>
      <w:pPr>
        <w:spacing w:after="120"/>
      </w:pPr>
    </w:p>
    <w:p>
      <w:pPr>
        <w:pBdr>
          <w:left w:val="single" w:color="F4B400" w:sz="24" w:space="8"/>
        </w:pBdr>
        <w:shd w:fill="FFF6DB" w:color="auto" w:val="clear"/>
        <w:spacing w:after="180" w:before="120"/>
        <w:ind w:left="200" w:right="200"/>
      </w:pPr>
      <w:r>
        <w:rPr>
          <w:b/>
          <w:bCs/>
          <w:color w:val="8A6100"/>
        </w:rPr>
        <w:t xml:space="preserve">Nota: </w:t>
      </w:r>
      <w:r>
        <w:t xml:space="preserve">Las imágenes de este manual contienen datos de prueba. Los nombres y valores que usted vea en su pantalla pueden ser distintos.</w:t>
      </w:r>
    </w:p>
    <w:p>
      <w:pPr>
        <w:pStyle w:val="Heading1"/>
        <w:pageBreakBefore/>
      </w:pPr>
      <w:r>
        <w:t xml:space="preserve">2. Primeros pasos</w:t>
      </w:r>
    </w:p>
    <w:p>
      <w:pPr>
        <w:pStyle w:val="Heading2"/>
        <w:keepNext/>
      </w:pPr>
      <w:r>
        <w:t xml:space="preserve">2.1 Requisitos</w:t>
      </w:r>
    </w:p>
    <w:p>
      <w:pPr>
        <w:spacing w:after="140"/>
      </w:pPr>
      <w:r>
        <w:t xml:space="preserve">Para utilizar BUILDPRO necesita:</w:t>
      </w:r>
    </w:p>
    <w:p>
      <w:pPr>
        <w:pStyle w:val="ListParagraph"/>
        <w:numPr>
          <w:ilvl w:val="0"/>
          <w:numId w:val="2"/>
        </w:numPr>
        <w:spacing w:after="60"/>
      </w:pPr>
      <w:r>
        <w:t xml:space="preserve">Una computadora con conexión a la red de la empresa o a internet.</w:t>
      </w:r>
    </w:p>
    <w:p>
      <w:pPr>
        <w:pStyle w:val="ListParagraph"/>
        <w:numPr>
          <w:ilvl w:val="0"/>
          <w:numId w:val="2"/>
        </w:numPr>
        <w:spacing w:after="60"/>
      </w:pPr>
      <w:r>
        <w:t xml:space="preserve">Un navegador actualizado: Google Chrome, Microsoft Edge o Mozilla Firefox.</w:t>
      </w:r>
    </w:p>
    <w:p>
      <w:pPr>
        <w:pStyle w:val="ListParagraph"/>
        <w:numPr>
          <w:ilvl w:val="0"/>
          <w:numId w:val="2"/>
        </w:numPr>
        <w:spacing w:after="60"/>
      </w:pPr>
      <w:r>
        <w:t xml:space="preserve">Un usuario y una contraseña. Las cuentas las crea el Gerente; los clientes reciben sus datos de acceso de parte de la empresa.</w:t>
      </w:r>
    </w:p>
    <w:p>
      <w:pPr>
        <w:pStyle w:val="Heading2"/>
        <w:keepNext/>
      </w:pPr>
      <w:r>
        <w:t xml:space="preserve">2.2 Ingresar al sistema</w:t>
      </w:r>
    </w:p>
    <w:p>
      <w:pPr>
        <w:pStyle w:val="ListParagraph"/>
        <w:numPr>
          <w:ilvl w:val="0"/>
          <w:numId w:val="3"/>
        </w:numPr>
        <w:spacing w:after="60"/>
      </w:pPr>
      <w:r>
        <w:t xml:space="preserve">Abra el navegador y escriba la dirección de la página de la empresa. Se mostrará la página institucional de BUILDPRO.</w:t>
      </w:r>
    </w:p>
    <w:p>
      <w:pPr>
        <w:pStyle w:val="ListParagraph"/>
        <w:numPr>
          <w:ilvl w:val="0"/>
          <w:numId w:val="3"/>
        </w:numPr>
        <w:spacing w:after="60"/>
      </w:pPr>
      <w:r>
        <w:t xml:space="preserve">Haga clic en el botón </w:t>
      </w:r>
      <w:r>
        <w:rPr>
          <w:b/>
          <w:bCs/>
        </w:rPr>
        <w:t xml:space="preserve">Iniciar sesión</w:t>
      </w:r>
      <w:r>
        <w:t xml:space="preserve">, ubicado en el extremo superior derecho.</w:t>
      </w:r>
    </w:p>
    <w:p>
      <w:pPr>
        <w:keepNext/>
        <w:spacing w:after="60" w:before="160"/>
        <w:jc w:val="center"/>
      </w:pPr>
      <w:r>
        <w:drawing>
          <wp:inline distT="0" distB="0" distL="0" distR="0">
            <wp:extent cx="5734050" cy="3581400"/>
            <wp:effectExtent t="0" r="0" b="0" l="0"/>
            <wp:docPr id="1" name="fa_landing.png" descr="Página institucional. El botón Iniciar sesión se encuentra arriba a la derecha." title="Página institucional. El botón Iniciar sesión se encuentra arriba a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1. </w:t>
      </w:r>
      <w:r>
        <w:rPr>
          <w:i/>
          <w:iCs/>
          <w:color w:val="555555"/>
          <w:sz w:val="18"/>
          <w:szCs w:val="18"/>
        </w:rPr>
        <w:t xml:space="preserve">Página institucional. El botón Iniciar sesión se encuentra arriba a la derecha.</w:t>
      </w:r>
    </w:p>
    <w:p>
      <w:pPr>
        <w:pStyle w:val="ListParagraph"/>
        <w:numPr>
          <w:ilvl w:val="0"/>
          <w:numId w:val="4"/>
        </w:numPr>
        <w:spacing w:after="60"/>
      </w:pPr>
      <w:r>
        <w:t xml:space="preserve">Se abrirá la pantalla </w:t>
      </w:r>
      <w:r>
        <w:rPr>
          <w:b/>
          <w:bCs/>
        </w:rPr>
        <w:t xml:space="preserve">Inicio de Sesión</w:t>
      </w:r>
      <w:r>
        <w:t xml:space="preserve">. Haga clic en el campo </w:t>
      </w:r>
      <w:r>
        <w:rPr>
          <w:b/>
          <w:bCs/>
        </w:rPr>
        <w:t xml:space="preserve">Correo electrónico</w:t>
      </w:r>
      <w:r>
        <w:t xml:space="preserve"> y escriba el correo con el que fue registrado (por ejemplo, nombre@empresa.com).</w:t>
      </w:r>
    </w:p>
    <w:p>
      <w:pPr>
        <w:pStyle w:val="ListParagraph"/>
        <w:numPr>
          <w:ilvl w:val="0"/>
          <w:numId w:val="4"/>
        </w:numPr>
        <w:spacing w:after="60"/>
      </w:pPr>
      <w:r>
        <w:t xml:space="preserve">Haga clic en el campo </w:t>
      </w:r>
      <w:r>
        <w:rPr>
          <w:b/>
          <w:bCs/>
        </w:rPr>
        <w:t xml:space="preserve">Contraseña</w:t>
      </w:r>
      <w:r>
        <w:t xml:space="preserve"> y escriba su contraseña. Por seguridad, los caracteres se muestran ocultos.</w:t>
      </w:r>
    </w:p>
    <w:p>
      <w:pPr>
        <w:pStyle w:val="ListParagraph"/>
        <w:numPr>
          <w:ilvl w:val="0"/>
          <w:numId w:val="4"/>
        </w:numPr>
        <w:spacing w:after="60"/>
      </w:pPr>
      <w:r>
        <w:t xml:space="preserve">Haga clic en el botón </w:t>
      </w:r>
      <w:r>
        <w:rPr>
          <w:b/>
          <w:bCs/>
        </w:rPr>
        <w:t xml:space="preserve">Ingresar</w:t>
      </w:r>
      <w:r>
        <w:t xml:space="preserve">.</w:t>
      </w:r>
    </w:p>
    <w:p>
      <w:pPr>
        <w:keepNext/>
        <w:spacing w:after="60" w:before="160"/>
        <w:jc w:val="center"/>
      </w:pPr>
      <w:r>
        <w:drawing>
          <wp:inline distT="0" distB="0" distL="0" distR="0">
            <wp:extent cx="5734050" cy="3581400"/>
            <wp:effectExtent t="0" r="0" b="0" l="0"/>
            <wp:docPr id="1" name="fa_login.png" descr="Pantalla de inicio de sesión: (1) correo electrónico, (2) contraseña y (3) botón Ingresar." title="Pantalla de inicio de sesión: (1) correo electrónico, (2) contraseña y (3) botón Ingr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2. </w:t>
      </w:r>
      <w:r>
        <w:rPr>
          <w:i/>
          <w:iCs/>
          <w:color w:val="555555"/>
          <w:sz w:val="18"/>
          <w:szCs w:val="18"/>
        </w:rPr>
        <w:t xml:space="preserve">Pantalla de inicio de sesión: (1) correo electrónico, (2) contraseña y (3) botón Ingresar.</w:t>
      </w:r>
    </w:p>
    <w:p>
      <w:pPr>
        <w:spacing w:after="140"/>
      </w:pPr>
      <w:r>
        <w:t xml:space="preserve">Si los datos son correctos, el sistema lo llevará directamente a su panel principal. El sistema registra automáticamente la fecha y la hora de cada ingreso.</w:t>
      </w:r>
    </w:p>
    <w:p>
      <w:pPr>
        <w:pStyle w:val="Heading2"/>
        <w:keepNext/>
      </w:pPr>
      <w:r>
        <w:t xml:space="preserve">2.3 Mensajes que pueden aparecer al ingresar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Mensaje</w:t>
            </w:r>
          </w:p>
        </w:tc>
        <w:tc>
          <w:tcPr>
            <w:tcW w:type="dxa" w:w="31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Qué significa</w:t>
            </w:r>
          </w:p>
        </w:tc>
        <w:tc>
          <w:tcPr>
            <w:tcW w:type="dxa" w:w="36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Qué debe hacer</w:t>
            </w:r>
          </w:p>
        </w:tc>
      </w:tr>
      <w:tr>
        <w:trPr>
          <w:cantSplit/>
          <w:tblHeader w:val="false"/>
        </w:trPr>
        <w:tc>
          <w:tcPr>
            <w:tcW w:type="dxa" w:w="23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Usuario no encontrado</w:t>
            </w:r>
          </w:p>
        </w:tc>
        <w:tc>
          <w:tcPr>
            <w:tcW w:type="dxa" w:w="31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El correo escrito no está registrado en el sistema</w:t>
            </w:r>
          </w:p>
        </w:tc>
        <w:tc>
          <w:tcPr>
            <w:tcW w:type="dxa" w:w="36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Verifique que el correo esté bien escrito. Si el error persiste, comuníquese con el Gerente</w:t>
            </w:r>
          </w:p>
        </w:tc>
      </w:tr>
      <w:tr>
        <w:trPr>
          <w:cantSplit/>
          <w:tblHeader w:val="false"/>
        </w:trPr>
        <w:tc>
          <w:tcPr>
            <w:tcW w:type="dxa" w:w="23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El usuario está inactivo</w:t>
            </w:r>
          </w:p>
        </w:tc>
        <w:tc>
          <w:tcPr>
            <w:tcW w:type="dxa" w:w="31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Su cuenta fue dada de baja</w:t>
            </w:r>
          </w:p>
        </w:tc>
        <w:tc>
          <w:tcPr>
            <w:tcW w:type="dxa" w:w="36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Solicite al Gerente que reactive su usuario</w:t>
            </w:r>
          </w:p>
        </w:tc>
      </w:tr>
      <w:tr>
        <w:trPr>
          <w:cantSplit/>
          <w:tblHeader w:val="false"/>
        </w:trPr>
        <w:tc>
          <w:tcPr>
            <w:tcW w:type="dxa" w:w="23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Contraseña incorrecta</w:t>
            </w:r>
          </w:p>
        </w:tc>
        <w:tc>
          <w:tcPr>
            <w:tcW w:type="dxa" w:w="31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contraseña no coincide con la registrada</w:t>
            </w:r>
          </w:p>
        </w:tc>
        <w:tc>
          <w:tcPr>
            <w:tcW w:type="dxa" w:w="36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Vuelva a escribirla, respetando mayúsculas y minúsculas. Si no la recuerda, solicite una nueva al Gerente</w:t>
            </w:r>
          </w:p>
        </w:tc>
      </w:tr>
    </w:tbl>
    <w:p>
      <w:pPr>
        <w:spacing w:after="120"/>
      </w:pPr>
    </w:p>
    <w:p>
      <w:pPr>
        <w:pStyle w:val="Heading2"/>
        <w:keepNext/>
      </w:pPr>
      <w:r>
        <w:t xml:space="preserve">2.4 Cerrar sesión</w:t>
      </w:r>
    </w:p>
    <w:p>
      <w:pPr>
        <w:spacing w:after="140"/>
      </w:pPr>
      <w:r>
        <w:t xml:space="preserve">Al terminar de trabajar, cierre siempre la sesión, especialmente si utiliza una computadora compartida.</w:t>
      </w:r>
    </w:p>
    <w:p>
      <w:pPr>
        <w:pStyle w:val="ListParagraph"/>
        <w:numPr>
          <w:ilvl w:val="0"/>
          <w:numId w:val="5"/>
        </w:numPr>
        <w:spacing w:after="60"/>
      </w:pPr>
      <w:r>
        <w:t xml:space="preserve">Ubique su nombre en el extremo superior derecho de la pantalla.</w:t>
      </w:r>
    </w:p>
    <w:p>
      <w:pPr>
        <w:pStyle w:val="ListParagraph"/>
        <w:numPr>
          <w:ilvl w:val="0"/>
          <w:numId w:val="5"/>
        </w:numPr>
        <w:spacing w:after="60"/>
      </w:pPr>
      <w:r>
        <w:t xml:space="preserve">Haga clic en el ícono de salida que se encuentra a la derecha de su nombre (una flecha que sale de una puerta).</w:t>
      </w:r>
    </w:p>
    <w:p>
      <w:pPr>
        <w:spacing w:after="160" w:before="80"/>
        <w:jc w:val="center"/>
      </w:pPr>
      <w:r>
        <w:drawing>
          <wp:inline distT="0" distB="0" distL="0" distR="0">
            <wp:extent cx="2009775" cy="552450"/>
            <wp:effectExtent t="0" r="0" b="0" l="0"/>
            <wp:docPr id="1" name="cerrar_sesion.png" descr="Cerrar sesión" title="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9775" cy="552450"/>
                    </a:xfrm>
                    <a:prstGeom prst="rect">
                      <a:avLst/>
                    </a:prstGeom>
                  </pic:spPr>
                </pic:pic>
              </a:graphicData>
            </a:graphic>
          </wp:inline>
        </w:drawing>
      </w:r>
    </w:p>
    <w:p>
      <w:pPr>
        <w:spacing w:after="140"/>
      </w:pPr>
      <w:r>
        <w:t xml:space="preserve">El sistema registrará la hora de salida y lo devolverá a la página institucional.</w:t>
      </w:r>
    </w:p>
    <w:p>
      <w:pPr>
        <w:pStyle w:val="Heading1"/>
        <w:pageBreakBefore/>
      </w:pPr>
      <w:r>
        <w:t xml:space="preserve">3. Conociendo la pantalla</w:t>
      </w:r>
    </w:p>
    <w:p>
      <w:pPr>
        <w:pStyle w:val="Heading2"/>
        <w:keepNext/>
      </w:pPr>
      <w:r>
        <w:t xml:space="preserve">3.1 Partes de la pantalla</w:t>
      </w:r>
    </w:p>
    <w:p>
      <w:pPr>
        <w:spacing w:after="140"/>
      </w:pPr>
      <w:r>
        <w:t xml:space="preserve">Una vez dentro del sistema, todas las pantallas tienen la misma organización:</w:t>
      </w:r>
    </w:p>
    <w:p>
      <w:pPr>
        <w:keepNext/>
        <w:spacing w:after="60" w:before="160"/>
        <w:jc w:val="center"/>
      </w:pPr>
      <w:r>
        <w:drawing>
          <wp:inline distT="0" distB="0" distL="0" distR="0">
            <wp:extent cx="5734050" cy="3667125"/>
            <wp:effectExtent t="0" r="0" b="0" l="0"/>
            <wp:docPr id="1" name="f_dashboard.png" descr="Pantalla principal del Gerente: (1) menú lateral y (2) botón para cerrar sesión." title="Pantalla principal del Gerente: (1) menú lateral y (2) botón para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3. </w:t>
      </w:r>
      <w:r>
        <w:rPr>
          <w:i/>
          <w:iCs/>
          <w:color w:val="555555"/>
          <w:sz w:val="18"/>
          <w:szCs w:val="18"/>
        </w:rPr>
        <w:t xml:space="preserve">Pantalla principal del Gerente: (1) menú lateral y (2) botón para cerrar sesión.</w:t>
      </w:r>
    </w:p>
    <w:p>
      <w:pPr>
        <w:pStyle w:val="ListParagraph"/>
        <w:numPr>
          <w:ilvl w:val="0"/>
          <w:numId w:val="2"/>
        </w:numPr>
        <w:spacing w:after="60"/>
      </w:pPr>
      <w:r>
        <w:rPr>
          <w:b/>
          <w:bCs/>
        </w:rPr>
        <w:t xml:space="preserve">Barra superior:</w:t>
      </w:r>
      <w:r>
        <w:t xml:space="preserve"> muestra el logo de la empresa, la inicial y el nombre del usuario, su rol y el botón para cerrar sesión.</w:t>
      </w:r>
    </w:p>
    <w:p>
      <w:pPr>
        <w:pStyle w:val="ListParagraph"/>
        <w:numPr>
          <w:ilvl w:val="0"/>
          <w:numId w:val="2"/>
        </w:numPr>
        <w:spacing w:after="60"/>
      </w:pPr>
      <w:r>
        <w:rPr>
          <w:b/>
          <w:bCs/>
        </w:rPr>
        <w:t xml:space="preserve">Menú lateral (izquierda):</w:t>
      </w:r>
      <w:r>
        <w:t xml:space="preserve"> contiene las opciones disponibles para su rol. Para abrir una sección, haga clic sobre su nombre. La opción en la que se encuentra aparece resaltada en amarillo.</w:t>
      </w:r>
    </w:p>
    <w:p>
      <w:pPr>
        <w:pStyle w:val="ListParagraph"/>
        <w:numPr>
          <w:ilvl w:val="0"/>
          <w:numId w:val="2"/>
        </w:numPr>
        <w:spacing w:after="60"/>
      </w:pPr>
      <w:r>
        <w:rPr>
          <w:b/>
          <w:bCs/>
        </w:rPr>
        <w:t xml:space="preserve">Área de contenido (centro):</w:t>
      </w:r>
      <w:r>
        <w:t xml:space="preserve"> muestra la información de la sección elegida.</w:t>
      </w:r>
    </w:p>
    <w:p>
      <w:pPr>
        <w:pBdr>
          <w:left w:val="single" w:color="F4B400" w:sz="24" w:space="8"/>
        </w:pBdr>
        <w:shd w:fill="FFF6DB" w:color="auto" w:val="clear"/>
        <w:spacing w:after="180" w:before="120"/>
        <w:ind w:left="200" w:right="200"/>
      </w:pPr>
      <w:r>
        <w:rPr>
          <w:b/>
          <w:bCs/>
          <w:color w:val="8A6100"/>
        </w:rPr>
        <w:t xml:space="preserve">Nota: </w:t>
      </w:r>
      <w:r>
        <w:t xml:space="preserve">En pantallas pequeñas o celulares, el menú lateral se oculta. Para mostrarlo, haga clic en el botón de tres líneas horizontales ubicado arriba a la izquierda.</w:t>
      </w:r>
    </w:p>
    <w:p>
      <w:pPr>
        <w:pStyle w:val="Heading2"/>
        <w:keepNext/>
      </w:pPr>
      <w:r>
        <w:t xml:space="preserve">3.2 Elementos comunes de los listados</w:t>
      </w:r>
    </w:p>
    <w:p>
      <w:pPr>
        <w:spacing w:after="140"/>
      </w:pPr>
      <w:r>
        <w:t xml:space="preserve">La mayoría de las secciones muestran la información en forma de tabla (listado). Todos los listados comparten estos elementos:</w:t>
      </w:r>
    </w:p>
    <w:p>
      <w:pPr>
        <w:pStyle w:val="ListParagraph"/>
        <w:numPr>
          <w:ilvl w:val="0"/>
          <w:numId w:val="2"/>
        </w:numPr>
        <w:spacing w:after="60"/>
      </w:pPr>
      <w:r>
        <w:rPr>
          <w:b/>
          <w:bCs/>
        </w:rPr>
        <w:t xml:space="preserve">Buscador:</w:t>
      </w:r>
      <w:r>
        <w:t xml:space="preserve"> campo con el texto "Buscar…". Al escribir una palabra (por ejemplo, un nombre), la tabla muestra solo las filas que la contienen.</w:t>
      </w:r>
    </w:p>
    <w:p>
      <w:pPr>
        <w:pStyle w:val="ListParagraph"/>
        <w:numPr>
          <w:ilvl w:val="0"/>
          <w:numId w:val="2"/>
        </w:numPr>
        <w:spacing w:after="60"/>
      </w:pPr>
      <w:r>
        <w:rPr>
          <w:b/>
          <w:bCs/>
        </w:rPr>
        <w:t xml:space="preserve">Filtros:</w:t>
      </w:r>
      <w:r>
        <w:t xml:space="preserve"> listas desplegables como "Todos los estados" o "Todos los roles", que permiten ver solo una parte de los registros.</w:t>
      </w:r>
    </w:p>
    <w:p>
      <w:pPr>
        <w:pStyle w:val="ListParagraph"/>
        <w:numPr>
          <w:ilvl w:val="0"/>
          <w:numId w:val="2"/>
        </w:numPr>
        <w:spacing w:after="60"/>
      </w:pPr>
      <w:r>
        <w:rPr>
          <w:b/>
          <w:bCs/>
        </w:rPr>
        <w:t xml:space="preserve">Botón Agregar:</w:t>
      </w:r>
      <w:r>
        <w:t xml:space="preserve"> abre un formulario para cargar un registro nuevo.</w:t>
      </w:r>
    </w:p>
    <w:p>
      <w:pPr>
        <w:pStyle w:val="ListParagraph"/>
        <w:numPr>
          <w:ilvl w:val="0"/>
          <w:numId w:val="2"/>
        </w:numPr>
        <w:spacing w:after="60"/>
      </w:pPr>
      <w:r>
        <w:rPr>
          <w:b/>
          <w:bCs/>
        </w:rPr>
        <w:t xml:space="preserve">Botón Imprimir:</w:t>
      </w:r>
      <w:r>
        <w:t xml:space="preserve"> prepara el listado para imprimirlo o guardarlo como PDF desde el navegador.</w:t>
      </w:r>
    </w:p>
    <w:p>
      <w:pPr>
        <w:pStyle w:val="ListParagraph"/>
        <w:numPr>
          <w:ilvl w:val="0"/>
          <w:numId w:val="2"/>
        </w:numPr>
        <w:spacing w:after="60"/>
      </w:pPr>
      <w:r>
        <w:rPr>
          <w:b/>
          <w:bCs/>
        </w:rPr>
        <w:t xml:space="preserve">Columna Acciones:</w:t>
      </w:r>
      <w:r>
        <w:t xml:space="preserve"> al final de cada fila, contiene botones para ver, editar o dar de baja ese registro.</w:t>
      </w:r>
    </w:p>
    <w:p>
      <w:pPr>
        <w:pStyle w:val="Heading2"/>
        <w:keepNext/>
      </w:pPr>
      <w:r>
        <w:t xml:space="preserve">3.3 Significado de los colores de los botones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Color</w:t>
            </w:r>
          </w:p>
        </w:tc>
        <w:tc>
          <w:tcPr>
            <w:tcW w:type="dxa" w:w="31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Tipo de acción</w:t>
            </w:r>
          </w:p>
        </w:tc>
        <w:tc>
          <w:tcPr>
            <w:tcW w:type="dxa" w:w="36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Ejemplos</w:t>
            </w:r>
          </w:p>
        </w:tc>
      </w:tr>
      <w:tr>
        <w:trPr>
          <w:cantSplit/>
          <w:tblHeader w:val="false"/>
        </w:trPr>
        <w:tc>
          <w:tcPr>
            <w:tcW w:type="dxa" w:w="23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Amarillo</w:t>
            </w:r>
          </w:p>
        </w:tc>
        <w:tc>
          <w:tcPr>
            <w:tcW w:type="dxa" w:w="31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Crear, guardar o editar</w:t>
            </w:r>
          </w:p>
        </w:tc>
        <w:tc>
          <w:tcPr>
            <w:tcW w:type="dxa" w:w="36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Agregar, Guardar, Editar</w:t>
            </w:r>
          </w:p>
        </w:tc>
      </w:tr>
      <w:tr>
        <w:trPr>
          <w:cantSplit/>
          <w:tblHeader w:val="false"/>
        </w:trPr>
        <w:tc>
          <w:tcPr>
            <w:tcW w:type="dxa" w:w="23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Rojo</w:t>
            </w:r>
          </w:p>
        </w:tc>
        <w:tc>
          <w:tcPr>
            <w:tcW w:type="dxa" w:w="31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Dar de baja, rechazar o retirar</w:t>
            </w:r>
          </w:p>
        </w:tc>
        <w:tc>
          <w:tcPr>
            <w:tcW w:type="dxa" w:w="36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Dar de baja, Rechazar</w:t>
            </w:r>
          </w:p>
        </w:tc>
      </w:tr>
      <w:tr>
        <w:trPr>
          <w:cantSplit/>
          <w:tblHeader w:val="false"/>
        </w:trPr>
        <w:tc>
          <w:tcPr>
            <w:tcW w:type="dxa" w:w="23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Verde</w:t>
            </w:r>
          </w:p>
        </w:tc>
        <w:tc>
          <w:tcPr>
            <w:tcW w:type="dxa" w:w="31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Activar, confirmar o registrar</w:t>
            </w:r>
          </w:p>
        </w:tc>
        <w:tc>
          <w:tcPr>
            <w:tcW w:type="dxa" w:w="36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Reactivar, Registrar devolución</w:t>
            </w:r>
          </w:p>
        </w:tc>
      </w:tr>
      <w:tr>
        <w:trPr>
          <w:cantSplit/>
          <w:tblHeader w:val="false"/>
        </w:trPr>
        <w:tc>
          <w:tcPr>
            <w:tcW w:type="dxa" w:w="23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Gris</w:t>
            </w:r>
          </w:p>
        </w:tc>
        <w:tc>
          <w:tcPr>
            <w:tcW w:type="dxa" w:w="31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Consultar o volver</w:t>
            </w:r>
          </w:p>
        </w:tc>
        <w:tc>
          <w:tcPr>
            <w:tcW w:type="dxa" w:w="36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Ver, Volver, Cancelar</w:t>
            </w:r>
          </w:p>
        </w:tc>
      </w:tr>
    </w:tbl>
    <w:p>
      <w:pPr>
        <w:spacing w:after="120"/>
      </w:pPr>
    </w:p>
    <w:p>
      <w:pPr>
        <w:pBdr>
          <w:left w:val="single" w:color="F4B400" w:sz="24" w:space="8"/>
        </w:pBdr>
        <w:shd w:fill="FFF6DB" w:color="auto" w:val="clear"/>
        <w:spacing w:after="180" w:before="120"/>
        <w:ind w:left="200" w:right="200"/>
      </w:pPr>
      <w:r>
        <w:rPr>
          <w:b/>
          <w:bCs/>
          <w:color w:val="8A6100"/>
        </w:rPr>
        <w:t xml:space="preserve">Nota: </w:t>
      </w:r>
      <w:r>
        <w:t xml:space="preserve">El sistema no borra la información. Cuando un registro "se da de baja", queda inactivo y puede reactivarse en cualquier momento. De esta manera se conserva todo el historial.</w:t>
      </w:r>
    </w:p>
    <w:p>
      <w:pPr>
        <w:pStyle w:val="Heading2"/>
        <w:keepNext/>
      </w:pPr>
      <w:r>
        <w:t xml:space="preserve">3.4 Roles del sistema</w:t>
      </w:r>
    </w:p>
    <w:p>
      <w:pPr>
        <w:spacing w:after="140"/>
      </w:pPr>
      <w:r>
        <w:t xml:space="preserve">Cada usuario tiene un rol, que determina qué opciones ve en el menú: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Rol</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 principal</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Gerente</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Administra toda la empresa. Tiene acceso a todos los módulos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Administrativo</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Gestiona clientes, empleados, presupuestos y caja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Jefe de Obra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Supervisa sus obras, avances, tareas e incidencias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Capataz</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Controla el trabajo diario de su obra y la asistencia del personal</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Encargado de Depósito</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Administra materiales, herramientas y entregas a las obras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Empleado</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Consulta sus tareas y su asistencia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Cliente</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Consulta el estado y el avance de sus obras</w:t>
            </w:r>
          </w:p>
        </w:tc>
      </w:tr>
    </w:tbl>
    <w:p>
      <w:pPr>
        <w:spacing w:after="120"/>
      </w:pPr>
    </w:p>
    <w:p>
      <w:pPr>
        <w:pageBreakBefore/>
        <w:spacing w:before="3800"/>
        <w:jc w:val="center"/>
      </w:pPr>
      <w:r>
        <w:rPr>
          <w:b/>
          <w:bCs/>
          <w:color w:val="B07F00"/>
          <w:spacing w:val="60"/>
          <w:sz w:val="28"/>
          <w:szCs w:val="28"/>
        </w:rPr>
        <w:t xml:space="preserve">PARTE I</w:t>
      </w:r>
    </w:p>
    <w:p>
      <w:pPr>
        <w:pBdr>
          <w:bottom w:val="single" w:color="F4B400" w:sz="16" w:space="8"/>
        </w:pBdr>
        <w:jc w:val="center"/>
      </w:pPr>
      <w:r>
        <w:rPr>
          <w:b/>
          <w:bCs/>
          <w:color w:val="1F3A5F"/>
          <w:sz w:val="56"/>
          <w:szCs w:val="56"/>
        </w:rPr>
        <w:t xml:space="preserve">Manual del Gerente</w:t>
      </w:r>
    </w:p>
    <w:p>
      <w:pPr>
        <w:pStyle w:val="Heading1"/>
        <w:pageBreakBefore/>
      </w:pPr>
      <w:r>
        <w:t xml:space="preserve">4. Panel principal del Gerente</w:t>
      </w:r>
    </w:p>
    <w:p>
      <w:pPr>
        <w:spacing w:after="140"/>
      </w:pPr>
      <w:r>
        <w:t xml:space="preserve">Al ingresar, el Gerente ve el </w:t>
      </w:r>
      <w:r>
        <w:rPr>
          <w:b/>
          <w:bCs/>
        </w:rPr>
        <w:t xml:space="preserve">Dashboard</w:t>
      </w:r>
      <w:r>
        <w:t xml:space="preserve"> (panel principal), que resume en una sola pantalla el estado de la empresa. Para volver a él en cualquier momento, haga clic en </w:t>
      </w:r>
      <w:r>
        <w:rPr>
          <w:b/>
          <w:bCs/>
        </w:rPr>
        <w:t xml:space="preserve">Dashboard</w:t>
      </w:r>
      <w:r>
        <w:t xml:space="preserve"> en el menú lateral.</w:t>
      </w:r>
    </w:p>
    <w:p>
      <w:pPr>
        <w:spacing w:after="140"/>
      </w:pPr>
      <w:r>
        <w:t xml:space="preserve">El panel contiene los siguientes bloques: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Bloque</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Información que muestra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Tarjetas superiores</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Cantidad de obras registradas, clientes activos, empleados activos y materiales registrados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Estado de herramientas</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Unidades totales, disponibles para asignar, asignadas a obras, en reparación y fuera de servicio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Actividad del sistema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Cantidad total de operaciones realizadas: registros nuevos, ediciones y eliminaciones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Resumen de inventario</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Porcentaje de herramientas en cada estado, con barras de progreso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Últimas operaciones</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Las acciones más recientes: qué usuario la realizó, qué acción, en qué módulo y en qué fecha</w:t>
            </w:r>
          </w:p>
        </w:tc>
      </w:tr>
    </w:tbl>
    <w:p>
      <w:pPr>
        <w:spacing w:after="120"/>
      </w:pPr>
    </w:p>
    <w:p>
      <w:pPr>
        <w:spacing w:after="140"/>
      </w:pPr>
      <w:r>
        <w:t xml:space="preserve">El menú lateral del Gerente contiene las siguientes opciones, que se explican en los capítulos siguientes: Dashboard, Usuarios, Clientes, Empleados, Obras, Materiales, Solicitudes, Herramientas, Solicitudes de herramientas, Reportes y Perfil.</w:t>
      </w:r>
    </w:p>
    <w:p>
      <w:pPr>
        <w:pStyle w:val="Heading1"/>
        <w:pageBreakBefore/>
      </w:pPr>
      <w:r>
        <w:t xml:space="preserve">5. Gestión de usuarios</w:t>
      </w:r>
    </w:p>
    <w:p>
      <w:pPr>
        <w:spacing w:after="140"/>
      </w:pPr>
      <w:r>
        <w:t xml:space="preserve">La sección </w:t>
      </w:r>
      <w:r>
        <w:rPr>
          <w:b/>
          <w:bCs/>
        </w:rPr>
        <w:t xml:space="preserve">Usuarios</w:t>
      </w:r>
      <w:r>
        <w:t xml:space="preserve"> reúne a todas las personas que pueden ingresar al sistema, sin importar su rol: gerentes, administrativos, jefes de obra, capataces, encargados de depósito, empleados y clientes.</w:t>
      </w:r>
    </w:p>
    <w:p>
      <w:pPr>
        <w:pStyle w:val="Heading2"/>
        <w:keepNext/>
      </w:pPr>
      <w:r>
        <w:t xml:space="preserve">5.1 Consultar el listado de usuarios</w:t>
      </w:r>
    </w:p>
    <w:p>
      <w:pPr>
        <w:pStyle w:val="ListParagraph"/>
        <w:numPr>
          <w:ilvl w:val="0"/>
          <w:numId w:val="6"/>
        </w:numPr>
        <w:spacing w:after="60"/>
      </w:pPr>
      <w:r>
        <w:t xml:space="preserve">En el menú lateral, haga clic en </w:t>
      </w:r>
      <w:r>
        <w:rPr>
          <w:b/>
          <w:bCs/>
        </w:rPr>
        <w:t xml:space="preserve">Usuarios</w:t>
      </w:r>
      <w:r>
        <w:t xml:space="preserve">.</w:t>
      </w:r>
    </w:p>
    <w:p>
      <w:pPr>
        <w:pStyle w:val="ListParagraph"/>
        <w:numPr>
          <w:ilvl w:val="0"/>
          <w:numId w:val="6"/>
        </w:numPr>
        <w:spacing w:after="60"/>
      </w:pPr>
      <w:r>
        <w:t xml:space="preserve">Se mostrará la tabla con todos los usuarios, con su nombre, documento, correo, teléfono, rol y estado (Activo o Inactivo).</w:t>
      </w:r>
    </w:p>
    <w:p>
      <w:pPr>
        <w:pStyle w:val="ListParagraph"/>
        <w:numPr>
          <w:ilvl w:val="0"/>
          <w:numId w:val="6"/>
        </w:numPr>
        <w:spacing w:after="60"/>
      </w:pPr>
      <w:r>
        <w:t xml:space="preserve">Para encontrar a una persona, escriba su nombre en el campo </w:t>
      </w:r>
      <w:r>
        <w:rPr>
          <w:b/>
          <w:bCs/>
        </w:rPr>
        <w:t xml:space="preserve">Buscar usuario...</w:t>
      </w:r>
      <w:r>
        <w:t xml:space="preserve">.</w:t>
      </w:r>
    </w:p>
    <w:p>
      <w:pPr>
        <w:pStyle w:val="ListParagraph"/>
        <w:numPr>
          <w:ilvl w:val="0"/>
          <w:numId w:val="6"/>
        </w:numPr>
        <w:spacing w:after="60"/>
      </w:pPr>
      <w:r>
        <w:t xml:space="preserve">Para ver solo un tipo de usuario, despliegue la lista </w:t>
      </w:r>
      <w:r>
        <w:rPr>
          <w:b/>
          <w:bCs/>
        </w:rPr>
        <w:t xml:space="preserve">Todos los roles</w:t>
      </w:r>
      <w:r>
        <w:t xml:space="preserve"> y elija el rol deseado. De la misma forma, la lista </w:t>
      </w:r>
      <w:r>
        <w:rPr>
          <w:b/>
          <w:bCs/>
        </w:rPr>
        <w:t xml:space="preserve">Todos los estados</w:t>
      </w:r>
      <w:r>
        <w:t xml:space="preserve"> permite ver solo los activos o los inactivos.</w:t>
      </w:r>
    </w:p>
    <w:p>
      <w:pPr>
        <w:keepNext/>
        <w:spacing w:after="60" w:before="160"/>
        <w:jc w:val="center"/>
      </w:pPr>
      <w:r>
        <w:drawing>
          <wp:inline distT="0" distB="0" distL="0" distR="0">
            <wp:extent cx="5734050" cy="3133725"/>
            <wp:effectExtent t="0" r="0" b="0" l="0"/>
            <wp:docPr id="1" name="f_usuarios.png" descr="Listado de usuarios: (1) botón Agregar, (2) filtro por rol y (3) botón Editar de una fila." title="Listado de usuarios: (1) botón Agregar, (2) filtro por rol y (3) botón Editar de una f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133725"/>
                    </a:xfrm>
                    <a:prstGeom prst="rect">
                      <a:avLst/>
                    </a:prstGeom>
                  </pic:spPr>
                </pic:pic>
              </a:graphicData>
            </a:graphic>
          </wp:inline>
        </w:drawing>
      </w:r>
    </w:p>
    <w:p>
      <w:pPr>
        <w:spacing w:after="220"/>
        <w:jc w:val="center"/>
      </w:pPr>
      <w:r>
        <w:rPr>
          <w:b/>
          <w:bCs/>
          <w:color w:val="555555"/>
          <w:sz w:val="18"/>
          <w:szCs w:val="18"/>
        </w:rPr>
        <w:t xml:space="preserve">Figura 4. </w:t>
      </w:r>
      <w:r>
        <w:rPr>
          <w:i/>
          <w:iCs/>
          <w:color w:val="555555"/>
          <w:sz w:val="18"/>
          <w:szCs w:val="18"/>
        </w:rPr>
        <w:t xml:space="preserve">Listado de usuarios: (1) botón Agregar, (2) filtro por rol y (3) botón Editar de una fila.</w:t>
      </w:r>
    </w:p>
    <w:p>
      <w:pPr>
        <w:pStyle w:val="Heading2"/>
        <w:keepNext/>
      </w:pPr>
      <w:r>
        <w:t xml:space="preserve">5.2 Registrar un nuevo usuario</w:t>
      </w:r>
    </w:p>
    <w:p>
      <w:pPr>
        <w:pStyle w:val="ListParagraph"/>
        <w:numPr>
          <w:ilvl w:val="0"/>
          <w:numId w:val="7"/>
        </w:numPr>
        <w:spacing w:after="60"/>
      </w:pPr>
      <w:r>
        <w:t xml:space="preserve">En la pantalla </w:t>
      </w:r>
      <w:r>
        <w:rPr>
          <w:b/>
          <w:bCs/>
        </w:rPr>
        <w:t xml:space="preserve">Usuarios</w:t>
      </w:r>
      <w:r>
        <w:t xml:space="preserve">, haga clic en el botón amarillo </w:t>
      </w:r>
      <w:r>
        <w:rPr>
          <w:b/>
          <w:bCs/>
        </w:rPr>
        <w:t xml:space="preserve">Agregar</w:t>
      </w:r>
      <w:r>
        <w:t xml:space="preserve">.</w:t>
      </w:r>
    </w:p>
    <w:p>
      <w:pPr>
        <w:pStyle w:val="ListParagraph"/>
        <w:numPr>
          <w:ilvl w:val="0"/>
          <w:numId w:val="7"/>
        </w:numPr>
        <w:spacing w:after="60"/>
      </w:pPr>
      <w:r>
        <w:t xml:space="preserve">Complete los campos </w:t>
      </w:r>
      <w:r>
        <w:rPr>
          <w:b/>
          <w:bCs/>
        </w:rPr>
        <w:t xml:space="preserve">Nombre</w:t>
      </w:r>
      <w:r>
        <w:t xml:space="preserve"> y </w:t>
      </w:r>
      <w:r>
        <w:rPr>
          <w:b/>
          <w:bCs/>
        </w:rPr>
        <w:t xml:space="preserve">Apellido</w:t>
      </w:r>
      <w:r>
        <w:t xml:space="preserve"> de la persona.</w:t>
      </w:r>
    </w:p>
    <w:p>
      <w:pPr>
        <w:pStyle w:val="ListParagraph"/>
        <w:numPr>
          <w:ilvl w:val="0"/>
          <w:numId w:val="7"/>
        </w:numPr>
        <w:spacing w:after="60"/>
      </w:pPr>
      <w:r>
        <w:t xml:space="preserve">En </w:t>
      </w:r>
      <w:r>
        <w:rPr>
          <w:b/>
          <w:bCs/>
        </w:rPr>
        <w:t xml:space="preserve">Correo electrónico</w:t>
      </w:r>
      <w:r>
        <w:t xml:space="preserve">, escriba el correo que la persona usará para ingresar al sistema. Cada correo puede registrarse una sola vez.</w:t>
      </w:r>
    </w:p>
    <w:p>
      <w:pPr>
        <w:pStyle w:val="ListParagraph"/>
        <w:numPr>
          <w:ilvl w:val="0"/>
          <w:numId w:val="7"/>
        </w:numPr>
        <w:spacing w:after="60"/>
      </w:pPr>
      <w:r>
        <w:t xml:space="preserve">Haga clic en la lista </w:t>
      </w:r>
      <w:r>
        <w:rPr>
          <w:b/>
          <w:bCs/>
        </w:rPr>
        <w:t xml:space="preserve">Rol</w:t>
      </w:r>
      <w:r>
        <w:t xml:space="preserve"> y elija la función de la persona (por ejemplo, Capataz o Cliente).</w:t>
      </w:r>
    </w:p>
    <w:p>
      <w:pPr>
        <w:pStyle w:val="ListParagraph"/>
        <w:numPr>
          <w:ilvl w:val="0"/>
          <w:numId w:val="7"/>
        </w:numPr>
        <w:spacing w:after="60"/>
      </w:pPr>
      <w:r>
        <w:t xml:space="preserve">Complete </w:t>
      </w:r>
      <w:r>
        <w:rPr>
          <w:b/>
          <w:bCs/>
        </w:rPr>
        <w:t xml:space="preserve">Documento</w:t>
      </w:r>
      <w:r>
        <w:t xml:space="preserve"> (número de DNI, sin puntos) y </w:t>
      </w:r>
      <w:r>
        <w:rPr>
          <w:b/>
          <w:bCs/>
        </w:rPr>
        <w:t xml:space="preserve">Teléfono</w:t>
      </w:r>
      <w:r>
        <w:t xml:space="preserve">.</w:t>
      </w:r>
    </w:p>
    <w:p>
      <w:pPr>
        <w:pStyle w:val="ListParagraph"/>
        <w:numPr>
          <w:ilvl w:val="0"/>
          <w:numId w:val="7"/>
        </w:numPr>
        <w:spacing w:after="60"/>
      </w:pPr>
      <w:r>
        <w:t xml:space="preserve">Escriba una contraseña en </w:t>
      </w:r>
      <w:r>
        <w:rPr>
          <w:b/>
          <w:bCs/>
        </w:rPr>
        <w:t xml:space="preserve">Contraseña</w:t>
      </w:r>
      <w:r>
        <w:t xml:space="preserve"> y repítala exactamente igual en </w:t>
      </w:r>
      <w:r>
        <w:rPr>
          <w:b/>
          <w:bCs/>
        </w:rPr>
        <w:t xml:space="preserve">Confirmar contraseña</w:t>
      </w:r>
      <w:r>
        <w:t xml:space="preserve">.</w:t>
      </w:r>
    </w:p>
    <w:p>
      <w:pPr>
        <w:pStyle w:val="ListParagraph"/>
        <w:numPr>
          <w:ilvl w:val="0"/>
          <w:numId w:val="7"/>
        </w:numPr>
        <w:spacing w:after="60"/>
      </w:pPr>
      <w:r>
        <w:t xml:space="preserve">Si la persona es parte del personal, aparecerá además el bloque </w:t>
      </w:r>
      <w:r>
        <w:rPr>
          <w:b/>
          <w:bCs/>
        </w:rPr>
        <w:t xml:space="preserve">Datos del empleado</w:t>
      </w:r>
      <w:r>
        <w:t xml:space="preserve">. Complete la </w:t>
      </w:r>
      <w:r>
        <w:rPr>
          <w:b/>
          <w:bCs/>
        </w:rPr>
        <w:t xml:space="preserve">Dirección</w:t>
      </w:r>
      <w:r>
        <w:t xml:space="preserve">, el </w:t>
      </w:r>
      <w:r>
        <w:rPr>
          <w:b/>
          <w:bCs/>
        </w:rPr>
        <w:t xml:space="preserve">Salario</w:t>
      </w:r>
      <w:r>
        <w:t xml:space="preserve"> y marque en </w:t>
      </w:r>
      <w:r>
        <w:rPr>
          <w:b/>
          <w:bCs/>
        </w:rPr>
        <w:t xml:space="preserve">Cargos del empleado</w:t>
      </w:r>
      <w:r>
        <w:t xml:space="preserve"> los oficios que puede desempeñar.</w:t>
      </w:r>
    </w:p>
    <w:p>
      <w:pPr>
        <w:pStyle w:val="ListParagraph"/>
        <w:numPr>
          <w:ilvl w:val="0"/>
          <w:numId w:val="7"/>
        </w:numPr>
        <w:spacing w:after="60"/>
      </w:pPr>
      <w:r>
        <w:t xml:space="preserve">Revise los datos y haga clic en </w:t>
      </w:r>
      <w:r>
        <w:rPr>
          <w:b/>
          <w:bCs/>
        </w:rPr>
        <w:t xml:space="preserve">Guardar usuario</w:t>
      </w:r>
      <w:r>
        <w:t xml:space="preserve">.</w:t>
      </w:r>
    </w:p>
    <w:p>
      <w:pPr>
        <w:keepNext/>
        <w:spacing w:after="60" w:before="160"/>
        <w:jc w:val="center"/>
      </w:pPr>
      <w:r>
        <w:drawing>
          <wp:inline distT="0" distB="0" distL="0" distR="0">
            <wp:extent cx="5734050" cy="3810000"/>
            <wp:effectExtent t="0" r="0" b="0" l="0"/>
            <wp:docPr id="1" name="f_usuarios_agregar.png" descr="Formulario Agregar usuario: (1) elección del rol y (2) botón Guardar usuario." title="Formulario Agregar usuario: (1) elección del rol y (2) botón Guardar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3810000"/>
                    </a:xfrm>
                    <a:prstGeom prst="rect">
                      <a:avLst/>
                    </a:prstGeom>
                  </pic:spPr>
                </pic:pic>
              </a:graphicData>
            </a:graphic>
          </wp:inline>
        </w:drawing>
      </w:r>
    </w:p>
    <w:p>
      <w:pPr>
        <w:spacing w:after="220"/>
        <w:jc w:val="center"/>
      </w:pPr>
      <w:r>
        <w:rPr>
          <w:b/>
          <w:bCs/>
          <w:color w:val="555555"/>
          <w:sz w:val="18"/>
          <w:szCs w:val="18"/>
        </w:rPr>
        <w:t xml:space="preserve">Figura 5. </w:t>
      </w:r>
      <w:r>
        <w:rPr>
          <w:i/>
          <w:iCs/>
          <w:color w:val="555555"/>
          <w:sz w:val="18"/>
          <w:szCs w:val="18"/>
        </w:rPr>
        <w:t xml:space="preserve">Formulario Agregar usuario: (1) elección del rol y (2) botón Guardar usuario.</w:t>
      </w:r>
    </w:p>
    <w:p>
      <w:pPr>
        <w:spacing w:after="140"/>
      </w:pPr>
      <w:r>
        <w:t xml:space="preserve">El nuevo usuario aparecerá en el listado y ya podrá ingresar al sistema con el correo y la contraseña indicados. Comunique estos datos a la persona de forma privada.</w:t>
      </w:r>
    </w:p>
    <w:p>
      <w:pPr>
        <w:pBdr>
          <w:left w:val="single" w:color="F4B400" w:sz="24" w:space="8"/>
        </w:pBdr>
        <w:shd w:fill="FFF6DB" w:color="auto" w:val="clear"/>
        <w:spacing w:after="180" w:before="120"/>
        <w:ind w:left="200" w:right="200"/>
      </w:pPr>
      <w:r>
        <w:rPr>
          <w:b/>
          <w:bCs/>
          <w:color w:val="8A6100"/>
        </w:rPr>
        <w:t xml:space="preserve">Nota: </w:t>
      </w:r>
      <w:r>
        <w:t xml:space="preserve">El botón </w:t>
      </w:r>
      <w:r>
        <w:rPr>
          <w:b/>
          <w:bCs/>
        </w:rPr>
        <w:t xml:space="preserve">Limpiar</w:t>
      </w:r>
      <w:r>
        <w:t xml:space="preserve"> borra todo lo escrito en el formulario. El botón </w:t>
      </w:r>
      <w:r>
        <w:rPr>
          <w:b/>
          <w:bCs/>
        </w:rPr>
        <w:t xml:space="preserve">Cancelar</w:t>
      </w:r>
      <w:r>
        <w:t xml:space="preserve"> vuelve al listado sin guardar.</w:t>
      </w:r>
    </w:p>
    <w:p>
      <w:pPr>
        <w:pStyle w:val="Heading2"/>
        <w:keepNext/>
      </w:pPr>
      <w:r>
        <w:t xml:space="preserve">5.3 Modificar los datos de un usuario</w:t>
      </w:r>
    </w:p>
    <w:p>
      <w:pPr>
        <w:pStyle w:val="ListParagraph"/>
        <w:numPr>
          <w:ilvl w:val="0"/>
          <w:numId w:val="8"/>
        </w:numPr>
        <w:spacing w:after="60"/>
      </w:pPr>
      <w:r>
        <w:t xml:space="preserve">En el listado de usuarios, ubique la fila de la persona.</w:t>
      </w:r>
    </w:p>
    <w:p>
      <w:pPr>
        <w:pStyle w:val="ListParagraph"/>
        <w:numPr>
          <w:ilvl w:val="0"/>
          <w:numId w:val="8"/>
        </w:numPr>
        <w:spacing w:after="60"/>
      </w:pPr>
      <w:r>
        <w:t xml:space="preserve">En la columna </w:t>
      </w:r>
      <w:r>
        <w:rPr>
          <w:b/>
          <w:bCs/>
        </w:rPr>
        <w:t xml:space="preserve">Acciones</w:t>
      </w:r>
      <w:r>
        <w:t xml:space="preserve">, haga clic en el botón amarillo con el ícono de lápiz (</w:t>
      </w:r>
      <w:r>
        <w:rPr>
          <w:b/>
          <w:bCs/>
        </w:rPr>
        <w:t xml:space="preserve">Editar</w:t>
      </w:r>
      <w:r>
        <w:t xml:space="preserve">).</w:t>
      </w:r>
    </w:p>
    <w:p>
      <w:pPr>
        <w:pStyle w:val="ListParagraph"/>
        <w:numPr>
          <w:ilvl w:val="0"/>
          <w:numId w:val="8"/>
        </w:numPr>
        <w:spacing w:after="60"/>
      </w:pPr>
      <w:r>
        <w:t xml:space="preserve">Se abrirá el formulario </w:t>
      </w:r>
      <w:r>
        <w:rPr>
          <w:b/>
          <w:bCs/>
        </w:rPr>
        <w:t xml:space="preserve">Editar usuario</w:t>
      </w:r>
      <w:r>
        <w:t xml:space="preserve"> con los datos actuales. Corrija los campos necesarios.</w:t>
      </w:r>
    </w:p>
    <w:p>
      <w:pPr>
        <w:pStyle w:val="ListParagraph"/>
        <w:numPr>
          <w:ilvl w:val="0"/>
          <w:numId w:val="8"/>
        </w:numPr>
        <w:spacing w:after="60"/>
      </w:pPr>
      <w:r>
        <w:t xml:space="preserve">Haga clic en </w:t>
      </w:r>
      <w:r>
        <w:rPr>
          <w:b/>
          <w:bCs/>
        </w:rPr>
        <w:t xml:space="preserve">Guardar cambios</w:t>
      </w:r>
      <w:r>
        <w:t xml:space="preserve">.</w:t>
      </w:r>
    </w:p>
    <w:p>
      <w:pPr>
        <w:keepNext/>
        <w:spacing w:after="60" w:before="160"/>
        <w:jc w:val="center"/>
      </w:pPr>
      <w:r>
        <w:drawing>
          <wp:inline distT="0" distB="0" distL="0" distR="0">
            <wp:extent cx="5734050" cy="3581400"/>
            <wp:effectExtent t="0" r="0" b="0" l="0"/>
            <wp:docPr id="1" name="f_usuarios_editar.png" descr="Formulario Editar usuario con el botón Guardar cambios." title="Formulario Editar usuario con el botón Guardar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6. </w:t>
      </w:r>
      <w:r>
        <w:rPr>
          <w:i/>
          <w:iCs/>
          <w:color w:val="555555"/>
          <w:sz w:val="18"/>
          <w:szCs w:val="18"/>
        </w:rPr>
        <w:t xml:space="preserve">Formulario Editar usuario con el botón Guardar cambios.</w:t>
      </w:r>
    </w:p>
    <w:p>
      <w:pPr>
        <w:pStyle w:val="Heading2"/>
        <w:keepNext/>
      </w:pPr>
      <w:r>
        <w:t xml:space="preserve">5.4 Dar de baja y reactivar un usuario</w:t>
      </w:r>
    </w:p>
    <w:p>
      <w:pPr>
        <w:spacing w:after="140"/>
      </w:pPr>
      <w:r>
        <w:t xml:space="preserve">Dar de baja a un usuario impide que vuelva a ingresar al sistema, pero conserva toda su información.</w:t>
      </w:r>
    </w:p>
    <w:p>
      <w:pPr>
        <w:pStyle w:val="ListParagraph"/>
        <w:numPr>
          <w:ilvl w:val="0"/>
          <w:numId w:val="9"/>
        </w:numPr>
        <w:spacing w:after="60"/>
      </w:pPr>
      <w:r>
        <w:t xml:space="preserve">En el listado, ubique la fila del usuario.</w:t>
      </w:r>
    </w:p>
    <w:p>
      <w:pPr>
        <w:pStyle w:val="ListParagraph"/>
        <w:numPr>
          <w:ilvl w:val="0"/>
          <w:numId w:val="9"/>
        </w:numPr>
        <w:spacing w:after="60"/>
      </w:pPr>
      <w:r>
        <w:t xml:space="preserve">Haga clic en el botón rojo con una </w:t>
      </w:r>
      <w:r>
        <w:rPr>
          <w:b/>
          <w:bCs/>
        </w:rPr>
        <w:t xml:space="preserve">X</w:t>
      </w:r>
      <w:r>
        <w:t xml:space="preserve"> (</w:t>
      </w:r>
      <w:r>
        <w:rPr>
          <w:b/>
          <w:bCs/>
        </w:rPr>
        <w:t xml:space="preserve">Dar de baja</w:t>
      </w:r>
      <w:r>
        <w:t xml:space="preserve">).</w:t>
      </w:r>
    </w:p>
    <w:p>
      <w:pPr>
        <w:pStyle w:val="ListParagraph"/>
        <w:numPr>
          <w:ilvl w:val="0"/>
          <w:numId w:val="9"/>
        </w:numPr>
        <w:spacing w:after="60"/>
      </w:pPr>
      <w:r>
        <w:t xml:space="preserve">El sistema preguntará "¿Está seguro que desea desactivar a este usuario?". Haga clic en </w:t>
      </w:r>
      <w:r>
        <w:rPr>
          <w:b/>
          <w:bCs/>
        </w:rPr>
        <w:t xml:space="preserve">Aceptar</w:t>
      </w:r>
      <w:r>
        <w:t xml:space="preserve"> para confirmar.</w:t>
      </w:r>
    </w:p>
    <w:p>
      <w:pPr>
        <w:pStyle w:val="ListParagraph"/>
        <w:numPr>
          <w:ilvl w:val="0"/>
          <w:numId w:val="9"/>
        </w:numPr>
        <w:spacing w:after="60"/>
      </w:pPr>
      <w:r>
        <w:t xml:space="preserve">El estado del usuario cambiará a </w:t>
      </w:r>
      <w:r>
        <w:rPr>
          <w:b/>
          <w:bCs/>
        </w:rPr>
        <w:t xml:space="preserve">Inactivo</w:t>
      </w:r>
      <w:r>
        <w:t xml:space="preserve">.</w:t>
      </w:r>
    </w:p>
    <w:p>
      <w:pPr>
        <w:spacing w:after="140"/>
      </w:pPr>
      <w:r>
        <w:t xml:space="preserve">Para volver a habilitarlo, haga clic en el botón verde con una tilde (</w:t>
      </w:r>
      <w:r>
        <w:rPr>
          <w:b/>
          <w:bCs/>
        </w:rPr>
        <w:t xml:space="preserve">Reactivar</w:t>
      </w:r>
      <w:r>
        <w:t xml:space="preserve">) en la misma fila.</w:t>
      </w:r>
    </w:p>
    <w:p>
      <w:pPr>
        <w:pBdr>
          <w:left w:val="single" w:color="F4B400" w:sz="24" w:space="8"/>
        </w:pBdr>
        <w:shd w:fill="FFF6DB" w:color="auto" w:val="clear"/>
        <w:spacing w:after="180" w:before="120"/>
        <w:ind w:left="200" w:right="200"/>
      </w:pPr>
      <w:r>
        <w:rPr>
          <w:b/>
          <w:bCs/>
          <w:color w:val="8A6100"/>
        </w:rPr>
        <w:t xml:space="preserve">Nota: </w:t>
      </w:r>
      <w:r>
        <w:t xml:space="preserve">Si el botón de baja aparece en gris con el símbolo de prohibido, el usuario tiene obras asociadas y no puede darse de baja. Al pasar el mouse por encima, el sistema lo indica.</w:t>
      </w:r>
    </w:p>
    <w:p>
      <w:pPr>
        <w:pStyle w:val="Heading1"/>
        <w:pageBreakBefore/>
      </w:pPr>
      <w:r>
        <w:t xml:space="preserve">6. Gestión de clientes</w:t>
      </w:r>
    </w:p>
    <w:p>
      <w:pPr>
        <w:spacing w:after="140"/>
      </w:pPr>
      <w:r>
        <w:t xml:space="preserve">La sección </w:t>
      </w:r>
      <w:r>
        <w:rPr>
          <w:b/>
          <w:bCs/>
        </w:rPr>
        <w:t xml:space="preserve">Clientes</w:t>
      </w:r>
      <w:r>
        <w:t xml:space="preserve"> muestra solamente a los usuarios con rol Cliente, junto con la cantidad de obras que tiene cada uno.</w:t>
      </w:r>
    </w:p>
    <w:p>
      <w:pPr>
        <w:pStyle w:val="Heading2"/>
        <w:keepNext/>
      </w:pPr>
      <w:r>
        <w:t xml:space="preserve">6.1 Consultar los clientes</w:t>
      </w:r>
    </w:p>
    <w:p>
      <w:pPr>
        <w:pStyle w:val="ListParagraph"/>
        <w:numPr>
          <w:ilvl w:val="0"/>
          <w:numId w:val="10"/>
        </w:numPr>
        <w:spacing w:after="60"/>
      </w:pPr>
      <w:r>
        <w:t xml:space="preserve">En el menú lateral, haga clic en </w:t>
      </w:r>
      <w:r>
        <w:rPr>
          <w:b/>
          <w:bCs/>
        </w:rPr>
        <w:t xml:space="preserve">Clientes</w:t>
      </w:r>
      <w:r>
        <w:t xml:space="preserve">.</w:t>
      </w:r>
    </w:p>
    <w:p>
      <w:pPr>
        <w:pStyle w:val="ListParagraph"/>
        <w:numPr>
          <w:ilvl w:val="0"/>
          <w:numId w:val="10"/>
        </w:numPr>
        <w:spacing w:after="60"/>
      </w:pPr>
      <w:r>
        <w:t xml:space="preserve">En la parte superior verá tres tarjetas: total de clientes, clientes activos y clientes inactivos.</w:t>
      </w:r>
    </w:p>
    <w:p>
      <w:pPr>
        <w:pStyle w:val="ListParagraph"/>
        <w:numPr>
          <w:ilvl w:val="0"/>
          <w:numId w:val="10"/>
        </w:numPr>
        <w:spacing w:after="60"/>
      </w:pPr>
      <w:r>
        <w:t xml:space="preserve">Utilice el buscador </w:t>
      </w:r>
      <w:r>
        <w:rPr>
          <w:b/>
          <w:bCs/>
        </w:rPr>
        <w:t xml:space="preserve">Buscar cliente...</w:t>
      </w:r>
      <w:r>
        <w:t xml:space="preserve"> o el filtro de estado para encontrar a un cliente.</w:t>
      </w:r>
    </w:p>
    <w:p>
      <w:pPr>
        <w:keepNext/>
        <w:spacing w:after="60" w:before="160"/>
        <w:jc w:val="center"/>
      </w:pPr>
      <w:r>
        <w:drawing>
          <wp:inline distT="0" distB="0" distL="0" distR="0">
            <wp:extent cx="5734050" cy="3133725"/>
            <wp:effectExtent t="0" r="0" b="0" l="0"/>
            <wp:docPr id="1" name="f_clientes.png" descr="Listado de clientes: (1) botón Agregar y (2) botón Ver de un cliente." title="Listado de clientes: (1) botón Agregar y (2) botón Ver de un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3133725"/>
                    </a:xfrm>
                    <a:prstGeom prst="rect">
                      <a:avLst/>
                    </a:prstGeom>
                  </pic:spPr>
                </pic:pic>
              </a:graphicData>
            </a:graphic>
          </wp:inline>
        </w:drawing>
      </w:r>
    </w:p>
    <w:p>
      <w:pPr>
        <w:spacing w:after="220"/>
        <w:jc w:val="center"/>
      </w:pPr>
      <w:r>
        <w:rPr>
          <w:b/>
          <w:bCs/>
          <w:color w:val="555555"/>
          <w:sz w:val="18"/>
          <w:szCs w:val="18"/>
        </w:rPr>
        <w:t xml:space="preserve">Figura 7. </w:t>
      </w:r>
      <w:r>
        <w:rPr>
          <w:i/>
          <w:iCs/>
          <w:color w:val="555555"/>
          <w:sz w:val="18"/>
          <w:szCs w:val="18"/>
        </w:rPr>
        <w:t xml:space="preserve">Listado de clientes: (1) botón Agregar y (2) botón Ver de un cliente.</w:t>
      </w:r>
    </w:p>
    <w:p>
      <w:pPr>
        <w:pStyle w:val="Heading2"/>
        <w:keepNext/>
      </w:pPr>
      <w:r>
        <w:t xml:space="preserve">6.2 Registrar un nuevo cliente</w:t>
      </w:r>
    </w:p>
    <w:p>
      <w:pPr>
        <w:pStyle w:val="ListParagraph"/>
        <w:numPr>
          <w:ilvl w:val="0"/>
          <w:numId w:val="11"/>
        </w:numPr>
        <w:spacing w:after="60"/>
      </w:pPr>
      <w:r>
        <w:t xml:space="preserve">En la pantalla </w:t>
      </w:r>
      <w:r>
        <w:rPr>
          <w:b/>
          <w:bCs/>
        </w:rPr>
        <w:t xml:space="preserve">Clientes</w:t>
      </w:r>
      <w:r>
        <w:t xml:space="preserve">, haga clic en </w:t>
      </w:r>
      <w:r>
        <w:rPr>
          <w:b/>
          <w:bCs/>
        </w:rPr>
        <w:t xml:space="preserve">Agregar</w:t>
      </w:r>
      <w:r>
        <w:t xml:space="preserve">.</w:t>
      </w:r>
    </w:p>
    <w:p>
      <w:pPr>
        <w:pStyle w:val="ListParagraph"/>
        <w:numPr>
          <w:ilvl w:val="0"/>
          <w:numId w:val="11"/>
        </w:numPr>
        <w:spacing w:after="60"/>
      </w:pPr>
      <w:r>
        <w:t xml:space="preserve">Complete </w:t>
      </w:r>
      <w:r>
        <w:rPr>
          <w:b/>
          <w:bCs/>
        </w:rPr>
        <w:t xml:space="preserve">Nombre</w:t>
      </w:r>
      <w:r>
        <w:t xml:space="preserve">, </w:t>
      </w:r>
      <w:r>
        <w:rPr>
          <w:b/>
          <w:bCs/>
        </w:rPr>
        <w:t xml:space="preserve">Apellido</w:t>
      </w:r>
      <w:r>
        <w:t xml:space="preserve">, </w:t>
      </w:r>
      <w:r>
        <w:rPr>
          <w:b/>
          <w:bCs/>
        </w:rPr>
        <w:t xml:space="preserve">Correo electrónico</w:t>
      </w:r>
      <w:r>
        <w:t xml:space="preserve">, </w:t>
      </w:r>
      <w:r>
        <w:rPr>
          <w:b/>
          <w:bCs/>
        </w:rPr>
        <w:t xml:space="preserve">Documento</w:t>
      </w:r>
      <w:r>
        <w:t xml:space="preserve"> y </w:t>
      </w:r>
      <w:r>
        <w:rPr>
          <w:b/>
          <w:bCs/>
        </w:rPr>
        <w:t xml:space="preserve">Teléfono</w:t>
      </w:r>
      <w:r>
        <w:t xml:space="preserve">. El rol ya aparece seleccionado como </w:t>
      </w:r>
      <w:r>
        <w:rPr>
          <w:b/>
          <w:bCs/>
        </w:rPr>
        <w:t xml:space="preserve">Cliente</w:t>
      </w:r>
      <w:r>
        <w:t xml:space="preserve">.</w:t>
      </w:r>
    </w:p>
    <w:p>
      <w:pPr>
        <w:pStyle w:val="ListParagraph"/>
        <w:numPr>
          <w:ilvl w:val="0"/>
          <w:numId w:val="11"/>
        </w:numPr>
        <w:spacing w:after="60"/>
      </w:pPr>
      <w:r>
        <w:t xml:space="preserve">Escriba la contraseña en </w:t>
      </w:r>
      <w:r>
        <w:rPr>
          <w:b/>
          <w:bCs/>
        </w:rPr>
        <w:t xml:space="preserve">Contraseña</w:t>
      </w:r>
      <w:r>
        <w:t xml:space="preserve"> y repítala en </w:t>
      </w:r>
      <w:r>
        <w:rPr>
          <w:b/>
          <w:bCs/>
        </w:rPr>
        <w:t xml:space="preserve">Confirmar contraseña</w:t>
      </w:r>
      <w:r>
        <w:t xml:space="preserve">.</w:t>
      </w:r>
    </w:p>
    <w:p>
      <w:pPr>
        <w:pStyle w:val="ListParagraph"/>
        <w:numPr>
          <w:ilvl w:val="0"/>
          <w:numId w:val="11"/>
        </w:numPr>
        <w:spacing w:after="60"/>
      </w:pPr>
      <w:r>
        <w:t xml:space="preserve">Haga clic en </w:t>
      </w:r>
      <w:r>
        <w:rPr>
          <w:b/>
          <w:bCs/>
        </w:rPr>
        <w:t xml:space="preserve">Guardar usuario</w:t>
      </w:r>
      <w:r>
        <w:t xml:space="preserve">.</w:t>
      </w:r>
    </w:p>
    <w:p>
      <w:pPr>
        <w:keepNext/>
        <w:spacing w:after="60" w:before="160"/>
        <w:jc w:val="center"/>
      </w:pPr>
      <w:r>
        <w:drawing>
          <wp:inline distT="0" distB="0" distL="0" distR="0">
            <wp:extent cx="5734050" cy="3581400"/>
            <wp:effectExtent t="0" r="0" b="0" l="0"/>
            <wp:docPr id="1" name="f_clientes_agregar.png" descr="Formulario de alta de cliente, con el rol Cliente ya seleccionado." title="Formulario de alta de cliente, con el rol Cliente ya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8. </w:t>
      </w:r>
      <w:r>
        <w:rPr>
          <w:i/>
          <w:iCs/>
          <w:color w:val="555555"/>
          <w:sz w:val="18"/>
          <w:szCs w:val="18"/>
        </w:rPr>
        <w:t xml:space="preserve">Formulario de alta de cliente, con el rol Cliente ya seleccionado.</w:t>
      </w:r>
    </w:p>
    <w:p>
      <w:pPr>
        <w:pStyle w:val="Heading2"/>
        <w:keepNext/>
      </w:pPr>
      <w:r>
        <w:t xml:space="preserve">6.3 Ver la ficha de un cliente</w:t>
      </w:r>
    </w:p>
    <w:p>
      <w:pPr>
        <w:pStyle w:val="ListParagraph"/>
        <w:numPr>
          <w:ilvl w:val="0"/>
          <w:numId w:val="12"/>
        </w:numPr>
        <w:spacing w:after="60"/>
      </w:pPr>
      <w:r>
        <w:t xml:space="preserve">En el listado de clientes, haga clic en el botón gris con el ícono de ojo (</w:t>
      </w:r>
      <w:r>
        <w:rPr>
          <w:b/>
          <w:bCs/>
        </w:rPr>
        <w:t xml:space="preserve">Ver</w:t>
      </w:r>
      <w:r>
        <w:t xml:space="preserve">).</w:t>
      </w:r>
    </w:p>
    <w:p>
      <w:pPr>
        <w:pStyle w:val="ListParagraph"/>
        <w:numPr>
          <w:ilvl w:val="0"/>
          <w:numId w:val="12"/>
        </w:numPr>
        <w:spacing w:after="60"/>
      </w:pPr>
      <w:r>
        <w:t xml:space="preserve">Se abrirá la ficha del cliente, que muestra la cantidad de obras (totales, activas y finalizadas), sus datos personales y el listado </w:t>
      </w:r>
      <w:r>
        <w:rPr>
          <w:b/>
          <w:bCs/>
        </w:rPr>
        <w:t xml:space="preserve">Obras Asociadas</w:t>
      </w:r>
      <w:r>
        <w:t xml:space="preserve">.</w:t>
      </w:r>
    </w:p>
    <w:p>
      <w:pPr>
        <w:pStyle w:val="ListParagraph"/>
        <w:numPr>
          <w:ilvl w:val="0"/>
          <w:numId w:val="12"/>
        </w:numPr>
        <w:spacing w:after="60"/>
      </w:pPr>
      <w:r>
        <w:t xml:space="preserve">Desde ese listado puede abrir cada obra con el ícono de ojo.</w:t>
      </w:r>
    </w:p>
    <w:p>
      <w:pPr>
        <w:keepNext/>
        <w:spacing w:after="60" w:before="160"/>
        <w:jc w:val="center"/>
      </w:pPr>
      <w:r>
        <w:drawing>
          <wp:inline distT="0" distB="0" distL="0" distR="0">
            <wp:extent cx="5734050" cy="3400425"/>
            <wp:effectExtent t="0" r="0" b="0" l="0"/>
            <wp:docPr id="1" name="f_clientes_ver.png" descr="Ficha de un cliente con sus datos y sus obras asociadas." title="Ficha de un cliente con sus datos y sus obra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3400425"/>
                    </a:xfrm>
                    <a:prstGeom prst="rect">
                      <a:avLst/>
                    </a:prstGeom>
                  </pic:spPr>
                </pic:pic>
              </a:graphicData>
            </a:graphic>
          </wp:inline>
        </w:drawing>
      </w:r>
    </w:p>
    <w:p>
      <w:pPr>
        <w:spacing w:after="220"/>
        <w:jc w:val="center"/>
      </w:pPr>
      <w:r>
        <w:rPr>
          <w:b/>
          <w:bCs/>
          <w:color w:val="555555"/>
          <w:sz w:val="18"/>
          <w:szCs w:val="18"/>
        </w:rPr>
        <w:t xml:space="preserve">Figura 9. </w:t>
      </w:r>
      <w:r>
        <w:rPr>
          <w:i/>
          <w:iCs/>
          <w:color w:val="555555"/>
          <w:sz w:val="18"/>
          <w:szCs w:val="18"/>
        </w:rPr>
        <w:t xml:space="preserve">Ficha de un cliente con sus datos y sus obras asociadas.</w:t>
      </w:r>
    </w:p>
    <w:p>
      <w:pPr>
        <w:spacing w:after="140"/>
      </w:pPr>
      <w:r>
        <w:t xml:space="preserve">Para editar, dar de baja o reactivar un cliente, utilice los botones de la columna </w:t>
      </w:r>
      <w:r>
        <w:rPr>
          <w:b/>
          <w:bCs/>
        </w:rPr>
        <w:t xml:space="preserve">Acciones</w:t>
      </w:r>
      <w:r>
        <w:t xml:space="preserve">, del mismo modo que se explicó en el capítulo 5.</w:t>
      </w:r>
    </w:p>
    <w:p>
      <w:pPr>
        <w:pStyle w:val="Heading1"/>
        <w:pageBreakBefore/>
      </w:pPr>
      <w:r>
        <w:t xml:space="preserve">7. Gestión de empleados</w:t>
      </w:r>
    </w:p>
    <w:p>
      <w:pPr>
        <w:spacing w:after="140"/>
      </w:pPr>
      <w:r>
        <w:t xml:space="preserve">La sección </w:t>
      </w:r>
      <w:r>
        <w:rPr>
          <w:b/>
          <w:bCs/>
        </w:rPr>
        <w:t xml:space="preserve">Empleados</w:t>
      </w:r>
      <w:r>
        <w:t xml:space="preserve"> reúne al personal de la empresa, con su cargo, salario y estado.</w:t>
      </w:r>
    </w:p>
    <w:p>
      <w:pPr>
        <w:pStyle w:val="Heading2"/>
        <w:keepNext/>
      </w:pPr>
      <w:r>
        <w:t xml:space="preserve">7.1 Consultar y filtrar el personal</w:t>
      </w:r>
    </w:p>
    <w:p>
      <w:pPr>
        <w:pStyle w:val="ListParagraph"/>
        <w:numPr>
          <w:ilvl w:val="0"/>
          <w:numId w:val="13"/>
        </w:numPr>
        <w:spacing w:after="60"/>
      </w:pPr>
      <w:r>
        <w:t xml:space="preserve">En el menú lateral, haga clic en </w:t>
      </w:r>
      <w:r>
        <w:rPr>
          <w:b/>
          <w:bCs/>
        </w:rPr>
        <w:t xml:space="preserve">Empleados</w:t>
      </w:r>
      <w:r>
        <w:t xml:space="preserve">.</w:t>
      </w:r>
    </w:p>
    <w:p>
      <w:pPr>
        <w:pStyle w:val="ListParagraph"/>
        <w:numPr>
          <w:ilvl w:val="0"/>
          <w:numId w:val="13"/>
        </w:numPr>
        <w:spacing w:after="60"/>
      </w:pPr>
      <w:r>
        <w:t xml:space="preserve">Utilice el buscador para encontrar a una persona por nombre, apellido o documento.</w:t>
      </w:r>
    </w:p>
    <w:p>
      <w:pPr>
        <w:pStyle w:val="ListParagraph"/>
        <w:numPr>
          <w:ilvl w:val="0"/>
          <w:numId w:val="13"/>
        </w:numPr>
        <w:spacing w:after="60"/>
      </w:pPr>
      <w:r>
        <w:t xml:space="preserve">Con los filtros </w:t>
      </w:r>
      <w:r>
        <w:rPr>
          <w:b/>
          <w:bCs/>
        </w:rPr>
        <w:t xml:space="preserve">Todos los estados</w:t>
      </w:r>
      <w:r>
        <w:t xml:space="preserve"> y </w:t>
      </w:r>
      <w:r>
        <w:rPr>
          <w:b/>
          <w:bCs/>
        </w:rPr>
        <w:t xml:space="preserve">Todos los cargos</w:t>
      </w:r>
      <w:r>
        <w:t xml:space="preserve"> puede ver, por ejemplo, solo a los albañiles activos.</w:t>
      </w:r>
    </w:p>
    <w:p>
      <w:pPr>
        <w:pStyle w:val="ListParagraph"/>
        <w:numPr>
          <w:ilvl w:val="0"/>
          <w:numId w:val="13"/>
        </w:numPr>
        <w:spacing w:after="60"/>
      </w:pPr>
      <w:r>
        <w:t xml:space="preserve">El botón </w:t>
      </w:r>
      <w:r>
        <w:rPr>
          <w:b/>
          <w:bCs/>
        </w:rPr>
        <w:t xml:space="preserve">Limpiar</w:t>
      </w:r>
      <w:r>
        <w:t xml:space="preserve"> quita todos los filtros aplicados.</w:t>
      </w:r>
    </w:p>
    <w:p>
      <w:pPr>
        <w:keepNext/>
        <w:spacing w:after="60" w:before="160"/>
        <w:jc w:val="center"/>
      </w:pPr>
      <w:r>
        <w:drawing>
          <wp:inline distT="0" distB="0" distL="0" distR="0">
            <wp:extent cx="5734050" cy="3133725"/>
            <wp:effectExtent t="0" r="0" b="0" l="0"/>
            <wp:docPr id="1" name="f_empleados.png" descr="Listado de empleados: (1) botón Agregar empleado y (2) botón Ver empleado." title="Listado de empleados: (1) botón Agregar empleado y (2) botón Ve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3133725"/>
                    </a:xfrm>
                    <a:prstGeom prst="rect">
                      <a:avLst/>
                    </a:prstGeom>
                  </pic:spPr>
                </pic:pic>
              </a:graphicData>
            </a:graphic>
          </wp:inline>
        </w:drawing>
      </w:r>
    </w:p>
    <w:p>
      <w:pPr>
        <w:spacing w:after="220"/>
        <w:jc w:val="center"/>
      </w:pPr>
      <w:r>
        <w:rPr>
          <w:b/>
          <w:bCs/>
          <w:color w:val="555555"/>
          <w:sz w:val="18"/>
          <w:szCs w:val="18"/>
        </w:rPr>
        <w:t xml:space="preserve">Figura 10. </w:t>
      </w:r>
      <w:r>
        <w:rPr>
          <w:i/>
          <w:iCs/>
          <w:color w:val="555555"/>
          <w:sz w:val="18"/>
          <w:szCs w:val="18"/>
        </w:rPr>
        <w:t xml:space="preserve">Listado de empleados: (1) botón Agregar empleado y (2) botón Ver empleado.</w:t>
      </w:r>
    </w:p>
    <w:p>
      <w:pPr>
        <w:pStyle w:val="Heading2"/>
        <w:keepNext/>
      </w:pPr>
      <w:r>
        <w:t xml:space="preserve">7.2 Registrar un nuevo empleado</w:t>
      </w:r>
    </w:p>
    <w:p>
      <w:pPr>
        <w:pStyle w:val="ListParagraph"/>
        <w:numPr>
          <w:ilvl w:val="0"/>
          <w:numId w:val="14"/>
        </w:numPr>
        <w:spacing w:after="60"/>
      </w:pPr>
      <w:r>
        <w:t xml:space="preserve">Haga clic en </w:t>
      </w:r>
      <w:r>
        <w:rPr>
          <w:b/>
          <w:bCs/>
        </w:rPr>
        <w:t xml:space="preserve">Agregar empleado</w:t>
      </w:r>
      <w:r>
        <w:t xml:space="preserve">.</w:t>
      </w:r>
    </w:p>
    <w:p>
      <w:pPr>
        <w:pStyle w:val="ListParagraph"/>
        <w:numPr>
          <w:ilvl w:val="0"/>
          <w:numId w:val="14"/>
        </w:numPr>
        <w:spacing w:after="60"/>
      </w:pPr>
      <w:r>
        <w:t xml:space="preserve">Complete </w:t>
      </w:r>
      <w:r>
        <w:rPr>
          <w:b/>
          <w:bCs/>
        </w:rPr>
        <w:t xml:space="preserve">Nombre</w:t>
      </w:r>
      <w:r>
        <w:t xml:space="preserve">, </w:t>
      </w:r>
      <w:r>
        <w:rPr>
          <w:b/>
          <w:bCs/>
        </w:rPr>
        <w:t xml:space="preserve">Apellido</w:t>
      </w:r>
      <w:r>
        <w:t xml:space="preserve">, </w:t>
      </w:r>
      <w:r>
        <w:rPr>
          <w:b/>
          <w:bCs/>
        </w:rPr>
        <w:t xml:space="preserve">Correo electrónico</w:t>
      </w:r>
      <w:r>
        <w:t xml:space="preserve">, </w:t>
      </w:r>
      <w:r>
        <w:rPr>
          <w:b/>
          <w:bCs/>
        </w:rPr>
        <w:t xml:space="preserve">Documento</w:t>
      </w:r>
      <w:r>
        <w:t xml:space="preserve">, </w:t>
      </w:r>
      <w:r>
        <w:rPr>
          <w:b/>
          <w:bCs/>
        </w:rPr>
        <w:t xml:space="preserve">Teléfono</w:t>
      </w:r>
      <w:r>
        <w:t xml:space="preserve"> y </w:t>
      </w:r>
      <w:r>
        <w:rPr>
          <w:b/>
          <w:bCs/>
        </w:rPr>
        <w:t xml:space="preserve">Dirección</w:t>
      </w:r>
      <w:r>
        <w:t xml:space="preserve">.</w:t>
      </w:r>
    </w:p>
    <w:p>
      <w:pPr>
        <w:pStyle w:val="ListParagraph"/>
        <w:numPr>
          <w:ilvl w:val="0"/>
          <w:numId w:val="14"/>
        </w:numPr>
        <w:spacing w:after="60"/>
      </w:pPr>
      <w:r>
        <w:t xml:space="preserve">En </w:t>
      </w:r>
      <w:r>
        <w:rPr>
          <w:b/>
          <w:bCs/>
        </w:rPr>
        <w:t xml:space="preserve">Salario</w:t>
      </w:r>
      <w:r>
        <w:t xml:space="preserve">, escriba el monto mensual sin el signo $ (por ejemplo, 350000).</w:t>
      </w:r>
    </w:p>
    <w:p>
      <w:pPr>
        <w:pStyle w:val="ListParagraph"/>
        <w:numPr>
          <w:ilvl w:val="0"/>
          <w:numId w:val="14"/>
        </w:numPr>
        <w:spacing w:after="60"/>
      </w:pPr>
      <w:r>
        <w:t xml:space="preserve">En la lista </w:t>
      </w:r>
      <w:r>
        <w:rPr>
          <w:b/>
          <w:bCs/>
        </w:rPr>
        <w:t xml:space="preserve">Cargo</w:t>
      </w:r>
      <w:r>
        <w:t xml:space="preserve">, haga clic sobre el oficio de la persona. Si desempeña más de uno, mantenga presionada la tecla </w:t>
      </w:r>
      <w:r>
        <w:rPr>
          <w:b/>
          <w:bCs/>
        </w:rPr>
        <w:t xml:space="preserve">Ctrl</w:t>
      </w:r>
      <w:r>
        <w:t xml:space="preserve"> del teclado mientras hace clic en cada cargo.</w:t>
      </w:r>
    </w:p>
    <w:p>
      <w:pPr>
        <w:pStyle w:val="ListParagraph"/>
        <w:numPr>
          <w:ilvl w:val="0"/>
          <w:numId w:val="14"/>
        </w:numPr>
        <w:spacing w:after="60"/>
      </w:pPr>
      <w:r>
        <w:t xml:space="preserve">Escriba la contraseña dos veces y haga clic en </w:t>
      </w:r>
      <w:r>
        <w:rPr>
          <w:b/>
          <w:bCs/>
        </w:rPr>
        <w:t xml:space="preserve">Guardar empleado</w:t>
      </w:r>
      <w:r>
        <w:t xml:space="preserve">.</w:t>
      </w:r>
    </w:p>
    <w:p>
      <w:pPr>
        <w:keepNext/>
        <w:spacing w:after="60" w:before="160"/>
        <w:jc w:val="center"/>
      </w:pPr>
      <w:r>
        <w:drawing>
          <wp:inline distT="0" distB="0" distL="0" distR="0">
            <wp:extent cx="5695950" cy="4476750"/>
            <wp:effectExtent t="0" r="0" b="0" l="0"/>
            <wp:docPr id="1" name="f_empleados_agregar.png" descr="Formulario Agregar empleado: (1) lista de cargos y (2) botón Guardar empleado." title="Formulario Agregar empleado: (1) lista de cargos y (2) botón Guard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95950" cy="4476750"/>
                    </a:xfrm>
                    <a:prstGeom prst="rect">
                      <a:avLst/>
                    </a:prstGeom>
                  </pic:spPr>
                </pic:pic>
              </a:graphicData>
            </a:graphic>
          </wp:inline>
        </w:drawing>
      </w:r>
    </w:p>
    <w:p>
      <w:pPr>
        <w:spacing w:after="220"/>
        <w:jc w:val="center"/>
      </w:pPr>
      <w:r>
        <w:rPr>
          <w:b/>
          <w:bCs/>
          <w:color w:val="555555"/>
          <w:sz w:val="18"/>
          <w:szCs w:val="18"/>
        </w:rPr>
        <w:t xml:space="preserve">Figura 11. </w:t>
      </w:r>
      <w:r>
        <w:rPr>
          <w:i/>
          <w:iCs/>
          <w:color w:val="555555"/>
          <w:sz w:val="18"/>
          <w:szCs w:val="18"/>
        </w:rPr>
        <w:t xml:space="preserve">Formulario Agregar empleado: (1) lista de cargos y (2) botón Guardar empleado.</w:t>
      </w:r>
    </w:p>
    <w:p>
      <w:pPr>
        <w:pStyle w:val="Heading2"/>
        <w:keepNext/>
      </w:pPr>
      <w:r>
        <w:t xml:space="preserve">7.3 Ver la ficha de un empleado</w:t>
      </w:r>
    </w:p>
    <w:p>
      <w:pPr>
        <w:spacing w:after="140"/>
      </w:pPr>
      <w:r>
        <w:t xml:space="preserve">Al hacer clic en el ícono de ojo de un empleado, se abre su ficha, que muestra:</w:t>
      </w:r>
    </w:p>
    <w:p>
      <w:pPr>
        <w:pStyle w:val="ListParagraph"/>
        <w:numPr>
          <w:ilvl w:val="0"/>
          <w:numId w:val="2"/>
        </w:numPr>
        <w:spacing w:after="60"/>
      </w:pPr>
      <w:r>
        <w:t xml:space="preserve">La cantidad de obras en las que trabajó: totales, activas y de las que fue retirado.</w:t>
      </w:r>
    </w:p>
    <w:p>
      <w:pPr>
        <w:pStyle w:val="ListParagraph"/>
        <w:numPr>
          <w:ilvl w:val="0"/>
          <w:numId w:val="2"/>
        </w:numPr>
        <w:spacing w:after="60"/>
      </w:pPr>
      <w:r>
        <w:t xml:space="preserve">Sus datos personales y laborales.</w:t>
      </w:r>
    </w:p>
    <w:p>
      <w:pPr>
        <w:pStyle w:val="ListParagraph"/>
        <w:numPr>
          <w:ilvl w:val="0"/>
          <w:numId w:val="2"/>
        </w:numPr>
        <w:spacing w:after="60"/>
      </w:pPr>
      <w:r>
        <w:t xml:space="preserve">Los cargos que puede desempeñar.</w:t>
      </w:r>
    </w:p>
    <w:p>
      <w:pPr>
        <w:pStyle w:val="ListParagraph"/>
        <w:numPr>
          <w:ilvl w:val="0"/>
          <w:numId w:val="2"/>
        </w:numPr>
        <w:spacing w:after="60"/>
      </w:pPr>
      <w:r>
        <w:t xml:space="preserve">El listado de obras asignadas, con las fechas de ingreso y egreso de cada una.</w:t>
      </w:r>
    </w:p>
    <w:p>
      <w:pPr>
        <w:pStyle w:val="Heading1"/>
        <w:pageBreakBefore/>
      </w:pPr>
      <w:r>
        <w:t xml:space="preserve">8. Gestión de obras</w:t>
      </w:r>
    </w:p>
    <w:p>
      <w:pPr>
        <w:spacing w:after="140"/>
      </w:pPr>
      <w:r>
        <w:t xml:space="preserve">Las obras son el centro del sistema. Desde cada obra se controlan sus etapas, el diario de trabajo, el personal, los materiales, las herramientas y las incidencias. Solo el Gerente puede crear y editar obras.</w:t>
      </w:r>
    </w:p>
    <w:p>
      <w:pPr>
        <w:pStyle w:val="Heading2"/>
        <w:keepNext/>
      </w:pPr>
      <w:r>
        <w:t xml:space="preserve">8.1 Consultar el listado de obras</w:t>
      </w:r>
    </w:p>
    <w:p>
      <w:pPr>
        <w:pStyle w:val="ListParagraph"/>
        <w:numPr>
          <w:ilvl w:val="0"/>
          <w:numId w:val="15"/>
        </w:numPr>
        <w:spacing w:after="60"/>
      </w:pPr>
      <w:r>
        <w:t xml:space="preserve">En el menú lateral, haga clic en </w:t>
      </w:r>
      <w:r>
        <w:rPr>
          <w:b/>
          <w:bCs/>
        </w:rPr>
        <w:t xml:space="preserve">Obras</w:t>
      </w:r>
      <w:r>
        <w:t xml:space="preserve">.</w:t>
      </w:r>
    </w:p>
    <w:p>
      <w:pPr>
        <w:pStyle w:val="ListParagraph"/>
        <w:numPr>
          <w:ilvl w:val="0"/>
          <w:numId w:val="15"/>
        </w:numPr>
        <w:spacing w:after="60"/>
      </w:pPr>
      <w:r>
        <w:t xml:space="preserve">La tabla muestra cada obra con su cliente, jefe de obra, capataz, dirección, fechas de inicio y fin, y estado.</w:t>
      </w:r>
    </w:p>
    <w:p>
      <w:pPr>
        <w:pStyle w:val="ListParagraph"/>
        <w:numPr>
          <w:ilvl w:val="0"/>
          <w:numId w:val="15"/>
        </w:numPr>
        <w:spacing w:after="60"/>
      </w:pPr>
      <w:r>
        <w:t xml:space="preserve">Utilice el buscador o el filtro </w:t>
      </w:r>
      <w:r>
        <w:rPr>
          <w:b/>
          <w:bCs/>
        </w:rPr>
        <w:t xml:space="preserve">Todos los estados</w:t>
      </w:r>
      <w:r>
        <w:t xml:space="preserve"> para encontrar una obra.</w:t>
      </w:r>
    </w:p>
    <w:p>
      <w:pPr>
        <w:keepNext/>
        <w:spacing w:after="60" w:before="160"/>
        <w:jc w:val="center"/>
      </w:pPr>
      <w:r>
        <w:drawing>
          <wp:inline distT="0" distB="0" distL="0" distR="0">
            <wp:extent cx="5734050" cy="3667125"/>
            <wp:effectExtent t="0" r="0" b="0" l="0"/>
            <wp:docPr id="1" name="f_obras.png" descr="Listado de obras: (1) botón Agregar, (2) botón Ver obra y (3) botón Editar obra." title="Listado de obras: (1) botón Agregar, (2) botón Ver obra y (3) botón Editar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12. </w:t>
      </w:r>
      <w:r>
        <w:rPr>
          <w:i/>
          <w:iCs/>
          <w:color w:val="555555"/>
          <w:sz w:val="18"/>
          <w:szCs w:val="18"/>
        </w:rPr>
        <w:t xml:space="preserve">Listado de obras: (1) botón Agregar, (2) botón Ver obra y (3) botón Editar obra.</w:t>
      </w:r>
    </w:p>
    <w:p>
      <w:pPr>
        <w:pStyle w:val="Heading2"/>
        <w:keepNext/>
      </w:pPr>
      <w:r>
        <w:t xml:space="preserve">8.2 Registrar una nueva obra</w:t>
      </w:r>
    </w:p>
    <w:p>
      <w:pPr>
        <w:spacing w:after="140"/>
      </w:pPr>
      <w:r>
        <w:t xml:space="preserve">Antes de crear una obra, verifique que el cliente ya esté registrado en el sistema (capítulo 6).</w:t>
      </w:r>
    </w:p>
    <w:p>
      <w:pPr>
        <w:pStyle w:val="ListParagraph"/>
        <w:numPr>
          <w:ilvl w:val="0"/>
          <w:numId w:val="16"/>
        </w:numPr>
        <w:spacing w:after="60"/>
      </w:pPr>
      <w:r>
        <w:t xml:space="preserve">En la pantalla </w:t>
      </w:r>
      <w:r>
        <w:rPr>
          <w:b/>
          <w:bCs/>
        </w:rPr>
        <w:t xml:space="preserve">Obras</w:t>
      </w:r>
      <w:r>
        <w:t xml:space="preserve">, haga clic en </w:t>
      </w:r>
      <w:r>
        <w:rPr>
          <w:b/>
          <w:bCs/>
        </w:rPr>
        <w:t xml:space="preserve">Agregar</w:t>
      </w:r>
      <w:r>
        <w:t xml:space="preserve">.</w:t>
      </w:r>
    </w:p>
    <w:p>
      <w:pPr>
        <w:pStyle w:val="ListParagraph"/>
        <w:numPr>
          <w:ilvl w:val="0"/>
          <w:numId w:val="16"/>
        </w:numPr>
        <w:spacing w:after="60"/>
      </w:pPr>
      <w:r>
        <w:t xml:space="preserve">En </w:t>
      </w:r>
      <w:r>
        <w:rPr>
          <w:b/>
          <w:bCs/>
        </w:rPr>
        <w:t xml:space="preserve">Nombre de la obra</w:t>
      </w:r>
      <w:r>
        <w:t xml:space="preserve">, escriba un nombre que permita identificarla (por ejemplo, "Refacción de hogar").</w:t>
      </w:r>
    </w:p>
    <w:p>
      <w:pPr>
        <w:pStyle w:val="ListParagraph"/>
        <w:numPr>
          <w:ilvl w:val="0"/>
          <w:numId w:val="16"/>
        </w:numPr>
        <w:spacing w:after="60"/>
      </w:pPr>
      <w:r>
        <w:t xml:space="preserve">En la lista </w:t>
      </w:r>
      <w:r>
        <w:rPr>
          <w:b/>
          <w:bCs/>
        </w:rPr>
        <w:t xml:space="preserve">Cliente</w:t>
      </w:r>
      <w:r>
        <w:t xml:space="preserve">, elija la persona que contrató la obra.</w:t>
      </w:r>
    </w:p>
    <w:p>
      <w:pPr>
        <w:pStyle w:val="ListParagraph"/>
        <w:numPr>
          <w:ilvl w:val="0"/>
          <w:numId w:val="16"/>
        </w:numPr>
        <w:spacing w:after="60"/>
      </w:pPr>
      <w:r>
        <w:t xml:space="preserve">En la lista </w:t>
      </w:r>
      <w:r>
        <w:rPr>
          <w:b/>
          <w:bCs/>
        </w:rPr>
        <w:t xml:space="preserve">Jefe de Obra</w:t>
      </w:r>
      <w:r>
        <w:t xml:space="preserve">, elija al responsable técnico.</w:t>
      </w:r>
    </w:p>
    <w:p>
      <w:pPr>
        <w:pStyle w:val="ListParagraph"/>
        <w:numPr>
          <w:ilvl w:val="0"/>
          <w:numId w:val="16"/>
        </w:numPr>
        <w:spacing w:after="60"/>
      </w:pPr>
      <w:r>
        <w:t xml:space="preserve">En la lista </w:t>
      </w:r>
      <w:r>
        <w:rPr>
          <w:b/>
          <w:bCs/>
        </w:rPr>
        <w:t xml:space="preserve">Capataz</w:t>
      </w:r>
      <w:r>
        <w:t xml:space="preserve">, elija al encargado del trabajo diario. Este dato puede completarse más adelante.</w:t>
      </w:r>
    </w:p>
    <w:p>
      <w:pPr>
        <w:pStyle w:val="ListParagraph"/>
        <w:numPr>
          <w:ilvl w:val="0"/>
          <w:numId w:val="16"/>
        </w:numPr>
        <w:spacing w:after="60"/>
      </w:pPr>
      <w:r>
        <w:t xml:space="preserve">Complete la </w:t>
      </w:r>
      <w:r>
        <w:rPr>
          <w:b/>
          <w:bCs/>
        </w:rPr>
        <w:t xml:space="preserve">Dirección</w:t>
      </w:r>
      <w:r>
        <w:t xml:space="preserve"> donde se realiza la obra.</w:t>
      </w:r>
    </w:p>
    <w:p>
      <w:pPr>
        <w:pStyle w:val="ListParagraph"/>
        <w:numPr>
          <w:ilvl w:val="0"/>
          <w:numId w:val="16"/>
        </w:numPr>
        <w:spacing w:after="60"/>
      </w:pPr>
      <w:r>
        <w:t xml:space="preserve">En </w:t>
      </w:r>
      <w:r>
        <w:rPr>
          <w:b/>
          <w:bCs/>
        </w:rPr>
        <w:t xml:space="preserve">Estado</w:t>
      </w:r>
      <w:r>
        <w:t xml:space="preserve">, elija la situación inicial. Para una obra nueva, normalmente es </w:t>
      </w:r>
      <w:r>
        <w:rPr>
          <w:b/>
          <w:bCs/>
        </w:rPr>
        <w:t xml:space="preserve">Planificación</w:t>
      </w:r>
      <w:r>
        <w:t xml:space="preserve">.</w:t>
      </w:r>
    </w:p>
    <w:p>
      <w:pPr>
        <w:pStyle w:val="ListParagraph"/>
        <w:numPr>
          <w:ilvl w:val="0"/>
          <w:numId w:val="16"/>
        </w:numPr>
        <w:spacing w:after="60"/>
      </w:pPr>
      <w:r>
        <w:t xml:space="preserve">En </w:t>
      </w:r>
      <w:r>
        <w:rPr>
          <w:b/>
          <w:bCs/>
        </w:rPr>
        <w:t xml:space="preserve">Descripción</w:t>
      </w:r>
      <w:r>
        <w:t xml:space="preserve">, detalle brevemente el trabajo a realizar.</w:t>
      </w:r>
    </w:p>
    <w:p>
      <w:pPr>
        <w:pStyle w:val="ListParagraph"/>
        <w:numPr>
          <w:ilvl w:val="0"/>
          <w:numId w:val="16"/>
        </w:numPr>
        <w:spacing w:after="60"/>
      </w:pPr>
      <w:r>
        <w:t xml:space="preserve">Indique la </w:t>
      </w:r>
      <w:r>
        <w:rPr>
          <w:b/>
          <w:bCs/>
        </w:rPr>
        <w:t xml:space="preserve">Fecha de inicio</w:t>
      </w:r>
      <w:r>
        <w:t xml:space="preserve"> y la </w:t>
      </w:r>
      <w:r>
        <w:rPr>
          <w:b/>
          <w:bCs/>
        </w:rPr>
        <w:t xml:space="preserve">Fecha estimada de finalización</w:t>
      </w:r>
      <w:r>
        <w:t xml:space="preserve">, haciendo clic en el ícono de calendario.</w:t>
      </w:r>
    </w:p>
    <w:p>
      <w:pPr>
        <w:pStyle w:val="ListParagraph"/>
        <w:numPr>
          <w:ilvl w:val="0"/>
          <w:numId w:val="16"/>
        </w:numPr>
        <w:spacing w:after="60"/>
      </w:pPr>
      <w:r>
        <w:t xml:space="preserve">Haga clic en </w:t>
      </w:r>
      <w:r>
        <w:rPr>
          <w:b/>
          <w:bCs/>
        </w:rPr>
        <w:t xml:space="preserve">Guardar obra</w:t>
      </w:r>
      <w:r>
        <w:t xml:space="preserve">.</w:t>
      </w:r>
    </w:p>
    <w:p>
      <w:pPr>
        <w:keepNext/>
        <w:spacing w:after="60" w:before="160"/>
        <w:jc w:val="center"/>
      </w:pPr>
      <w:r>
        <w:drawing>
          <wp:inline distT="0" distB="0" distL="0" distR="0">
            <wp:extent cx="5734050" cy="3619500"/>
            <wp:effectExtent t="0" r="0" b="0" l="0"/>
            <wp:docPr id="1" name="f_obras_agregar.png" descr="Formulario Agregar obra: (1) cliente, (2) jefe de obra, (3) capataz y (4) botón Guardar obra." title="Formulario Agregar obra: (1) cliente, (2) jefe de obra, (3) capataz y (4) botón Guardar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3619500"/>
                    </a:xfrm>
                    <a:prstGeom prst="rect">
                      <a:avLst/>
                    </a:prstGeom>
                  </pic:spPr>
                </pic:pic>
              </a:graphicData>
            </a:graphic>
          </wp:inline>
        </w:drawing>
      </w:r>
    </w:p>
    <w:p>
      <w:pPr>
        <w:spacing w:after="220"/>
        <w:jc w:val="center"/>
      </w:pPr>
      <w:r>
        <w:rPr>
          <w:b/>
          <w:bCs/>
          <w:color w:val="555555"/>
          <w:sz w:val="18"/>
          <w:szCs w:val="18"/>
        </w:rPr>
        <w:t xml:space="preserve">Figura 13. </w:t>
      </w:r>
      <w:r>
        <w:rPr>
          <w:i/>
          <w:iCs/>
          <w:color w:val="555555"/>
          <w:sz w:val="18"/>
          <w:szCs w:val="18"/>
        </w:rPr>
        <w:t xml:space="preserve">Formulario Agregar obra: (1) cliente, (2) jefe de obra, (3) capataz y (4) botón Guardar obra.</w:t>
      </w:r>
    </w:p>
    <w:p>
      <w:pPr>
        <w:spacing w:after="140"/>
      </w:pPr>
      <w:r>
        <w:t xml:space="preserve">Los estados posibles de una obra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Estado</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Cuándo utilizarlo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Planificación</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obra fue acordada pero todavía no comenzó</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En Proceso</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Los trabajos están en marcha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Suspendida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Los trabajos se detuvieron temporalmente</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Finalizada</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La obra fue terminada y entregada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Cancelada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obra no se realizará</w:t>
            </w:r>
          </w:p>
        </w:tc>
      </w:tr>
    </w:tbl>
    <w:p>
      <w:pPr>
        <w:spacing w:after="120"/>
      </w:pPr>
    </w:p>
    <w:p>
      <w:pPr>
        <w:pStyle w:val="Heading2"/>
        <w:keepNext/>
      </w:pPr>
      <w:r>
        <w:t xml:space="preserve">8.3 Modificar una obra o cambiar su estado</w:t>
      </w:r>
    </w:p>
    <w:p>
      <w:pPr>
        <w:pStyle w:val="ListParagraph"/>
        <w:numPr>
          <w:ilvl w:val="0"/>
          <w:numId w:val="17"/>
        </w:numPr>
        <w:spacing w:after="60"/>
      </w:pPr>
      <w:r>
        <w:t xml:space="preserve">En el listado de obras, haga clic en el botón amarillo con el lápiz (</w:t>
      </w:r>
      <w:r>
        <w:rPr>
          <w:b/>
          <w:bCs/>
        </w:rPr>
        <w:t xml:space="preserve">Editar obra</w:t>
      </w:r>
      <w:r>
        <w:t xml:space="preserve">).</w:t>
      </w:r>
    </w:p>
    <w:p>
      <w:pPr>
        <w:pStyle w:val="ListParagraph"/>
        <w:numPr>
          <w:ilvl w:val="0"/>
          <w:numId w:val="17"/>
        </w:numPr>
        <w:spacing w:after="60"/>
      </w:pPr>
      <w:r>
        <w:t xml:space="preserve">Modifique los datos necesarios. Para registrar que una obra comenzó o terminó, cambie el campo </w:t>
      </w:r>
      <w:r>
        <w:rPr>
          <w:b/>
          <w:bCs/>
        </w:rPr>
        <w:t xml:space="preserve">Estado</w:t>
      </w:r>
      <w:r>
        <w:t xml:space="preserve">.</w:t>
      </w:r>
    </w:p>
    <w:p>
      <w:pPr>
        <w:pStyle w:val="ListParagraph"/>
        <w:numPr>
          <w:ilvl w:val="0"/>
          <w:numId w:val="17"/>
        </w:numPr>
        <w:spacing w:after="60"/>
      </w:pPr>
      <w:r>
        <w:t xml:space="preserve">Haga clic en </w:t>
      </w:r>
      <w:r>
        <w:rPr>
          <w:b/>
          <w:bCs/>
        </w:rPr>
        <w:t xml:space="preserve">Actualizar Obra</w:t>
      </w:r>
      <w:r>
        <w:t xml:space="preserve">.</w:t>
      </w:r>
    </w:p>
    <w:p>
      <w:pPr>
        <w:keepNext/>
        <w:spacing w:after="60" w:before="160"/>
        <w:jc w:val="center"/>
      </w:pPr>
      <w:r>
        <w:drawing>
          <wp:inline distT="0" distB="0" distL="0" distR="0">
            <wp:extent cx="5324475" cy="4476750"/>
            <wp:effectExtent t="0" r="0" b="0" l="0"/>
            <wp:docPr id="1" name="f_obras_editar.png" descr="Formulario Editar Obra: (1) estado y (2) botón Actualizar Obra." title="Formulario Editar Obra: (1) estado y (2) botón Actualizar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24475" cy="4476750"/>
                    </a:xfrm>
                    <a:prstGeom prst="rect">
                      <a:avLst/>
                    </a:prstGeom>
                  </pic:spPr>
                </pic:pic>
              </a:graphicData>
            </a:graphic>
          </wp:inline>
        </w:drawing>
      </w:r>
    </w:p>
    <w:p>
      <w:pPr>
        <w:spacing w:after="220"/>
        <w:jc w:val="center"/>
      </w:pPr>
      <w:r>
        <w:rPr>
          <w:b/>
          <w:bCs/>
          <w:color w:val="555555"/>
          <w:sz w:val="18"/>
          <w:szCs w:val="18"/>
        </w:rPr>
        <w:t xml:space="preserve">Figura 14. </w:t>
      </w:r>
      <w:r>
        <w:rPr>
          <w:i/>
          <w:iCs/>
          <w:color w:val="555555"/>
          <w:sz w:val="18"/>
          <w:szCs w:val="18"/>
        </w:rPr>
        <w:t xml:space="preserve">Formulario Editar Obra: (1) estado y (2) botón Actualizar Obra.</w:t>
      </w:r>
    </w:p>
    <w:p>
      <w:pPr>
        <w:pStyle w:val="Heading2"/>
        <w:keepNext/>
      </w:pPr>
      <w:r>
        <w:t xml:space="preserve">8.4 La ficha de la obra</w:t>
      </w:r>
    </w:p>
    <w:p>
      <w:pPr>
        <w:spacing w:after="140"/>
      </w:pPr>
      <w:r>
        <w:t xml:space="preserve">Al hacer clic en el ícono de ojo (</w:t>
      </w:r>
      <w:r>
        <w:rPr>
          <w:b/>
          <w:bCs/>
        </w:rPr>
        <w:t xml:space="preserve">Ver obra</w:t>
      </w:r>
      <w:r>
        <w:t xml:space="preserve">), se abre el panel de control de la obra. En la parte superior se encuentra:</w:t>
      </w:r>
    </w:p>
    <w:p>
      <w:pPr>
        <w:pStyle w:val="ListParagraph"/>
        <w:numPr>
          <w:ilvl w:val="0"/>
          <w:numId w:val="2"/>
        </w:numPr>
        <w:spacing w:after="60"/>
      </w:pPr>
      <w:r>
        <w:rPr>
          <w:b/>
          <w:bCs/>
        </w:rPr>
        <w:t xml:space="preserve">Información general:</w:t>
      </w:r>
      <w:r>
        <w:t xml:space="preserve"> estado, cliente, jefe de obra, dirección y descripción.</w:t>
      </w:r>
    </w:p>
    <w:p>
      <w:pPr>
        <w:pStyle w:val="ListParagraph"/>
        <w:numPr>
          <w:ilvl w:val="0"/>
          <w:numId w:val="2"/>
        </w:numPr>
        <w:spacing w:after="60"/>
      </w:pPr>
      <w:r>
        <w:rPr>
          <w:b/>
          <w:bCs/>
        </w:rPr>
        <w:t xml:space="preserve">Resumen de la obra:</w:t>
      </w:r>
      <w:r>
        <w:t xml:space="preserve"> cantidad total de etapas y cuántas están finalizadas, en proceso y pendientes.</w:t>
      </w:r>
    </w:p>
    <w:p>
      <w:pPr>
        <w:pStyle w:val="ListParagraph"/>
        <w:numPr>
          <w:ilvl w:val="0"/>
          <w:numId w:val="2"/>
        </w:numPr>
        <w:spacing w:after="60"/>
      </w:pPr>
      <w:r>
        <w:rPr>
          <w:b/>
          <w:bCs/>
        </w:rPr>
        <w:t xml:space="preserve">Avance general:</w:t>
      </w:r>
      <w:r>
        <w:t xml:space="preserve"> porcentaje de etapas finalizadas sobre el total, con una barra de progreso. Por ejemplo, si la obra tiene 8 etapas y 4 están finalizadas, el avance es del 50%.</w:t>
      </w:r>
    </w:p>
    <w:p>
      <w:pPr>
        <w:keepNext/>
        <w:spacing w:after="60" w:before="160"/>
        <w:jc w:val="center"/>
      </w:pPr>
      <w:r>
        <w:drawing>
          <wp:inline distT="0" distB="0" distL="0" distR="0">
            <wp:extent cx="5734050" cy="3581400"/>
            <wp:effectExtent t="0" r="0" b="0" l="0"/>
            <wp:docPr id="1" name="f_obras_ver1.png" descr="Ficha de la obra: información general y resumen del avance." title="Ficha de la obra: información general y resumen del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15. </w:t>
      </w:r>
      <w:r>
        <w:rPr>
          <w:i/>
          <w:iCs/>
          <w:color w:val="555555"/>
          <w:sz w:val="18"/>
          <w:szCs w:val="18"/>
        </w:rPr>
        <w:t xml:space="preserve">Ficha de la obra: información general y resumen del avance.</w:t>
      </w:r>
    </w:p>
    <w:p>
      <w:pPr>
        <w:spacing w:after="140"/>
      </w:pPr>
      <w:r>
        <w:t xml:space="preserve">Más abajo se encuentran los </w:t>
      </w:r>
      <w:r>
        <w:rPr>
          <w:b/>
          <w:bCs/>
        </w:rPr>
        <w:t xml:space="preserve">Módulos de la obra</w:t>
      </w:r>
      <w:r>
        <w:t xml:space="preserve">. Cada módulo se abre con su botón </w:t>
      </w:r>
      <w:r>
        <w:rPr>
          <w:b/>
          <w:bCs/>
        </w:rPr>
        <w:t xml:space="preserve">Ingresar</w:t>
      </w:r>
      <w:r>
        <w:t xml:space="preserve">:</w:t>
      </w:r>
    </w:p>
    <w:p>
      <w:pPr>
        <w:keepNext/>
        <w:spacing w:after="60" w:before="160"/>
        <w:jc w:val="center"/>
      </w:pPr>
      <w:r>
        <w:drawing>
          <wp:inline distT="0" distB="0" distL="0" distR="0">
            <wp:extent cx="5734050" cy="4343400"/>
            <wp:effectExtent t="0" r="0" b="0" l="0"/>
            <wp:docPr id="1" name="f_obras_ver2.png" descr="Módulos de la obra: (1) Etapas, (2) Diario de obra, (3) Empleados, (4) Materiales, (5) Herramientas y (6) Incidencias." title="Módulos de la obra: (1) Etapas, (2) Diario de obra, (3) Empleados, (4) Materiales, (5) Herramientas y (6) Inci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34050" cy="4343400"/>
                    </a:xfrm>
                    <a:prstGeom prst="rect">
                      <a:avLst/>
                    </a:prstGeom>
                  </pic:spPr>
                </pic:pic>
              </a:graphicData>
            </a:graphic>
          </wp:inline>
        </w:drawing>
      </w:r>
    </w:p>
    <w:p>
      <w:pPr>
        <w:spacing w:after="220"/>
        <w:jc w:val="center"/>
      </w:pPr>
      <w:r>
        <w:rPr>
          <w:b/>
          <w:bCs/>
          <w:color w:val="555555"/>
          <w:sz w:val="18"/>
          <w:szCs w:val="18"/>
        </w:rPr>
        <w:t xml:space="preserve">Figura 16. </w:t>
      </w:r>
      <w:r>
        <w:rPr>
          <w:i/>
          <w:iCs/>
          <w:color w:val="555555"/>
          <w:sz w:val="18"/>
          <w:szCs w:val="18"/>
        </w:rPr>
        <w:t xml:space="preserve">Módulos de la obra: (1) Etapas, (2) Diario de obra, (3) Empleados, (4) Materiales, (5) Herramientas y (6) Incidencias.</w:t>
      </w:r>
    </w:p>
    <w:p>
      <w:pPr>
        <w:spacing w:after="140"/>
      </w:pPr>
      <w:r>
        <w:t xml:space="preserve">Los módulos Fotos y Documentos figuran como </w:t>
      </w:r>
      <w:r>
        <w:rPr>
          <w:b/>
          <w:bCs/>
        </w:rPr>
        <w:t xml:space="preserve">Próximamente</w:t>
      </w:r>
      <w:r>
        <w:t xml:space="preserve">, ya que todavía se encuentran en desarrollo. Cada uno de los módulos disponibles se explica a continuación. Para volver a la ficha desde cualquiera de ellos, utilice el botón </w:t>
      </w:r>
      <w:r>
        <w:rPr>
          <w:b/>
          <w:bCs/>
        </w:rPr>
        <w:t xml:space="preserve">Volver</w:t>
      </w:r>
      <w:r>
        <w:t xml:space="preserve">.</w:t>
      </w:r>
    </w:p>
    <w:p>
      <w:pPr>
        <w:pStyle w:val="Heading2"/>
        <w:keepNext/>
      </w:pPr>
      <w:r>
        <w:t xml:space="preserve">8.5 Etapas de la obra</w:t>
      </w:r>
    </w:p>
    <w:p>
      <w:pPr>
        <w:spacing w:after="140"/>
      </w:pPr>
      <w:r>
        <w:t xml:space="preserve">Las etapas dividen la obra en fases (por ejemplo: Planificación, Cimentación, Estructura, Techado). El avance general de la obra se calcula a partir de ellas.</w:t>
      </w:r>
    </w:p>
    <w:p>
      <w:pPr>
        <w:keepNext/>
        <w:spacing w:after="80" w:before="200"/>
      </w:pPr>
      <w:r>
        <w:rPr>
          <w:b/>
          <w:bCs/>
          <w:color w:val="1F3A5F"/>
          <w:sz w:val="23"/>
          <w:szCs w:val="23"/>
        </w:rPr>
        <w:t xml:space="preserve">Registrar una etapa</w:t>
      </w:r>
    </w:p>
    <w:p>
      <w:pPr>
        <w:pStyle w:val="ListParagraph"/>
        <w:numPr>
          <w:ilvl w:val="0"/>
          <w:numId w:val="18"/>
        </w:numPr>
        <w:spacing w:after="60"/>
      </w:pPr>
      <w:r>
        <w:t xml:space="preserve">En la ficha de la obra, haga clic en </w:t>
      </w:r>
      <w:r>
        <w:rPr>
          <w:b/>
          <w:bCs/>
        </w:rPr>
        <w:t xml:space="preserve">Ingresar</w:t>
      </w:r>
      <w:r>
        <w:t xml:space="preserve"> dentro del módulo </w:t>
      </w:r>
      <w:r>
        <w:rPr>
          <w:b/>
          <w:bCs/>
        </w:rPr>
        <w:t xml:space="preserve">Etapas</w:t>
      </w:r>
      <w:r>
        <w:t xml:space="preserve">.</w:t>
      </w:r>
    </w:p>
    <w:p>
      <w:pPr>
        <w:pStyle w:val="ListParagraph"/>
        <w:numPr>
          <w:ilvl w:val="0"/>
          <w:numId w:val="18"/>
        </w:numPr>
        <w:spacing w:after="60"/>
      </w:pPr>
      <w:r>
        <w:t xml:space="preserve">Haga clic en </w:t>
      </w:r>
      <w:r>
        <w:rPr>
          <w:b/>
          <w:bCs/>
        </w:rPr>
        <w:t xml:space="preserve">Agregar</w:t>
      </w:r>
      <w:r>
        <w:t xml:space="preserve">.</w:t>
      </w:r>
    </w:p>
    <w:p>
      <w:pPr>
        <w:pStyle w:val="ListParagraph"/>
        <w:numPr>
          <w:ilvl w:val="0"/>
          <w:numId w:val="18"/>
        </w:numPr>
        <w:spacing w:after="60"/>
      </w:pPr>
      <w:r>
        <w:t xml:space="preserve">Escriba el </w:t>
      </w:r>
      <w:r>
        <w:rPr>
          <w:b/>
          <w:bCs/>
        </w:rPr>
        <w:t xml:space="preserve">Nombre de etapa</w:t>
      </w:r>
      <w:r>
        <w:t xml:space="preserve"> (por ejemplo, "Cimentación").</w:t>
      </w:r>
    </w:p>
    <w:p>
      <w:pPr>
        <w:pStyle w:val="ListParagraph"/>
        <w:numPr>
          <w:ilvl w:val="0"/>
          <w:numId w:val="18"/>
        </w:numPr>
        <w:spacing w:after="60"/>
      </w:pPr>
      <w:r>
        <w:t xml:space="preserve">Elija el </w:t>
      </w:r>
      <w:r>
        <w:rPr>
          <w:b/>
          <w:bCs/>
        </w:rPr>
        <w:t xml:space="preserve">Estado</w:t>
      </w:r>
      <w:r>
        <w:t xml:space="preserve">: Pendiente, En Proceso, Finalizada o Cancelada.</w:t>
      </w:r>
    </w:p>
    <w:p>
      <w:pPr>
        <w:pStyle w:val="ListParagraph"/>
        <w:numPr>
          <w:ilvl w:val="0"/>
          <w:numId w:val="18"/>
        </w:numPr>
        <w:spacing w:after="60"/>
      </w:pPr>
      <w:r>
        <w:t xml:space="preserve">Indique la </w:t>
      </w:r>
      <w:r>
        <w:rPr>
          <w:b/>
          <w:bCs/>
        </w:rPr>
        <w:t xml:space="preserve">Fecha inicio</w:t>
      </w:r>
      <w:r>
        <w:t xml:space="preserve"> y la </w:t>
      </w:r>
      <w:r>
        <w:rPr>
          <w:b/>
          <w:bCs/>
        </w:rPr>
        <w:t xml:space="preserve">Fecha fin</w:t>
      </w:r>
      <w:r>
        <w:t xml:space="preserve"> previstas.</w:t>
      </w:r>
    </w:p>
    <w:p>
      <w:pPr>
        <w:pStyle w:val="ListParagraph"/>
        <w:numPr>
          <w:ilvl w:val="0"/>
          <w:numId w:val="18"/>
        </w:numPr>
        <w:spacing w:after="60"/>
      </w:pPr>
      <w:r>
        <w:t xml:space="preserve">Si lo desea, agregue una </w:t>
      </w:r>
      <w:r>
        <w:rPr>
          <w:b/>
          <w:bCs/>
        </w:rPr>
        <w:t xml:space="preserve">Descripción</w:t>
      </w:r>
      <w:r>
        <w:t xml:space="preserve">.</w:t>
      </w:r>
    </w:p>
    <w:p>
      <w:pPr>
        <w:pStyle w:val="ListParagraph"/>
        <w:numPr>
          <w:ilvl w:val="0"/>
          <w:numId w:val="18"/>
        </w:numPr>
        <w:spacing w:after="60"/>
      </w:pPr>
      <w:r>
        <w:t xml:space="preserve">Haga clic en </w:t>
      </w:r>
      <w:r>
        <w:rPr>
          <w:b/>
          <w:bCs/>
        </w:rPr>
        <w:t xml:space="preserve">Guardar etapa</w:t>
      </w:r>
      <w:r>
        <w:t xml:space="preserve">.</w:t>
      </w:r>
    </w:p>
    <w:p>
      <w:pPr>
        <w:keepNext/>
        <w:spacing w:after="60" w:before="160"/>
        <w:jc w:val="center"/>
      </w:pPr>
      <w:r>
        <w:drawing>
          <wp:inline distT="0" distB="0" distL="0" distR="0">
            <wp:extent cx="5734050" cy="3581400"/>
            <wp:effectExtent t="0" r="0" b="0" l="0"/>
            <wp:docPr id="1" name="f_etapas_crear.png" descr="Formulario Nueva etapa: (1) estado y (2) botón Guardar etapa." title="Formulario Nueva etapa: (1) estado y (2) botón Guardar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17. </w:t>
      </w:r>
      <w:r>
        <w:rPr>
          <w:i/>
          <w:iCs/>
          <w:color w:val="555555"/>
          <w:sz w:val="18"/>
          <w:szCs w:val="18"/>
        </w:rPr>
        <w:t xml:space="preserve">Formulario Nueva etapa: (1) estado y (2) botón Guardar etapa.</w:t>
      </w:r>
    </w:p>
    <w:p>
      <w:pPr>
        <w:keepNext/>
        <w:spacing w:after="80" w:before="200"/>
      </w:pPr>
      <w:r>
        <w:rPr>
          <w:b/>
          <w:bCs/>
          <w:color w:val="1F3A5F"/>
          <w:sz w:val="23"/>
          <w:szCs w:val="23"/>
        </w:rPr>
        <w:t xml:space="preserve">Actualizar el estado de una etapa</w:t>
      </w:r>
    </w:p>
    <w:p>
      <w:pPr>
        <w:spacing w:after="140"/>
      </w:pPr>
      <w:r>
        <w:t xml:space="preserve">Cuando una etapa se termina, debe marcarse como finalizada para que se actualice el avance de la obra.</w:t>
      </w:r>
    </w:p>
    <w:p>
      <w:pPr>
        <w:pStyle w:val="ListParagraph"/>
        <w:numPr>
          <w:ilvl w:val="0"/>
          <w:numId w:val="19"/>
        </w:numPr>
        <w:spacing w:after="60"/>
      </w:pPr>
      <w:r>
        <w:t xml:space="preserve">En el listado de etapas, haga clic en el botón amarillo con el lápiz de la etapa terminada.</w:t>
      </w:r>
    </w:p>
    <w:p>
      <w:pPr>
        <w:pStyle w:val="ListParagraph"/>
        <w:numPr>
          <w:ilvl w:val="0"/>
          <w:numId w:val="19"/>
        </w:numPr>
        <w:spacing w:after="60"/>
      </w:pPr>
      <w:r>
        <w:t xml:space="preserve">En </w:t>
      </w:r>
      <w:r>
        <w:rPr>
          <w:b/>
          <w:bCs/>
        </w:rPr>
        <w:t xml:space="preserve">Estado</w:t>
      </w:r>
      <w:r>
        <w:t xml:space="preserve">, elija </w:t>
      </w:r>
      <w:r>
        <w:rPr>
          <w:b/>
          <w:bCs/>
        </w:rPr>
        <w:t xml:space="preserve">Finalizada</w:t>
      </w:r>
      <w:r>
        <w:t xml:space="preserve">.</w:t>
      </w:r>
    </w:p>
    <w:p>
      <w:pPr>
        <w:pStyle w:val="ListParagraph"/>
        <w:numPr>
          <w:ilvl w:val="0"/>
          <w:numId w:val="19"/>
        </w:numPr>
        <w:spacing w:after="60"/>
      </w:pPr>
      <w:r>
        <w:t xml:space="preserve">Haga clic en </w:t>
      </w:r>
      <w:r>
        <w:rPr>
          <w:b/>
          <w:bCs/>
        </w:rPr>
        <w:t xml:space="preserve">Guardar cambios</w:t>
      </w:r>
      <w:r>
        <w:t xml:space="preserve">.</w:t>
      </w:r>
    </w:p>
    <w:p>
      <w:pPr>
        <w:keepNext/>
        <w:spacing w:after="60" w:before="160"/>
        <w:jc w:val="center"/>
      </w:pPr>
      <w:r>
        <w:drawing>
          <wp:inline distT="0" distB="0" distL="0" distR="0">
            <wp:extent cx="5734050" cy="3581400"/>
            <wp:effectExtent t="0" r="0" b="0" l="0"/>
            <wp:docPr id="1" name="f_etapas.png" descr="Listado de etapas: (1) botón Agregar y (2) botón Editar de una etapa." title="Listado de etapas: (1) botón Agregar y (2) botón Editar de una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18. </w:t>
      </w:r>
      <w:r>
        <w:rPr>
          <w:i/>
          <w:iCs/>
          <w:color w:val="555555"/>
          <w:sz w:val="18"/>
          <w:szCs w:val="18"/>
        </w:rPr>
        <w:t xml:space="preserve">Listado de etapas: (1) botón Agregar y (2) botón Editar de una etapa.</w:t>
      </w:r>
    </w:p>
    <w:p>
      <w:pPr>
        <w:pStyle w:val="Heading2"/>
        <w:keepNext/>
      </w:pPr>
      <w:r>
        <w:t xml:space="preserve">8.6 Diario de obra</w:t>
      </w:r>
    </w:p>
    <w:p>
      <w:pPr>
        <w:spacing w:after="140"/>
      </w:pPr>
      <w:r>
        <w:t xml:space="preserve">El diario de obra registra, día por día, las actividades realizadas.</w:t>
      </w:r>
    </w:p>
    <w:p>
      <w:pPr>
        <w:pStyle w:val="ListParagraph"/>
        <w:numPr>
          <w:ilvl w:val="0"/>
          <w:numId w:val="20"/>
        </w:numPr>
        <w:spacing w:after="60"/>
      </w:pPr>
      <w:r>
        <w:t xml:space="preserve">En la ficha de la obra, haga clic en </w:t>
      </w:r>
      <w:r>
        <w:rPr>
          <w:b/>
          <w:bCs/>
        </w:rPr>
        <w:t xml:space="preserve">Ingresar</w:t>
      </w:r>
      <w:r>
        <w:t xml:space="preserve"> dentro de </w:t>
      </w:r>
      <w:r>
        <w:rPr>
          <w:b/>
          <w:bCs/>
        </w:rPr>
        <w:t xml:space="preserve">Diario de obra</w:t>
      </w:r>
      <w:r>
        <w:t xml:space="preserve">.</w:t>
      </w:r>
    </w:p>
    <w:p>
      <w:pPr>
        <w:pStyle w:val="ListParagraph"/>
        <w:numPr>
          <w:ilvl w:val="0"/>
          <w:numId w:val="20"/>
        </w:numPr>
        <w:spacing w:after="60"/>
      </w:pPr>
      <w:r>
        <w:t xml:space="preserve">En la parte superior verá el total de registros y las fechas del primero y del último.</w:t>
      </w:r>
    </w:p>
    <w:p>
      <w:pPr>
        <w:pStyle w:val="ListParagraph"/>
        <w:numPr>
          <w:ilvl w:val="0"/>
          <w:numId w:val="20"/>
        </w:numPr>
        <w:spacing w:after="60"/>
      </w:pPr>
      <w:r>
        <w:t xml:space="preserve">Para registrar una actividad, haga clic en </w:t>
      </w:r>
      <w:r>
        <w:rPr>
          <w:b/>
          <w:bCs/>
        </w:rPr>
        <w:t xml:space="preserve">Agregar</w:t>
      </w:r>
      <w:r>
        <w:t xml:space="preserve">.</w:t>
      </w:r>
    </w:p>
    <w:p>
      <w:pPr>
        <w:pStyle w:val="ListParagraph"/>
        <w:numPr>
          <w:ilvl w:val="0"/>
          <w:numId w:val="20"/>
        </w:numPr>
        <w:spacing w:after="60"/>
      </w:pPr>
      <w:r>
        <w:t xml:space="preserve">Verifique la </w:t>
      </w:r>
      <w:r>
        <w:rPr>
          <w:b/>
          <w:bCs/>
        </w:rPr>
        <w:t xml:space="preserve">Fecha</w:t>
      </w:r>
      <w:r>
        <w:t xml:space="preserve"> (por defecto, el día actual).</w:t>
      </w:r>
    </w:p>
    <w:p>
      <w:pPr>
        <w:pStyle w:val="ListParagraph"/>
        <w:numPr>
          <w:ilvl w:val="0"/>
          <w:numId w:val="20"/>
        </w:numPr>
        <w:spacing w:after="60"/>
      </w:pPr>
      <w:r>
        <w:t xml:space="preserve">En </w:t>
      </w:r>
      <w:r>
        <w:rPr>
          <w:b/>
          <w:bCs/>
        </w:rPr>
        <w:t xml:space="preserve">Actividad realizada</w:t>
      </w:r>
      <w:r>
        <w:t xml:space="preserve">, describa con detalle el trabajo del día.</w:t>
      </w:r>
    </w:p>
    <w:p>
      <w:pPr>
        <w:pStyle w:val="ListParagraph"/>
        <w:numPr>
          <w:ilvl w:val="0"/>
          <w:numId w:val="20"/>
        </w:numPr>
        <w:spacing w:after="60"/>
      </w:pPr>
      <w:r>
        <w:t xml:space="preserve">Haga clic en </w:t>
      </w:r>
      <w:r>
        <w:rPr>
          <w:b/>
          <w:bCs/>
        </w:rPr>
        <w:t xml:space="preserve">Guardar avance</w:t>
      </w:r>
      <w:r>
        <w:t xml:space="preserve">.</w:t>
      </w:r>
    </w:p>
    <w:p>
      <w:pPr>
        <w:keepNext/>
        <w:spacing w:after="60" w:before="160"/>
        <w:jc w:val="center"/>
      </w:pPr>
      <w:r>
        <w:drawing>
          <wp:inline distT="0" distB="0" distL="0" distR="0">
            <wp:extent cx="5734050" cy="3581400"/>
            <wp:effectExtent t="0" r="0" b="0" l="0"/>
            <wp:docPr id="1" name="f_avances_crear.png" descr="Formulario Registrar avance: (1) actividad realizada y (2) botón Guardar avance." title="Formulario Registrar avance: (1) actividad realizada y (2) botón Guardar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19. </w:t>
      </w:r>
      <w:r>
        <w:rPr>
          <w:i/>
          <w:iCs/>
          <w:color w:val="555555"/>
          <w:sz w:val="18"/>
          <w:szCs w:val="18"/>
        </w:rPr>
        <w:t xml:space="preserve">Formulario Registrar avance: (1) actividad realizada y (2) botón Guardar avance.</w:t>
      </w:r>
    </w:p>
    <w:p>
      <w:pPr>
        <w:pStyle w:val="Heading2"/>
        <w:keepNext/>
      </w:pPr>
      <w:r>
        <w:t xml:space="preserve">8.7 Empleados de la obra</w:t>
      </w:r>
    </w:p>
    <w:p>
      <w:pPr>
        <w:spacing w:after="140"/>
      </w:pPr>
      <w:r>
        <w:t xml:space="preserve">Este módulo permite indicar qué personas trabajan en la obra.</w:t>
      </w:r>
    </w:p>
    <w:p>
      <w:pPr>
        <w:keepNext/>
        <w:spacing w:after="80" w:before="200"/>
      </w:pPr>
      <w:r>
        <w:rPr>
          <w:b/>
          <w:bCs/>
          <w:color w:val="1F3A5F"/>
          <w:sz w:val="23"/>
          <w:szCs w:val="23"/>
        </w:rPr>
        <w:t xml:space="preserve">Asignar un empleado</w:t>
      </w:r>
    </w:p>
    <w:p>
      <w:pPr>
        <w:pStyle w:val="ListParagraph"/>
        <w:numPr>
          <w:ilvl w:val="0"/>
          <w:numId w:val="21"/>
        </w:numPr>
        <w:spacing w:after="60"/>
      </w:pPr>
      <w:r>
        <w:t xml:space="preserve">En la ficha de la obra, haga clic en </w:t>
      </w:r>
      <w:r>
        <w:rPr>
          <w:b/>
          <w:bCs/>
        </w:rPr>
        <w:t xml:space="preserve">Ingresar</w:t>
      </w:r>
      <w:r>
        <w:t xml:space="preserve"> dentro de </w:t>
      </w:r>
      <w:r>
        <w:rPr>
          <w:b/>
          <w:bCs/>
        </w:rPr>
        <w:t xml:space="preserve">Empleados</w:t>
      </w:r>
      <w:r>
        <w:t xml:space="preserve"> y luego en </w:t>
      </w:r>
      <w:r>
        <w:rPr>
          <w:b/>
          <w:bCs/>
        </w:rPr>
        <w:t xml:space="preserve">Agregar</w:t>
      </w:r>
      <w:r>
        <w:t xml:space="preserve">.</w:t>
      </w:r>
    </w:p>
    <w:p>
      <w:pPr>
        <w:pStyle w:val="ListParagraph"/>
        <w:numPr>
          <w:ilvl w:val="0"/>
          <w:numId w:val="21"/>
        </w:numPr>
        <w:spacing w:after="60"/>
      </w:pPr>
      <w:r>
        <w:t xml:space="preserve">En el campo </w:t>
      </w:r>
      <w:r>
        <w:rPr>
          <w:b/>
          <w:bCs/>
        </w:rPr>
        <w:t xml:space="preserve">Buscar empleado</w:t>
      </w:r>
      <w:r>
        <w:t xml:space="preserve">, escriba el nombre, apellido o DNI de la persona.</w:t>
      </w:r>
    </w:p>
    <w:p>
      <w:pPr>
        <w:pStyle w:val="ListParagraph"/>
        <w:numPr>
          <w:ilvl w:val="0"/>
          <w:numId w:val="21"/>
        </w:numPr>
        <w:spacing w:after="60"/>
      </w:pPr>
      <w:r>
        <w:t xml:space="preserve">En la tabla </w:t>
      </w:r>
      <w:r>
        <w:rPr>
          <w:b/>
          <w:bCs/>
        </w:rPr>
        <w:t xml:space="preserve">Empleados disponibles</w:t>
      </w:r>
      <w:r>
        <w:t xml:space="preserve">, haga clic en </w:t>
      </w:r>
      <w:r>
        <w:rPr>
          <w:b/>
          <w:bCs/>
        </w:rPr>
        <w:t xml:space="preserve">Seleccionar</w:t>
      </w:r>
      <w:r>
        <w:t xml:space="preserve"> junto a la persona elegida.</w:t>
      </w:r>
    </w:p>
    <w:p>
      <w:pPr>
        <w:pStyle w:val="ListParagraph"/>
        <w:numPr>
          <w:ilvl w:val="0"/>
          <w:numId w:val="21"/>
        </w:numPr>
        <w:spacing w:after="60"/>
      </w:pPr>
      <w:r>
        <w:t xml:space="preserve">En </w:t>
      </w:r>
      <w:r>
        <w:rPr>
          <w:b/>
          <w:bCs/>
        </w:rPr>
        <w:t xml:space="preserve">Cargo en esta obra</w:t>
      </w:r>
      <w:r>
        <w:t xml:space="preserve">, elija la función que cumplirá. Solo aparecen los cargos que esa persona puede desempeñar.</w:t>
      </w:r>
    </w:p>
    <w:p>
      <w:pPr>
        <w:pStyle w:val="ListParagraph"/>
        <w:numPr>
          <w:ilvl w:val="0"/>
          <w:numId w:val="21"/>
        </w:numPr>
        <w:spacing w:after="60"/>
      </w:pPr>
      <w:r>
        <w:t xml:space="preserve">Indique la </w:t>
      </w:r>
      <w:r>
        <w:rPr>
          <w:b/>
          <w:bCs/>
        </w:rPr>
        <w:t xml:space="preserve">Fecha de ingreso</w:t>
      </w:r>
      <w:r>
        <w:t xml:space="preserve"> y, si corresponde, escriba </w:t>
      </w:r>
      <w:r>
        <w:rPr>
          <w:b/>
          <w:bCs/>
        </w:rPr>
        <w:t xml:space="preserve">Observaciones</w:t>
      </w:r>
      <w:r>
        <w:t xml:space="preserve">.</w:t>
      </w:r>
    </w:p>
    <w:p>
      <w:pPr>
        <w:pStyle w:val="ListParagraph"/>
        <w:numPr>
          <w:ilvl w:val="0"/>
          <w:numId w:val="21"/>
        </w:numPr>
        <w:spacing w:after="60"/>
      </w:pPr>
      <w:r>
        <w:t xml:space="preserve">Haga clic en </w:t>
      </w:r>
      <w:r>
        <w:rPr>
          <w:b/>
          <w:bCs/>
        </w:rPr>
        <w:t xml:space="preserve">Asignar empleado</w:t>
      </w:r>
      <w:r>
        <w:t xml:space="preserve">.</w:t>
      </w:r>
    </w:p>
    <w:p>
      <w:pPr>
        <w:keepNext/>
        <w:spacing w:after="60" w:before="160"/>
        <w:jc w:val="center"/>
      </w:pPr>
      <w:r>
        <w:drawing>
          <wp:inline distT="0" distB="0" distL="0" distR="0">
            <wp:extent cx="5734050" cy="4476750"/>
            <wp:effectExtent t="0" r="0" b="0" l="0"/>
            <wp:docPr id="1" name="f_eobra_crear.png" descr="Asignar empleado: (1) buscador, (2) botón Seleccionar y (3) botón Asignar empleado." title="Asignar empleado: (1) buscador, (2) botón Seleccionar y (3) botón Asign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34050" cy="4476750"/>
                    </a:xfrm>
                    <a:prstGeom prst="rect">
                      <a:avLst/>
                    </a:prstGeom>
                  </pic:spPr>
                </pic:pic>
              </a:graphicData>
            </a:graphic>
          </wp:inline>
        </w:drawing>
      </w:r>
    </w:p>
    <w:p>
      <w:pPr>
        <w:spacing w:after="220"/>
        <w:jc w:val="center"/>
      </w:pPr>
      <w:r>
        <w:rPr>
          <w:b/>
          <w:bCs/>
          <w:color w:val="555555"/>
          <w:sz w:val="18"/>
          <w:szCs w:val="18"/>
        </w:rPr>
        <w:t xml:space="preserve">Figura 20. </w:t>
      </w:r>
      <w:r>
        <w:rPr>
          <w:i/>
          <w:iCs/>
          <w:color w:val="555555"/>
          <w:sz w:val="18"/>
          <w:szCs w:val="18"/>
        </w:rPr>
        <w:t xml:space="preserve">Asignar empleado: (1) buscador, (2) botón Seleccionar y (3) botón Asignar empleado.</w:t>
      </w:r>
    </w:p>
    <w:p>
      <w:pPr>
        <w:keepNext/>
        <w:spacing w:after="80" w:before="200"/>
      </w:pPr>
      <w:r>
        <w:rPr>
          <w:b/>
          <w:bCs/>
          <w:color w:val="1F3A5F"/>
          <w:sz w:val="23"/>
          <w:szCs w:val="23"/>
        </w:rPr>
        <w:t xml:space="preserve">Retirar o reactivar a un empleado</w:t>
      </w:r>
    </w:p>
    <w:p>
      <w:pPr>
        <w:pStyle w:val="ListParagraph"/>
        <w:numPr>
          <w:ilvl w:val="0"/>
          <w:numId w:val="22"/>
        </w:numPr>
        <w:spacing w:after="60"/>
      </w:pPr>
      <w:r>
        <w:t xml:space="preserve">En el listado </w:t>
      </w:r>
      <w:r>
        <w:rPr>
          <w:b/>
          <w:bCs/>
        </w:rPr>
        <w:t xml:space="preserve">Empleados de la Obra</w:t>
      </w:r>
      <w:r>
        <w:t xml:space="preserve">, haga clic en el botón rojo </w:t>
      </w:r>
      <w:r>
        <w:rPr>
          <w:b/>
          <w:bCs/>
        </w:rPr>
        <w:t xml:space="preserve">Retirar empleado</w:t>
      </w:r>
      <w:r>
        <w:t xml:space="preserve"> de la persona.</w:t>
      </w:r>
    </w:p>
    <w:p>
      <w:pPr>
        <w:pStyle w:val="ListParagraph"/>
        <w:numPr>
          <w:ilvl w:val="0"/>
          <w:numId w:val="22"/>
        </w:numPr>
        <w:spacing w:after="60"/>
      </w:pPr>
      <w:r>
        <w:t xml:space="preserve">Indique la </w:t>
      </w:r>
      <w:r>
        <w:rPr>
          <w:b/>
          <w:bCs/>
        </w:rPr>
        <w:t xml:space="preserve">Fecha de egreso</w:t>
      </w:r>
      <w:r>
        <w:t xml:space="preserve"> y elija el </w:t>
      </w:r>
      <w:r>
        <w:rPr>
          <w:b/>
          <w:bCs/>
        </w:rPr>
        <w:t xml:space="preserve">Motivo del retiro</w:t>
      </w:r>
      <w:r>
        <w:t xml:space="preserve"> (renuncia, finalización de trabajo, cambio de obra, entre otros).</w:t>
      </w:r>
    </w:p>
    <w:p>
      <w:pPr>
        <w:pStyle w:val="ListParagraph"/>
        <w:numPr>
          <w:ilvl w:val="0"/>
          <w:numId w:val="22"/>
        </w:numPr>
        <w:spacing w:after="60"/>
      </w:pPr>
      <w:r>
        <w:t xml:space="preserve">Si el empleado trabaja también en otras obras, el sistema preguntará si debe retirarse solo de esta obra, de algunas o de todas.</w:t>
      </w:r>
    </w:p>
    <w:p>
      <w:pPr>
        <w:pStyle w:val="ListParagraph"/>
        <w:numPr>
          <w:ilvl w:val="0"/>
          <w:numId w:val="22"/>
        </w:numPr>
        <w:spacing w:after="60"/>
      </w:pPr>
      <w:r>
        <w:t xml:space="preserve">Haga clic en </w:t>
      </w:r>
      <w:r>
        <w:rPr>
          <w:b/>
          <w:bCs/>
        </w:rPr>
        <w:t xml:space="preserve">Continuar</w:t>
      </w:r>
      <w:r>
        <w:t xml:space="preserve"> y, si el sistema lo solicita, en </w:t>
      </w:r>
      <w:r>
        <w:rPr>
          <w:b/>
          <w:bCs/>
        </w:rPr>
        <w:t xml:space="preserve">Confirmar retiro</w:t>
      </w:r>
      <w:r>
        <w:t xml:space="preserve">.</w:t>
      </w:r>
    </w:p>
    <w:p>
      <w:pPr>
        <w:spacing w:after="140"/>
      </w:pPr>
      <w:r>
        <w:t xml:space="preserve">El retiro no borra a la persona: su estado pasa a </w:t>
      </w:r>
      <w:r>
        <w:rPr>
          <w:b/>
          <w:bCs/>
        </w:rPr>
        <w:t xml:space="preserve">Retirado</w:t>
      </w:r>
      <w:r>
        <w:t xml:space="preserve"> y el historial se conserva. Para volver a incorporarla, haga clic en el botón verde </w:t>
      </w:r>
      <w:r>
        <w:rPr>
          <w:b/>
          <w:bCs/>
        </w:rPr>
        <w:t xml:space="preserve">Reactivar empleado</w:t>
      </w:r>
      <w:r>
        <w:t xml:space="preserve">.</w:t>
      </w:r>
    </w:p>
    <w:p>
      <w:pPr>
        <w:keepNext/>
        <w:spacing w:after="60" w:before="160"/>
        <w:jc w:val="center"/>
      </w:pPr>
      <w:r>
        <w:drawing>
          <wp:inline distT="0" distB="0" distL="0" distR="0">
            <wp:extent cx="5734050" cy="3581400"/>
            <wp:effectExtent t="0" r="0" b="0" l="0"/>
            <wp:docPr id="1" name="f_eobra.png" descr="Empleados de la obra: (1) botón Agregar y (2) botón Reactivar empleado." title="Empleados de la obra: (1) botón Agregar y (2) botón Reactiv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21. </w:t>
      </w:r>
      <w:r>
        <w:rPr>
          <w:i/>
          <w:iCs/>
          <w:color w:val="555555"/>
          <w:sz w:val="18"/>
          <w:szCs w:val="18"/>
        </w:rPr>
        <w:t xml:space="preserve">Empleados de la obra: (1) botón Agregar y (2) botón Reactivar empleado.</w:t>
      </w:r>
    </w:p>
    <w:p>
      <w:pPr>
        <w:pStyle w:val="Heading2"/>
        <w:keepNext/>
      </w:pPr>
      <w:r>
        <w:t xml:space="preserve">8.8 Materiales de la obra</w:t>
      </w:r>
    </w:p>
    <w:p>
      <w:pPr>
        <w:spacing w:after="140"/>
      </w:pPr>
      <w:r>
        <w:t xml:space="preserve">Este módulo muestra las solicitudes de materiales realizadas para la obra, con su fecha, cantidad de materiales y estado. Las solicitudes son creadas por el Jefe de Obra o el Capataz, y las atiende el Encargado de Depósito. El Gerente puede consultarlas desde aquí o desde la opción </w:t>
      </w:r>
      <w:r>
        <w:rPr>
          <w:b/>
          <w:bCs/>
        </w:rPr>
        <w:t xml:space="preserve">Solicitudes</w:t>
      </w:r>
      <w:r>
        <w:t xml:space="preserve"> del menú (capítulo 10).</w:t>
      </w:r>
    </w:p>
    <w:p>
      <w:pPr>
        <w:pStyle w:val="Heading2"/>
        <w:keepNext/>
      </w:pPr>
      <w:r>
        <w:t xml:space="preserve">8.9 Herramientas de la obra</w:t>
      </w:r>
    </w:p>
    <w:p>
      <w:pPr>
        <w:spacing w:after="140"/>
      </w:pPr>
      <w:r>
        <w:t xml:space="preserve">Este módulo muestra las herramientas que tiene la obra, con las cantidades asignadas, devueltas y pendientes de devolución.</w:t>
      </w:r>
    </w:p>
    <w:p>
      <w:pPr>
        <w:keepNext/>
        <w:spacing w:after="80" w:before="200"/>
      </w:pPr>
      <w:r>
        <w:rPr>
          <w:b/>
          <w:bCs/>
          <w:color w:val="1F3A5F"/>
          <w:sz w:val="23"/>
          <w:szCs w:val="23"/>
        </w:rPr>
        <w:t xml:space="preserve">Asignar una herramienta</w:t>
      </w:r>
    </w:p>
    <w:p>
      <w:pPr>
        <w:pStyle w:val="ListParagraph"/>
        <w:numPr>
          <w:ilvl w:val="0"/>
          <w:numId w:val="23"/>
        </w:numPr>
        <w:spacing w:after="60"/>
      </w:pPr>
      <w:r>
        <w:t xml:space="preserve">En la ficha de la obra, haga clic en </w:t>
      </w:r>
      <w:r>
        <w:rPr>
          <w:b/>
          <w:bCs/>
        </w:rPr>
        <w:t xml:space="preserve">Ingresar</w:t>
      </w:r>
      <w:r>
        <w:t xml:space="preserve"> dentro de </w:t>
      </w:r>
      <w:r>
        <w:rPr>
          <w:b/>
          <w:bCs/>
        </w:rPr>
        <w:t xml:space="preserve">Herramientas</w:t>
      </w:r>
      <w:r>
        <w:t xml:space="preserve"> y luego en </w:t>
      </w:r>
      <w:r>
        <w:rPr>
          <w:b/>
          <w:bCs/>
        </w:rPr>
        <w:t xml:space="preserve">Agregar</w:t>
      </w:r>
      <w:r>
        <w:t xml:space="preserve">.</w:t>
      </w:r>
    </w:p>
    <w:p>
      <w:pPr>
        <w:pStyle w:val="ListParagraph"/>
        <w:numPr>
          <w:ilvl w:val="0"/>
          <w:numId w:val="23"/>
        </w:numPr>
        <w:spacing w:after="60"/>
      </w:pPr>
      <w:r>
        <w:t xml:space="preserve">Escriba el nombre de la herramienta en el buscador.</w:t>
      </w:r>
    </w:p>
    <w:p>
      <w:pPr>
        <w:pStyle w:val="ListParagraph"/>
        <w:numPr>
          <w:ilvl w:val="0"/>
          <w:numId w:val="23"/>
        </w:numPr>
        <w:spacing w:after="60"/>
      </w:pPr>
      <w:r>
        <w:t xml:space="preserve">Haga clic en </w:t>
      </w:r>
      <w:r>
        <w:rPr>
          <w:b/>
          <w:bCs/>
        </w:rPr>
        <w:t xml:space="preserve">Seleccionar</w:t>
      </w:r>
      <w:r>
        <w:t xml:space="preserve"> junto a la herramienta. El sistema mostrará cuántas unidades hay disponibles.</w:t>
      </w:r>
    </w:p>
    <w:p>
      <w:pPr>
        <w:pStyle w:val="ListParagraph"/>
        <w:numPr>
          <w:ilvl w:val="0"/>
          <w:numId w:val="23"/>
        </w:numPr>
        <w:spacing w:after="60"/>
      </w:pPr>
      <w:r>
        <w:t xml:space="preserve">Indique la </w:t>
      </w:r>
      <w:r>
        <w:rPr>
          <w:b/>
          <w:bCs/>
        </w:rPr>
        <w:t xml:space="preserve">Cantidad a asignar</w:t>
      </w:r>
      <w:r>
        <w:t xml:space="preserve">, la </w:t>
      </w:r>
      <w:r>
        <w:rPr>
          <w:b/>
          <w:bCs/>
        </w:rPr>
        <w:t xml:space="preserve">Fecha de asignación</w:t>
      </w:r>
      <w:r>
        <w:t xml:space="preserve"> y, si corresponde, </w:t>
      </w:r>
      <w:r>
        <w:rPr>
          <w:b/>
          <w:bCs/>
        </w:rPr>
        <w:t xml:space="preserve">Observaciones</w:t>
      </w:r>
      <w:r>
        <w:t xml:space="preserve">.</w:t>
      </w:r>
    </w:p>
    <w:p>
      <w:pPr>
        <w:pStyle w:val="ListParagraph"/>
        <w:numPr>
          <w:ilvl w:val="0"/>
          <w:numId w:val="23"/>
        </w:numPr>
        <w:spacing w:after="60"/>
      </w:pPr>
      <w:r>
        <w:t xml:space="preserve">Haga clic en </w:t>
      </w:r>
      <w:r>
        <w:rPr>
          <w:b/>
          <w:bCs/>
        </w:rPr>
        <w:t xml:space="preserve">Asignar herramienta</w:t>
      </w:r>
      <w:r>
        <w:t xml:space="preserve">.</w:t>
      </w:r>
    </w:p>
    <w:p>
      <w:pPr>
        <w:keepNext/>
        <w:spacing w:after="60" w:before="160"/>
        <w:jc w:val="center"/>
      </w:pPr>
      <w:r>
        <w:drawing>
          <wp:inline distT="0" distB="0" distL="0" distR="0">
            <wp:extent cx="5734050" cy="3400425"/>
            <wp:effectExtent t="0" r="0" b="0" l="0"/>
            <wp:docPr id="1" name="f_hobra_crear.png" descr="Asignar herramienta: (1) buscador y (2) botón Seleccionar." title="Asignar herramienta: (1) buscador y (2) botón Seleccio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4050" cy="3400425"/>
                    </a:xfrm>
                    <a:prstGeom prst="rect">
                      <a:avLst/>
                    </a:prstGeom>
                  </pic:spPr>
                </pic:pic>
              </a:graphicData>
            </a:graphic>
          </wp:inline>
        </w:drawing>
      </w:r>
    </w:p>
    <w:p>
      <w:pPr>
        <w:spacing w:after="220"/>
        <w:jc w:val="center"/>
      </w:pPr>
      <w:r>
        <w:rPr>
          <w:b/>
          <w:bCs/>
          <w:color w:val="555555"/>
          <w:sz w:val="18"/>
          <w:szCs w:val="18"/>
        </w:rPr>
        <w:t xml:space="preserve">Figura 22. </w:t>
      </w:r>
      <w:r>
        <w:rPr>
          <w:i/>
          <w:iCs/>
          <w:color w:val="555555"/>
          <w:sz w:val="18"/>
          <w:szCs w:val="18"/>
        </w:rPr>
        <w:t xml:space="preserve">Asignar herramienta: (1) buscador y (2) botón Seleccionar.</w:t>
      </w:r>
    </w:p>
    <w:p>
      <w:pPr>
        <w:keepNext/>
        <w:spacing w:after="80" w:before="200"/>
      </w:pPr>
      <w:r>
        <w:rPr>
          <w:b/>
          <w:bCs/>
          <w:color w:val="1F3A5F"/>
          <w:sz w:val="23"/>
          <w:szCs w:val="23"/>
        </w:rPr>
        <w:t xml:space="preserve">Registrar una devolución</w:t>
      </w:r>
    </w:p>
    <w:p>
      <w:pPr>
        <w:pStyle w:val="ListParagraph"/>
        <w:numPr>
          <w:ilvl w:val="0"/>
          <w:numId w:val="24"/>
        </w:numPr>
        <w:spacing w:after="60"/>
      </w:pPr>
      <w:r>
        <w:t xml:space="preserve">En el listado </w:t>
      </w:r>
      <w:r>
        <w:rPr>
          <w:b/>
          <w:bCs/>
        </w:rPr>
        <w:t xml:space="preserve">Herramientas de Obra</w:t>
      </w:r>
      <w:r>
        <w:t xml:space="preserve">, haga clic en el botón verde de devolución de la herramienta.</w:t>
      </w:r>
    </w:p>
    <w:p>
      <w:pPr>
        <w:pStyle w:val="ListParagraph"/>
        <w:numPr>
          <w:ilvl w:val="0"/>
          <w:numId w:val="24"/>
        </w:numPr>
        <w:spacing w:after="60"/>
      </w:pPr>
      <w:r>
        <w:t xml:space="preserve">Indique la </w:t>
      </w:r>
      <w:r>
        <w:rPr>
          <w:b/>
          <w:bCs/>
        </w:rPr>
        <w:t xml:space="preserve">Cantidad a devolver</w:t>
      </w:r>
      <w:r>
        <w:t xml:space="preserve">. Puede devolverse una parte y el resto más adelante.</w:t>
      </w:r>
    </w:p>
    <w:p>
      <w:pPr>
        <w:pStyle w:val="ListParagraph"/>
        <w:numPr>
          <w:ilvl w:val="0"/>
          <w:numId w:val="24"/>
        </w:numPr>
        <w:spacing w:after="60"/>
      </w:pPr>
      <w:r>
        <w:t xml:space="preserve">Haga clic en </w:t>
      </w:r>
      <w:r>
        <w:rPr>
          <w:b/>
          <w:bCs/>
        </w:rPr>
        <w:t xml:space="preserve">Registrar devolución</w:t>
      </w:r>
      <w:r>
        <w:t xml:space="preserve">.</w:t>
      </w:r>
    </w:p>
    <w:p>
      <w:pPr>
        <w:keepNext/>
        <w:spacing w:after="60" w:before="160"/>
        <w:jc w:val="center"/>
      </w:pPr>
      <w:r>
        <w:drawing>
          <wp:inline distT="0" distB="0" distL="0" distR="0">
            <wp:extent cx="5734050" cy="3705225"/>
            <wp:effectExtent t="0" r="0" b="0" l="0"/>
            <wp:docPr id="1" name="f_hobra.png" descr="Herramientas de la obra: (1) botón Agregar y (2) botón de devolución." title="Herramientas de la obra: (1) botón Agregar y (2) botón de dev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34050" cy="3705225"/>
                    </a:xfrm>
                    <a:prstGeom prst="rect">
                      <a:avLst/>
                    </a:prstGeom>
                  </pic:spPr>
                </pic:pic>
              </a:graphicData>
            </a:graphic>
          </wp:inline>
        </w:drawing>
      </w:r>
    </w:p>
    <w:p>
      <w:pPr>
        <w:spacing w:after="220"/>
        <w:jc w:val="center"/>
      </w:pPr>
      <w:r>
        <w:rPr>
          <w:b/>
          <w:bCs/>
          <w:color w:val="555555"/>
          <w:sz w:val="18"/>
          <w:szCs w:val="18"/>
        </w:rPr>
        <w:t xml:space="preserve">Figura 23. </w:t>
      </w:r>
      <w:r>
        <w:rPr>
          <w:i/>
          <w:iCs/>
          <w:color w:val="555555"/>
          <w:sz w:val="18"/>
          <w:szCs w:val="18"/>
        </w:rPr>
        <w:t xml:space="preserve">Herramientas de la obra: (1) botón Agregar y (2) botón de devolución.</w:t>
      </w:r>
    </w:p>
    <w:p>
      <w:pPr>
        <w:pStyle w:val="Heading2"/>
        <w:keepNext/>
      </w:pPr>
      <w:r>
        <w:t xml:space="preserve">8.10 Incidencias de la obra</w:t>
      </w:r>
    </w:p>
    <w:p>
      <w:pPr>
        <w:spacing w:after="140"/>
      </w:pPr>
      <w:r>
        <w:t xml:space="preserve">Una incidencia es cualquier problema ocurrido en la obra: un accidente, la falta de un material, un retraso por lluvia, etc.</w:t>
      </w:r>
    </w:p>
    <w:p>
      <w:pPr>
        <w:pStyle w:val="ListParagraph"/>
        <w:numPr>
          <w:ilvl w:val="0"/>
          <w:numId w:val="25"/>
        </w:numPr>
        <w:spacing w:after="60"/>
      </w:pPr>
      <w:r>
        <w:t xml:space="preserve">En la ficha de la obra, haga clic en </w:t>
      </w:r>
      <w:r>
        <w:rPr>
          <w:b/>
          <w:bCs/>
        </w:rPr>
        <w:t xml:space="preserve">Ingresar</w:t>
      </w:r>
      <w:r>
        <w:t xml:space="preserve"> dentro de </w:t>
      </w:r>
      <w:r>
        <w:rPr>
          <w:b/>
          <w:bCs/>
        </w:rPr>
        <w:t xml:space="preserve">Incidencias</w:t>
      </w:r>
      <w:r>
        <w:t xml:space="preserve">.</w:t>
      </w:r>
    </w:p>
    <w:p>
      <w:pPr>
        <w:pStyle w:val="ListParagraph"/>
        <w:numPr>
          <w:ilvl w:val="0"/>
          <w:numId w:val="25"/>
        </w:numPr>
        <w:spacing w:after="60"/>
      </w:pPr>
      <w:r>
        <w:t xml:space="preserve">Haga clic en </w:t>
      </w:r>
      <w:r>
        <w:rPr>
          <w:b/>
          <w:bCs/>
        </w:rPr>
        <w:t xml:space="preserve">Nueva incidencia</w:t>
      </w:r>
      <w:r>
        <w:t xml:space="preserve">.</w:t>
      </w:r>
    </w:p>
    <w:p>
      <w:pPr>
        <w:pStyle w:val="ListParagraph"/>
        <w:numPr>
          <w:ilvl w:val="0"/>
          <w:numId w:val="25"/>
        </w:numPr>
        <w:spacing w:after="60"/>
      </w:pPr>
      <w:r>
        <w:t xml:space="preserve">Indique la </w:t>
      </w:r>
      <w:r>
        <w:rPr>
          <w:b/>
          <w:bCs/>
        </w:rPr>
        <w:t xml:space="preserve">Fecha</w:t>
      </w:r>
      <w:r>
        <w:t xml:space="preserve"> y elija el </w:t>
      </w:r>
      <w:r>
        <w:rPr>
          <w:b/>
          <w:bCs/>
        </w:rPr>
        <w:t xml:space="preserve">Tipo de incidencia</w:t>
      </w:r>
      <w:r>
        <w:t xml:space="preserve">: Material, Seguridad, Clima, Herramientas, Personal, Cliente, Diseño/Planos o Retraso.</w:t>
      </w:r>
    </w:p>
    <w:p>
      <w:pPr>
        <w:pStyle w:val="ListParagraph"/>
        <w:numPr>
          <w:ilvl w:val="0"/>
          <w:numId w:val="25"/>
        </w:numPr>
        <w:spacing w:after="60"/>
      </w:pPr>
      <w:r>
        <w:t xml:space="preserve">Elija el </w:t>
      </w:r>
      <w:r>
        <w:rPr>
          <w:b/>
          <w:bCs/>
        </w:rPr>
        <w:t xml:space="preserve">Estado inicial</w:t>
      </w:r>
      <w:r>
        <w:t xml:space="preserve">: Pendiente, En revisión o Resuelta.</w:t>
      </w:r>
    </w:p>
    <w:p>
      <w:pPr>
        <w:pStyle w:val="ListParagraph"/>
        <w:numPr>
          <w:ilvl w:val="0"/>
          <w:numId w:val="25"/>
        </w:numPr>
        <w:spacing w:after="60"/>
      </w:pPr>
      <w:r>
        <w:t xml:space="preserve">Si cuenta con fotografías, haga clic en </w:t>
      </w:r>
      <w:r>
        <w:rPr>
          <w:b/>
          <w:bCs/>
        </w:rPr>
        <w:t xml:space="preserve">Fotos adjuntas</w:t>
      </w:r>
      <w:r>
        <w:t xml:space="preserve"> y elija una o varias imágenes de su computadora.</w:t>
      </w:r>
    </w:p>
    <w:p>
      <w:pPr>
        <w:pStyle w:val="ListParagraph"/>
        <w:numPr>
          <w:ilvl w:val="0"/>
          <w:numId w:val="25"/>
        </w:numPr>
        <w:spacing w:after="60"/>
      </w:pPr>
      <w:r>
        <w:t xml:space="preserve">En </w:t>
      </w:r>
      <w:r>
        <w:rPr>
          <w:b/>
          <w:bCs/>
        </w:rPr>
        <w:t xml:space="preserve">Descripción</w:t>
      </w:r>
      <w:r>
        <w:t xml:space="preserve">, explique qué ocurrió. Si el problema ya fue resuelto, complete </w:t>
      </w:r>
      <w:r>
        <w:rPr>
          <w:b/>
          <w:bCs/>
        </w:rPr>
        <w:t xml:space="preserve">Solución</w:t>
      </w:r>
      <w:r>
        <w:t xml:space="preserve">.</w:t>
      </w:r>
    </w:p>
    <w:p>
      <w:pPr>
        <w:pStyle w:val="ListParagraph"/>
        <w:numPr>
          <w:ilvl w:val="0"/>
          <w:numId w:val="25"/>
        </w:numPr>
        <w:spacing w:after="60"/>
      </w:pPr>
      <w:r>
        <w:t xml:space="preserve">Haga clic en </w:t>
      </w:r>
      <w:r>
        <w:rPr>
          <w:b/>
          <w:bCs/>
        </w:rPr>
        <w:t xml:space="preserve">Guardar incidencia</w:t>
      </w:r>
      <w:r>
        <w:t xml:space="preserve">.</w:t>
      </w:r>
    </w:p>
    <w:p>
      <w:pPr>
        <w:keepNext/>
        <w:spacing w:after="60" w:before="160"/>
        <w:jc w:val="center"/>
      </w:pPr>
      <w:r>
        <w:drawing>
          <wp:inline distT="0" distB="0" distL="0" distR="0">
            <wp:extent cx="5734050" cy="4381500"/>
            <wp:effectExtent t="0" r="0" b="0" l="0"/>
            <wp:docPr id="1" name="f_incid_crear.png" descr="Formulario Nueva incidencia: (1) tipo, (2) fotos adjuntas y (3) botón Guardar incidencia." title="Formulario Nueva incidencia: (1) tipo, (2) fotos adjuntas y (3) botón Guardar 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34050" cy="4381500"/>
                    </a:xfrm>
                    <a:prstGeom prst="rect">
                      <a:avLst/>
                    </a:prstGeom>
                  </pic:spPr>
                </pic:pic>
              </a:graphicData>
            </a:graphic>
          </wp:inline>
        </w:drawing>
      </w:r>
    </w:p>
    <w:p>
      <w:pPr>
        <w:spacing w:after="220"/>
        <w:jc w:val="center"/>
      </w:pPr>
      <w:r>
        <w:rPr>
          <w:b/>
          <w:bCs/>
          <w:color w:val="555555"/>
          <w:sz w:val="18"/>
          <w:szCs w:val="18"/>
        </w:rPr>
        <w:t xml:space="preserve">Figura 24. </w:t>
      </w:r>
      <w:r>
        <w:rPr>
          <w:i/>
          <w:iCs/>
          <w:color w:val="555555"/>
          <w:sz w:val="18"/>
          <w:szCs w:val="18"/>
        </w:rPr>
        <w:t xml:space="preserve">Formulario Nueva incidencia: (1) tipo, (2) fotos adjuntas y (3) botón Guardar incidencia.</w:t>
      </w:r>
    </w:p>
    <w:p>
      <w:pPr>
        <w:pStyle w:val="Heading1"/>
        <w:pageBreakBefore/>
      </w:pPr>
      <w:r>
        <w:t xml:space="preserve">9. Materiales</w:t>
      </w:r>
    </w:p>
    <w:p>
      <w:pPr>
        <w:spacing w:after="140"/>
      </w:pPr>
      <w:r>
        <w:t xml:space="preserve">La sección </w:t>
      </w:r>
      <w:r>
        <w:rPr>
          <w:b/>
          <w:bCs/>
        </w:rPr>
        <w:t xml:space="preserve">Materiales</w:t>
      </w:r>
      <w:r>
        <w:t xml:space="preserve"> es el inventario del depósito: cemento, arena, ladrillos, hierros, caños, etc.</w:t>
      </w:r>
    </w:p>
    <w:p>
      <w:pPr>
        <w:pStyle w:val="Heading2"/>
        <w:keepNext/>
      </w:pPr>
      <w:r>
        <w:t xml:space="preserve">9.1 Consultar el inventario</w:t>
      </w:r>
    </w:p>
    <w:p>
      <w:pPr>
        <w:pStyle w:val="ListParagraph"/>
        <w:numPr>
          <w:ilvl w:val="0"/>
          <w:numId w:val="26"/>
        </w:numPr>
        <w:spacing w:after="60"/>
      </w:pPr>
      <w:r>
        <w:t xml:space="preserve">En el menú lateral, haga clic en </w:t>
      </w:r>
      <w:r>
        <w:rPr>
          <w:b/>
          <w:bCs/>
        </w:rPr>
        <w:t xml:space="preserve">Materiales</w:t>
      </w:r>
      <w:r>
        <w:t xml:space="preserve">.</w:t>
      </w:r>
    </w:p>
    <w:p>
      <w:pPr>
        <w:pStyle w:val="ListParagraph"/>
        <w:numPr>
          <w:ilvl w:val="0"/>
          <w:numId w:val="26"/>
        </w:numPr>
        <w:spacing w:after="60"/>
      </w:pPr>
      <w:r>
        <w:t xml:space="preserve">Las tarjetas superiores muestran las </w:t>
      </w:r>
      <w:r>
        <w:rPr>
          <w:b/>
          <w:bCs/>
        </w:rPr>
        <w:t xml:space="preserve">Alertas de Stock Crítico</w:t>
      </w:r>
      <w:r>
        <w:t xml:space="preserve">, los materiales activos y el total de materiales.</w:t>
      </w:r>
    </w:p>
    <w:p>
      <w:pPr>
        <w:pStyle w:val="ListParagraph"/>
        <w:numPr>
          <w:ilvl w:val="0"/>
          <w:numId w:val="26"/>
        </w:numPr>
        <w:spacing w:after="60"/>
      </w:pPr>
      <w:r>
        <w:t xml:space="preserve">Un material está en </w:t>
      </w:r>
      <w:r>
        <w:rPr>
          <w:b/>
          <w:bCs/>
        </w:rPr>
        <w:t xml:space="preserve">stock crítico</w:t>
      </w:r>
      <w:r>
        <w:t xml:space="preserve"> cuando su cantidad disponible es igual o menor al stock mínimo definido. En la tabla, su stock aparece resaltado en rojo.</w:t>
      </w:r>
    </w:p>
    <w:p>
      <w:pPr>
        <w:pStyle w:val="ListParagraph"/>
        <w:numPr>
          <w:ilvl w:val="0"/>
          <w:numId w:val="26"/>
        </w:numPr>
        <w:spacing w:after="60"/>
      </w:pPr>
      <w:r>
        <w:t xml:space="preserve">Para ver solo los materiales que deben reponerse, elija </w:t>
      </w:r>
      <w:r>
        <w:rPr>
          <w:b/>
          <w:bCs/>
        </w:rPr>
        <w:t xml:space="preserve">Stock crítico</w:t>
      </w:r>
      <w:r>
        <w:t xml:space="preserve"> en el filtro de stock.</w:t>
      </w:r>
    </w:p>
    <w:p>
      <w:pPr>
        <w:keepNext/>
        <w:spacing w:after="60" w:before="160"/>
        <w:jc w:val="center"/>
      </w:pPr>
      <w:r>
        <w:drawing>
          <wp:inline distT="0" distB="0" distL="0" distR="0">
            <wp:extent cx="5734050" cy="3667125"/>
            <wp:effectExtent t="0" r="0" b="0" l="0"/>
            <wp:docPr id="1" name="f_materiales.png" descr="Inventario de materiales: (1) botón Agregar y (2) botón de movimientos de stock." title="Inventario de materiales: (1) botón Agregar y (2) botón de movimientos d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25. </w:t>
      </w:r>
      <w:r>
        <w:rPr>
          <w:i/>
          <w:iCs/>
          <w:color w:val="555555"/>
          <w:sz w:val="18"/>
          <w:szCs w:val="18"/>
        </w:rPr>
        <w:t xml:space="preserve">Inventario de materiales: (1) botón Agregar y (2) botón de movimientos de stock.</w:t>
      </w:r>
    </w:p>
    <w:p>
      <w:pPr>
        <w:pStyle w:val="Heading2"/>
        <w:keepNext/>
      </w:pPr>
      <w:r>
        <w:t xml:space="preserve">9.2 Registrar un nuevo material</w:t>
      </w:r>
    </w:p>
    <w:p>
      <w:pPr>
        <w:pStyle w:val="ListParagraph"/>
        <w:numPr>
          <w:ilvl w:val="0"/>
          <w:numId w:val="27"/>
        </w:numPr>
        <w:spacing w:after="60"/>
      </w:pPr>
      <w:r>
        <w:t xml:space="preserve">Haga clic en </w:t>
      </w:r>
      <w:r>
        <w:rPr>
          <w:b/>
          <w:bCs/>
        </w:rPr>
        <w:t xml:space="preserve">Agregar</w:t>
      </w:r>
      <w:r>
        <w:t xml:space="preserve">.</w:t>
      </w:r>
    </w:p>
    <w:p>
      <w:pPr>
        <w:pStyle w:val="ListParagraph"/>
        <w:numPr>
          <w:ilvl w:val="0"/>
          <w:numId w:val="27"/>
        </w:numPr>
        <w:spacing w:after="60"/>
      </w:pPr>
      <w:r>
        <w:t xml:space="preserve">Escriba el </w:t>
      </w:r>
      <w:r>
        <w:rPr>
          <w:b/>
          <w:bCs/>
        </w:rPr>
        <w:t xml:space="preserve">Nombre del material</w:t>
      </w:r>
      <w:r>
        <w:t xml:space="preserve"> (por ejemplo, "Cemento Portland 50 kg") y una </w:t>
      </w:r>
      <w:r>
        <w:rPr>
          <w:b/>
          <w:bCs/>
        </w:rPr>
        <w:t xml:space="preserve">Descripción</w:t>
      </w:r>
      <w:r>
        <w:t xml:space="preserve">.</w:t>
      </w:r>
    </w:p>
    <w:p>
      <w:pPr>
        <w:pStyle w:val="ListParagraph"/>
        <w:numPr>
          <w:ilvl w:val="0"/>
          <w:numId w:val="27"/>
        </w:numPr>
        <w:spacing w:after="60"/>
      </w:pPr>
      <w:r>
        <w:t xml:space="preserve">Elija la </w:t>
      </w:r>
      <w:r>
        <w:rPr>
          <w:b/>
          <w:bCs/>
        </w:rPr>
        <w:t xml:space="preserve">Unidad de medida</w:t>
      </w:r>
      <w:r>
        <w:t xml:space="preserve">: Unidad, Bolsa, Kg, Metro, m², m³, Rollo o Balde.</w:t>
      </w:r>
    </w:p>
    <w:p>
      <w:pPr>
        <w:pStyle w:val="ListParagraph"/>
        <w:numPr>
          <w:ilvl w:val="0"/>
          <w:numId w:val="27"/>
        </w:numPr>
        <w:spacing w:after="60"/>
      </w:pPr>
      <w:r>
        <w:t xml:space="preserve">En </w:t>
      </w:r>
      <w:r>
        <w:rPr>
          <w:b/>
          <w:bCs/>
        </w:rPr>
        <w:t xml:space="preserve">Stock inicial</w:t>
      </w:r>
      <w:r>
        <w:t xml:space="preserve">, indique la cantidad existente.</w:t>
      </w:r>
    </w:p>
    <w:p>
      <w:pPr>
        <w:pStyle w:val="ListParagraph"/>
        <w:numPr>
          <w:ilvl w:val="0"/>
          <w:numId w:val="27"/>
        </w:numPr>
        <w:spacing w:after="60"/>
      </w:pPr>
      <w:r>
        <w:t xml:space="preserve">En </w:t>
      </w:r>
      <w:r>
        <w:rPr>
          <w:b/>
          <w:bCs/>
        </w:rPr>
        <w:t xml:space="preserve">Stock mínimo</w:t>
      </w:r>
      <w:r>
        <w:t xml:space="preserve">, indique la cantidad a partir de la cual el sistema debe avisar que hay que reponer.</w:t>
      </w:r>
    </w:p>
    <w:p>
      <w:pPr>
        <w:pStyle w:val="ListParagraph"/>
        <w:numPr>
          <w:ilvl w:val="0"/>
          <w:numId w:val="27"/>
        </w:numPr>
        <w:spacing w:after="60"/>
      </w:pPr>
      <w:r>
        <w:t xml:space="preserve">Haga clic en </w:t>
      </w:r>
      <w:r>
        <w:rPr>
          <w:b/>
          <w:bCs/>
        </w:rPr>
        <w:t xml:space="preserve">Guardar material</w:t>
      </w:r>
      <w:r>
        <w:t xml:space="preserve">.</w:t>
      </w:r>
    </w:p>
    <w:p>
      <w:pPr>
        <w:keepNext/>
        <w:spacing w:after="60" w:before="160"/>
        <w:jc w:val="center"/>
      </w:pPr>
      <w:r>
        <w:drawing>
          <wp:inline distT="0" distB="0" distL="0" distR="0">
            <wp:extent cx="5734050" cy="3581400"/>
            <wp:effectExtent t="0" r="0" b="0" l="0"/>
            <wp:docPr id="1" name="f_materiales_agregar.png" descr="Formulario Agregar material: (1) stock mínimo y (2) botón Guardar material." title="Formulario Agregar material: (1) stock mínimo y (2) botón Guardar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26. </w:t>
      </w:r>
      <w:r>
        <w:rPr>
          <w:i/>
          <w:iCs/>
          <w:color w:val="555555"/>
          <w:sz w:val="18"/>
          <w:szCs w:val="18"/>
        </w:rPr>
        <w:t xml:space="preserve">Formulario Agregar material: (1) stock mínimo y (2) botón Guardar material.</w:t>
      </w:r>
    </w:p>
    <w:p>
      <w:pPr>
        <w:pStyle w:val="Heading2"/>
        <w:keepNext/>
      </w:pPr>
      <w:r>
        <w:t xml:space="preserve">9.3 Registrar ingresos y egresos de stock</w:t>
      </w:r>
    </w:p>
    <w:p>
      <w:pPr>
        <w:spacing w:after="140"/>
      </w:pPr>
      <w:r>
        <w:t xml:space="preserve">Cada vez que llega una compra o sale material del depósito, debe registrarse un movimiento.</w:t>
      </w:r>
    </w:p>
    <w:p>
      <w:pPr>
        <w:pStyle w:val="ListParagraph"/>
        <w:numPr>
          <w:ilvl w:val="0"/>
          <w:numId w:val="28"/>
        </w:numPr>
        <w:spacing w:after="60"/>
      </w:pPr>
      <w:r>
        <w:t xml:space="preserve">En el listado de materiales, haga clic en el botón de movimientos de la fila del material.</w:t>
      </w:r>
    </w:p>
    <w:p>
      <w:pPr>
        <w:pStyle w:val="ListParagraph"/>
        <w:numPr>
          <w:ilvl w:val="0"/>
          <w:numId w:val="28"/>
        </w:numPr>
        <w:spacing w:after="60"/>
      </w:pPr>
      <w:r>
        <w:t xml:space="preserve">Se abrirá el </w:t>
      </w:r>
      <w:r>
        <w:rPr>
          <w:b/>
          <w:bCs/>
        </w:rPr>
        <w:t xml:space="preserve">Historial de Movimientos</w:t>
      </w:r>
      <w:r>
        <w:t xml:space="preserve"> del material, con su stock actual.</w:t>
      </w:r>
    </w:p>
    <w:p>
      <w:pPr>
        <w:pStyle w:val="ListParagraph"/>
        <w:numPr>
          <w:ilvl w:val="0"/>
          <w:numId w:val="28"/>
        </w:numPr>
        <w:spacing w:after="60"/>
      </w:pPr>
      <w:r>
        <w:t xml:space="preserve">Haga clic en </w:t>
      </w:r>
      <w:r>
        <w:rPr>
          <w:b/>
          <w:bCs/>
        </w:rPr>
        <w:t xml:space="preserve">Movimiento</w:t>
      </w:r>
      <w:r>
        <w:t xml:space="preserve">.</w:t>
      </w:r>
    </w:p>
    <w:p>
      <w:pPr>
        <w:pStyle w:val="ListParagraph"/>
        <w:numPr>
          <w:ilvl w:val="0"/>
          <w:numId w:val="28"/>
        </w:numPr>
        <w:spacing w:after="60"/>
      </w:pPr>
      <w:r>
        <w:t xml:space="preserve">Elija el </w:t>
      </w:r>
      <w:r>
        <w:rPr>
          <w:b/>
          <w:bCs/>
        </w:rPr>
        <w:t xml:space="preserve">Tipo de movimiento</w:t>
      </w:r>
      <w:r>
        <w:t xml:space="preserve">: </w:t>
      </w:r>
      <w:r>
        <w:rPr>
          <w:b/>
          <w:bCs/>
        </w:rPr>
        <w:t xml:space="preserve">Ingreso</w:t>
      </w:r>
      <w:r>
        <w:t xml:space="preserve"> (entra material) o </w:t>
      </w:r>
      <w:r>
        <w:rPr>
          <w:b/>
          <w:bCs/>
        </w:rPr>
        <w:t xml:space="preserve">Egreso</w:t>
      </w:r>
      <w:r>
        <w:t xml:space="preserve"> (sale material).</w:t>
      </w:r>
    </w:p>
    <w:p>
      <w:pPr>
        <w:pStyle w:val="ListParagraph"/>
        <w:numPr>
          <w:ilvl w:val="0"/>
          <w:numId w:val="28"/>
        </w:numPr>
        <w:spacing w:after="60"/>
      </w:pPr>
      <w:r>
        <w:t xml:space="preserve">Indique la </w:t>
      </w:r>
      <w:r>
        <w:rPr>
          <w:b/>
          <w:bCs/>
        </w:rPr>
        <w:t xml:space="preserve">Cantidad</w:t>
      </w:r>
      <w:r>
        <w:t xml:space="preserve"> y una </w:t>
      </w:r>
      <w:r>
        <w:rPr>
          <w:b/>
          <w:bCs/>
        </w:rPr>
        <w:t xml:space="preserve">Observación</w:t>
      </w:r>
      <w:r>
        <w:t xml:space="preserve"> (por ejemplo, "Compra al proveedor").</w:t>
      </w:r>
    </w:p>
    <w:p>
      <w:pPr>
        <w:pStyle w:val="ListParagraph"/>
        <w:numPr>
          <w:ilvl w:val="0"/>
          <w:numId w:val="28"/>
        </w:numPr>
        <w:spacing w:after="60"/>
      </w:pPr>
      <w:r>
        <w:t xml:space="preserve">Haga clic en </w:t>
      </w:r>
      <w:r>
        <w:rPr>
          <w:b/>
          <w:bCs/>
        </w:rPr>
        <w:t xml:space="preserve">Registrar movimiento</w:t>
      </w:r>
      <w:r>
        <w:t xml:space="preserve">. El stock se actualiza automáticamente.</w:t>
      </w:r>
    </w:p>
    <w:p>
      <w:pPr>
        <w:keepNext/>
        <w:spacing w:after="60" w:before="160"/>
        <w:jc w:val="center"/>
      </w:pPr>
      <w:r>
        <w:drawing>
          <wp:inline distT="0" distB="0" distL="0" distR="0">
            <wp:extent cx="5734050" cy="3581400"/>
            <wp:effectExtent t="0" r="0" b="0" l="0"/>
            <wp:docPr id="1" name="f_movimientos.png" descr="Historial de movimientos de un material, con el botón Movimiento." title="Historial de movimientos de un material, con el botón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27. </w:t>
      </w:r>
      <w:r>
        <w:rPr>
          <w:i/>
          <w:iCs/>
          <w:color w:val="555555"/>
          <w:sz w:val="18"/>
          <w:szCs w:val="18"/>
        </w:rPr>
        <w:t xml:space="preserve">Historial de movimientos de un material, con el botón Movimiento.</w:t>
      </w:r>
    </w:p>
    <w:p>
      <w:pPr>
        <w:pStyle w:val="Heading1"/>
        <w:pageBreakBefore/>
      </w:pPr>
      <w:r>
        <w:t xml:space="preserve">10. Solicitudes de materiales</w:t>
      </w:r>
    </w:p>
    <w:p>
      <w:pPr>
        <w:spacing w:after="140"/>
      </w:pPr>
      <w:r>
        <w:t xml:space="preserve">Desde la opción </w:t>
      </w:r>
      <w:r>
        <w:rPr>
          <w:b/>
          <w:bCs/>
        </w:rPr>
        <w:t xml:space="preserve">Solicitudes</w:t>
      </w:r>
      <w:r>
        <w:t xml:space="preserve"> del menú, el Gerente supervisa todos los pedidos de materiales de todas las obras.</w:t>
      </w:r>
    </w:p>
    <w:p>
      <w:pPr>
        <w:pStyle w:val="ListParagraph"/>
        <w:numPr>
          <w:ilvl w:val="0"/>
          <w:numId w:val="29"/>
        </w:numPr>
        <w:spacing w:after="60"/>
      </w:pPr>
      <w:r>
        <w:t xml:space="preserve">En el menú lateral, haga clic en </w:t>
      </w:r>
      <w:r>
        <w:rPr>
          <w:b/>
          <w:bCs/>
        </w:rPr>
        <w:t xml:space="preserve">Solicitudes</w:t>
      </w:r>
      <w:r>
        <w:t xml:space="preserve">.</w:t>
      </w:r>
    </w:p>
    <w:p>
      <w:pPr>
        <w:pStyle w:val="ListParagraph"/>
        <w:numPr>
          <w:ilvl w:val="0"/>
          <w:numId w:val="29"/>
        </w:numPr>
        <w:spacing w:after="60"/>
      </w:pPr>
      <w:r>
        <w:t xml:space="preserve">La tabla muestra cada solicitud con su número, obra, fecha, cantidad de materiales y estado.</w:t>
      </w:r>
    </w:p>
    <w:p>
      <w:pPr>
        <w:pStyle w:val="ListParagraph"/>
        <w:numPr>
          <w:ilvl w:val="0"/>
          <w:numId w:val="29"/>
        </w:numPr>
        <w:spacing w:after="60"/>
      </w:pPr>
      <w:r>
        <w:t xml:space="preserve">Para conocer el detalle de un pedido, haga clic en </w:t>
      </w:r>
      <w:r>
        <w:rPr>
          <w:b/>
          <w:bCs/>
        </w:rPr>
        <w:t xml:space="preserve">Ver detalle</w:t>
      </w:r>
      <w:r>
        <w:t xml:space="preserve">. Se mostrarán los materiales solicitados, sus cantidades y el stock actual de cada uno.</w:t>
      </w:r>
    </w:p>
    <w:p>
      <w:pPr>
        <w:keepNext/>
        <w:spacing w:after="60" w:before="160"/>
        <w:jc w:val="center"/>
      </w:pPr>
      <w:r>
        <w:drawing>
          <wp:inline distT="0" distB="0" distL="0" distR="0">
            <wp:extent cx="5734050" cy="3133725"/>
            <wp:effectExtent t="0" r="0" b="0" l="0"/>
            <wp:docPr id="1" name="f_solic_mat.png" descr="Supervisión de solicitudes de materiales, con el botón Ver detalle." title="Supervisión de solicitudes de materiales, con el botón Ver det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34050" cy="3133725"/>
                    </a:xfrm>
                    <a:prstGeom prst="rect">
                      <a:avLst/>
                    </a:prstGeom>
                  </pic:spPr>
                </pic:pic>
              </a:graphicData>
            </a:graphic>
          </wp:inline>
        </w:drawing>
      </w:r>
    </w:p>
    <w:p>
      <w:pPr>
        <w:spacing w:after="220"/>
        <w:jc w:val="center"/>
      </w:pPr>
      <w:r>
        <w:rPr>
          <w:b/>
          <w:bCs/>
          <w:color w:val="555555"/>
          <w:sz w:val="18"/>
          <w:szCs w:val="18"/>
        </w:rPr>
        <w:t xml:space="preserve">Figura 28. </w:t>
      </w:r>
      <w:r>
        <w:rPr>
          <w:i/>
          <w:iCs/>
          <w:color w:val="555555"/>
          <w:sz w:val="18"/>
          <w:szCs w:val="18"/>
        </w:rPr>
        <w:t xml:space="preserve">Supervisión de solicitudes de materiales, con el botón Ver detalle.</w:t>
      </w:r>
    </w:p>
    <w:p>
      <w:pPr>
        <w:spacing w:after="140"/>
      </w:pPr>
      <w:r>
        <w:t xml:space="preserve">Las solicitudes pasan por los siguientes estados: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Estado</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Significado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Pendiente</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obra realizó el pedido y espera respuesta del depósito</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Aprobada</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El depósito aceptó el pedido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Rechazada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El depósito no aceptó el pedido</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Entregada</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Los materiales fueron entregados y descontados del stock</w:t>
            </w:r>
          </w:p>
        </w:tc>
      </w:tr>
    </w:tbl>
    <w:p>
      <w:pPr>
        <w:spacing w:after="120"/>
      </w:pPr>
    </w:p>
    <w:p>
      <w:pPr>
        <w:pStyle w:val="Heading1"/>
        <w:pageBreakBefore/>
      </w:pPr>
      <w:r>
        <w:t xml:space="preserve">11. Herramientas</w:t>
      </w:r>
    </w:p>
    <w:p>
      <w:pPr>
        <w:spacing w:after="140"/>
      </w:pPr>
      <w:r>
        <w:t xml:space="preserve">La sección </w:t>
      </w:r>
      <w:r>
        <w:rPr>
          <w:b/>
          <w:bCs/>
        </w:rPr>
        <w:t xml:space="preserve">Herramientas</w:t>
      </w:r>
      <w:r>
        <w:t xml:space="preserve"> es el inventario de herramientas y máquinas de la empresa. Cada herramienta tiene varias unidades, y cada unidad puede estar Disponible, Asignada a una obra, En reparación o Fuera de servicio.</w:t>
      </w:r>
    </w:p>
    <w:p>
      <w:pPr>
        <w:pStyle w:val="Heading2"/>
        <w:keepNext/>
      </w:pPr>
      <w:r>
        <w:t xml:space="preserve">11.1 Registrar una nueva herramienta</w:t>
      </w:r>
    </w:p>
    <w:p>
      <w:pPr>
        <w:pStyle w:val="ListParagraph"/>
        <w:numPr>
          <w:ilvl w:val="0"/>
          <w:numId w:val="30"/>
        </w:numPr>
        <w:spacing w:after="60"/>
      </w:pPr>
      <w:r>
        <w:t xml:space="preserve">En el menú lateral, haga clic en </w:t>
      </w:r>
      <w:r>
        <w:rPr>
          <w:b/>
          <w:bCs/>
        </w:rPr>
        <w:t xml:space="preserve">Herramientas</w:t>
      </w:r>
      <w:r>
        <w:t xml:space="preserve"> y luego en </w:t>
      </w:r>
      <w:r>
        <w:rPr>
          <w:b/>
          <w:bCs/>
        </w:rPr>
        <w:t xml:space="preserve">Agregar</w:t>
      </w:r>
      <w:r>
        <w:t xml:space="preserve">.</w:t>
      </w:r>
    </w:p>
    <w:p>
      <w:pPr>
        <w:pStyle w:val="ListParagraph"/>
        <w:numPr>
          <w:ilvl w:val="0"/>
          <w:numId w:val="30"/>
        </w:numPr>
        <w:spacing w:after="60"/>
      </w:pPr>
      <w:r>
        <w:t xml:space="preserve">Escriba el </w:t>
      </w:r>
      <w:r>
        <w:rPr>
          <w:b/>
          <w:bCs/>
        </w:rPr>
        <w:t xml:space="preserve">Nombre de la herramienta</w:t>
      </w:r>
      <w:r>
        <w:t xml:space="preserve">, la </w:t>
      </w:r>
      <w:r>
        <w:rPr>
          <w:b/>
          <w:bCs/>
        </w:rPr>
        <w:t xml:space="preserve">Marca</w:t>
      </w:r>
      <w:r>
        <w:t xml:space="preserve"> y el </w:t>
      </w:r>
      <w:r>
        <w:rPr>
          <w:b/>
          <w:bCs/>
        </w:rPr>
        <w:t xml:space="preserve">Modelo</w:t>
      </w:r>
      <w:r>
        <w:t xml:space="preserve">.</w:t>
      </w:r>
    </w:p>
    <w:p>
      <w:pPr>
        <w:pStyle w:val="ListParagraph"/>
        <w:numPr>
          <w:ilvl w:val="0"/>
          <w:numId w:val="30"/>
        </w:numPr>
        <w:spacing w:after="60"/>
      </w:pPr>
      <w:r>
        <w:t xml:space="preserve">Elija el </w:t>
      </w:r>
      <w:r>
        <w:rPr>
          <w:b/>
          <w:bCs/>
        </w:rPr>
        <w:t xml:space="preserve">Tipo</w:t>
      </w:r>
      <w:r>
        <w:t xml:space="preserve">: Manual, Eléctrica, Medición, Transporte, Maquinaria o Altura.</w:t>
      </w:r>
    </w:p>
    <w:p>
      <w:pPr>
        <w:pStyle w:val="ListParagraph"/>
        <w:numPr>
          <w:ilvl w:val="0"/>
          <w:numId w:val="30"/>
        </w:numPr>
        <w:spacing w:after="60"/>
      </w:pPr>
      <w:r>
        <w:t xml:space="preserve">Indique la </w:t>
      </w:r>
      <w:r>
        <w:rPr>
          <w:b/>
          <w:bCs/>
        </w:rPr>
        <w:t xml:space="preserve">Cantidad total</w:t>
      </w:r>
      <w:r>
        <w:t xml:space="preserve"> de unidades, la </w:t>
      </w:r>
      <w:r>
        <w:rPr>
          <w:b/>
          <w:bCs/>
        </w:rPr>
        <w:t xml:space="preserve">Fecha de adquisición</w:t>
      </w:r>
      <w:r>
        <w:t xml:space="preserve"> y el </w:t>
      </w:r>
      <w:r>
        <w:rPr>
          <w:b/>
          <w:bCs/>
        </w:rPr>
        <w:t xml:space="preserve">Costo</w:t>
      </w:r>
      <w:r>
        <w:t xml:space="preserve">.</w:t>
      </w:r>
    </w:p>
    <w:p>
      <w:pPr>
        <w:pStyle w:val="ListParagraph"/>
        <w:numPr>
          <w:ilvl w:val="0"/>
          <w:numId w:val="30"/>
        </w:numPr>
        <w:spacing w:after="60"/>
      </w:pPr>
      <w:r>
        <w:t xml:space="preserve">Haga clic en </w:t>
      </w:r>
      <w:r>
        <w:rPr>
          <w:b/>
          <w:bCs/>
        </w:rPr>
        <w:t xml:space="preserve">Guardar herramienta</w:t>
      </w:r>
      <w:r>
        <w:t xml:space="preserve">.</w:t>
      </w:r>
    </w:p>
    <w:p>
      <w:pPr>
        <w:keepNext/>
        <w:spacing w:after="60" w:before="160"/>
        <w:jc w:val="center"/>
      </w:pPr>
      <w:r>
        <w:drawing>
          <wp:inline distT="0" distB="0" distL="0" distR="0">
            <wp:extent cx="5734050" cy="3581400"/>
            <wp:effectExtent t="0" r="0" b="0" l="0"/>
            <wp:docPr id="1" name="f_herramientas_agregar.png" descr="Formulario Agregar herramienta: (1) tipo y (2) botón Guardar herramienta." title="Formulario Agregar herramienta: (1) tipo y (2) botón Guardar herram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29. </w:t>
      </w:r>
      <w:r>
        <w:rPr>
          <w:i/>
          <w:iCs/>
          <w:color w:val="555555"/>
          <w:sz w:val="18"/>
          <w:szCs w:val="18"/>
        </w:rPr>
        <w:t xml:space="preserve">Formulario Agregar herramienta: (1) tipo y (2) botón Guardar herramienta.</w:t>
      </w:r>
    </w:p>
    <w:p>
      <w:pPr>
        <w:pStyle w:val="Heading2"/>
        <w:keepNext/>
      </w:pPr>
      <w:r>
        <w:t xml:space="preserve">11.2 Consultar la ficha de una herramienta</w:t>
      </w:r>
    </w:p>
    <w:p>
      <w:pPr>
        <w:pStyle w:val="ListParagraph"/>
        <w:numPr>
          <w:ilvl w:val="0"/>
          <w:numId w:val="31"/>
        </w:numPr>
        <w:spacing w:after="60"/>
      </w:pPr>
      <w:r>
        <w:t xml:space="preserve">En el listado, haga clic en el ícono de ojo de la herramienta.</w:t>
      </w:r>
    </w:p>
    <w:p>
      <w:pPr>
        <w:pStyle w:val="ListParagraph"/>
        <w:numPr>
          <w:ilvl w:val="0"/>
          <w:numId w:val="31"/>
        </w:numPr>
        <w:spacing w:after="60"/>
      </w:pPr>
      <w:r>
        <w:t xml:space="preserve">La ficha muestra el total de unidades, cuántas están disponibles y cuántas asignadas, junto con sus datos.</w:t>
      </w:r>
    </w:p>
    <w:p>
      <w:pPr>
        <w:pStyle w:val="ListParagraph"/>
        <w:numPr>
          <w:ilvl w:val="0"/>
          <w:numId w:val="31"/>
        </w:numPr>
        <w:spacing w:after="60"/>
      </w:pPr>
      <w:r>
        <w:t xml:space="preserve">Con </w:t>
      </w:r>
      <w:r>
        <w:rPr>
          <w:b/>
          <w:bCs/>
        </w:rPr>
        <w:t xml:space="preserve">Ver unidades</w:t>
      </w:r>
      <w:r>
        <w:t xml:space="preserve"> puede consultar el estado de cada unidad individual.</w:t>
      </w:r>
    </w:p>
    <w:p>
      <w:pPr>
        <w:pStyle w:val="ListParagraph"/>
        <w:numPr>
          <w:ilvl w:val="0"/>
          <w:numId w:val="31"/>
        </w:numPr>
        <w:spacing w:after="60"/>
      </w:pPr>
      <w:r>
        <w:t xml:space="preserve">Con </w:t>
      </w:r>
      <w:r>
        <w:rPr>
          <w:b/>
          <w:bCs/>
        </w:rPr>
        <w:t xml:space="preserve">Ver historial</w:t>
      </w:r>
      <w:r>
        <w:t xml:space="preserve"> puede consultar en qué obras estuvo asignada y si fue devuelta.</w:t>
      </w:r>
    </w:p>
    <w:p>
      <w:pPr>
        <w:keepNext/>
        <w:spacing w:after="60" w:before="160"/>
        <w:jc w:val="center"/>
      </w:pPr>
      <w:r>
        <w:drawing>
          <wp:inline distT="0" distB="0" distL="0" distR="0">
            <wp:extent cx="5734050" cy="3667125"/>
            <wp:effectExtent t="0" r="0" b="0" l="0"/>
            <wp:docPr id="1" name="f_herramientas_ver.png" descr="Ficha de una herramienta: (1) Ver unidades y (2) Ver historial." title="Ficha de una herramienta: (1) Ver unidades y (2) Ver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30. </w:t>
      </w:r>
      <w:r>
        <w:rPr>
          <w:i/>
          <w:iCs/>
          <w:color w:val="555555"/>
          <w:sz w:val="18"/>
          <w:szCs w:val="18"/>
        </w:rPr>
        <w:t xml:space="preserve">Ficha de una herramienta: (1) Ver unidades y (2) Ver historial.</w:t>
      </w:r>
    </w:p>
    <w:p>
      <w:pPr>
        <w:pStyle w:val="Heading1"/>
        <w:pageBreakBefore/>
      </w:pPr>
      <w:r>
        <w:t xml:space="preserve">12. Solicitudes de herramientas</w:t>
      </w:r>
    </w:p>
    <w:p>
      <w:pPr>
        <w:spacing w:after="140"/>
      </w:pPr>
      <w:r>
        <w:t xml:space="preserve">Este módulo, incorporado recientemente, permite que el Capataz pida herramientas para su obra y que el Gerente o el Encargado de Depósito gestionen esos pedidos.</w:t>
      </w:r>
    </w:p>
    <w:p>
      <w:pPr>
        <w:pStyle w:val="Heading2"/>
        <w:keepNext/>
      </w:pPr>
      <w:r>
        <w:t xml:space="preserve">12.1 Cómo funciona</w:t>
      </w:r>
    </w:p>
    <w:p>
      <w:pPr>
        <w:spacing w:after="140"/>
      </w:pPr>
      <w:r>
        <w:t xml:space="preserve">El pedido de herramientas sigue este recorrido:</w:t>
      </w:r>
    </w:p>
    <w:p>
      <w:pPr>
        <w:pStyle w:val="ListParagraph"/>
        <w:numPr>
          <w:ilvl w:val="0"/>
          <w:numId w:val="32"/>
        </w:numPr>
        <w:spacing w:after="60"/>
      </w:pPr>
      <w:r>
        <w:t xml:space="preserve">El Capataz crea la solicitud desde la opción </w:t>
      </w:r>
      <w:r>
        <w:rPr>
          <w:b/>
          <w:bCs/>
        </w:rPr>
        <w:t xml:space="preserve">Solicitar herramientas</w:t>
      </w:r>
      <w:r>
        <w:t xml:space="preserve"> de su menú, indicando las herramientas y las cantidades que necesita.</w:t>
      </w:r>
    </w:p>
    <w:p>
      <w:pPr>
        <w:pStyle w:val="ListParagraph"/>
        <w:numPr>
          <w:ilvl w:val="0"/>
          <w:numId w:val="32"/>
        </w:numPr>
        <w:spacing w:after="60"/>
      </w:pPr>
      <w:r>
        <w:t xml:space="preserve">La solicitud llega con estado </w:t>
      </w:r>
      <w:r>
        <w:rPr>
          <w:b/>
          <w:bCs/>
        </w:rPr>
        <w:t xml:space="preserve">Pendiente</w:t>
      </w:r>
      <w:r>
        <w:t xml:space="preserve">.</w:t>
      </w:r>
    </w:p>
    <w:p>
      <w:pPr>
        <w:pStyle w:val="ListParagraph"/>
        <w:numPr>
          <w:ilvl w:val="0"/>
          <w:numId w:val="32"/>
        </w:numPr>
        <w:spacing w:after="60"/>
      </w:pPr>
      <w:r>
        <w:t xml:space="preserve">El Gerente (o el Encargado de Depósito) la </w:t>
      </w:r>
      <w:r>
        <w:rPr>
          <w:b/>
          <w:bCs/>
        </w:rPr>
        <w:t xml:space="preserve">aprueba</w:t>
      </w:r>
      <w:r>
        <w:t xml:space="preserve"> o la </w:t>
      </w:r>
      <w:r>
        <w:rPr>
          <w:b/>
          <w:bCs/>
        </w:rPr>
        <w:t xml:space="preserve">rechaza</w:t>
      </w:r>
      <w:r>
        <w:t xml:space="preserve">.</w:t>
      </w:r>
    </w:p>
    <w:p>
      <w:pPr>
        <w:pStyle w:val="ListParagraph"/>
        <w:numPr>
          <w:ilvl w:val="0"/>
          <w:numId w:val="32"/>
        </w:numPr>
        <w:spacing w:after="60"/>
      </w:pPr>
      <w:r>
        <w:t xml:space="preserve">Si fue aprobada, se </w:t>
      </w:r>
      <w:r>
        <w:rPr>
          <w:b/>
          <w:bCs/>
        </w:rPr>
        <w:t xml:space="preserve">registra la entrega</w:t>
      </w:r>
      <w:r>
        <w:t xml:space="preserve">. En ese momento, el sistema asigna las unidades a la obra automáticamente.</w:t>
      </w:r>
    </w:p>
    <w:p>
      <w:pPr>
        <w:pStyle w:val="Heading2"/>
        <w:keepNext/>
      </w:pPr>
      <w:r>
        <w:t xml:space="preserve">12.2 Aprobar o rechazar una solicitud</w:t>
      </w:r>
    </w:p>
    <w:p>
      <w:pPr>
        <w:pStyle w:val="ListParagraph"/>
        <w:numPr>
          <w:ilvl w:val="0"/>
          <w:numId w:val="33"/>
        </w:numPr>
        <w:spacing w:after="60"/>
      </w:pPr>
      <w:r>
        <w:t xml:space="preserve">En el menú lateral, haga clic en </w:t>
      </w:r>
      <w:r>
        <w:rPr>
          <w:b/>
          <w:bCs/>
        </w:rPr>
        <w:t xml:space="preserve">Solicitudes de herramientas</w:t>
      </w:r>
      <w:r>
        <w:t xml:space="preserve">.</w:t>
      </w:r>
    </w:p>
    <w:p>
      <w:pPr>
        <w:pStyle w:val="ListParagraph"/>
        <w:numPr>
          <w:ilvl w:val="0"/>
          <w:numId w:val="33"/>
        </w:numPr>
        <w:spacing w:after="60"/>
      </w:pPr>
      <w:r>
        <w:t xml:space="preserve">La tabla muestra cada pedido con su número, obra, persona que lo realizó, fecha, estado y observaciones.</w:t>
      </w:r>
    </w:p>
    <w:p>
      <w:pPr>
        <w:pStyle w:val="ListParagraph"/>
        <w:numPr>
          <w:ilvl w:val="0"/>
          <w:numId w:val="33"/>
        </w:numPr>
        <w:spacing w:after="60"/>
      </w:pPr>
      <w:r>
        <w:t xml:space="preserve">Para aceptar un pedido pendiente, haga clic en el botón verde </w:t>
      </w:r>
      <w:r>
        <w:rPr>
          <w:b/>
          <w:bCs/>
        </w:rPr>
        <w:t xml:space="preserve">Aprobar</w:t>
      </w:r>
      <w:r>
        <w:t xml:space="preserve">.</w:t>
      </w:r>
    </w:p>
    <w:p>
      <w:pPr>
        <w:pStyle w:val="ListParagraph"/>
        <w:numPr>
          <w:ilvl w:val="0"/>
          <w:numId w:val="33"/>
        </w:numPr>
        <w:spacing w:after="60"/>
      </w:pPr>
      <w:r>
        <w:t xml:space="preserve">Si el pedido no corresponde, haga clic en el botón rojo </w:t>
      </w:r>
      <w:r>
        <w:rPr>
          <w:b/>
          <w:bCs/>
        </w:rPr>
        <w:t xml:space="preserve">Rechazar</w:t>
      </w:r>
      <w:r>
        <w:t xml:space="preserve">.</w:t>
      </w:r>
    </w:p>
    <w:p>
      <w:pPr>
        <w:keepNext/>
        <w:spacing w:after="60" w:before="160"/>
        <w:jc w:val="center"/>
      </w:pPr>
      <w:r>
        <w:drawing>
          <wp:inline distT="0" distB="0" distL="0" distR="0">
            <wp:extent cx="5734050" cy="2505075"/>
            <wp:effectExtent t="0" r="0" b="0" l="0"/>
            <wp:docPr id="1" name="f_solic_herr.png" descr="Solicitudes de herramientas: (1) Aprobar y (2) Rechazar." title="Solicitudes de herramientas: (1) Aprobar y (2) Recha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34050" cy="2505075"/>
                    </a:xfrm>
                    <a:prstGeom prst="rect">
                      <a:avLst/>
                    </a:prstGeom>
                  </pic:spPr>
                </pic:pic>
              </a:graphicData>
            </a:graphic>
          </wp:inline>
        </w:drawing>
      </w:r>
    </w:p>
    <w:p>
      <w:pPr>
        <w:spacing w:after="220"/>
        <w:jc w:val="center"/>
      </w:pPr>
      <w:r>
        <w:rPr>
          <w:b/>
          <w:bCs/>
          <w:color w:val="555555"/>
          <w:sz w:val="18"/>
          <w:szCs w:val="18"/>
        </w:rPr>
        <w:t xml:space="preserve">Figura 31. </w:t>
      </w:r>
      <w:r>
        <w:rPr>
          <w:i/>
          <w:iCs/>
          <w:color w:val="555555"/>
          <w:sz w:val="18"/>
          <w:szCs w:val="18"/>
        </w:rPr>
        <w:t xml:space="preserve">Solicitudes de herramientas: (1) Aprobar y (2) Rechazar.</w:t>
      </w:r>
    </w:p>
    <w:p>
      <w:pPr>
        <w:pStyle w:val="Heading2"/>
        <w:keepNext/>
      </w:pPr>
      <w:r>
        <w:t xml:space="preserve">12.3 Registrar la entrega</w:t>
      </w:r>
    </w:p>
    <w:p>
      <w:pPr>
        <w:pStyle w:val="ListParagraph"/>
        <w:numPr>
          <w:ilvl w:val="0"/>
          <w:numId w:val="34"/>
        </w:numPr>
        <w:spacing w:after="60"/>
      </w:pPr>
      <w:r>
        <w:t xml:space="preserve">Una vez aprobada, en la fila de la solicitud aparecerá el botón </w:t>
      </w:r>
      <w:r>
        <w:rPr>
          <w:b/>
          <w:bCs/>
        </w:rPr>
        <w:t xml:space="preserve">Registrar entrega</w:t>
      </w:r>
      <w:r>
        <w:t xml:space="preserve">.</w:t>
      </w:r>
    </w:p>
    <w:p>
      <w:pPr>
        <w:pStyle w:val="ListParagraph"/>
        <w:numPr>
          <w:ilvl w:val="0"/>
          <w:numId w:val="34"/>
        </w:numPr>
        <w:spacing w:after="60"/>
      </w:pPr>
      <w:r>
        <w:t xml:space="preserve">Haga clic en </w:t>
      </w:r>
      <w:r>
        <w:rPr>
          <w:b/>
          <w:bCs/>
        </w:rPr>
        <w:t xml:space="preserve">Registrar entrega</w:t>
      </w:r>
      <w:r>
        <w:t xml:space="preserve"> cuando las herramientas salgan del depósito.</w:t>
      </w:r>
    </w:p>
    <w:p>
      <w:pPr>
        <w:pStyle w:val="ListParagraph"/>
        <w:numPr>
          <w:ilvl w:val="0"/>
          <w:numId w:val="34"/>
        </w:numPr>
        <w:spacing w:after="60"/>
      </w:pPr>
      <w:r>
        <w:t xml:space="preserve">El sistema verifica que haya unidades disponibles, las marca como </w:t>
      </w:r>
      <w:r>
        <w:rPr>
          <w:b/>
          <w:bCs/>
        </w:rPr>
        <w:t xml:space="preserve">Asignadas</w:t>
      </w:r>
      <w:r>
        <w:t xml:space="preserve"> y las suma a las herramientas de la obra. La solicitud pasa al estado </w:t>
      </w:r>
      <w:r>
        <w:rPr>
          <w:b/>
          <w:bCs/>
        </w:rPr>
        <w:t xml:space="preserve">Entregada</w:t>
      </w:r>
      <w:r>
        <w:t xml:space="preserve">.</w:t>
      </w:r>
    </w:p>
    <w:p>
      <w:pPr>
        <w:pBdr>
          <w:left w:val="single" w:color="F4B400" w:sz="24" w:space="8"/>
        </w:pBdr>
        <w:shd w:fill="FFF6DB" w:color="auto" w:val="clear"/>
        <w:spacing w:after="180" w:before="120"/>
        <w:ind w:left="200" w:right="200"/>
      </w:pPr>
      <w:r>
        <w:rPr>
          <w:b/>
          <w:bCs/>
          <w:color w:val="8A6100"/>
        </w:rPr>
        <w:t xml:space="preserve">Nota: </w:t>
      </w:r>
      <w:r>
        <w:t xml:space="preserve">Si no hay suficientes unidades disponibles de alguna herramienta, el sistema no permite registrar la entrega y muestra un aviso.</w:t>
      </w:r>
    </w:p>
    <w:p>
      <w:pPr>
        <w:spacing w:after="140"/>
      </w:pPr>
      <w:r>
        <w:t xml:space="preserve">Las solicitudes rechazadas o entregadas muestran el texto "Sin acciones", ya que no requieren ninguna otra gestión.</w:t>
      </w:r>
    </w:p>
    <w:p>
      <w:pPr>
        <w:pStyle w:val="Heading1"/>
        <w:pageBreakBefore/>
      </w:pPr>
      <w:r>
        <w:t xml:space="preserve">13. Reportes</w:t>
      </w:r>
    </w:p>
    <w:p>
      <w:pPr>
        <w:spacing w:after="140"/>
      </w:pPr>
      <w:r>
        <w:t xml:space="preserve">La sección </w:t>
      </w:r>
      <w:r>
        <w:rPr>
          <w:b/>
          <w:bCs/>
        </w:rPr>
        <w:t xml:space="preserve">Reportes</w:t>
      </w:r>
      <w:r>
        <w:t xml:space="preserve"> permite obtener informes de la empresa para consultarlos, imprimirlos o exportarlos.</w:t>
      </w:r>
    </w:p>
    <w:p>
      <w:pPr>
        <w:pStyle w:val="Heading2"/>
        <w:keepNext/>
      </w:pPr>
      <w:r>
        <w:t xml:space="preserve">13.1 Abrir un reporte</w:t>
      </w:r>
    </w:p>
    <w:p>
      <w:pPr>
        <w:pStyle w:val="ListParagraph"/>
        <w:numPr>
          <w:ilvl w:val="0"/>
          <w:numId w:val="35"/>
        </w:numPr>
        <w:spacing w:after="60"/>
      </w:pPr>
      <w:r>
        <w:t xml:space="preserve">En el menú lateral, haga clic en </w:t>
      </w:r>
      <w:r>
        <w:rPr>
          <w:b/>
          <w:bCs/>
        </w:rPr>
        <w:t xml:space="preserve">Reportes</w:t>
      </w:r>
      <w:r>
        <w:t xml:space="preserve">.</w:t>
      </w:r>
    </w:p>
    <w:p>
      <w:pPr>
        <w:pStyle w:val="ListParagraph"/>
        <w:numPr>
          <w:ilvl w:val="0"/>
          <w:numId w:val="35"/>
        </w:numPr>
        <w:spacing w:after="60"/>
      </w:pPr>
      <w:r>
        <w:t xml:space="preserve">Se mostrará el </w:t>
      </w:r>
      <w:r>
        <w:rPr>
          <w:b/>
          <w:bCs/>
        </w:rPr>
        <w:t xml:space="preserve">Centro de reportes</w:t>
      </w:r>
      <w:r>
        <w:t xml:space="preserve">, con una tarjeta por cada informe.</w:t>
      </w:r>
    </w:p>
    <w:p>
      <w:pPr>
        <w:pStyle w:val="ListParagraph"/>
        <w:numPr>
          <w:ilvl w:val="0"/>
          <w:numId w:val="35"/>
        </w:numPr>
        <w:spacing w:after="60"/>
      </w:pPr>
      <w:r>
        <w:t xml:space="preserve">Haga clic en </w:t>
      </w:r>
      <w:r>
        <w:rPr>
          <w:b/>
          <w:bCs/>
        </w:rPr>
        <w:t xml:space="preserve">Ver reporte</w:t>
      </w:r>
      <w:r>
        <w:t xml:space="preserve"> dentro de la tarjeta deseada.</w:t>
      </w:r>
    </w:p>
    <w:p>
      <w:pPr>
        <w:keepNext/>
        <w:spacing w:after="60" w:before="160"/>
        <w:jc w:val="center"/>
      </w:pPr>
      <w:r>
        <w:drawing>
          <wp:inline distT="0" distB="0" distL="0" distR="0">
            <wp:extent cx="5734050" cy="3667125"/>
            <wp:effectExtent t="0" r="0" b="0" l="0"/>
            <wp:docPr id="1" name="f_reportes.png" descr="Centro de reportes, con la tarjeta del reporte de Obras." title="Centro de reportes, con la tarjeta del reporte de Ob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32. </w:t>
      </w:r>
      <w:r>
        <w:rPr>
          <w:i/>
          <w:iCs/>
          <w:color w:val="555555"/>
          <w:sz w:val="18"/>
          <w:szCs w:val="18"/>
        </w:rPr>
        <w:t xml:space="preserve">Centro de reportes, con la tarjeta del reporte de Obras.</w:t>
      </w:r>
    </w:p>
    <w:p>
      <w:pPr>
        <w:spacing w:after="140"/>
      </w:pPr>
      <w:r>
        <w:t xml:space="preserve">Actualmente se encuentran disponibles los siguientes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Reporte</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Contenido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Obras</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Total de obras, promedio de avance, obra con mayor y menor avance, obras pausadas y un gráfico comparativo del avance</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Empleados</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Personal activo, empleados asignados y sin obra, cargos, salarios y distribución por cargo</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Usuarios</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Listado de usuarios con su rol y estado</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Auditoría</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Registro de todos los ingresos al sistema y de cada acción realizada (alta, edición, baja), con el usuario, el módulo y la fecha</w:t>
            </w:r>
          </w:p>
        </w:tc>
      </w:tr>
    </w:tbl>
    <w:p>
      <w:pPr>
        <w:spacing w:after="120"/>
      </w:pPr>
    </w:p>
    <w:p>
      <w:pPr>
        <w:spacing w:after="140"/>
      </w:pPr>
      <w:r>
        <w:t xml:space="preserve">Las tarjetas de Materiales, Herramientas, Clientes y Asignaciones corresponden a reportes que todavía se encuentran en desarrollo.</w:t>
      </w:r>
    </w:p>
    <w:p>
      <w:pPr>
        <w:pStyle w:val="Heading2"/>
        <w:keepNext/>
      </w:pPr>
      <w:r>
        <w:t xml:space="preserve">13.2 Filtrar, imprimir y exportar</w:t>
      </w:r>
    </w:p>
    <w:p>
      <w:pPr>
        <w:pStyle w:val="ListParagraph"/>
        <w:numPr>
          <w:ilvl w:val="0"/>
          <w:numId w:val="36"/>
        </w:numPr>
        <w:spacing w:after="60"/>
      </w:pPr>
      <w:r>
        <w:t xml:space="preserve">Dentro del reporte, utilice el buscador y los filtros para limitar la información (por ejemplo, solo las obras activas).</w:t>
      </w:r>
    </w:p>
    <w:p>
      <w:pPr>
        <w:pStyle w:val="ListParagraph"/>
        <w:numPr>
          <w:ilvl w:val="0"/>
          <w:numId w:val="36"/>
        </w:numPr>
        <w:spacing w:after="60"/>
      </w:pPr>
      <w:r>
        <w:t xml:space="preserve">Haga clic en </w:t>
      </w:r>
      <w:r>
        <w:rPr>
          <w:b/>
          <w:bCs/>
        </w:rPr>
        <w:t xml:space="preserve">Imprimir</w:t>
      </w:r>
      <w:r>
        <w:t xml:space="preserve"> para imprimir el reporte o guardarlo como PDF desde la ventana de impresión del navegador.</w:t>
      </w:r>
    </w:p>
    <w:p>
      <w:pPr>
        <w:pStyle w:val="ListParagraph"/>
        <w:numPr>
          <w:ilvl w:val="0"/>
          <w:numId w:val="36"/>
        </w:numPr>
        <w:spacing w:after="60"/>
      </w:pPr>
      <w:r>
        <w:t xml:space="preserve">Haga clic en </w:t>
      </w:r>
      <w:r>
        <w:rPr>
          <w:b/>
          <w:bCs/>
        </w:rPr>
        <w:t xml:space="preserve">PDF</w:t>
      </w:r>
      <w:r>
        <w:t xml:space="preserve"> para descargar el reporte como documento PDF.</w:t>
      </w:r>
    </w:p>
    <w:p>
      <w:pPr>
        <w:pStyle w:val="ListParagraph"/>
        <w:numPr>
          <w:ilvl w:val="0"/>
          <w:numId w:val="36"/>
        </w:numPr>
        <w:spacing w:after="60"/>
      </w:pPr>
      <w:r>
        <w:t xml:space="preserve">Haga clic en </w:t>
      </w:r>
      <w:r>
        <w:rPr>
          <w:b/>
          <w:bCs/>
        </w:rPr>
        <w:t xml:space="preserve">Excel</w:t>
      </w:r>
      <w:r>
        <w:t xml:space="preserve"> para descargar el reporte como planilla de cálculo.</w:t>
      </w:r>
    </w:p>
    <w:p>
      <w:pPr>
        <w:keepNext/>
        <w:spacing w:after="60" w:before="160"/>
        <w:jc w:val="center"/>
      </w:pPr>
      <w:r>
        <w:drawing>
          <wp:inline distT="0" distB="0" distL="0" distR="0">
            <wp:extent cx="5734050" cy="3667125"/>
            <wp:effectExtent t="0" r="0" b="0" l="0"/>
            <wp:docPr id="1" name="f_rep_obras.png" descr="Reporte de Obras: (1) Imprimir, (2) PDF y (3) Excel." title="Reporte de Obras: (1) Imprimir, (2) PDF y (3)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33. </w:t>
      </w:r>
      <w:r>
        <w:rPr>
          <w:i/>
          <w:iCs/>
          <w:color w:val="555555"/>
          <w:sz w:val="18"/>
          <w:szCs w:val="18"/>
        </w:rPr>
        <w:t xml:space="preserve">Reporte de Obras: (1) Imprimir, (2) PDF y (3) Excel.</w:t>
      </w:r>
    </w:p>
    <w:p>
      <w:pPr>
        <w:pStyle w:val="Heading2"/>
        <w:keepNext/>
      </w:pPr>
      <w:r>
        <w:t xml:space="preserve">13.3 Reporte de auditoría</w:t>
      </w:r>
    </w:p>
    <w:p>
      <w:pPr>
        <w:spacing w:after="140"/>
      </w:pPr>
      <w:r>
        <w:t xml:space="preserve">El reporte de </w:t>
      </w:r>
      <w:r>
        <w:rPr>
          <w:b/>
          <w:bCs/>
        </w:rPr>
        <w:t xml:space="preserve">Auditoría</w:t>
      </w:r>
      <w:r>
        <w:t xml:space="preserve"> permite controlar quién hizo qué dentro del sistema. Muestra el total de registros, la cantidad de ingresos, las acciones realizadas y las sesiones abiertas. Puede filtrarse por tipo de registro, por acción, por módulo y por rango de fechas.</w:t>
      </w:r>
    </w:p>
    <w:p>
      <w:pPr>
        <w:keepNext/>
        <w:spacing w:after="60" w:before="160"/>
        <w:jc w:val="center"/>
      </w:pPr>
      <w:r>
        <w:drawing>
          <wp:inline distT="0" distB="0" distL="0" distR="0">
            <wp:extent cx="5734050" cy="3667125"/>
            <wp:effectExtent t="0" r="0" b="0" l="0"/>
            <wp:docPr id="1" name="f_rep_auditoria.png" descr="Reporte de Auditoría con sus indicadores y filtros." title="Reporte de Auditoría con sus indicadores y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34050" cy="3667125"/>
                    </a:xfrm>
                    <a:prstGeom prst="rect">
                      <a:avLst/>
                    </a:prstGeom>
                  </pic:spPr>
                </pic:pic>
              </a:graphicData>
            </a:graphic>
          </wp:inline>
        </w:drawing>
      </w:r>
    </w:p>
    <w:p>
      <w:pPr>
        <w:spacing w:after="220"/>
        <w:jc w:val="center"/>
      </w:pPr>
      <w:r>
        <w:rPr>
          <w:b/>
          <w:bCs/>
          <w:color w:val="555555"/>
          <w:sz w:val="18"/>
          <w:szCs w:val="18"/>
        </w:rPr>
        <w:t xml:space="preserve">Figura 34. </w:t>
      </w:r>
      <w:r>
        <w:rPr>
          <w:i/>
          <w:iCs/>
          <w:color w:val="555555"/>
          <w:sz w:val="18"/>
          <w:szCs w:val="18"/>
        </w:rPr>
        <w:t xml:space="preserve">Reporte de Auditoría con sus indicadores y filtros.</w:t>
      </w:r>
    </w:p>
    <w:p>
      <w:pPr>
        <w:pStyle w:val="Heading1"/>
        <w:pageBreakBefore/>
      </w:pPr>
      <w:r>
        <w:t xml:space="preserve">14. Mi perfil</w:t>
      </w:r>
    </w:p>
    <w:p>
      <w:pPr>
        <w:spacing w:after="140"/>
      </w:pPr>
      <w:r>
        <w:t xml:space="preserve">La opción </w:t>
      </w:r>
      <w:r>
        <w:rPr>
          <w:b/>
          <w:bCs/>
        </w:rPr>
        <w:t xml:space="preserve">Perfil</w:t>
      </w:r>
      <w:r>
        <w:t xml:space="preserve"> está disponible para todos los usuarios, incluido el Cliente. Permite consultar y actualizar los datos propios.</w:t>
      </w:r>
    </w:p>
    <w:p>
      <w:pPr>
        <w:pStyle w:val="Heading2"/>
        <w:keepNext/>
      </w:pPr>
      <w:r>
        <w:t xml:space="preserve">14.1 Consultar y editar los datos personales</w:t>
      </w:r>
    </w:p>
    <w:p>
      <w:pPr>
        <w:pStyle w:val="ListParagraph"/>
        <w:numPr>
          <w:ilvl w:val="0"/>
          <w:numId w:val="37"/>
        </w:numPr>
        <w:spacing w:after="60"/>
      </w:pPr>
      <w:r>
        <w:t xml:space="preserve">En el menú lateral, haga clic en </w:t>
      </w:r>
      <w:r>
        <w:rPr>
          <w:b/>
          <w:bCs/>
        </w:rPr>
        <w:t xml:space="preserve">Perfil</w:t>
      </w:r>
      <w:r>
        <w:t xml:space="preserve">.</w:t>
      </w:r>
    </w:p>
    <w:p>
      <w:pPr>
        <w:pStyle w:val="ListParagraph"/>
        <w:numPr>
          <w:ilvl w:val="0"/>
          <w:numId w:val="37"/>
        </w:numPr>
        <w:spacing w:after="60"/>
      </w:pPr>
      <w:r>
        <w:t xml:space="preserve">Se mostrará su información personal, los datos de su cuenta y, en el caso del personal, su información laboral.</w:t>
      </w:r>
    </w:p>
    <w:p>
      <w:pPr>
        <w:pStyle w:val="ListParagraph"/>
        <w:numPr>
          <w:ilvl w:val="0"/>
          <w:numId w:val="37"/>
        </w:numPr>
        <w:spacing w:after="60"/>
      </w:pPr>
      <w:r>
        <w:t xml:space="preserve">Para modificar sus datos, haga clic en </w:t>
      </w:r>
      <w:r>
        <w:rPr>
          <w:b/>
          <w:bCs/>
        </w:rPr>
        <w:t xml:space="preserve">Editar</w:t>
      </w:r>
      <w:r>
        <w:t xml:space="preserve">.</w:t>
      </w:r>
    </w:p>
    <w:p>
      <w:pPr>
        <w:pStyle w:val="ListParagraph"/>
        <w:numPr>
          <w:ilvl w:val="0"/>
          <w:numId w:val="37"/>
        </w:numPr>
        <w:spacing w:after="60"/>
      </w:pPr>
      <w:r>
        <w:t xml:space="preserve">Corrija nombre, apellido, documento, teléfono, dirección o correo electrónico.</w:t>
      </w:r>
    </w:p>
    <w:p>
      <w:pPr>
        <w:pStyle w:val="ListParagraph"/>
        <w:numPr>
          <w:ilvl w:val="0"/>
          <w:numId w:val="37"/>
        </w:numPr>
        <w:spacing w:after="60"/>
      </w:pPr>
      <w:r>
        <w:t xml:space="preserve">Haga clic en </w:t>
      </w:r>
      <w:r>
        <w:rPr>
          <w:b/>
          <w:bCs/>
        </w:rPr>
        <w:t xml:space="preserve">Guardar cambios</w:t>
      </w:r>
      <w:r>
        <w:t xml:space="preserve">.</w:t>
      </w:r>
    </w:p>
    <w:p>
      <w:pPr>
        <w:keepNext/>
        <w:spacing w:after="60" w:before="160"/>
        <w:jc w:val="center"/>
      </w:pPr>
      <w:r>
        <w:drawing>
          <wp:inline distT="0" distB="0" distL="0" distR="0">
            <wp:extent cx="4781550" cy="4476750"/>
            <wp:effectExtent t="0" r="0" b="0" l="0"/>
            <wp:docPr id="1" name="f_perfil.png" descr="Pantalla Mi perfil: (1) Editar y (2) Cambiar contraseña." title="Pantalla Mi perfil: (1) Editar y (2)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81550" cy="4476750"/>
                    </a:xfrm>
                    <a:prstGeom prst="rect">
                      <a:avLst/>
                    </a:prstGeom>
                  </pic:spPr>
                </pic:pic>
              </a:graphicData>
            </a:graphic>
          </wp:inline>
        </w:drawing>
      </w:r>
    </w:p>
    <w:p>
      <w:pPr>
        <w:spacing w:after="220"/>
        <w:jc w:val="center"/>
      </w:pPr>
      <w:r>
        <w:rPr>
          <w:b/>
          <w:bCs/>
          <w:color w:val="555555"/>
          <w:sz w:val="18"/>
          <w:szCs w:val="18"/>
        </w:rPr>
        <w:t xml:space="preserve">Figura 35. </w:t>
      </w:r>
      <w:r>
        <w:rPr>
          <w:i/>
          <w:iCs/>
          <w:color w:val="555555"/>
          <w:sz w:val="18"/>
          <w:szCs w:val="18"/>
        </w:rPr>
        <w:t xml:space="preserve">Pantalla Mi perfil: (1) Editar y (2) Cambiar contraseña.</w:t>
      </w:r>
    </w:p>
    <w:p>
      <w:pPr>
        <w:pBdr>
          <w:left w:val="single" w:color="F4B400" w:sz="24" w:space="8"/>
        </w:pBdr>
        <w:shd w:fill="FFF6DB" w:color="auto" w:val="clear"/>
        <w:spacing w:after="180" w:before="120"/>
        <w:ind w:left="200" w:right="200"/>
      </w:pPr>
      <w:r>
        <w:rPr>
          <w:b/>
          <w:bCs/>
          <w:color w:val="8A6100"/>
        </w:rPr>
        <w:t xml:space="preserve">Nota: </w:t>
      </w:r>
      <w:r>
        <w:t xml:space="preserve">El rol y el estado de la cuenta no pueden modificarse desde el perfil. Solo el Gerente puede cambiarlos.</w:t>
      </w:r>
    </w:p>
    <w:p>
      <w:pPr>
        <w:pStyle w:val="Heading2"/>
        <w:keepNext/>
      </w:pPr>
      <w:r>
        <w:t xml:space="preserve">14.2 Cambiar la contraseña</w:t>
      </w:r>
    </w:p>
    <w:p>
      <w:pPr>
        <w:pStyle w:val="ListParagraph"/>
        <w:numPr>
          <w:ilvl w:val="0"/>
          <w:numId w:val="38"/>
        </w:numPr>
        <w:spacing w:after="60"/>
      </w:pPr>
      <w:r>
        <w:t xml:space="preserve">En la pantalla </w:t>
      </w:r>
      <w:r>
        <w:rPr>
          <w:b/>
          <w:bCs/>
        </w:rPr>
        <w:t xml:space="preserve">Mi perfil</w:t>
      </w:r>
      <w:r>
        <w:t xml:space="preserve">, haga clic en </w:t>
      </w:r>
      <w:r>
        <w:rPr>
          <w:b/>
          <w:bCs/>
        </w:rPr>
        <w:t xml:space="preserve">Cambiar contraseña</w:t>
      </w:r>
      <w:r>
        <w:t xml:space="preserve">.</w:t>
      </w:r>
    </w:p>
    <w:p>
      <w:pPr>
        <w:pStyle w:val="ListParagraph"/>
        <w:numPr>
          <w:ilvl w:val="0"/>
          <w:numId w:val="38"/>
        </w:numPr>
        <w:spacing w:after="60"/>
      </w:pPr>
      <w:r>
        <w:t xml:space="preserve">En </w:t>
      </w:r>
      <w:r>
        <w:rPr>
          <w:b/>
          <w:bCs/>
        </w:rPr>
        <w:t xml:space="preserve">Contraseña actual</w:t>
      </w:r>
      <w:r>
        <w:t xml:space="preserve">, escriba la contraseña que utiliza hoy.</w:t>
      </w:r>
    </w:p>
    <w:p>
      <w:pPr>
        <w:pStyle w:val="ListParagraph"/>
        <w:numPr>
          <w:ilvl w:val="0"/>
          <w:numId w:val="38"/>
        </w:numPr>
        <w:spacing w:after="60"/>
      </w:pPr>
      <w:r>
        <w:t xml:space="preserve">En </w:t>
      </w:r>
      <w:r>
        <w:rPr>
          <w:b/>
          <w:bCs/>
        </w:rPr>
        <w:t xml:space="preserve">Nueva contraseña</w:t>
      </w:r>
      <w:r>
        <w:t xml:space="preserve">, escriba la nueva. Debe tener como mínimo 6 caracteres.</w:t>
      </w:r>
    </w:p>
    <w:p>
      <w:pPr>
        <w:pStyle w:val="ListParagraph"/>
        <w:numPr>
          <w:ilvl w:val="0"/>
          <w:numId w:val="38"/>
        </w:numPr>
        <w:spacing w:after="60"/>
      </w:pPr>
      <w:r>
        <w:t xml:space="preserve">Repita la nueva contraseña en </w:t>
      </w:r>
      <w:r>
        <w:rPr>
          <w:b/>
          <w:bCs/>
        </w:rPr>
        <w:t xml:space="preserve">Confirmar nueva contraseña</w:t>
      </w:r>
      <w:r>
        <w:t xml:space="preserve">.</w:t>
      </w:r>
    </w:p>
    <w:p>
      <w:pPr>
        <w:pStyle w:val="ListParagraph"/>
        <w:numPr>
          <w:ilvl w:val="0"/>
          <w:numId w:val="38"/>
        </w:numPr>
        <w:spacing w:after="60"/>
      </w:pPr>
      <w:r>
        <w:t xml:space="preserve">Haga clic en </w:t>
      </w:r>
      <w:r>
        <w:rPr>
          <w:b/>
          <w:bCs/>
        </w:rPr>
        <w:t xml:space="preserve">Cambiar contraseña</w:t>
      </w:r>
      <w:r>
        <w:t xml:space="preserve">.</w:t>
      </w:r>
    </w:p>
    <w:p>
      <w:pPr>
        <w:keepNext/>
        <w:spacing w:after="60" w:before="160"/>
        <w:jc w:val="center"/>
      </w:pPr>
      <w:r>
        <w:drawing>
          <wp:inline distT="0" distB="0" distL="0" distR="0">
            <wp:extent cx="5734050" cy="3581400"/>
            <wp:effectExtent t="0" r="0" b="0" l="0"/>
            <wp:docPr id="1" name="f_perfil_pass.png" descr="Formulario Cambiar contraseña." title="Formulario 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36. </w:t>
      </w:r>
      <w:r>
        <w:rPr>
          <w:i/>
          <w:iCs/>
          <w:color w:val="555555"/>
          <w:sz w:val="18"/>
          <w:szCs w:val="18"/>
        </w:rPr>
        <w:t xml:space="preserve">Formulario Cambiar contraseña.</w:t>
      </w:r>
    </w:p>
    <w:p>
      <w:pPr>
        <w:spacing w:after="140"/>
      </w:pPr>
      <w:r>
        <w:t xml:space="preserve">Se recomienda elegir una contraseña que combine letras y números, y no compartirla con otras personas.</w:t>
      </w:r>
    </w:p>
    <w:p>
      <w:pPr>
        <w:pageBreakBefore/>
        <w:spacing w:before="3800"/>
        <w:jc w:val="center"/>
      </w:pPr>
      <w:r>
        <w:rPr>
          <w:b/>
          <w:bCs/>
          <w:color w:val="B07F00"/>
          <w:spacing w:val="60"/>
          <w:sz w:val="28"/>
          <w:szCs w:val="28"/>
        </w:rPr>
        <w:t xml:space="preserve">PARTE II</w:t>
      </w:r>
    </w:p>
    <w:p>
      <w:pPr>
        <w:pBdr>
          <w:bottom w:val="single" w:color="F4B400" w:sz="16" w:space="8"/>
        </w:pBdr>
        <w:jc w:val="center"/>
      </w:pPr>
      <w:r>
        <w:rPr>
          <w:b/>
          <w:bCs/>
          <w:color w:val="1F3A5F"/>
          <w:sz w:val="56"/>
          <w:szCs w:val="56"/>
        </w:rPr>
        <w:t xml:space="preserve">Manual del Cliente</w:t>
      </w:r>
    </w:p>
    <w:p>
      <w:pPr>
        <w:pStyle w:val="Heading1"/>
        <w:pageBreakBefore/>
      </w:pPr>
      <w:r>
        <w:t xml:space="preserve">15. Uso del sistema como Cliente</w:t>
      </w:r>
    </w:p>
    <w:p>
      <w:pPr>
        <w:pStyle w:val="Heading2"/>
        <w:keepNext/>
      </w:pPr>
      <w:r>
        <w:t xml:space="preserve">15.1 ¿Qué puede hacer el Cliente?</w:t>
      </w:r>
    </w:p>
    <w:p>
      <w:pPr>
        <w:spacing w:after="140"/>
      </w:pPr>
      <w:r>
        <w:t xml:space="preserve">Como Cliente, usted puede seguir en todo momento el estado de las obras que contrató con la empresa, sin necesidad de llamar o acercarse a la oficina. En particular, puede:</w:t>
      </w:r>
    </w:p>
    <w:p>
      <w:pPr>
        <w:pStyle w:val="ListParagraph"/>
        <w:numPr>
          <w:ilvl w:val="0"/>
          <w:numId w:val="2"/>
        </w:numPr>
        <w:spacing w:after="60"/>
      </w:pPr>
      <w:r>
        <w:t xml:space="preserve">Ver el listado de todas sus obras y el estado de cada una.</w:t>
      </w:r>
    </w:p>
    <w:p>
      <w:pPr>
        <w:pStyle w:val="ListParagraph"/>
        <w:numPr>
          <w:ilvl w:val="0"/>
          <w:numId w:val="2"/>
        </w:numPr>
        <w:spacing w:after="60"/>
      </w:pPr>
      <w:r>
        <w:t xml:space="preserve">Conocer el porcentaje de avance de cada obra.</w:t>
      </w:r>
    </w:p>
    <w:p>
      <w:pPr>
        <w:pStyle w:val="ListParagraph"/>
        <w:numPr>
          <w:ilvl w:val="0"/>
          <w:numId w:val="2"/>
        </w:numPr>
        <w:spacing w:after="60"/>
      </w:pPr>
      <w:r>
        <w:t xml:space="preserve">Consultar las etapas de la obra y cuáles ya fueron terminadas.</w:t>
      </w:r>
    </w:p>
    <w:p>
      <w:pPr>
        <w:pStyle w:val="ListParagraph"/>
        <w:numPr>
          <w:ilvl w:val="0"/>
          <w:numId w:val="2"/>
        </w:numPr>
        <w:spacing w:after="60"/>
      </w:pPr>
      <w:r>
        <w:t xml:space="preserve">Leer el diario de obra con las tareas realizadas día por día.</w:t>
      </w:r>
    </w:p>
    <w:p>
      <w:pPr>
        <w:pStyle w:val="ListParagraph"/>
        <w:numPr>
          <w:ilvl w:val="0"/>
          <w:numId w:val="2"/>
        </w:numPr>
        <w:spacing w:after="60"/>
      </w:pPr>
      <w:r>
        <w:t xml:space="preserve">Actualizar sus datos de contacto y cambiar su contraseña.</w:t>
      </w:r>
    </w:p>
    <w:p>
      <w:pPr>
        <w:spacing w:after="140"/>
      </w:pPr>
      <w:r>
        <w:t xml:space="preserve">El Cliente solo puede ver sus propias obras. La información de otros clientes no está disponible para usted.</w:t>
      </w:r>
    </w:p>
    <w:p>
      <w:pPr>
        <w:pStyle w:val="Heading2"/>
        <w:keepNext/>
      </w:pPr>
      <w:r>
        <w:t xml:space="preserve">15.2 Ingresar y conocer su menú</w:t>
      </w:r>
    </w:p>
    <w:p>
      <w:pPr>
        <w:spacing w:after="140"/>
      </w:pPr>
      <w:r>
        <w:t xml:space="preserve">Para ingresar, siga los pasos del capítulo 2 con el correo y la contraseña que le entregó la empresa. Al ingresar, verá su panel de bienvenida y, a la izquierda, su menú con estas opciones: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Opción</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Para qué sirve</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Dashboard</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Pantalla de bienvenida</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Mis obras</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Listado de las obras que usted contrató</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Documentos</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Documentación de sus obras (en desarrollo)</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Perfil</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Sus datos personales y su contraseña</w:t>
            </w:r>
          </w:p>
        </w:tc>
      </w:tr>
    </w:tbl>
    <w:p>
      <w:pPr>
        <w:spacing w:after="120"/>
      </w:pPr>
    </w:p>
    <w:p>
      <w:pPr>
        <w:keepNext/>
        <w:spacing w:after="60" w:before="160"/>
        <w:jc w:val="center"/>
      </w:pPr>
      <w:r>
        <w:drawing>
          <wp:inline distT="0" distB="0" distL="0" distR="0">
            <wp:extent cx="5734050" cy="2324100"/>
            <wp:effectExtent t="0" r="0" b="0" l="0"/>
            <wp:docPr id="1" name="fc_dashboard.png" descr="Panel del Cliente. La opción Mis obras se encuentra en el menú lateral." title="Panel del Cliente. La opción Mis obras se encuentra en el menú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34050" cy="2324100"/>
                    </a:xfrm>
                    <a:prstGeom prst="rect">
                      <a:avLst/>
                    </a:prstGeom>
                  </pic:spPr>
                </pic:pic>
              </a:graphicData>
            </a:graphic>
          </wp:inline>
        </w:drawing>
      </w:r>
    </w:p>
    <w:p>
      <w:pPr>
        <w:spacing w:after="220"/>
        <w:jc w:val="center"/>
      </w:pPr>
      <w:r>
        <w:rPr>
          <w:b/>
          <w:bCs/>
          <w:color w:val="555555"/>
          <w:sz w:val="18"/>
          <w:szCs w:val="18"/>
        </w:rPr>
        <w:t xml:space="preserve">Figura 37. </w:t>
      </w:r>
      <w:r>
        <w:rPr>
          <w:i/>
          <w:iCs/>
          <w:color w:val="555555"/>
          <w:sz w:val="18"/>
          <w:szCs w:val="18"/>
        </w:rPr>
        <w:t xml:space="preserve">Panel del Cliente. La opción Mis obras se encuentra en el menú lateral.</w:t>
      </w:r>
    </w:p>
    <w:p>
      <w:pPr>
        <w:pStyle w:val="Heading1"/>
        <w:pageBreakBefore/>
      </w:pPr>
      <w:r>
        <w:t xml:space="preserve">16. Consultar mis obras</w:t>
      </w:r>
    </w:p>
    <w:p>
      <w:pPr>
        <w:pStyle w:val="Heading2"/>
        <w:keepNext/>
      </w:pPr>
      <w:r>
        <w:t xml:space="preserve">16.1 Ver el listado de obras</w:t>
      </w:r>
    </w:p>
    <w:p>
      <w:pPr>
        <w:pStyle w:val="ListParagraph"/>
        <w:numPr>
          <w:ilvl w:val="0"/>
          <w:numId w:val="39"/>
        </w:numPr>
        <w:spacing w:after="60"/>
      </w:pPr>
      <w:r>
        <w:t xml:space="preserve">En el menú lateral, haga clic en </w:t>
      </w:r>
      <w:r>
        <w:rPr>
          <w:b/>
          <w:bCs/>
        </w:rPr>
        <w:t xml:space="preserve">Mis obras</w:t>
      </w:r>
      <w:r>
        <w:t xml:space="preserve">.</w:t>
      </w:r>
    </w:p>
    <w:p>
      <w:pPr>
        <w:pStyle w:val="ListParagraph"/>
        <w:numPr>
          <w:ilvl w:val="0"/>
          <w:numId w:val="39"/>
        </w:numPr>
        <w:spacing w:after="60"/>
      </w:pPr>
      <w:r>
        <w:t xml:space="preserve">Se mostrará una tabla con todas sus obras. Para cada una verá el jefe de obra a cargo, el capataz, la dirección, las fechas y el </w:t>
      </w:r>
      <w:r>
        <w:rPr>
          <w:b/>
          <w:bCs/>
        </w:rPr>
        <w:t xml:space="preserve">Estado</w:t>
      </w:r>
      <w:r>
        <w:t xml:space="preserve">.</w:t>
      </w:r>
    </w:p>
    <w:p>
      <w:pPr>
        <w:pStyle w:val="ListParagraph"/>
        <w:numPr>
          <w:ilvl w:val="0"/>
          <w:numId w:val="39"/>
        </w:numPr>
        <w:spacing w:after="60"/>
      </w:pPr>
      <w:r>
        <w:t xml:space="preserve">Si tiene varias obras, escriba el nombre de una en el campo </w:t>
      </w:r>
      <w:r>
        <w:rPr>
          <w:b/>
          <w:bCs/>
        </w:rPr>
        <w:t xml:space="preserve">Buscar obra...</w:t>
      </w:r>
      <w:r>
        <w:t xml:space="preserve"> para encontrarla rápidamente.</w:t>
      </w:r>
    </w:p>
    <w:p>
      <w:pPr>
        <w:pStyle w:val="ListParagraph"/>
        <w:numPr>
          <w:ilvl w:val="0"/>
          <w:numId w:val="39"/>
        </w:numPr>
        <w:spacing w:after="60"/>
      </w:pPr>
      <w:r>
        <w:t xml:space="preserve">Para ver solo las obras en curso o las terminadas, utilice el filtro </w:t>
      </w:r>
      <w:r>
        <w:rPr>
          <w:b/>
          <w:bCs/>
        </w:rPr>
        <w:t xml:space="preserve">Todos los estados</w:t>
      </w:r>
      <w:r>
        <w:t xml:space="preserve">.</w:t>
      </w:r>
    </w:p>
    <w:p>
      <w:pPr>
        <w:keepNext/>
        <w:spacing w:after="60" w:before="160"/>
        <w:jc w:val="center"/>
      </w:pPr>
      <w:r>
        <w:drawing>
          <wp:inline distT="0" distB="0" distL="0" distR="0">
            <wp:extent cx="5734050" cy="2686050"/>
            <wp:effectExtent t="0" r="0" b="0" l="0"/>
            <wp:docPr id="1" name="fc_obras.png" descr="Listado de obras del Cliente: (1) buscador y (2) botón Ver obra." title="Listado de obras del Cliente: (1) buscador y (2) botón Ver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34050" cy="2686050"/>
                    </a:xfrm>
                    <a:prstGeom prst="rect">
                      <a:avLst/>
                    </a:prstGeom>
                  </pic:spPr>
                </pic:pic>
              </a:graphicData>
            </a:graphic>
          </wp:inline>
        </w:drawing>
      </w:r>
    </w:p>
    <w:p>
      <w:pPr>
        <w:spacing w:after="220"/>
        <w:jc w:val="center"/>
      </w:pPr>
      <w:r>
        <w:rPr>
          <w:b/>
          <w:bCs/>
          <w:color w:val="555555"/>
          <w:sz w:val="18"/>
          <w:szCs w:val="18"/>
        </w:rPr>
        <w:t xml:space="preserve">Figura 38. </w:t>
      </w:r>
      <w:r>
        <w:rPr>
          <w:i/>
          <w:iCs/>
          <w:color w:val="555555"/>
          <w:sz w:val="18"/>
          <w:szCs w:val="18"/>
        </w:rPr>
        <w:t xml:space="preserve">Listado de obras del Cliente: (1) buscador y (2) botón Ver obra.</w:t>
      </w:r>
    </w:p>
    <w:p>
      <w:pPr>
        <w:spacing w:after="140"/>
      </w:pPr>
      <w:r>
        <w:t xml:space="preserve">El estado indica en qué situación se encuentra cada obra: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Estado</w:t>
            </w:r>
          </w:p>
        </w:tc>
        <w:tc>
          <w:tcPr>
            <w:tcW w:type="dxa" w:w="6426"/>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Significado para usted</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Planificación</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obra fue acordada y la empresa está organizando el inicio de los trabajos</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En Proceso</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Los trabajos están en marcha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Suspendida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Los trabajos se detuvieron temporalmente</w:t>
            </w:r>
          </w:p>
        </w:tc>
      </w:tr>
      <w:tr>
        <w:trPr>
          <w:cantSplit/>
          <w:tblHeader w:val="false"/>
        </w:trPr>
        <w:tc>
          <w:tcPr>
            <w:tcW w:type="dxa" w:w="260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Finalizada</w:t>
            </w:r>
          </w:p>
        </w:tc>
        <w:tc>
          <w:tcPr>
            <w:tcW w:type="dxa" w:w="6426"/>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La obra fue terminada</w:t>
            </w:r>
          </w:p>
        </w:tc>
      </w:tr>
      <w:tr>
        <w:trPr>
          <w:cantSplit/>
          <w:tblHeader w:val="false"/>
        </w:trPr>
        <w:tc>
          <w:tcPr>
            <w:tcW w:type="dxa" w:w="260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Cancelada</w:t>
            </w:r>
          </w:p>
        </w:tc>
        <w:tc>
          <w:tcPr>
            <w:tcW w:type="dxa" w:w="6426"/>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La obra no se realizará</w:t>
            </w:r>
          </w:p>
        </w:tc>
      </w:tr>
    </w:tbl>
    <w:p>
      <w:pPr>
        <w:spacing w:after="120"/>
      </w:pPr>
    </w:p>
    <w:p>
      <w:pPr>
        <w:pStyle w:val="Heading2"/>
        <w:keepNext/>
      </w:pPr>
      <w:r>
        <w:t xml:space="preserve">16.2 Ver el detalle y el avance de una obra</w:t>
      </w:r>
    </w:p>
    <w:p>
      <w:pPr>
        <w:pStyle w:val="ListParagraph"/>
        <w:numPr>
          <w:ilvl w:val="0"/>
          <w:numId w:val="40"/>
        </w:numPr>
        <w:spacing w:after="60"/>
      </w:pPr>
      <w:r>
        <w:t xml:space="preserve">En el listado, haga clic en el botón gris con el ícono de ojo (</w:t>
      </w:r>
      <w:r>
        <w:rPr>
          <w:b/>
          <w:bCs/>
        </w:rPr>
        <w:t xml:space="preserve">Ver obra</w:t>
      </w:r>
      <w:r>
        <w:t xml:space="preserve">) de la obra que desea consultar.</w:t>
      </w:r>
    </w:p>
    <w:p>
      <w:pPr>
        <w:pStyle w:val="ListParagraph"/>
        <w:numPr>
          <w:ilvl w:val="0"/>
          <w:numId w:val="40"/>
        </w:numPr>
        <w:spacing w:after="60"/>
      </w:pPr>
      <w:r>
        <w:t xml:space="preserve">En </w:t>
      </w:r>
      <w:r>
        <w:rPr>
          <w:b/>
          <w:bCs/>
        </w:rPr>
        <w:t xml:space="preserve">Información general</w:t>
      </w:r>
      <w:r>
        <w:t xml:space="preserve"> verá el estado, el jefe de obra responsable, la dirección y la descripción del trabajo.</w:t>
      </w:r>
    </w:p>
    <w:p>
      <w:pPr>
        <w:pStyle w:val="ListParagraph"/>
        <w:numPr>
          <w:ilvl w:val="0"/>
          <w:numId w:val="40"/>
        </w:numPr>
        <w:spacing w:after="60"/>
      </w:pPr>
      <w:r>
        <w:t xml:space="preserve">En </w:t>
      </w:r>
      <w:r>
        <w:rPr>
          <w:b/>
          <w:bCs/>
        </w:rPr>
        <w:t xml:space="preserve">Resumen de la obra</w:t>
      </w:r>
      <w:r>
        <w:t xml:space="preserve"> verá cuántas etapas tiene la obra y cuántas están finalizadas, en proceso o pendientes.</w:t>
      </w:r>
    </w:p>
    <w:p>
      <w:pPr>
        <w:pStyle w:val="ListParagraph"/>
        <w:numPr>
          <w:ilvl w:val="0"/>
          <w:numId w:val="40"/>
        </w:numPr>
        <w:spacing w:after="60"/>
      </w:pPr>
      <w:r>
        <w:t xml:space="preserve">En </w:t>
      </w:r>
      <w:r>
        <w:rPr>
          <w:b/>
          <w:bCs/>
        </w:rPr>
        <w:t xml:space="preserve">Avance general</w:t>
      </w:r>
      <w:r>
        <w:t xml:space="preserve"> verá el porcentaje de la obra que ya fue completado, junto con una barra de progreso.</w:t>
      </w:r>
    </w:p>
    <w:p>
      <w:pPr>
        <w:keepNext/>
        <w:spacing w:after="60" w:before="160"/>
        <w:jc w:val="center"/>
      </w:pPr>
      <w:r>
        <w:drawing>
          <wp:inline distT="0" distB="0" distL="0" distR="0">
            <wp:extent cx="5734050" cy="3581400"/>
            <wp:effectExtent t="0" r="0" b="0" l="0"/>
            <wp:docPr id="1" name="fc_obras_ver1.png" descr="Detalle de una obra desde la cuenta del Cliente." title="Detalle de una obra desde la cuent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39. </w:t>
      </w:r>
      <w:r>
        <w:rPr>
          <w:i/>
          <w:iCs/>
          <w:color w:val="555555"/>
          <w:sz w:val="18"/>
          <w:szCs w:val="18"/>
        </w:rPr>
        <w:t xml:space="preserve">Detalle de una obra desde la cuenta del Cliente.</w:t>
      </w:r>
    </w:p>
    <w:p>
      <w:pPr>
        <w:pBdr>
          <w:left w:val="single" w:color="F4B400" w:sz="24" w:space="8"/>
        </w:pBdr>
        <w:shd w:fill="FFF6DB" w:color="auto" w:val="clear"/>
        <w:spacing w:after="180" w:before="120"/>
        <w:ind w:left="200" w:right="200"/>
      </w:pPr>
      <w:r>
        <w:rPr>
          <w:b/>
          <w:bCs/>
          <w:color w:val="8A6100"/>
        </w:rPr>
        <w:t xml:space="preserve">Nota: </w:t>
      </w:r>
      <w:r>
        <w:t xml:space="preserve">El avance general se calcula a partir de las etapas terminadas. Por ejemplo, si su obra tiene 8 etapas y 4 ya fueron finalizadas, el avance es del 50%.</w:t>
      </w:r>
    </w:p>
    <w:p>
      <w:pPr>
        <w:pStyle w:val="Heading2"/>
        <w:keepNext/>
      </w:pPr>
      <w:r>
        <w:t xml:space="preserve">16.3 Consultar las etapas de la obra</w:t>
      </w:r>
    </w:p>
    <w:p>
      <w:pPr>
        <w:pStyle w:val="ListParagraph"/>
        <w:numPr>
          <w:ilvl w:val="0"/>
          <w:numId w:val="41"/>
        </w:numPr>
        <w:spacing w:after="60"/>
      </w:pPr>
      <w:r>
        <w:t xml:space="preserve">En el detalle de la obra, baje hasta </w:t>
      </w:r>
      <w:r>
        <w:rPr>
          <w:b/>
          <w:bCs/>
        </w:rPr>
        <w:t xml:space="preserve">Módulos de la obra</w:t>
      </w:r>
      <w:r>
        <w:t xml:space="preserve">.</w:t>
      </w:r>
    </w:p>
    <w:p>
      <w:pPr>
        <w:pStyle w:val="ListParagraph"/>
        <w:numPr>
          <w:ilvl w:val="0"/>
          <w:numId w:val="41"/>
        </w:numPr>
        <w:spacing w:after="60"/>
      </w:pPr>
      <w:r>
        <w:t xml:space="preserve">Haga clic en </w:t>
      </w:r>
      <w:r>
        <w:rPr>
          <w:b/>
          <w:bCs/>
        </w:rPr>
        <w:t xml:space="preserve">Ingresar</w:t>
      </w:r>
      <w:r>
        <w:t xml:space="preserve"> dentro del módulo </w:t>
      </w:r>
      <w:r>
        <w:rPr>
          <w:b/>
          <w:bCs/>
        </w:rPr>
        <w:t xml:space="preserve">Etapas</w:t>
      </w:r>
      <w:r>
        <w:t xml:space="preserve">.</w:t>
      </w:r>
    </w:p>
    <w:p>
      <w:pPr>
        <w:pStyle w:val="ListParagraph"/>
        <w:numPr>
          <w:ilvl w:val="0"/>
          <w:numId w:val="41"/>
        </w:numPr>
        <w:spacing w:after="60"/>
      </w:pPr>
      <w:r>
        <w:t xml:space="preserve">Verá el listado de etapas, con su estado (Pendiente, En Proceso o Finalizada) y sus fechas de inicio y fin.</w:t>
      </w:r>
    </w:p>
    <w:p>
      <w:pPr>
        <w:pStyle w:val="ListParagraph"/>
        <w:numPr>
          <w:ilvl w:val="0"/>
          <w:numId w:val="41"/>
        </w:numPr>
        <w:spacing w:after="60"/>
      </w:pPr>
      <w:r>
        <w:t xml:space="preserve">Para volver al detalle de la obra, haga clic en </w:t>
      </w:r>
      <w:r>
        <w:rPr>
          <w:b/>
          <w:bCs/>
        </w:rPr>
        <w:t xml:space="preserve">Volver</w:t>
      </w:r>
      <w:r>
        <w:t xml:space="preserve">.</w:t>
      </w:r>
    </w:p>
    <w:p>
      <w:pPr>
        <w:keepNext/>
        <w:spacing w:after="60" w:before="160"/>
        <w:jc w:val="center"/>
      </w:pPr>
      <w:r>
        <w:drawing>
          <wp:inline distT="0" distB="0" distL="0" distR="0">
            <wp:extent cx="5734050" cy="4343400"/>
            <wp:effectExtent t="0" r="0" b="0" l="0"/>
            <wp:docPr id="1" name="fc_obras_ver2.png" descr="Módulos de la obra: (1) Etapas y (2) Diario de obra." title="Módulos de la obra: (1) Etapas y (2) Diario de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34050" cy="4343400"/>
                    </a:xfrm>
                    <a:prstGeom prst="rect">
                      <a:avLst/>
                    </a:prstGeom>
                  </pic:spPr>
                </pic:pic>
              </a:graphicData>
            </a:graphic>
          </wp:inline>
        </w:drawing>
      </w:r>
    </w:p>
    <w:p>
      <w:pPr>
        <w:spacing w:after="220"/>
        <w:jc w:val="center"/>
      </w:pPr>
      <w:r>
        <w:rPr>
          <w:b/>
          <w:bCs/>
          <w:color w:val="555555"/>
          <w:sz w:val="18"/>
          <w:szCs w:val="18"/>
        </w:rPr>
        <w:t xml:space="preserve">Figura 40. </w:t>
      </w:r>
      <w:r>
        <w:rPr>
          <w:i/>
          <w:iCs/>
          <w:color w:val="555555"/>
          <w:sz w:val="18"/>
          <w:szCs w:val="18"/>
        </w:rPr>
        <w:t xml:space="preserve">Módulos de la obra: (1) Etapas y (2) Diario de obra.</w:t>
      </w:r>
    </w:p>
    <w:p>
      <w:pPr>
        <w:keepNext/>
        <w:spacing w:after="60" w:before="160"/>
        <w:jc w:val="center"/>
      </w:pPr>
      <w:r>
        <w:drawing>
          <wp:inline distT="0" distB="0" distL="0" distR="0">
            <wp:extent cx="5734050" cy="3581400"/>
            <wp:effectExtent t="0" r="0" b="0" l="0"/>
            <wp:docPr id="1" name="fc_etapas.png" descr="Listado de etapas de la obra, con el estado de cada una." title="Listado de etapas de la obra, con el estado de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34050" cy="3581400"/>
                    </a:xfrm>
                    <a:prstGeom prst="rect">
                      <a:avLst/>
                    </a:prstGeom>
                  </pic:spPr>
                </pic:pic>
              </a:graphicData>
            </a:graphic>
          </wp:inline>
        </w:drawing>
      </w:r>
    </w:p>
    <w:p>
      <w:pPr>
        <w:spacing w:after="220"/>
        <w:jc w:val="center"/>
      </w:pPr>
      <w:r>
        <w:rPr>
          <w:b/>
          <w:bCs/>
          <w:color w:val="555555"/>
          <w:sz w:val="18"/>
          <w:szCs w:val="18"/>
        </w:rPr>
        <w:t xml:space="preserve">Figura 41. </w:t>
      </w:r>
      <w:r>
        <w:rPr>
          <w:i/>
          <w:iCs/>
          <w:color w:val="555555"/>
          <w:sz w:val="18"/>
          <w:szCs w:val="18"/>
        </w:rPr>
        <w:t xml:space="preserve">Listado de etapas de la obra, con el estado de cada una.</w:t>
      </w:r>
    </w:p>
    <w:p>
      <w:pPr>
        <w:pStyle w:val="Heading2"/>
        <w:keepNext/>
      </w:pPr>
      <w:r>
        <w:t xml:space="preserve">16.4 Consultar el diario de obra</w:t>
      </w:r>
    </w:p>
    <w:p>
      <w:pPr>
        <w:pStyle w:val="ListParagraph"/>
        <w:numPr>
          <w:ilvl w:val="0"/>
          <w:numId w:val="42"/>
        </w:numPr>
        <w:spacing w:after="60"/>
      </w:pPr>
      <w:r>
        <w:t xml:space="preserve">En el detalle de la obra, haga clic en </w:t>
      </w:r>
      <w:r>
        <w:rPr>
          <w:b/>
          <w:bCs/>
        </w:rPr>
        <w:t xml:space="preserve">Ingresar</w:t>
      </w:r>
      <w:r>
        <w:t xml:space="preserve"> dentro del módulo </w:t>
      </w:r>
      <w:r>
        <w:rPr>
          <w:b/>
          <w:bCs/>
        </w:rPr>
        <w:t xml:space="preserve">Diario de obra</w:t>
      </w:r>
      <w:r>
        <w:t xml:space="preserve">.</w:t>
      </w:r>
    </w:p>
    <w:p>
      <w:pPr>
        <w:pStyle w:val="ListParagraph"/>
        <w:numPr>
          <w:ilvl w:val="0"/>
          <w:numId w:val="42"/>
        </w:numPr>
        <w:spacing w:after="60"/>
      </w:pPr>
      <w:r>
        <w:t xml:space="preserve">Verá las actividades registradas por el personal de la obra, ordenadas por fecha, junto con el total de registros y las fechas del primero y del último.</w:t>
      </w:r>
    </w:p>
    <w:p>
      <w:pPr>
        <w:pStyle w:val="ListParagraph"/>
        <w:numPr>
          <w:ilvl w:val="0"/>
          <w:numId w:val="42"/>
        </w:numPr>
        <w:spacing w:after="60"/>
      </w:pPr>
      <w:r>
        <w:t xml:space="preserve">Para volver, haga clic en </w:t>
      </w:r>
      <w:r>
        <w:rPr>
          <w:b/>
          <w:bCs/>
        </w:rPr>
        <w:t xml:space="preserve">Volver</w:t>
      </w:r>
      <w:r>
        <w:t xml:space="preserve">.</w:t>
      </w:r>
    </w:p>
    <w:p>
      <w:pPr>
        <w:pBdr>
          <w:left w:val="single" w:color="F4B400" w:sz="24" w:space="8"/>
        </w:pBdr>
        <w:shd w:fill="FFF6DB" w:color="auto" w:val="clear"/>
        <w:spacing w:after="180" w:before="120"/>
        <w:ind w:left="200" w:right="200"/>
      </w:pPr>
      <w:r>
        <w:rPr>
          <w:b/>
          <w:bCs/>
          <w:color w:val="8A6100"/>
        </w:rPr>
        <w:t xml:space="preserve">Nota: </w:t>
      </w:r>
      <w:r>
        <w:t xml:space="preserve">Los módulos de la obra están pensados para que el Cliente consulte la información. La carga y modificación de datos queda a cargo del personal de la empresa.</w:t>
      </w:r>
    </w:p>
    <w:p>
      <w:pPr>
        <w:pStyle w:val="Heading2"/>
        <w:keepNext/>
      </w:pPr>
      <w:r>
        <w:t xml:space="preserve">16.5 Imprimir el listado de obras</w:t>
      </w:r>
    </w:p>
    <w:p>
      <w:pPr>
        <w:spacing w:after="140"/>
      </w:pPr>
      <w:r>
        <w:t xml:space="preserve">Si desea conservar una copia del listado de sus obras, haga clic en </w:t>
      </w:r>
      <w:r>
        <w:rPr>
          <w:b/>
          <w:bCs/>
        </w:rPr>
        <w:t xml:space="preserve">Imprimir</w:t>
      </w:r>
      <w:r>
        <w:t xml:space="preserve"> en la pantalla </w:t>
      </w:r>
      <w:r>
        <w:rPr>
          <w:b/>
          <w:bCs/>
        </w:rPr>
        <w:t xml:space="preserve">Mis obras</w:t>
      </w:r>
      <w:r>
        <w:t xml:space="preserve">. Se abrirá la ventana de impresión del navegador, desde la cual puede imprimirlo o guardarlo como PDF.</w:t>
      </w:r>
    </w:p>
    <w:p>
      <w:pPr>
        <w:pStyle w:val="Heading1"/>
        <w:pageBreakBefore/>
      </w:pPr>
      <w:r>
        <w:t xml:space="preserve">17. Datos personales del Cliente</w:t>
      </w:r>
    </w:p>
    <w:p>
      <w:pPr>
        <w:pStyle w:val="Heading2"/>
        <w:keepNext/>
      </w:pPr>
      <w:r>
        <w:t xml:space="preserve">17.1 Actualizar sus datos de contacto</w:t>
      </w:r>
    </w:p>
    <w:p>
      <w:pPr>
        <w:spacing w:after="140"/>
      </w:pPr>
      <w:r>
        <w:t xml:space="preserve">Es importante que la empresa cuente con sus datos actualizados para poder comunicarse con usted.</w:t>
      </w:r>
    </w:p>
    <w:p>
      <w:pPr>
        <w:pStyle w:val="ListParagraph"/>
        <w:numPr>
          <w:ilvl w:val="0"/>
          <w:numId w:val="43"/>
        </w:numPr>
        <w:spacing w:after="60"/>
      </w:pPr>
      <w:r>
        <w:t xml:space="preserve">En el menú lateral, haga clic en </w:t>
      </w:r>
      <w:r>
        <w:rPr>
          <w:b/>
          <w:bCs/>
        </w:rPr>
        <w:t xml:space="preserve">Perfil</w:t>
      </w:r>
      <w:r>
        <w:t xml:space="preserve">.</w:t>
      </w:r>
    </w:p>
    <w:p>
      <w:pPr>
        <w:pStyle w:val="ListParagraph"/>
        <w:numPr>
          <w:ilvl w:val="0"/>
          <w:numId w:val="43"/>
        </w:numPr>
        <w:spacing w:after="60"/>
      </w:pPr>
      <w:r>
        <w:t xml:space="preserve">Haga clic en </w:t>
      </w:r>
      <w:r>
        <w:rPr>
          <w:b/>
          <w:bCs/>
        </w:rPr>
        <w:t xml:space="preserve">Editar</w:t>
      </w:r>
      <w:r>
        <w:t xml:space="preserve">.</w:t>
      </w:r>
    </w:p>
    <w:p>
      <w:pPr>
        <w:pStyle w:val="ListParagraph"/>
        <w:numPr>
          <w:ilvl w:val="0"/>
          <w:numId w:val="43"/>
        </w:numPr>
        <w:spacing w:after="60"/>
      </w:pPr>
      <w:r>
        <w:t xml:space="preserve">Corrija los datos necesarios: nombre, apellido, documento, teléfono, dirección o correo electrónico.</w:t>
      </w:r>
    </w:p>
    <w:p>
      <w:pPr>
        <w:pStyle w:val="ListParagraph"/>
        <w:numPr>
          <w:ilvl w:val="0"/>
          <w:numId w:val="43"/>
        </w:numPr>
        <w:spacing w:after="60"/>
      </w:pPr>
      <w:r>
        <w:t xml:space="preserve">Haga clic en </w:t>
      </w:r>
      <w:r>
        <w:rPr>
          <w:b/>
          <w:bCs/>
        </w:rPr>
        <w:t xml:space="preserve">Guardar cambios</w:t>
      </w:r>
      <w:r>
        <w:t xml:space="preserve">.</w:t>
      </w:r>
    </w:p>
    <w:p>
      <w:pPr>
        <w:keepNext/>
        <w:spacing w:after="60" w:before="160"/>
        <w:jc w:val="center"/>
      </w:pPr>
      <w:r>
        <w:drawing>
          <wp:inline distT="0" distB="0" distL="0" distR="0">
            <wp:extent cx="5734050" cy="4362450"/>
            <wp:effectExtent t="0" r="0" b="0" l="0"/>
            <wp:docPr id="1" name="fc_perfil_editar.png" descr="Formulario Editar perfil del Cliente, con el botón Guardar cambios." title="Formulario Editar perfil del Cliente, con el botón Guardar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34050" cy="4362450"/>
                    </a:xfrm>
                    <a:prstGeom prst="rect">
                      <a:avLst/>
                    </a:prstGeom>
                  </pic:spPr>
                </pic:pic>
              </a:graphicData>
            </a:graphic>
          </wp:inline>
        </w:drawing>
      </w:r>
    </w:p>
    <w:p>
      <w:pPr>
        <w:spacing w:after="220"/>
        <w:jc w:val="center"/>
      </w:pPr>
      <w:r>
        <w:rPr>
          <w:b/>
          <w:bCs/>
          <w:color w:val="555555"/>
          <w:sz w:val="18"/>
          <w:szCs w:val="18"/>
        </w:rPr>
        <w:t xml:space="preserve">Figura 42. </w:t>
      </w:r>
      <w:r>
        <w:rPr>
          <w:i/>
          <w:iCs/>
          <w:color w:val="555555"/>
          <w:sz w:val="18"/>
          <w:szCs w:val="18"/>
        </w:rPr>
        <w:t xml:space="preserve">Formulario Editar perfil del Cliente, con el botón Guardar cambios.</w:t>
      </w:r>
    </w:p>
    <w:p>
      <w:pPr>
        <w:pBdr>
          <w:left w:val="single" w:color="F4B400" w:sz="24" w:space="8"/>
        </w:pBdr>
        <w:shd w:fill="FFF6DB" w:color="auto" w:val="clear"/>
        <w:spacing w:after="180" w:before="120"/>
        <w:ind w:left="200" w:right="200"/>
      </w:pPr>
      <w:r>
        <w:rPr>
          <w:b/>
          <w:bCs/>
          <w:color w:val="8A6100"/>
        </w:rPr>
        <w:t xml:space="preserve">Nota: </w:t>
      </w:r>
      <w:r>
        <w:t xml:space="preserve">Si modifica su correo electrónico, a partir de ese momento deberá utilizar el nuevo correo para ingresar al sistema.</w:t>
      </w:r>
    </w:p>
    <w:p>
      <w:pPr>
        <w:pStyle w:val="Heading2"/>
        <w:keepNext/>
      </w:pPr>
      <w:r>
        <w:t xml:space="preserve">17.2 Cambiar su contraseña</w:t>
      </w:r>
    </w:p>
    <w:p>
      <w:pPr>
        <w:spacing w:after="140"/>
      </w:pPr>
      <w:r>
        <w:t xml:space="preserve">Por seguridad, se recomienda cambiar la contraseña recibida de la empresa la primera vez que ingrese al sistema.</w:t>
      </w:r>
    </w:p>
    <w:p>
      <w:pPr>
        <w:pStyle w:val="ListParagraph"/>
        <w:numPr>
          <w:ilvl w:val="0"/>
          <w:numId w:val="44"/>
        </w:numPr>
        <w:spacing w:after="60"/>
      </w:pPr>
      <w:r>
        <w:t xml:space="preserve">En </w:t>
      </w:r>
      <w:r>
        <w:rPr>
          <w:b/>
          <w:bCs/>
        </w:rPr>
        <w:t xml:space="preserve">Perfil</w:t>
      </w:r>
      <w:r>
        <w:t xml:space="preserve">, haga clic en </w:t>
      </w:r>
      <w:r>
        <w:rPr>
          <w:b/>
          <w:bCs/>
        </w:rPr>
        <w:t xml:space="preserve">Cambiar contraseña</w:t>
      </w:r>
      <w:r>
        <w:t xml:space="preserve">.</w:t>
      </w:r>
    </w:p>
    <w:p>
      <w:pPr>
        <w:pStyle w:val="ListParagraph"/>
        <w:numPr>
          <w:ilvl w:val="0"/>
          <w:numId w:val="44"/>
        </w:numPr>
        <w:spacing w:after="60"/>
      </w:pPr>
      <w:r>
        <w:t xml:space="preserve">Escriba su </w:t>
      </w:r>
      <w:r>
        <w:rPr>
          <w:b/>
          <w:bCs/>
        </w:rPr>
        <w:t xml:space="preserve">Contraseña actual</w:t>
      </w:r>
      <w:r>
        <w:t xml:space="preserve">.</w:t>
      </w:r>
    </w:p>
    <w:p>
      <w:pPr>
        <w:pStyle w:val="ListParagraph"/>
        <w:numPr>
          <w:ilvl w:val="0"/>
          <w:numId w:val="44"/>
        </w:numPr>
        <w:spacing w:after="60"/>
      </w:pPr>
      <w:r>
        <w:t xml:space="preserve">Escriba la </w:t>
      </w:r>
      <w:r>
        <w:rPr>
          <w:b/>
          <w:bCs/>
        </w:rPr>
        <w:t xml:space="preserve">Nueva contraseña</w:t>
      </w:r>
      <w:r>
        <w:t xml:space="preserve"> (mínimo 6 caracteres) y repítala en </w:t>
      </w:r>
      <w:r>
        <w:rPr>
          <w:b/>
          <w:bCs/>
        </w:rPr>
        <w:t xml:space="preserve">Confirmar nueva contraseña</w:t>
      </w:r>
      <w:r>
        <w:t xml:space="preserve">.</w:t>
      </w:r>
    </w:p>
    <w:p>
      <w:pPr>
        <w:pStyle w:val="ListParagraph"/>
        <w:numPr>
          <w:ilvl w:val="0"/>
          <w:numId w:val="44"/>
        </w:numPr>
        <w:spacing w:after="60"/>
      </w:pPr>
      <w:r>
        <w:t xml:space="preserve">Haga clic en </w:t>
      </w:r>
      <w:r>
        <w:rPr>
          <w:b/>
          <w:bCs/>
        </w:rPr>
        <w:t xml:space="preserve">Cambiar contraseña</w:t>
      </w:r>
      <w:r>
        <w:t xml:space="preserve">.</w:t>
      </w:r>
    </w:p>
    <w:p>
      <w:pPr>
        <w:pStyle w:val="Heading2"/>
        <w:keepNext/>
      </w:pPr>
      <w:r>
        <w:t xml:space="preserve">17.3 Documentos</w:t>
      </w:r>
    </w:p>
    <w:p>
      <w:pPr>
        <w:spacing w:after="140"/>
      </w:pPr>
      <w:r>
        <w:t xml:space="preserve">La opción </w:t>
      </w:r>
      <w:r>
        <w:rPr>
          <w:b/>
          <w:bCs/>
        </w:rPr>
        <w:t xml:space="preserve">Documentos</w:t>
      </w:r>
      <w:r>
        <w:t xml:space="preserve"> del menú permitirá consultar la documentación de sus obras, como planos y presupuestos. Este módulo se encuentra en desarrollo y estará disponible próximamente.</w:t>
      </w:r>
    </w:p>
    <w:p>
      <w:pPr>
        <w:pageBreakBefore/>
        <w:spacing w:before="3800"/>
        <w:jc w:val="center"/>
      </w:pPr>
      <w:r>
        <w:rPr>
          <w:b/>
          <w:bCs/>
          <w:color w:val="B07F00"/>
          <w:spacing w:val="60"/>
          <w:sz w:val="28"/>
          <w:szCs w:val="28"/>
        </w:rPr>
        <w:t xml:space="preserve">ANEXO</w:t>
      </w:r>
    </w:p>
    <w:p>
      <w:pPr>
        <w:pBdr>
          <w:bottom w:val="single" w:color="F4B400" w:sz="16" w:space="8"/>
        </w:pBdr>
        <w:jc w:val="center"/>
      </w:pPr>
      <w:r>
        <w:rPr>
          <w:b/>
          <w:bCs/>
          <w:color w:val="1F3A5F"/>
          <w:sz w:val="56"/>
          <w:szCs w:val="56"/>
        </w:rPr>
        <w:t xml:space="preserve">Guía de botones</w:t>
      </w:r>
    </w:p>
    <w:p>
      <w:pPr>
        <w:pStyle w:val="Heading1"/>
        <w:pageBreakBefore/>
      </w:pPr>
      <w:r>
        <w:t xml:space="preserve">18. Guía de botones</w:t>
      </w:r>
    </w:p>
    <w:p>
      <w:pPr>
        <w:spacing w:after="140"/>
      </w:pPr>
      <w:r>
        <w:t xml:space="preserve">Este anexo reúne los botones principales del sistema, agrupados por sección, para reconocerlos rápidamente.</w:t>
      </w:r>
    </w:p>
    <w:p>
      <w:pPr>
        <w:pStyle w:val="Heading2"/>
        <w:keepNext/>
      </w:pPr>
      <w:r>
        <w:t xml:space="preserve">18.1 Botones generales</w:t>
      </w:r>
    </w:p>
    <w:p>
      <w:pPr>
        <w:spacing w:after="140"/>
      </w:pPr>
      <w:r>
        <w:t xml:space="preserve">Se encuentran en todos los listados y formularios.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63"/>
        <w:gridCol w:w="2650"/>
        <w:gridCol w:w="1863"/>
      </w:tblGrid>
      <w:tr>
        <w:trPr>
          <w:cantSplit/>
          <w:tblHeader/>
        </w:trPr>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133475" cy="476250"/>
                  <wp:effectExtent t="0" r="0" b="0" l="0"/>
                  <wp:docPr id="1" name="agregar.png" descr="Agregar" title="Agre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1334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Registrar un nuevo elemento</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162050" cy="476250"/>
                  <wp:effectExtent t="0" r="0" b="0" l="0"/>
                  <wp:docPr id="1" name="imprimir.png" descr="Imprimir" title="Impri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162050"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Imprimir el listado</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533400" cy="504825"/>
                  <wp:effectExtent t="0" r="0" b="0" l="0"/>
                  <wp:docPr id="1" name="ver.png" descr="Ver" titl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 cy="5048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Consultar la ficha</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533400" cy="504825"/>
                  <wp:effectExtent t="0" r="0" b="0" l="0"/>
                  <wp:docPr id="1" name="editar.png" descr="Editar" title="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 cy="5048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Modificar el registro</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533400" cy="504825"/>
                  <wp:effectExtent t="0" r="0" b="0" l="0"/>
                  <wp:docPr id="1" name="baja.png" descr="Dar de baja" title="Dar de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 cy="5048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Dar de baja el registro</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533400" cy="504825"/>
                  <wp:effectExtent t="0" r="0" b="0" l="0"/>
                  <wp:docPr id="1" name="activar.png" descr="Reactivar" title="Reacti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 cy="5048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Reactivar el registro</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76250"/>
                  <wp:effectExtent t="0" r="0" b="0" l="0"/>
                  <wp:docPr id="1" name="guardar_usuario.png" descr="Guardar" title="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525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Guardar el formulario</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181100" cy="476250"/>
                  <wp:effectExtent t="0" r="0" b="0" l="0"/>
                  <wp:docPr id="1" name="cancelar.png" descr="Cancelar" title="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181100"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Volver sin guardar</w:t>
            </w:r>
          </w:p>
        </w:tc>
      </w:tr>
    </w:tbl>
    <w:p>
      <w:pPr>
        <w:spacing w:after="120"/>
      </w:pPr>
    </w:p>
    <w:p>
      <w:pPr>
        <w:pStyle w:val="Heading2"/>
        <w:keepNext/>
      </w:pPr>
      <w:r>
        <w:t xml:space="preserve">18.2 Obras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63"/>
        <w:gridCol w:w="2650"/>
        <w:gridCol w:w="1863"/>
      </w:tblGrid>
      <w:tr>
        <w:trPr>
          <w:cantSplit/>
          <w:tblHeader/>
        </w:trPr>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400175" cy="476250"/>
                  <wp:effectExtent t="0" r="0" b="0" l="0"/>
                  <wp:docPr id="1" name="guardar_obra.png" descr="Guardar obra" title="Guardar 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4001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Registrar la obra</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009650" cy="476250"/>
                  <wp:effectExtent t="0" r="0" b="0" l="0"/>
                  <wp:docPr id="1" name="ingresar_modulo.png" descr="Ingresar" title="Ingre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009650"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Acceder a un módulo de la obra</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457325" cy="476250"/>
                  <wp:effectExtent t="0" r="0" b="0" l="0"/>
                  <wp:docPr id="1" name="guardar_etapa.png" descr="Guardar etapa" title="Guardar et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45732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Registrar una etapa</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43050" cy="476250"/>
                  <wp:effectExtent t="0" r="0" b="0" l="0"/>
                  <wp:docPr id="1" name="guardar_avance.png" descr="Guardar avance" title="Guardar a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43050"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Registrar la actividad diaria</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552575" cy="438150"/>
                  <wp:effectExtent t="0" r="0" b="0" l="0"/>
                  <wp:docPr id="1" name="asignar_empleado.png" descr="Asignar empleado" title="Asign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52575" cy="4381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Incorporar personal a la obra</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533400" cy="504825"/>
                  <wp:effectExtent t="0" r="0" b="0" l="0"/>
                  <wp:docPr id="1" name="retirar.png" descr="Retirar empleado" title="Retirar empl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33400" cy="5048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Retirar personal de la obra</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19100"/>
                  <wp:effectExtent t="0" r="0" b="0" l="0"/>
                  <wp:docPr id="1" name="asignar_herramienta.png" descr="Asignar herramienta" title="Asignar herram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5257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Asignar una herramienta a la obra</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19100"/>
                  <wp:effectExtent t="0" r="0" b="0" l="0"/>
                  <wp:docPr id="1" name="registrar_devolucion.png" descr="Registrar devolución" title="Registrar dev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5257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Registrar la devolución</w:t>
            </w:r>
          </w:p>
        </w:tc>
      </w:tr>
    </w:tbl>
    <w:p>
      <w:pPr>
        <w:spacing w:after="120"/>
      </w:pPr>
    </w:p>
    <w:p>
      <w:pPr>
        <w:pStyle w:val="Heading2"/>
        <w:keepNext/>
      </w:pPr>
      <w:r>
        <w:t xml:space="preserve">18.3 Materiales y depósito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63"/>
        <w:gridCol w:w="2650"/>
        <w:gridCol w:w="1863"/>
      </w:tblGrid>
      <w:tr>
        <w:trPr>
          <w:cantSplit/>
          <w:tblHeader/>
        </w:trPr>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095375" cy="476250"/>
                  <wp:effectExtent t="0" r="0" b="0" l="0"/>
                  <wp:docPr id="1" name="ver_detalle.png" descr="Ver detalle" title="Ver det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0953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Consultar los materiales solicitados</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552575" cy="409575"/>
                  <wp:effectExtent t="0" r="0" b="0" l="0"/>
                  <wp:docPr id="1" name="registrar_movimiento.png" descr="Registrar movimiento" title="Registrar mov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52575" cy="40957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Registrar ingreso o egreso de stock</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66725"/>
                  <wp:effectExtent t="0" r="0" b="0" l="0"/>
                  <wp:docPr id="1" name="guardar_material.png" descr="Guardar material" title="Guardar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52575" cy="4667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Registrar un material</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09575"/>
                  <wp:effectExtent t="0" r="0" b="0" l="0"/>
                  <wp:docPr id="1" name="historial_entregas.png" descr="Historial de entregas" title="Historial de 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52575" cy="40957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Consultar las entregas realizadas</w:t>
            </w:r>
          </w:p>
        </w:tc>
      </w:tr>
    </w:tbl>
    <w:p>
      <w:pPr>
        <w:spacing w:after="120"/>
      </w:pPr>
    </w:p>
    <w:p>
      <w:pPr>
        <w:pStyle w:val="Heading2"/>
        <w:keepNext/>
      </w:pPr>
      <w:r>
        <w:t xml:space="preserve">18.4 Herramientas y solicitudes de herramientas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63"/>
        <w:gridCol w:w="2650"/>
        <w:gridCol w:w="1863"/>
      </w:tblGrid>
      <w:tr>
        <w:trPr>
          <w:cantSplit/>
          <w:tblHeader/>
        </w:trPr>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552575" cy="419100"/>
                  <wp:effectExtent t="0" r="0" b="0" l="0"/>
                  <wp:docPr id="1" name="guardar_herramienta.png" descr="Guardar herramienta" title="Guardar herram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5257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Registrar una herramienta</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428750" cy="476250"/>
                  <wp:effectExtent t="0" r="0" b="0" l="0"/>
                  <wp:docPr id="1" name="ver_unidades.png" descr="Ver unidades" title="Ver 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428750"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Consultar unidades y su estado</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933450" cy="419100"/>
                  <wp:effectExtent t="0" r="0" b="0" l="0"/>
                  <wp:docPr id="1" name="aprobar_herr.png" descr="Aprobar solicitud" title="Aprobar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933450"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Aprobar la solicitud</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000125" cy="419100"/>
                  <wp:effectExtent t="0" r="0" b="0" l="0"/>
                  <wp:docPr id="1" name="rechazar_herr.png" descr="Rechazar solicitud" title="Rechazar solicit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00012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Rechazar la solicitud</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1400175" cy="419100"/>
                  <wp:effectExtent t="0" r="0" b="0" l="0"/>
                  <wp:docPr id="1" name="entrega_herr.png" descr="Registrar entrega herramienta" title="Registrar entrega herrami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40017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Entregar las herramientas a la obra</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tc>
      </w:tr>
    </w:tbl>
    <w:p>
      <w:pPr>
        <w:spacing w:after="120"/>
      </w:pPr>
    </w:p>
    <w:p>
      <w:pPr>
        <w:pStyle w:val="Heading2"/>
        <w:keepNext/>
      </w:pPr>
      <w:r>
        <w:t xml:space="preserve">18.5 Reportes, perfil y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1863"/>
        <w:gridCol w:w="2650"/>
        <w:gridCol w:w="1863"/>
      </w:tblGrid>
      <w:tr>
        <w:trPr>
          <w:cantSplit/>
          <w:tblHeader/>
        </w:trPr>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c>
          <w:tcPr>
            <w:tcW w:type="dxa" w:w="2650"/>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Botón</w:t>
            </w:r>
          </w:p>
        </w:tc>
        <w:tc>
          <w:tcPr>
            <w:tcW w:type="dxa" w:w="1863"/>
            <w:tcBorders>
              <w:top w:val="single" w:color="D0D7DE" w:sz="4"/>
              <w:left w:val="single" w:color="D0D7DE" w:sz="4"/>
              <w:bottom w:val="single" w:color="D0D7DE" w:sz="4"/>
              <w:right w:val="single" w:color="D0D7DE" w:sz="4"/>
            </w:tcBorders>
            <w:shd w:fill="1F3A5F" w:color="auto" w:val="clear"/>
            <w:tcMar>
              <w:top w:type="dxa" w:w="60"/>
              <w:left w:type="dxa" w:w="110"/>
              <w:bottom w:type="dxa" w:w="60"/>
              <w:right w:type="dxa" w:w="110"/>
            </w:tcMar>
            <w:vAlign w:val="center"/>
          </w:tcPr>
          <w:p>
            <w:r>
              <w:rPr>
                <w:b/>
                <w:bCs/>
                <w:color w:val="FFFFFF"/>
                <w:sz w:val="20"/>
                <w:szCs w:val="20"/>
              </w:rPr>
              <w:t xml:space="preserve">Función</w:t>
            </w:r>
          </w:p>
        </w:tc>
      </w:tr>
      <w:tr>
        <w:trPr>
          <w:cantSplit/>
          <w:tblHeader w:val="false"/>
        </w:trPr>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942975" cy="476250"/>
                  <wp:effectExtent t="0" r="0" b="0" l="0"/>
                  <wp:docPr id="1" name="pdf.png" descr="PDF" titl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9429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Exportar el reporte a PDF</w:t>
            </w:r>
          </w:p>
        </w:tc>
        <w:tc>
          <w:tcPr>
            <w:tcW w:type="dxa" w:w="2650"/>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drawing>
                <wp:inline distT="0" distB="0" distL="0" distR="0">
                  <wp:extent cx="981075" cy="476250"/>
                  <wp:effectExtent t="0" r="0" b="0" l="0"/>
                  <wp:docPr id="1" name="excel.png" descr="Excel" title="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981075" cy="47625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tcMar>
              <w:top w:type="dxa" w:w="60"/>
              <w:left w:type="dxa" w:w="110"/>
              <w:bottom w:type="dxa" w:w="60"/>
              <w:right w:type="dxa" w:w="110"/>
            </w:tcMar>
            <w:vAlign w:val="center"/>
          </w:tcPr>
          <w:p>
            <w:r>
              <w:rPr>
                <w:sz w:val="20"/>
                <w:szCs w:val="20"/>
              </w:rPr>
              <w:t xml:space="preserve">Exportar el reporte a Excel</w:t>
            </w:r>
          </w:p>
        </w:tc>
      </w:tr>
      <w:tr>
        <w:trPr>
          <w:cantSplit/>
          <w:tblHeader w:val="false"/>
        </w:trPr>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19100"/>
                  <wp:effectExtent t="0" r="0" b="0" l="0"/>
                  <wp:docPr id="1" name="cambiar_password.png" descr="Cambiar contraseña" title="Cambia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52575" cy="419100"/>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Modificar la contraseña</w:t>
            </w:r>
          </w:p>
        </w:tc>
        <w:tc>
          <w:tcPr>
            <w:tcW w:type="dxa" w:w="2650"/>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drawing>
                <wp:inline distT="0" distB="0" distL="0" distR="0">
                  <wp:extent cx="1552575" cy="428625"/>
                  <wp:effectExtent t="0" r="0" b="0" l="0"/>
                  <wp:docPr id="1" name="cerrar_sesion.png" descr="Cerrar sesión" title="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52575" cy="428625"/>
                          </a:xfrm>
                          <a:prstGeom prst="rect">
                            <a:avLst/>
                          </a:prstGeom>
                        </pic:spPr>
                      </pic:pic>
                    </a:graphicData>
                  </a:graphic>
                </wp:inline>
              </w:drawing>
            </w:r>
          </w:p>
        </w:tc>
        <w:tc>
          <w:tcPr>
            <w:tcW w:type="dxa" w:w="1863"/>
            <w:tcBorders>
              <w:top w:val="single" w:color="D0D7DE" w:sz="4"/>
              <w:left w:val="single" w:color="D0D7DE" w:sz="4"/>
              <w:bottom w:val="single" w:color="D0D7DE" w:sz="4"/>
              <w:right w:val="single" w:color="D0D7DE" w:sz="4"/>
            </w:tcBorders>
            <w:shd w:fill="F5F7FA" w:color="auto" w:val="clear"/>
            <w:tcMar>
              <w:top w:type="dxa" w:w="60"/>
              <w:left w:type="dxa" w:w="110"/>
              <w:bottom w:type="dxa" w:w="60"/>
              <w:right w:type="dxa" w:w="110"/>
            </w:tcMar>
            <w:vAlign w:val="center"/>
          </w:tcPr>
          <w:p>
            <w:r>
              <w:rPr>
                <w:sz w:val="20"/>
                <w:szCs w:val="20"/>
              </w:rPr>
              <w:t xml:space="preserve">Cerrar la sesión (extremo superior derecho)</w:t>
            </w:r>
          </w:p>
        </w:tc>
      </w:tr>
    </w:tbl>
    <w:p>
      <w:pPr>
        <w:spacing w:after="120"/>
      </w:pPr>
    </w:p>
    <w:sectPr>
      <w:headerReference w:type="default" r:id="rId7"/>
      <w:footerReference w:type="defaul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Página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Manual de usuario BUILDPRO</w:t>
    </w:r>
    <w:r>
      <w:t xml:space="preserve">	</w:t>
    </w:r>
    <w:r>
      <w:drawing>
        <wp:inline distT="0" distB="0" distL="0" distR="0">
          <wp:extent cx="409575" cy="342900"/>
          <wp:effectExtent t="0" r="0" b="0" l="0"/>
          <wp:docPr id="1" name="logo_header.png"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9575"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4B400" w:sz="8" w:space="4"/>
      </w:pBdr>
      <w:spacing w:after="200" w:before="120"/>
      <w:outlineLvl w:val="0"/>
    </w:pPr>
    <w:rPr>
      <w:b/>
      <w:bCs/>
      <w:color w:val="1F3A5F"/>
      <w:sz w:val="34"/>
      <w:szCs w:val="34"/>
    </w:rPr>
  </w:style>
  <w:style w:type="paragraph" w:styleId="Heading2">
    <w:name w:val="Heading 2"/>
    <w:basedOn w:val="Normal"/>
    <w:next w:val="Normal"/>
    <w:qFormat/>
    <w:pPr>
      <w:spacing w:after="120" w:before="300"/>
      <w:outlineLvl w:val="1"/>
    </w:pPr>
    <w:rPr>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1d0760eeaa6f7811959c41b66f07bda524184a.png"/><Relationship Id="rId10" Type="http://schemas.openxmlformats.org/officeDocument/2006/relationships/image" Target="media/e25c59c73c6619b54ed8437019c170e733f80882.png"/><Relationship Id="rId11" Type="http://schemas.openxmlformats.org/officeDocument/2006/relationships/image" Target="media/bbac01b72c483915996b0182220943076a40b510.png"/><Relationship Id="rId12" Type="http://schemas.openxmlformats.org/officeDocument/2006/relationships/image" Target="media/72266745276043a62d7d8c6ce3d7e802dfd17bc4.png"/><Relationship Id="rId13" Type="http://schemas.openxmlformats.org/officeDocument/2006/relationships/image" Target="media/7ed3cfd1159d6208498710351c43be0cf70a0f43.png"/><Relationship Id="rId14" Type="http://schemas.openxmlformats.org/officeDocument/2006/relationships/image" Target="media/7d9eb177272049449d02428bb3ac84068f6170c4.png"/><Relationship Id="rId15" Type="http://schemas.openxmlformats.org/officeDocument/2006/relationships/image" Target="media/48e3edfcb9f9dd92fc3e2d0c0ba3690b04a324c9.png"/><Relationship Id="rId16" Type="http://schemas.openxmlformats.org/officeDocument/2006/relationships/image" Target="media/08ffeb6123f602ed06398cfe90e7001f5ba14ce8.png"/><Relationship Id="rId17" Type="http://schemas.openxmlformats.org/officeDocument/2006/relationships/image" Target="media/f2dd1408042d599a5ab45f2e301fcd156a05cd51.png"/><Relationship Id="rId18" Type="http://schemas.openxmlformats.org/officeDocument/2006/relationships/image" Target="media/57fe566aa88ff9d3ddf2637370c6526a8cf0803f.png"/><Relationship Id="rId19" Type="http://schemas.openxmlformats.org/officeDocument/2006/relationships/image" Target="media/5f38c16c1bf23593947247132bebc7a9680c32f0.png"/><Relationship Id="rId20" Type="http://schemas.openxmlformats.org/officeDocument/2006/relationships/image" Target="media/4ee029f70d324a152513eadc65d3b67ea4917eb3.png"/><Relationship Id="rId21" Type="http://schemas.openxmlformats.org/officeDocument/2006/relationships/image" Target="media/b45927be72dc3690615410fa5bc94d8936cebfb7.png"/><Relationship Id="rId22" Type="http://schemas.openxmlformats.org/officeDocument/2006/relationships/image" Target="media/8fb1863fe022eb97ae29ea59948ff07ff10f089e.png"/><Relationship Id="rId23" Type="http://schemas.openxmlformats.org/officeDocument/2006/relationships/image" Target="media/3b7cf526af36f4c08f35584609de49622595f809.png"/><Relationship Id="rId24" Type="http://schemas.openxmlformats.org/officeDocument/2006/relationships/image" Target="media/f76ccdc31cb00a5101f38884ff593a83eb09c4d0.png"/><Relationship Id="rId25" Type="http://schemas.openxmlformats.org/officeDocument/2006/relationships/image" Target="media/4b7cfa862ac6e200cef56ee6bc26a95fee12d023.png"/><Relationship Id="rId26" Type="http://schemas.openxmlformats.org/officeDocument/2006/relationships/image" Target="media/e8b86962e77f15d50b8ea046bd8ef7b5cba5bf54.png"/><Relationship Id="rId27" Type="http://schemas.openxmlformats.org/officeDocument/2006/relationships/image" Target="media/b11cce53fb3c3a9f8aef6321f9df085c4958c749.png"/><Relationship Id="rId28" Type="http://schemas.openxmlformats.org/officeDocument/2006/relationships/image" Target="media/5002ce278063cc40f8b94021aa10deeafcaa19a5.png"/><Relationship Id="rId29" Type="http://schemas.openxmlformats.org/officeDocument/2006/relationships/image" Target="media/53ca32cd264fddf56b1f0d3d73d440de6c5c40e2.png"/><Relationship Id="rId30" Type="http://schemas.openxmlformats.org/officeDocument/2006/relationships/image" Target="media/653c7ff8f81fa467557de41d6e4efbe0dbe7325d.png"/><Relationship Id="rId31" Type="http://schemas.openxmlformats.org/officeDocument/2006/relationships/image" Target="media/1dbcad1656d15c0546eb9630c6afd703c3ab7209.png"/><Relationship Id="rId32" Type="http://schemas.openxmlformats.org/officeDocument/2006/relationships/image" Target="media/62984fafeaee5f4b4b2ef44607e988c98704f233.png"/><Relationship Id="rId33" Type="http://schemas.openxmlformats.org/officeDocument/2006/relationships/image" Target="media/49fcde8388076be6620594bbd38582c413cc5f3e.png"/><Relationship Id="rId34" Type="http://schemas.openxmlformats.org/officeDocument/2006/relationships/image" Target="media/1287ff152b5299803f08de9c4b083938909262ee.png"/><Relationship Id="rId35" Type="http://schemas.openxmlformats.org/officeDocument/2006/relationships/image" Target="media/9b41124b081a41d551792a8106d4e6b444c12fa6.png"/><Relationship Id="rId36" Type="http://schemas.openxmlformats.org/officeDocument/2006/relationships/image" Target="media/3b739acd8c4ccf886579719c0a24030be99a3800.png"/><Relationship Id="rId37" Type="http://schemas.openxmlformats.org/officeDocument/2006/relationships/image" Target="media/905294784959da1f469bff49be7afba6a9feaf60.png"/><Relationship Id="rId38" Type="http://schemas.openxmlformats.org/officeDocument/2006/relationships/image" Target="media/434325191ff9f16037187d2931e08c21eca6f7d4.png"/><Relationship Id="rId39" Type="http://schemas.openxmlformats.org/officeDocument/2006/relationships/image" Target="media/20dd9b3eb9108f236dc8025796f3d985afa7e071.png"/><Relationship Id="rId40" Type="http://schemas.openxmlformats.org/officeDocument/2006/relationships/image" Target="media/1fd82adacae807b5af8db04fced5e03977cb7d68.png"/><Relationship Id="rId41" Type="http://schemas.openxmlformats.org/officeDocument/2006/relationships/image" Target="media/bc756147cf821db5962ccde9f78bc3ab3cab6e94.png"/><Relationship Id="rId42" Type="http://schemas.openxmlformats.org/officeDocument/2006/relationships/image" Target="media/b7026cfdecdb991a13bade26b4679365672fc1f5.png"/><Relationship Id="rId43" Type="http://schemas.openxmlformats.org/officeDocument/2006/relationships/image" Target="media/3c0037e3badcc565487705b2901bbd255c36c4fb.png"/><Relationship Id="rId44" Type="http://schemas.openxmlformats.org/officeDocument/2006/relationships/image" Target="media/c2315813f466dc02825948f353e1dd3a506e28fc.png"/><Relationship Id="rId45" Type="http://schemas.openxmlformats.org/officeDocument/2006/relationships/image" Target="media/eeb6f1feee2e0d4833a0fec2876af2578f52194d.png"/><Relationship Id="rId46" Type="http://schemas.openxmlformats.org/officeDocument/2006/relationships/image" Target="media/0d52d53098839e6d3bd7a72863b6211df902b71f.png"/><Relationship Id="rId47" Type="http://schemas.openxmlformats.org/officeDocument/2006/relationships/image" Target="media/caeb04254822754f767b62fc22581939dc8837a7.png"/><Relationship Id="rId48" Type="http://schemas.openxmlformats.org/officeDocument/2006/relationships/image" Target="media/733f3e5d9eead015f1c3db06d1d369aeaecd9058.png"/><Relationship Id="rId49" Type="http://schemas.openxmlformats.org/officeDocument/2006/relationships/image" Target="media/bd47fe88992f693b0f7989c8d312a6aecb2a7909.png"/><Relationship Id="rId50" Type="http://schemas.openxmlformats.org/officeDocument/2006/relationships/image" Target="media/b628a2f0e19172a1149144a0137ea0009ce0a118.png"/><Relationship Id="rId51" Type="http://schemas.openxmlformats.org/officeDocument/2006/relationships/image" Target="media/33da4ce9cba57757ed355c5e5a8151f45d6ff6b5.png"/><Relationship Id="rId52" Type="http://schemas.openxmlformats.org/officeDocument/2006/relationships/image" Target="media/9fbaad071bb11b7258833630aef2fa791b23f11e.png"/><Relationship Id="rId53" Type="http://schemas.openxmlformats.org/officeDocument/2006/relationships/image" Target="media/db6d03aaf0f7beccd15afffe208e0e7ce1f59e86.png"/><Relationship Id="rId54" Type="http://schemas.openxmlformats.org/officeDocument/2006/relationships/image" Target="media/5805731adde57c451ac795654e165577f754a058.png"/><Relationship Id="rId55" Type="http://schemas.openxmlformats.org/officeDocument/2006/relationships/image" Target="media/6193f132e825c9001a4903acb85da4fa67f15542.png"/><Relationship Id="rId56" Type="http://schemas.openxmlformats.org/officeDocument/2006/relationships/image" Target="media/b8cb240c2d0f81faece6d792b6719bdacfccc3eb.png"/><Relationship Id="rId57" Type="http://schemas.openxmlformats.org/officeDocument/2006/relationships/image" Target="media/4525f8964b17ad56e26fc49a54fbb0af3ecff336.png"/><Relationship Id="rId58" Type="http://schemas.openxmlformats.org/officeDocument/2006/relationships/image" Target="media/0aabe43354d9acfcaa57c0adfd27033bac1ff72f.png"/><Relationship Id="rId59" Type="http://schemas.openxmlformats.org/officeDocument/2006/relationships/image" Target="media/dbe342ee235e90d873c5c3649e460330c31191f1.png"/><Relationship Id="rId60" Type="http://schemas.openxmlformats.org/officeDocument/2006/relationships/image" Target="media/1e6264aceac4e9f08adbf612a004a08561299e09.png"/><Relationship Id="rId61" Type="http://schemas.openxmlformats.org/officeDocument/2006/relationships/image" Target="media/c9da1ca4e5be2ae4fef0f022786b6f806e00393d.png"/><Relationship Id="rId62" Type="http://schemas.openxmlformats.org/officeDocument/2006/relationships/image" Target="media/da16bd7947d7d83501816c1b89603a790e07707f.png"/><Relationship Id="rId63" Type="http://schemas.openxmlformats.org/officeDocument/2006/relationships/image" Target="media/c78309036e5fb41905a3cdd5db8ef09ee84b252a.png"/><Relationship Id="rId64" Type="http://schemas.openxmlformats.org/officeDocument/2006/relationships/image" Target="media/adc50458285da8d1c5b078090968a06b08faeeef.png"/><Relationship Id="rId65" Type="http://schemas.openxmlformats.org/officeDocument/2006/relationships/image" Target="media/df586902dc1e88348b1e00c37672eafbf433adf6.png"/><Relationship Id="rId66" Type="http://schemas.openxmlformats.org/officeDocument/2006/relationships/image" Target="media/2b70e5b936b94794ad5ee7d4f0119eed993c282c.png"/><Relationship Id="rId67" Type="http://schemas.openxmlformats.org/officeDocument/2006/relationships/image" Target="media/d78c6cd1e0f39f562c5f64cefc4249c8be8fe6bd.png"/><Relationship Id="rId68" Type="http://schemas.openxmlformats.org/officeDocument/2006/relationships/image" Target="media/85d0fc309acd684b8564f6eab316083610f8ffe9.png"/><Relationship Id="rId69" Type="http://schemas.openxmlformats.org/officeDocument/2006/relationships/image" Target="media/4d138dab0cdb7c38574cf9dbc64210c31278852c.png"/><Relationship Id="rId70" Type="http://schemas.openxmlformats.org/officeDocument/2006/relationships/image" Target="media/03c1f10275fe1203a5f600e17caac26e2ad3ed6f.png"/><Relationship Id="rId71" Type="http://schemas.openxmlformats.org/officeDocument/2006/relationships/image" Target="media/2519c20b9d982394410afb27c80ef9620301b85a.png"/><Relationship Id="rId72" Type="http://schemas.openxmlformats.org/officeDocument/2006/relationships/image" Target="media/e5b54ea73512146a5e90eb0478b4f7c79148a591.png"/><Relationship Id="rId73" Type="http://schemas.openxmlformats.org/officeDocument/2006/relationships/image" Target="media/74b55971958814556b514718e2584c6480f11333.png"/><Relationship Id="rId74" Type="http://schemas.openxmlformats.org/officeDocument/2006/relationships/image" Target="media/8ad6c0f4e755c4303db97a1b652848211122e6e0.png"/><Relationship Id="rId75" Type="http://schemas.openxmlformats.org/officeDocument/2006/relationships/image" Target="media/81753009485fde67b8821749cfa86210eddcc7ef.png"/><Relationship Id="rId76" Type="http://schemas.openxmlformats.org/officeDocument/2006/relationships/image" Target="media/b6a4710c9aa37f3cc94fd819d914a10fc7391069.png"/><Relationship Id="rId77" Type="http://schemas.openxmlformats.org/officeDocument/2006/relationships/image" Target="media/f6583d083c9c48bd376f9010499f60a0b555981e.png"/><Relationship Id="rId78" Type="http://schemas.openxmlformats.org/officeDocument/2006/relationships/image" Target="media/df25a4321d39b9c68c8451f850a00803b283ee76.png"/><Relationship Id="rId79" Type="http://schemas.openxmlformats.org/officeDocument/2006/relationships/image" Target="media/5a6a27bad4047b65273c0b5013374e8e0e75c5d5.png"/><Relationship Id="rId80" Type="http://schemas.openxmlformats.org/officeDocument/2006/relationships/image" Target="media/318afee5108c3c989881925fc35d56f3bc065052.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17ac3a47d1b592b77341fe22b568070140c90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BUILDPRO</dc:title>
  <dc:creator>BUILDPRO</dc:creator>
  <cp:lastModifiedBy>Un-named</cp:lastModifiedBy>
  <cp:revision>1</cp:revision>
  <dcterms:created xsi:type="dcterms:W3CDTF">2026-10-25T16:55:11.349Z</dcterms:created>
  <dcterms:modified xsi:type="dcterms:W3CDTF">2026-10-25T16:55:11.349Z</dcterms:modified>
</cp:coreProperties>
</file>

<file path=docProps/custom.xml><?xml version="1.0" encoding="utf-8"?>
<Properties xmlns="http://schemas.openxmlformats.org/officeDocument/2006/custom-properties" xmlns:vt="http://schemas.openxmlformats.org/officeDocument/2006/docPropsVTypes"/>
</file>