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  <w:r>
        <w:rPr>
          <w:noProof/>
          <w:lang w:eastAsia="pt-BR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44310" cy="1043940"/>
            <wp:effectExtent l="0" t="0" r="0" b="0"/>
            <wp:wrapSquare wrapText="bothSides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8A1F96" w:rsidRDefault="008A1F96">
      <w:pPr>
        <w:pStyle w:val="TITTRANSP12ESQBOLD"/>
        <w:rPr>
          <w:color w:val="000000"/>
          <w:shd w:val="clear" w:color="000000" w:fill="FFFFFF"/>
        </w:rPr>
      </w:pPr>
    </w:p>
    <w:p w:rsidR="00F6767E" w:rsidRPr="007C32B9" w:rsidRDefault="00F6767E" w:rsidP="007C32B9">
      <w:pPr>
        <w:pStyle w:val="TITTRANSP12ESQBOLD"/>
        <w:numPr>
          <w:ilvl w:val="0"/>
          <w:numId w:val="2"/>
        </w:numPr>
        <w:ind w:left="567" w:hanging="567"/>
        <w:jc w:val="both"/>
      </w:pPr>
      <w:r>
        <w:rPr>
          <w:color w:val="000000"/>
          <w:shd w:val="clear" w:color="000000" w:fill="FFFFFF"/>
        </w:rPr>
        <w:lastRenderedPageBreak/>
        <w:t>OBJETIVO</w:t>
      </w:r>
    </w:p>
    <w:p w:rsidR="007C32B9" w:rsidRPr="007C32B9" w:rsidRDefault="007C32B9" w:rsidP="007C32B9">
      <w:pPr>
        <w:pStyle w:val="TITTRANSP12ESQBOLD"/>
        <w:ind w:left="567"/>
        <w:jc w:val="both"/>
      </w:pPr>
    </w:p>
    <w:p w:rsidR="00F6767E" w:rsidRDefault="00FD1C26" w:rsidP="007C32B9">
      <w:pPr>
        <w:pStyle w:val="TITTRANSP12ESQBOLD"/>
        <w:numPr>
          <w:ilvl w:val="1"/>
          <w:numId w:val="2"/>
        </w:numPr>
        <w:ind w:left="851" w:hanging="567"/>
        <w:jc w:val="both"/>
      </w:pPr>
      <w:r>
        <w:rPr>
          <w:b w:val="0"/>
          <w:bCs w:val="0"/>
          <w:sz w:val="20"/>
          <w:szCs w:val="20"/>
        </w:rPr>
        <w:t xml:space="preserve">Documentação </w:t>
      </w:r>
      <w:r w:rsidR="0031672F">
        <w:rPr>
          <w:b w:val="0"/>
          <w:bCs w:val="0"/>
          <w:sz w:val="20"/>
          <w:szCs w:val="20"/>
        </w:rPr>
        <w:t xml:space="preserve">sobre o recurso de push de notificações pelo </w:t>
      </w:r>
      <w:r w:rsidR="0031672F" w:rsidRPr="002256A2">
        <w:rPr>
          <w:bCs w:val="0"/>
          <w:sz w:val="20"/>
          <w:szCs w:val="20"/>
        </w:rPr>
        <w:t>Firebase Cloud Messaging (FCM)</w:t>
      </w:r>
      <w:r w:rsidR="0031672F">
        <w:rPr>
          <w:b w:val="0"/>
          <w:bCs w:val="0"/>
          <w:sz w:val="20"/>
          <w:szCs w:val="20"/>
        </w:rPr>
        <w:t xml:space="preserve"> para as aplicações mobile</w:t>
      </w:r>
      <w:r w:rsidR="00F258C8">
        <w:rPr>
          <w:b w:val="0"/>
          <w:bCs w:val="0"/>
          <w:sz w:val="20"/>
          <w:szCs w:val="20"/>
        </w:rPr>
        <w:t>.</w:t>
      </w:r>
    </w:p>
    <w:p w:rsidR="00F6767E" w:rsidRDefault="00F6767E" w:rsidP="007C32B9">
      <w:pPr>
        <w:pStyle w:val="TITTRANSP12ESQBOLD"/>
        <w:jc w:val="both"/>
        <w:rPr>
          <w:color w:val="000000"/>
          <w:shd w:val="clear" w:color="000000" w:fill="FFFFFF"/>
        </w:rPr>
      </w:pPr>
    </w:p>
    <w:p w:rsidR="00F6767E" w:rsidRDefault="00F6767E" w:rsidP="007C32B9">
      <w:pPr>
        <w:pStyle w:val="TITTRANSP12ESQBOLD"/>
        <w:numPr>
          <w:ilvl w:val="0"/>
          <w:numId w:val="2"/>
        </w:numPr>
        <w:ind w:left="567" w:hanging="567"/>
        <w:jc w:val="both"/>
        <w:rPr>
          <w:color w:val="000000"/>
          <w:shd w:val="clear" w:color="000000" w:fill="FFFFFF"/>
        </w:rPr>
      </w:pPr>
      <w:r>
        <w:rPr>
          <w:color w:val="000000"/>
          <w:shd w:val="clear" w:color="000000" w:fill="FFFFFF"/>
        </w:rPr>
        <w:t>APLICAÇÃO</w:t>
      </w:r>
    </w:p>
    <w:p w:rsidR="007C32B9" w:rsidRDefault="007C32B9" w:rsidP="007C32B9">
      <w:pPr>
        <w:pStyle w:val="TITTRANSP12ESQBOLD"/>
        <w:ind w:left="567"/>
        <w:jc w:val="both"/>
        <w:rPr>
          <w:color w:val="000000"/>
          <w:shd w:val="clear" w:color="000000" w:fill="FFFFFF"/>
        </w:rPr>
      </w:pPr>
    </w:p>
    <w:p w:rsidR="00802969" w:rsidRDefault="0031672F" w:rsidP="00802969">
      <w:pPr>
        <w:pStyle w:val="TITTRANSP12ESQBOLD"/>
        <w:numPr>
          <w:ilvl w:val="1"/>
          <w:numId w:val="2"/>
        </w:numPr>
        <w:ind w:left="851" w:hanging="567"/>
        <w:jc w:val="both"/>
      </w:pPr>
      <w:r>
        <w:rPr>
          <w:b w:val="0"/>
          <w:bCs w:val="0"/>
          <w:sz w:val="20"/>
          <w:szCs w:val="20"/>
        </w:rPr>
        <w:t>Configurar as aplicações Web para autenticar e realizar o envio das notificações pela nova API do Google</w:t>
      </w:r>
      <w:r w:rsidR="00FD1C26">
        <w:rPr>
          <w:b w:val="0"/>
          <w:bCs w:val="0"/>
          <w:sz w:val="20"/>
          <w:szCs w:val="20"/>
        </w:rPr>
        <w:t>.</w:t>
      </w:r>
    </w:p>
    <w:p w:rsidR="005941E8" w:rsidRPr="005941E8" w:rsidRDefault="005941E8" w:rsidP="005941E8">
      <w:pPr>
        <w:pStyle w:val="TITTRANSP12ESQBOLD"/>
        <w:ind w:left="851"/>
        <w:jc w:val="both"/>
        <w:rPr>
          <w:color w:val="000000"/>
          <w:shd w:val="clear" w:color="000000" w:fill="FFFFFF"/>
        </w:rPr>
      </w:pPr>
    </w:p>
    <w:p w:rsidR="00A74932" w:rsidRDefault="0031672F" w:rsidP="001C50E2">
      <w:pPr>
        <w:pStyle w:val="TITTRANSP12ESQBOLD"/>
        <w:numPr>
          <w:ilvl w:val="0"/>
          <w:numId w:val="2"/>
        </w:numPr>
        <w:ind w:left="567" w:hanging="567"/>
        <w:jc w:val="both"/>
        <w:rPr>
          <w:color w:val="000000"/>
          <w:shd w:val="clear" w:color="000000" w:fill="FFFFFF"/>
        </w:rPr>
      </w:pPr>
      <w:r>
        <w:rPr>
          <w:color w:val="000000"/>
          <w:shd w:val="clear" w:color="000000" w:fill="FFFFFF"/>
        </w:rPr>
        <w:t>Firebase Console</w:t>
      </w:r>
      <w:r w:rsidR="001C50E2">
        <w:rPr>
          <w:color w:val="000000"/>
          <w:shd w:val="clear" w:color="000000" w:fill="FFFFFF"/>
        </w:rPr>
        <w:br/>
      </w:r>
    </w:p>
    <w:p w:rsidR="001C50E2" w:rsidRPr="0031672F" w:rsidRDefault="0031672F" w:rsidP="001C50E2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 w:rsidRPr="0031672F">
        <w:rPr>
          <w:b w:val="0"/>
          <w:color w:val="000000"/>
          <w:sz w:val="20"/>
          <w:szCs w:val="20"/>
          <w:shd w:val="clear" w:color="000000" w:fill="FFFFFF"/>
        </w:rPr>
        <w:t>O Firebase Console é a plataforma onde são configurados os projetos que correspondem a cada aplicação Web/Mobile</w:t>
      </w:r>
      <w:r w:rsidR="000925A7" w:rsidRPr="0031672F">
        <w:rPr>
          <w:b w:val="0"/>
          <w:color w:val="000000"/>
          <w:sz w:val="20"/>
          <w:szCs w:val="20"/>
          <w:shd w:val="clear" w:color="000000" w:fill="FFFFFF"/>
        </w:rPr>
        <w:t>.</w:t>
      </w:r>
      <w:r w:rsidRPr="0031672F">
        <w:rPr>
          <w:b w:val="0"/>
          <w:color w:val="000000"/>
          <w:sz w:val="20"/>
          <w:szCs w:val="20"/>
          <w:shd w:val="clear" w:color="000000" w:fill="FFFFFF"/>
        </w:rPr>
        <w:t xml:space="preserve"> Para que o push de notificações seja realizado primeiro é necessário que a aplicação que vai receber as notificações possua um projeto criado, habilitado para utilizar a API Firebase Cloud Messaging V1 e tenha as credenciais de autenticação geradas para tal.</w:t>
      </w:r>
      <w:r w:rsidR="000925A7" w:rsidRPr="0031672F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904286" w:rsidRDefault="0031672F" w:rsidP="00B76902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>O console é acessível pela seguinte url</w:t>
      </w:r>
      <w:r w:rsidR="000925A7">
        <w:rPr>
          <w:b w:val="0"/>
          <w:color w:val="000000"/>
          <w:sz w:val="20"/>
          <w:szCs w:val="20"/>
          <w:shd w:val="clear" w:color="000000" w:fill="FFFFFF"/>
        </w:rPr>
        <w:t>: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</w:t>
      </w:r>
      <w:hyperlink r:id="rId9" w:history="1">
        <w:r w:rsidRPr="00921BD7">
          <w:rPr>
            <w:rStyle w:val="Hyperlink"/>
            <w:b w:val="0"/>
            <w:sz w:val="20"/>
            <w:szCs w:val="20"/>
            <w:shd w:val="clear" w:color="000000" w:fill="FFFFFF"/>
          </w:rPr>
          <w:t>https://console.firebase.google.com</w:t>
        </w:r>
      </w:hyperlink>
      <w:r w:rsidR="00904286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31672F" w:rsidRDefault="00904286" w:rsidP="00B76902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Já existem projetos no console criados para o Aniel Touch, Aniel Premier, Aniel Point, Aniel Connect e Olá Cliente na conta </w:t>
      </w:r>
      <w:r w:rsidRPr="00904286">
        <w:rPr>
          <w:color w:val="000000"/>
          <w:sz w:val="20"/>
          <w:szCs w:val="20"/>
          <w:shd w:val="clear" w:color="000000" w:fill="FFFFFF"/>
        </w:rPr>
        <w:t>sinapseinformaticaoficial@gmail.com</w:t>
      </w:r>
      <w:r>
        <w:rPr>
          <w:b w:val="0"/>
          <w:color w:val="000000"/>
          <w:sz w:val="20"/>
          <w:szCs w:val="20"/>
          <w:shd w:val="clear" w:color="000000" w:fill="FFFFFF"/>
        </w:rPr>
        <w:t>.</w:t>
      </w:r>
      <w:r w:rsidR="0031672F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31672F" w:rsidRDefault="0031672F" w:rsidP="00B76902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Na seção </w:t>
      </w:r>
      <w:r w:rsidRPr="002256A2">
        <w:rPr>
          <w:color w:val="000000"/>
          <w:sz w:val="20"/>
          <w:szCs w:val="20"/>
          <w:shd w:val="clear" w:color="000000" w:fill="FFFFFF"/>
        </w:rPr>
        <w:t>Configurações do Projeto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&gt; aba </w:t>
      </w:r>
      <w:r w:rsidRPr="002256A2">
        <w:rPr>
          <w:color w:val="000000"/>
          <w:sz w:val="20"/>
          <w:szCs w:val="20"/>
          <w:shd w:val="clear" w:color="000000" w:fill="FFFFFF"/>
        </w:rPr>
        <w:t>Cloud Messaging</w:t>
      </w:r>
      <w:r>
        <w:rPr>
          <w:b w:val="0"/>
          <w:color w:val="000000"/>
          <w:sz w:val="20"/>
          <w:szCs w:val="20"/>
          <w:shd w:val="clear" w:color="000000" w:fill="FFFFFF"/>
        </w:rPr>
        <w:t>, é possível verificar que o projeto está habilitado para utilizar a API:</w:t>
      </w:r>
      <w:r w:rsidR="002256A2"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6212965" cy="3557116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62" cy="356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256A2">
        <w:rPr>
          <w:b w:val="0"/>
          <w:color w:val="000000"/>
          <w:sz w:val="20"/>
          <w:szCs w:val="20"/>
          <w:shd w:val="clear" w:color="000000" w:fill="FFFFFF"/>
        </w:rPr>
        <w:br/>
      </w:r>
      <w:r w:rsidR="002256A2">
        <w:rPr>
          <w:b w:val="0"/>
          <w:color w:val="000000"/>
          <w:sz w:val="20"/>
          <w:szCs w:val="20"/>
          <w:shd w:val="clear" w:color="000000" w:fill="FFFFFF"/>
        </w:rPr>
        <w:br/>
      </w:r>
      <w:r w:rsidR="002256A2">
        <w:rPr>
          <w:b w:val="0"/>
          <w:color w:val="000000"/>
          <w:sz w:val="20"/>
          <w:szCs w:val="20"/>
          <w:shd w:val="clear" w:color="000000" w:fill="FFFFFF"/>
        </w:rPr>
        <w:br/>
      </w:r>
      <w:r w:rsidR="002256A2">
        <w:rPr>
          <w:b w:val="0"/>
          <w:color w:val="000000"/>
          <w:sz w:val="20"/>
          <w:szCs w:val="20"/>
          <w:shd w:val="clear" w:color="000000" w:fill="FFFFFF"/>
        </w:rPr>
        <w:br/>
      </w:r>
      <w:r w:rsidR="002256A2">
        <w:rPr>
          <w:b w:val="0"/>
          <w:color w:val="000000"/>
          <w:sz w:val="20"/>
          <w:szCs w:val="20"/>
          <w:shd w:val="clear" w:color="000000" w:fill="FFFFFF"/>
        </w:rPr>
        <w:br/>
      </w:r>
      <w:r w:rsidR="002256A2">
        <w:rPr>
          <w:b w:val="0"/>
          <w:color w:val="000000"/>
          <w:sz w:val="20"/>
          <w:szCs w:val="20"/>
          <w:shd w:val="clear" w:color="000000" w:fill="FFFFFF"/>
        </w:rPr>
        <w:lastRenderedPageBreak/>
        <w:br/>
      </w:r>
    </w:p>
    <w:p w:rsidR="002256A2" w:rsidRDefault="002256A2" w:rsidP="00B76902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Na aba </w:t>
      </w:r>
      <w:r w:rsidRPr="002256A2">
        <w:rPr>
          <w:color w:val="000000"/>
          <w:sz w:val="20"/>
          <w:szCs w:val="20"/>
          <w:shd w:val="clear" w:color="000000" w:fill="FFFFFF"/>
        </w:rPr>
        <w:t>Contas de Serviço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é gerada a chave privada de autenticação (caso já não exista). Ao gerar essa chave será feito o download de um arquivo .json que será utilizado pela aplicação que realiza o envio das notificações.</w:t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6480175" cy="3919644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19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B51576" w:rsidRDefault="002256A2" w:rsidP="00B76902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Na aba </w:t>
      </w:r>
      <w:r w:rsidRPr="002256A2">
        <w:rPr>
          <w:color w:val="000000"/>
          <w:sz w:val="20"/>
          <w:szCs w:val="20"/>
          <w:shd w:val="clear" w:color="000000" w:fill="FFFFFF"/>
        </w:rPr>
        <w:t>Geral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é possível visualizar o </w:t>
      </w:r>
      <w:r w:rsidRPr="008A0194">
        <w:rPr>
          <w:color w:val="000000"/>
          <w:sz w:val="20"/>
          <w:szCs w:val="20"/>
          <w:shd w:val="clear" w:color="000000" w:fill="FFFFFF"/>
        </w:rPr>
        <w:t>ProjectId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do projeto, esta informação será necessária posteriormente.</w:t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5848350" cy="2501900"/>
            <wp:effectExtent l="19050" t="0" r="0" b="0"/>
            <wp:docPr id="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 w:rsidR="000925A7">
        <w:rPr>
          <w:b w:val="0"/>
          <w:color w:val="000000"/>
          <w:sz w:val="20"/>
          <w:szCs w:val="20"/>
          <w:shd w:val="clear" w:color="000000" w:fill="FFFFFF"/>
        </w:rPr>
        <w:br/>
      </w:r>
      <w:r w:rsidR="00B51576">
        <w:rPr>
          <w:b w:val="0"/>
          <w:color w:val="000000"/>
          <w:sz w:val="20"/>
          <w:szCs w:val="20"/>
          <w:shd w:val="clear" w:color="000000" w:fill="FFFFFF"/>
        </w:rPr>
        <w:lastRenderedPageBreak/>
        <w:br/>
      </w:r>
    </w:p>
    <w:p w:rsidR="00B51576" w:rsidRDefault="002256A2" w:rsidP="00B51576">
      <w:pPr>
        <w:pStyle w:val="TITTRANSP12ESQBOLD"/>
        <w:numPr>
          <w:ilvl w:val="0"/>
          <w:numId w:val="2"/>
        </w:numPr>
        <w:jc w:val="both"/>
        <w:rPr>
          <w:color w:val="000000"/>
          <w:shd w:val="clear" w:color="000000" w:fill="FFFFFF"/>
        </w:rPr>
      </w:pPr>
      <w:r>
        <w:rPr>
          <w:color w:val="000000"/>
          <w:shd w:val="clear" w:color="000000" w:fill="FFFFFF"/>
        </w:rPr>
        <w:t>Implementação da API na aplicação</w:t>
      </w:r>
      <w:r w:rsidR="00B51576">
        <w:rPr>
          <w:color w:val="000000"/>
          <w:shd w:val="clear" w:color="000000" w:fill="FFFFFF"/>
        </w:rPr>
        <w:br/>
      </w:r>
    </w:p>
    <w:p w:rsidR="00B51576" w:rsidRDefault="002256A2" w:rsidP="00B51576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>O arquivo .json gerado no console deve ser copiado para o diretório raiz da aplicação que realizará o envio das notificações</w:t>
      </w:r>
      <w:r w:rsidR="00B51576">
        <w:rPr>
          <w:b w:val="0"/>
          <w:color w:val="000000"/>
          <w:sz w:val="20"/>
          <w:szCs w:val="20"/>
          <w:shd w:val="clear" w:color="000000" w:fill="FFFFFF"/>
        </w:rPr>
        <w:t>.</w:t>
      </w:r>
      <w:r w:rsidR="00B51576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5216FC" w:rsidRDefault="002256A2" w:rsidP="00B51576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No </w:t>
      </w:r>
      <w:r w:rsidRPr="002256A2">
        <w:rPr>
          <w:color w:val="000000"/>
          <w:sz w:val="20"/>
          <w:szCs w:val="20"/>
          <w:shd w:val="clear" w:color="000000" w:fill="FFFFFF"/>
        </w:rPr>
        <w:t>CONSTANTES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da aplicação devem ser criadas duas constantes, uma para guardar o </w:t>
      </w:r>
      <w:r w:rsidRPr="002256A2">
        <w:rPr>
          <w:color w:val="000000"/>
          <w:sz w:val="20"/>
          <w:szCs w:val="20"/>
          <w:shd w:val="clear" w:color="000000" w:fill="FFFFFF"/>
        </w:rPr>
        <w:t>ProjectId</w:t>
      </w:r>
      <w:r w:rsidR="00EF17D2">
        <w:rPr>
          <w:b w:val="0"/>
          <w:color w:val="000000"/>
          <w:sz w:val="20"/>
          <w:szCs w:val="20"/>
          <w:shd w:val="clear" w:color="000000" w:fill="FFFFFF"/>
        </w:rPr>
        <w:t xml:space="preserve"> do F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irebase e outra para guardar o </w:t>
      </w:r>
      <w:r w:rsidRPr="002256A2">
        <w:rPr>
          <w:color w:val="000000"/>
          <w:sz w:val="20"/>
          <w:szCs w:val="20"/>
          <w:shd w:val="clear" w:color="000000" w:fill="FFFFFF"/>
        </w:rPr>
        <w:t>caminho físico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do Json</w:t>
      </w:r>
      <w:r w:rsidR="005216FC">
        <w:rPr>
          <w:b w:val="0"/>
          <w:color w:val="000000"/>
          <w:sz w:val="20"/>
          <w:szCs w:val="20"/>
          <w:shd w:val="clear" w:color="000000" w:fill="FFFFFF"/>
        </w:rPr>
        <w:t>.</w:t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6480175" cy="1260013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6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16FC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144DDD" w:rsidRDefault="00C65D4C" w:rsidP="00B51576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No </w:t>
      </w:r>
      <w:r w:rsidRPr="00C65D4C">
        <w:rPr>
          <w:color w:val="000000"/>
          <w:sz w:val="20"/>
          <w:szCs w:val="20"/>
          <w:shd w:val="clear" w:color="000000" w:fill="FFFFFF"/>
        </w:rPr>
        <w:t>AnielConnectCore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foi criada uma implementação na classe </w:t>
      </w:r>
      <w:r w:rsidRPr="00C65D4C">
        <w:rPr>
          <w:color w:val="000000"/>
          <w:sz w:val="20"/>
          <w:szCs w:val="20"/>
          <w:shd w:val="clear" w:color="000000" w:fill="FFFFFF"/>
        </w:rPr>
        <w:t>FirebaseCloudMessagingService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que autentica a API do Firebase baseado nas constantes e disponibiliza métodos</w:t>
      </w:r>
      <w:r w:rsidR="00904286">
        <w:rPr>
          <w:b w:val="0"/>
          <w:color w:val="000000"/>
          <w:sz w:val="20"/>
          <w:szCs w:val="20"/>
          <w:shd w:val="clear" w:color="000000" w:fill="FFFFFF"/>
        </w:rPr>
        <w:t xml:space="preserve"> genéricos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para o push das notificações.</w:t>
      </w:r>
      <w:r w:rsidR="00144DDD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B50941" w:rsidRPr="00B50941" w:rsidRDefault="00C65D4C" w:rsidP="00B51576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Na classe </w:t>
      </w:r>
      <w:r w:rsidRPr="00C65D4C">
        <w:rPr>
          <w:color w:val="000000"/>
          <w:sz w:val="20"/>
          <w:szCs w:val="20"/>
          <w:shd w:val="clear" w:color="000000" w:fill="FFFFFF"/>
        </w:rPr>
        <w:t>MobileService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, também do </w:t>
      </w:r>
      <w:r w:rsidRPr="00C65D4C">
        <w:rPr>
          <w:color w:val="000000"/>
          <w:sz w:val="20"/>
          <w:szCs w:val="20"/>
          <w:shd w:val="clear" w:color="000000" w:fill="FFFFFF"/>
        </w:rPr>
        <w:t>AnielConnectCore</w:t>
      </w:r>
      <w:r>
        <w:rPr>
          <w:b w:val="0"/>
          <w:color w:val="000000"/>
          <w:sz w:val="20"/>
          <w:szCs w:val="20"/>
          <w:shd w:val="clear" w:color="000000" w:fill="FFFFFF"/>
        </w:rPr>
        <w:t>, existem funções para envio de notificações específicas de cada app Mobile. Essas funções implementam</w:t>
      </w:r>
      <w:r w:rsidR="00904286">
        <w:rPr>
          <w:b w:val="0"/>
          <w:color w:val="000000"/>
          <w:sz w:val="20"/>
          <w:szCs w:val="20"/>
          <w:shd w:val="clear" w:color="000000" w:fill="FFFFFF"/>
        </w:rPr>
        <w:t xml:space="preserve"> a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</w:t>
      </w:r>
      <w:r w:rsidRPr="00C65D4C">
        <w:rPr>
          <w:color w:val="000000"/>
          <w:sz w:val="20"/>
          <w:szCs w:val="20"/>
          <w:shd w:val="clear" w:color="000000" w:fill="FFFFFF"/>
        </w:rPr>
        <w:t>FirebaseCloudMessagingService</w:t>
      </w:r>
      <w:r w:rsidR="00904286" w:rsidRPr="00904286">
        <w:rPr>
          <w:b w:val="0"/>
          <w:color w:val="000000"/>
          <w:sz w:val="20"/>
          <w:szCs w:val="20"/>
          <w:shd w:val="clear" w:color="000000" w:fill="FFFFFF"/>
        </w:rPr>
        <w:t>,</w:t>
      </w:r>
      <w:r>
        <w:rPr>
          <w:color w:val="000000"/>
          <w:sz w:val="20"/>
          <w:szCs w:val="20"/>
          <w:shd w:val="clear" w:color="000000" w:fill="FFFFFF"/>
        </w:rPr>
        <w:t xml:space="preserve"> </w:t>
      </w:r>
      <w:r w:rsidRPr="00C65D4C">
        <w:rPr>
          <w:b w:val="0"/>
          <w:color w:val="000000"/>
          <w:sz w:val="20"/>
          <w:szCs w:val="20"/>
          <w:shd w:val="clear" w:color="000000" w:fill="FFFFFF"/>
        </w:rPr>
        <w:t>sendo necessário passar apenas os parâmetros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para montar o body da notificação</w:t>
      </w:r>
      <w:r w:rsidR="00144DDD">
        <w:rPr>
          <w:b w:val="0"/>
          <w:color w:val="000000"/>
          <w:sz w:val="20"/>
          <w:szCs w:val="20"/>
          <w:shd w:val="clear" w:color="000000" w:fill="FFFFFF"/>
        </w:rPr>
        <w:t>:</w:t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4135986" cy="4039437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668" cy="4045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4286">
        <w:rPr>
          <w:b w:val="0"/>
          <w:color w:val="000000"/>
          <w:sz w:val="20"/>
          <w:szCs w:val="20"/>
          <w:shd w:val="clear" w:color="000000" w:fill="FFFFFF"/>
        </w:rPr>
        <w:br/>
      </w:r>
      <w:r w:rsidR="00144DDD">
        <w:rPr>
          <w:b w:val="0"/>
          <w:color w:val="000000"/>
          <w:sz w:val="20"/>
          <w:szCs w:val="20"/>
          <w:shd w:val="clear" w:color="000000" w:fill="FFFFFF"/>
        </w:rPr>
        <w:lastRenderedPageBreak/>
        <w:br/>
      </w:r>
    </w:p>
    <w:p w:rsidR="00904286" w:rsidRPr="00A5659B" w:rsidRDefault="00904286" w:rsidP="00B51576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 w:rsidRPr="00A5659B">
        <w:rPr>
          <w:b w:val="0"/>
          <w:color w:val="000000"/>
          <w:sz w:val="20"/>
          <w:szCs w:val="20"/>
          <w:shd w:val="clear" w:color="000000" w:fill="FFFFFF"/>
        </w:rPr>
        <w:t>Incluir os arquivos .json na aplicação</w:t>
      </w:r>
      <w:r w:rsidR="00B50941" w:rsidRPr="00A5659B">
        <w:rPr>
          <w:b w:val="0"/>
          <w:color w:val="000000"/>
          <w:sz w:val="20"/>
          <w:szCs w:val="20"/>
          <w:shd w:val="clear" w:color="000000" w:fill="FFFFFF"/>
        </w:rPr>
        <w:t>:</w:t>
      </w:r>
      <w:r w:rsidRPr="00A5659B">
        <w:rPr>
          <w:b w:val="0"/>
          <w:color w:val="000000"/>
          <w:sz w:val="20"/>
          <w:szCs w:val="20"/>
          <w:shd w:val="clear" w:color="000000" w:fill="FFFFFF"/>
        </w:rPr>
        <w:br/>
      </w:r>
      <w:r w:rsidRPr="00A5659B">
        <w:rPr>
          <w:b w:val="0"/>
          <w:color w:val="000000"/>
          <w:sz w:val="20"/>
          <w:szCs w:val="20"/>
          <w:shd w:val="clear" w:color="000000" w:fill="FFFFFF"/>
        </w:rPr>
        <w:br/>
      </w:r>
      <w:r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4210050" cy="1748155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74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0941" w:rsidRPr="00A5659B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0925A7" w:rsidRPr="00904286" w:rsidRDefault="00904286" w:rsidP="00B51576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 w:rsidRPr="00904286">
        <w:rPr>
          <w:b w:val="0"/>
          <w:color w:val="000000"/>
          <w:sz w:val="20"/>
          <w:szCs w:val="20"/>
          <w:shd w:val="clear" w:color="000000" w:fill="FFFFFF"/>
        </w:rPr>
        <w:t>Configurar nas propriedades do</w:t>
      </w:r>
      <w:r>
        <w:rPr>
          <w:b w:val="0"/>
          <w:color w:val="000000"/>
          <w:sz w:val="20"/>
          <w:szCs w:val="20"/>
          <w:shd w:val="clear" w:color="000000" w:fill="FFFFFF"/>
        </w:rPr>
        <w:t>s</w:t>
      </w:r>
      <w:r w:rsidRPr="00904286">
        <w:rPr>
          <w:b w:val="0"/>
          <w:color w:val="000000"/>
          <w:sz w:val="20"/>
          <w:szCs w:val="20"/>
          <w:shd w:val="clear" w:color="000000" w:fill="FFFFFF"/>
        </w:rPr>
        <w:t xml:space="preserve"> a</w:t>
      </w:r>
      <w:r>
        <w:rPr>
          <w:b w:val="0"/>
          <w:color w:val="000000"/>
          <w:sz w:val="20"/>
          <w:szCs w:val="20"/>
          <w:shd w:val="clear" w:color="000000" w:fill="FFFFFF"/>
        </w:rPr>
        <w:t>rquivos para sempre copiar para o destino. Assim, ao gerar</w:t>
      </w:r>
      <w:r w:rsidR="00EF17D2">
        <w:rPr>
          <w:b w:val="0"/>
          <w:color w:val="000000"/>
          <w:sz w:val="20"/>
          <w:szCs w:val="20"/>
          <w:shd w:val="clear" w:color="000000" w:fill="FFFFFF"/>
        </w:rPr>
        <w:t xml:space="preserve"> um build de release da aplicação os arquivos serão levados para atualizar nos ambientes.</w:t>
      </w:r>
      <w:r w:rsidR="00EF17D2">
        <w:rPr>
          <w:b w:val="0"/>
          <w:color w:val="000000"/>
          <w:sz w:val="20"/>
          <w:szCs w:val="20"/>
          <w:shd w:val="clear" w:color="000000" w:fill="FFFFFF"/>
        </w:rPr>
        <w:br/>
      </w:r>
      <w:r w:rsidR="00EF17D2">
        <w:rPr>
          <w:b w:val="0"/>
          <w:color w:val="000000"/>
          <w:sz w:val="20"/>
          <w:szCs w:val="20"/>
          <w:shd w:val="clear" w:color="000000" w:fill="FFFFFF"/>
        </w:rPr>
        <w:br/>
      </w:r>
      <w:r w:rsidR="00EF17D2">
        <w:rPr>
          <w:bCs w:val="0"/>
          <w:noProof/>
          <w:color w:val="000000"/>
          <w:shd w:val="clear" w:color="000000" w:fill="FFFFFF"/>
          <w:lang w:eastAsia="pt-BR"/>
        </w:rPr>
        <w:drawing>
          <wp:inline distT="0" distB="0" distL="0" distR="0">
            <wp:extent cx="4792980" cy="2351405"/>
            <wp:effectExtent l="19050" t="0" r="762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35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6902" w:rsidRPr="00904286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B76902" w:rsidRPr="00B76902" w:rsidRDefault="00A5659B" w:rsidP="00B76902">
      <w:pPr>
        <w:pStyle w:val="TITTRANSP12ESQBOLD"/>
        <w:numPr>
          <w:ilvl w:val="0"/>
          <w:numId w:val="2"/>
        </w:numPr>
        <w:jc w:val="both"/>
        <w:rPr>
          <w:color w:val="000000"/>
          <w:sz w:val="20"/>
          <w:szCs w:val="20"/>
          <w:shd w:val="clear" w:color="000000" w:fill="FFFFFF"/>
        </w:rPr>
      </w:pPr>
      <w:r>
        <w:rPr>
          <w:color w:val="000000"/>
          <w:shd w:val="clear" w:color="000000" w:fill="FFFFFF"/>
        </w:rPr>
        <w:t>CONCLUSÃ</w:t>
      </w:r>
      <w:r w:rsidR="00EF17D2">
        <w:rPr>
          <w:color w:val="000000"/>
          <w:shd w:val="clear" w:color="000000" w:fill="FFFFFF"/>
        </w:rPr>
        <w:t>O</w:t>
      </w:r>
      <w:r w:rsidR="00B76902">
        <w:rPr>
          <w:color w:val="000000"/>
          <w:shd w:val="clear" w:color="000000" w:fill="FFFFFF"/>
        </w:rPr>
        <w:br/>
      </w:r>
    </w:p>
    <w:p w:rsidR="00B76902" w:rsidRPr="00B76902" w:rsidRDefault="00EF17D2" w:rsidP="00B76902">
      <w:pPr>
        <w:pStyle w:val="TITTRANSP12ESQBOLD"/>
        <w:numPr>
          <w:ilvl w:val="1"/>
          <w:numId w:val="2"/>
        </w:numPr>
        <w:jc w:val="both"/>
        <w:rPr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>Realizadas as etapas do processo a aplicação conseguirá fazer o push das notificações para os apps</w:t>
      </w:r>
      <w:r w:rsidR="008A0194">
        <w:rPr>
          <w:b w:val="0"/>
          <w:color w:val="000000"/>
          <w:sz w:val="20"/>
          <w:szCs w:val="20"/>
          <w:shd w:val="clear" w:color="000000" w:fill="FFFFFF"/>
        </w:rPr>
        <w:t>.</w:t>
      </w:r>
      <w:r w:rsidR="00B76902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A5659B" w:rsidRDefault="008A0194" w:rsidP="008A0194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>Caso futuramente seja necessário criar chaves de credencial para aplicações novas (ou existentes), será necessário ajustar os constantes da aplicação e adicionar o arquivo .json novamente.</w:t>
      </w:r>
      <w:r w:rsidR="00A5659B">
        <w:rPr>
          <w:b w:val="0"/>
          <w:color w:val="000000"/>
          <w:sz w:val="20"/>
          <w:szCs w:val="20"/>
          <w:shd w:val="clear" w:color="000000" w:fill="FFFFFF"/>
        </w:rPr>
        <w:br/>
      </w:r>
    </w:p>
    <w:p w:rsidR="00A5659B" w:rsidRDefault="00A5659B" w:rsidP="00A5659B">
      <w:pPr>
        <w:pStyle w:val="TITTRANSP12ESQBOLD"/>
        <w:numPr>
          <w:ilvl w:val="0"/>
          <w:numId w:val="2"/>
        </w:numPr>
        <w:jc w:val="both"/>
        <w:rPr>
          <w:color w:val="000000"/>
          <w:shd w:val="clear" w:color="000000" w:fill="FFFFFF"/>
        </w:rPr>
      </w:pPr>
      <w:r w:rsidRPr="00A5659B">
        <w:rPr>
          <w:color w:val="000000"/>
          <w:shd w:val="clear" w:color="000000" w:fill="FFFFFF"/>
        </w:rPr>
        <w:t>REFERÊNCIAS</w:t>
      </w:r>
      <w:r>
        <w:rPr>
          <w:color w:val="000000"/>
          <w:shd w:val="clear" w:color="000000" w:fill="FFFFFF"/>
        </w:rPr>
        <w:br/>
      </w:r>
    </w:p>
    <w:p w:rsidR="00A5659B" w:rsidRPr="00A5659B" w:rsidRDefault="00A5659B" w:rsidP="00A5659B">
      <w:pPr>
        <w:pStyle w:val="TITTRANSP12ESQBOLD"/>
        <w:numPr>
          <w:ilvl w:val="1"/>
          <w:numId w:val="2"/>
        </w:numPr>
        <w:spacing w:line="360" w:lineRule="auto"/>
        <w:jc w:val="both"/>
        <w:rPr>
          <w:b w:val="0"/>
          <w:color w:val="000000"/>
          <w:shd w:val="clear" w:color="000000" w:fill="FFFFFF"/>
        </w:rPr>
      </w:pPr>
      <w:r w:rsidRPr="00A5659B">
        <w:rPr>
          <w:b w:val="0"/>
          <w:color w:val="000000"/>
          <w:sz w:val="20"/>
          <w:szCs w:val="20"/>
          <w:shd w:val="clear" w:color="000000" w:fill="FFFFFF"/>
        </w:rPr>
        <w:t>Firebase Console: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</w:t>
      </w:r>
      <w:hyperlink r:id="rId17" w:history="1">
        <w:r w:rsidRPr="00BA6C87">
          <w:rPr>
            <w:rStyle w:val="Hyperlink"/>
            <w:b w:val="0"/>
            <w:sz w:val="20"/>
            <w:szCs w:val="20"/>
            <w:shd w:val="clear" w:color="000000" w:fill="FFFFFF"/>
          </w:rPr>
          <w:t>https://console.firebase.google.com</w:t>
        </w:r>
      </w:hyperlink>
    </w:p>
    <w:p w:rsidR="00A5659B" w:rsidRDefault="00A5659B" w:rsidP="00A5659B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 w:rsidRPr="00A5659B">
        <w:rPr>
          <w:b w:val="0"/>
          <w:color w:val="000000"/>
          <w:sz w:val="20"/>
          <w:szCs w:val="20"/>
          <w:shd w:val="clear" w:color="000000" w:fill="FFFFFF"/>
        </w:rPr>
        <w:t>Exemplo de implementação da nova API em C#:</w:t>
      </w:r>
      <w:r>
        <w:rPr>
          <w:b w:val="0"/>
          <w:color w:val="000000"/>
          <w:sz w:val="20"/>
          <w:szCs w:val="20"/>
          <w:shd w:val="clear" w:color="000000" w:fill="FFFFFF"/>
        </w:rPr>
        <w:t xml:space="preserve"> </w:t>
      </w:r>
      <w:hyperlink r:id="rId18" w:history="1">
        <w:r w:rsidRPr="00BA6C87">
          <w:rPr>
            <w:rStyle w:val="Hyperlink"/>
            <w:b w:val="0"/>
            <w:sz w:val="20"/>
            <w:szCs w:val="20"/>
            <w:shd w:val="clear" w:color="000000" w:fill="FFFFFF"/>
          </w:rPr>
          <w:t>https://www.c-sharpcorner.com/article/push-notification-from-c-sharp-net-to-android-using-fcm-http-v1/</w:t>
        </w:r>
      </w:hyperlink>
    </w:p>
    <w:p w:rsidR="00A5659B" w:rsidRDefault="00A5659B" w:rsidP="00A5659B">
      <w:pPr>
        <w:pStyle w:val="TITTRANSP12ESQBOLD"/>
        <w:numPr>
          <w:ilvl w:val="1"/>
          <w:numId w:val="2"/>
        </w:numPr>
        <w:jc w:val="both"/>
        <w:rPr>
          <w:b w:val="0"/>
          <w:color w:val="000000"/>
          <w:sz w:val="20"/>
          <w:szCs w:val="20"/>
          <w:shd w:val="clear" w:color="000000" w:fill="FFFFFF"/>
        </w:rPr>
      </w:pPr>
      <w:r>
        <w:rPr>
          <w:b w:val="0"/>
          <w:color w:val="000000"/>
          <w:sz w:val="20"/>
          <w:szCs w:val="20"/>
          <w:shd w:val="clear" w:color="000000" w:fill="FFFFFF"/>
        </w:rPr>
        <w:t xml:space="preserve">Documentação do Google para migração da API legada para a nova API do Firebase Cloud Messaging (v1): </w:t>
      </w:r>
      <w:hyperlink r:id="rId19" w:history="1">
        <w:r w:rsidRPr="00BA6C87">
          <w:rPr>
            <w:rStyle w:val="Hyperlink"/>
            <w:b w:val="0"/>
            <w:sz w:val="20"/>
            <w:szCs w:val="20"/>
            <w:shd w:val="clear" w:color="000000" w:fill="FFFFFF"/>
          </w:rPr>
          <w:t>https://firebase.google.com/docs/cloud-messaging/migrate-v1?hl=pt-br#java_1</w:t>
        </w:r>
      </w:hyperlink>
    </w:p>
    <w:p w:rsidR="00656B5C" w:rsidRPr="00A5659B" w:rsidRDefault="00656B5C" w:rsidP="00A5659B">
      <w:pPr>
        <w:pStyle w:val="TITTRANSP12ESQBOLD"/>
        <w:ind w:left="360"/>
        <w:jc w:val="both"/>
        <w:rPr>
          <w:color w:val="000000"/>
          <w:shd w:val="clear" w:color="000000" w:fill="FFFFFF"/>
        </w:rPr>
      </w:pPr>
    </w:p>
    <w:sectPr w:rsidR="00656B5C" w:rsidRPr="00A5659B" w:rsidSect="00D34D72">
      <w:headerReference w:type="even" r:id="rId20"/>
      <w:headerReference w:type="default" r:id="rId21"/>
      <w:footerReference w:type="default" r:id="rId22"/>
      <w:headerReference w:type="first" r:id="rId23"/>
      <w:pgSz w:w="11907" w:h="16839" w:code="9"/>
      <w:pgMar w:top="851" w:right="851" w:bottom="851" w:left="851" w:header="709" w:footer="709" w:gutter="0"/>
      <w:cols w:space="720"/>
      <w:noEndnote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180F" w:rsidRDefault="00CF180F">
      <w:r>
        <w:separator/>
      </w:r>
    </w:p>
  </w:endnote>
  <w:endnote w:type="continuationSeparator" w:id="1">
    <w:p w:rsidR="00CF180F" w:rsidRDefault="00CF18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86570652"/>
      <w:docPartObj>
        <w:docPartGallery w:val="Page Numbers (Bottom of Page)"/>
        <w:docPartUnique/>
      </w:docPartObj>
    </w:sdtPr>
    <w:sdtContent>
      <w:p w:rsidR="00C65D4C" w:rsidRDefault="00E77B56">
        <w:pPr>
          <w:pStyle w:val="Rodap"/>
          <w:jc w:val="center"/>
        </w:pPr>
        <w:fldSimple w:instr="PAGE   \* MERGEFORMAT">
          <w:r w:rsidR="00A5659B">
            <w:rPr>
              <w:noProof/>
            </w:rPr>
            <w:t>5</w:t>
          </w:r>
        </w:fldSimple>
      </w:p>
    </w:sdtContent>
  </w:sdt>
  <w:p w:rsidR="00C65D4C" w:rsidRDefault="00C65D4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180F" w:rsidRDefault="00CF180F">
      <w:r>
        <w:separator/>
      </w:r>
    </w:p>
  </w:footnote>
  <w:footnote w:type="continuationSeparator" w:id="1">
    <w:p w:rsidR="00CF180F" w:rsidRDefault="00CF18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D4C" w:rsidRDefault="00E77B5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442797" o:spid="_x0000_s1026" type="#_x0000_t75" style="position:absolute;margin-left:0;margin-top:0;width:510.2pt;height:510.2pt;z-index:-251657216;mso-position-horizontal:center;mso-position-horizontal-relative:margin;mso-position-vertical:center;mso-position-vertical-relative:margin" o:allowincell="f">
          <v:imagedata r:id="rId1" o:title="logosinapse10k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2969"/>
      <w:gridCol w:w="284"/>
      <w:gridCol w:w="3118"/>
      <w:gridCol w:w="390"/>
      <w:gridCol w:w="2892"/>
    </w:tblGrid>
    <w:tr w:rsidR="00C65D4C" w:rsidTr="003736F5">
      <w:trPr>
        <w:jc w:val="center"/>
      </w:trPr>
      <w:tc>
        <w:tcPr>
          <w:tcW w:w="296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Default="00E77B56">
          <w:pPr>
            <w:jc w:val="center"/>
            <w:rPr>
              <w:rFonts w:ascii="Tahoma" w:hAnsi="Tahoma" w:cs="Tahoma"/>
              <w:color w:val="000000"/>
            </w:rPr>
          </w:pPr>
          <w:r w:rsidRPr="00E77B56">
            <w:rPr>
              <w:rFonts w:ascii="Tahoma" w:hAnsi="Tahoma" w:cs="Times New Roman"/>
              <w:noProof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64442798" o:spid="_x0000_s1027" type="#_x0000_t75" style="position:absolute;left:0;text-align:left;margin-left:0;margin-top:0;width:510.2pt;height:510.2pt;z-index:-251656192;mso-position-horizontal:center;mso-position-horizontal-relative:margin;mso-position-vertical:center;mso-position-vertical-relative:margin" o:allowincell="f">
                <v:imagedata r:id="rId1" o:title="logosinapse10k" gain="19661f" blacklevel="22938f"/>
                <w10:wrap anchorx="margin" anchory="margin"/>
              </v:shape>
            </w:pict>
          </w:r>
          <w:r w:rsidR="00C65D4C">
            <w:rPr>
              <w:rFonts w:ascii="Tahoma" w:hAnsi="Tahoma" w:cs="Tahoma"/>
              <w:noProof/>
              <w:color w:val="000000"/>
              <w:lang w:eastAsia="pt-BR"/>
            </w:rPr>
            <w:drawing>
              <wp:inline distT="0" distB="0" distL="0" distR="0">
                <wp:extent cx="1800000" cy="287209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287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92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Pr="003736F5" w:rsidRDefault="00C65D4C" w:rsidP="003736F5">
          <w:pPr>
            <w:ind w:left="56"/>
            <w:jc w:val="center"/>
            <w:rPr>
              <w:b/>
              <w:bCs/>
              <w:color w:val="00007F"/>
            </w:rPr>
          </w:pPr>
          <w:r w:rsidRPr="003736F5">
            <w:rPr>
              <w:b/>
              <w:bCs/>
              <w:sz w:val="28"/>
              <w:szCs w:val="28"/>
            </w:rPr>
            <w:t>INSTRUÇÃO TÉCNICA</w:t>
          </w:r>
        </w:p>
      </w:tc>
      <w:tc>
        <w:tcPr>
          <w:tcW w:w="289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Default="00C65D4C" w:rsidP="0031672F">
          <w:pPr>
            <w:jc w:val="center"/>
            <w:rPr>
              <w:color w:val="000000"/>
            </w:rPr>
          </w:pPr>
          <w:r w:rsidRPr="003736F5">
            <w:rPr>
              <w:b/>
              <w:bCs/>
              <w:color w:val="000000"/>
            </w:rPr>
            <w:t>Cód.:</w:t>
          </w:r>
          <w:r>
            <w:rPr>
              <w:color w:val="000000"/>
            </w:rPr>
            <w:t>IT-NOTIFICACAO-FCM</w:t>
          </w:r>
        </w:p>
      </w:tc>
    </w:tr>
    <w:tr w:rsidR="00C65D4C" w:rsidTr="003736F5">
      <w:trPr>
        <w:trHeight w:val="454"/>
        <w:jc w:val="center"/>
      </w:trPr>
      <w:tc>
        <w:tcPr>
          <w:tcW w:w="296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Pr="003736F5" w:rsidRDefault="00C65D4C" w:rsidP="005D5FFE">
          <w:r w:rsidRPr="003736F5">
            <w:rPr>
              <w:b/>
              <w:bCs/>
            </w:rPr>
            <w:t>Produto:</w:t>
          </w:r>
          <w:r>
            <w:rPr>
              <w:b/>
              <w:bCs/>
            </w:rPr>
            <w:t xml:space="preserve"> </w:t>
          </w:r>
          <w:r>
            <w:t>Aniel Connect</w:t>
          </w:r>
        </w:p>
      </w:tc>
      <w:tc>
        <w:tcPr>
          <w:tcW w:w="6684" w:type="dxa"/>
          <w:gridSpan w:val="4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Pr="003736F5" w:rsidRDefault="00C65D4C" w:rsidP="0031672F">
          <w:pPr>
            <w:rPr>
              <w:color w:val="000000"/>
            </w:rPr>
          </w:pPr>
          <w:r w:rsidRPr="003736F5">
            <w:rPr>
              <w:b/>
              <w:bCs/>
              <w:color w:val="000000"/>
            </w:rPr>
            <w:t>Título:</w:t>
          </w:r>
          <w:r>
            <w:rPr>
              <w:b/>
              <w:bCs/>
              <w:color w:val="000000"/>
            </w:rPr>
            <w:t xml:space="preserve"> </w:t>
          </w:r>
          <w:r>
            <w:rPr>
              <w:color w:val="000000"/>
            </w:rPr>
            <w:t>Push de notificações pelo Firebase Cloud Messaging (FCM)</w:t>
          </w:r>
        </w:p>
      </w:tc>
    </w:tr>
    <w:tr w:rsidR="00C65D4C" w:rsidTr="003736F5">
      <w:trPr>
        <w:trHeight w:val="454"/>
        <w:jc w:val="center"/>
      </w:trPr>
      <w:tc>
        <w:tcPr>
          <w:tcW w:w="325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Default="00C65D4C" w:rsidP="005D5FFE">
          <w:pPr>
            <w:rPr>
              <w:color w:val="000000"/>
            </w:rPr>
          </w:pPr>
          <w:r w:rsidRPr="003736F5">
            <w:rPr>
              <w:b/>
              <w:bCs/>
            </w:rPr>
            <w:t>Data da Criação:</w:t>
          </w:r>
          <w:r>
            <w:rPr>
              <w:b/>
              <w:bCs/>
            </w:rPr>
            <w:t xml:space="preserve"> </w:t>
          </w:r>
          <w:r>
            <w:t>25/11</w:t>
          </w:r>
          <w:r w:rsidRPr="003736F5">
            <w:t>/202</w:t>
          </w:r>
          <w:r>
            <w:t>4</w:t>
          </w:r>
        </w:p>
      </w:tc>
      <w:tc>
        <w:tcPr>
          <w:tcW w:w="31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Pr="003736F5" w:rsidRDefault="00C65D4C" w:rsidP="0031672F">
          <w:pPr>
            <w:rPr>
              <w:color w:val="00007F"/>
            </w:rPr>
          </w:pPr>
          <w:r w:rsidRPr="003736F5">
            <w:rPr>
              <w:b/>
              <w:bCs/>
            </w:rPr>
            <w:t>Data da Revisão:</w:t>
          </w:r>
          <w:r>
            <w:rPr>
              <w:b/>
              <w:bCs/>
            </w:rPr>
            <w:t xml:space="preserve"> </w:t>
          </w:r>
          <w:r>
            <w:t>25/11</w:t>
          </w:r>
          <w:r w:rsidRPr="003736F5">
            <w:t>/202</w:t>
          </w:r>
          <w:r>
            <w:t>4</w:t>
          </w:r>
        </w:p>
      </w:tc>
      <w:tc>
        <w:tcPr>
          <w:tcW w:w="3282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:rsidR="00C65D4C" w:rsidRDefault="00C65D4C" w:rsidP="00F258C8">
          <w:pPr>
            <w:rPr>
              <w:color w:val="000000"/>
            </w:rPr>
          </w:pPr>
          <w:r w:rsidRPr="003736F5">
            <w:rPr>
              <w:b/>
              <w:bCs/>
            </w:rPr>
            <w:t>Revisado por:</w:t>
          </w:r>
          <w:r>
            <w:t xml:space="preserve"> Yago Dias</w:t>
          </w:r>
        </w:p>
      </w:tc>
    </w:tr>
  </w:tbl>
  <w:p w:rsidR="00C65D4C" w:rsidRDefault="00C65D4C" w:rsidP="003736F5">
    <w:pPr>
      <w:rPr>
        <w:rFonts w:ascii="Tahoma" w:hAnsi="Tahoma" w:cs="Tahoma"/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D4C" w:rsidRDefault="00E77B5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442796" o:spid="_x0000_s1025" type="#_x0000_t75" style="position:absolute;margin-left:0;margin-top:0;width:510.2pt;height:510.2pt;z-index:-251658240;mso-position-horizontal:center;mso-position-horizontal-relative:margin;mso-position-vertical:center;mso-position-vertical-relative:margin" o:allowincell="f">
          <v:imagedata r:id="rId1" o:title="logosinapse10k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C2837"/>
    <w:multiLevelType w:val="hybridMultilevel"/>
    <w:tmpl w:val="F064DFEC"/>
    <w:lvl w:ilvl="0" w:tplc="3FD2C6C8">
      <w:start w:val="4"/>
      <w:numFmt w:val="decimal"/>
      <w:lvlText w:val="%1.1"/>
      <w:lvlJc w:val="left"/>
      <w:pPr>
        <w:ind w:left="1440" w:hanging="360"/>
      </w:pPr>
      <w:rPr>
        <w:rFonts w:hint="default"/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8A192A"/>
    <w:multiLevelType w:val="hybridMultilevel"/>
    <w:tmpl w:val="DB5297B0"/>
    <w:lvl w:ilvl="0" w:tplc="A60499AE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9E342D"/>
    <w:multiLevelType w:val="hybridMultilevel"/>
    <w:tmpl w:val="B718A1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F08B6"/>
    <w:multiLevelType w:val="hybridMultilevel"/>
    <w:tmpl w:val="436CF832"/>
    <w:lvl w:ilvl="0" w:tplc="3FD2C6C8">
      <w:start w:val="4"/>
      <w:numFmt w:val="decimal"/>
      <w:lvlText w:val="%1.1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286B54"/>
    <w:multiLevelType w:val="multilevel"/>
    <w:tmpl w:val="D6DC31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b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481228D"/>
    <w:multiLevelType w:val="hybridMultilevel"/>
    <w:tmpl w:val="5C5A7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1E1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F190EC8"/>
    <w:multiLevelType w:val="multilevel"/>
    <w:tmpl w:val="6CB01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41A16F4"/>
    <w:multiLevelType w:val="multilevel"/>
    <w:tmpl w:val="1138D9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sz w:val="18"/>
        <w:szCs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74168A7"/>
    <w:multiLevelType w:val="multilevel"/>
    <w:tmpl w:val="413265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7F8433B"/>
    <w:multiLevelType w:val="multilevel"/>
    <w:tmpl w:val="710898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E3E7082"/>
    <w:multiLevelType w:val="multilevel"/>
    <w:tmpl w:val="1138D9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sz w:val="18"/>
        <w:szCs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52C34515"/>
    <w:multiLevelType w:val="multilevel"/>
    <w:tmpl w:val="1138D9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sz w:val="18"/>
        <w:szCs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53B3322B"/>
    <w:multiLevelType w:val="hybridMultilevel"/>
    <w:tmpl w:val="BC720862"/>
    <w:lvl w:ilvl="0" w:tplc="3FD2C6C8">
      <w:start w:val="4"/>
      <w:numFmt w:val="decimal"/>
      <w:lvlText w:val="%1.1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A9C5F91"/>
    <w:multiLevelType w:val="hybridMultilevel"/>
    <w:tmpl w:val="2D8226DC"/>
    <w:lvl w:ilvl="0" w:tplc="3FD2C6C8">
      <w:start w:val="4"/>
      <w:numFmt w:val="decimal"/>
      <w:lvlText w:val="%1.1"/>
      <w:lvlJc w:val="left"/>
      <w:pPr>
        <w:ind w:left="720" w:hanging="360"/>
      </w:pPr>
      <w:rPr>
        <w:rFonts w:hint="default"/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EA07EE"/>
    <w:multiLevelType w:val="multilevel"/>
    <w:tmpl w:val="D850EC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sz w:val="18"/>
        <w:szCs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72B13954"/>
    <w:multiLevelType w:val="multilevel"/>
    <w:tmpl w:val="710898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73B0690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68E7203"/>
    <w:multiLevelType w:val="hybridMultilevel"/>
    <w:tmpl w:val="D3FE4F24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76EA3A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9"/>
  </w:num>
  <w:num w:numId="3">
    <w:abstractNumId w:val="18"/>
  </w:num>
  <w:num w:numId="4">
    <w:abstractNumId w:val="1"/>
  </w:num>
  <w:num w:numId="5">
    <w:abstractNumId w:val="3"/>
  </w:num>
  <w:num w:numId="6">
    <w:abstractNumId w:val="14"/>
  </w:num>
  <w:num w:numId="7">
    <w:abstractNumId w:val="7"/>
  </w:num>
  <w:num w:numId="8">
    <w:abstractNumId w:val="16"/>
  </w:num>
  <w:num w:numId="9">
    <w:abstractNumId w:val="10"/>
  </w:num>
  <w:num w:numId="10">
    <w:abstractNumId w:val="8"/>
  </w:num>
  <w:num w:numId="11">
    <w:abstractNumId w:val="15"/>
  </w:num>
  <w:num w:numId="12">
    <w:abstractNumId w:val="12"/>
  </w:num>
  <w:num w:numId="13">
    <w:abstractNumId w:val="13"/>
  </w:num>
  <w:num w:numId="14">
    <w:abstractNumId w:val="0"/>
  </w:num>
  <w:num w:numId="15">
    <w:abstractNumId w:val="11"/>
  </w:num>
  <w:num w:numId="16">
    <w:abstractNumId w:val="4"/>
  </w:num>
  <w:num w:numId="17">
    <w:abstractNumId w:val="19"/>
  </w:num>
  <w:num w:numId="18">
    <w:abstractNumId w:val="17"/>
  </w:num>
  <w:num w:numId="19">
    <w:abstractNumId w:val="6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bordersDoNotSurroundHeader/>
  <w:bordersDoNotSurroundFooter/>
  <w:stylePaneFormatFilter w:val="3F01"/>
  <w:defaultTabStop w:val="40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638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</w:compat>
  <w:rsids>
    <w:rsidRoot w:val="00BA14AD"/>
    <w:rsid w:val="00022EBF"/>
    <w:rsid w:val="0007542A"/>
    <w:rsid w:val="00077553"/>
    <w:rsid w:val="0008429E"/>
    <w:rsid w:val="000920FE"/>
    <w:rsid w:val="000925A7"/>
    <w:rsid w:val="000A4F4C"/>
    <w:rsid w:val="000A50E9"/>
    <w:rsid w:val="000B33EB"/>
    <w:rsid w:val="000C689A"/>
    <w:rsid w:val="000C6D0D"/>
    <w:rsid w:val="00105345"/>
    <w:rsid w:val="00110F7E"/>
    <w:rsid w:val="00121F2F"/>
    <w:rsid w:val="001363F8"/>
    <w:rsid w:val="00137381"/>
    <w:rsid w:val="00144DDD"/>
    <w:rsid w:val="0014735D"/>
    <w:rsid w:val="001719C1"/>
    <w:rsid w:val="00174C86"/>
    <w:rsid w:val="001C50E2"/>
    <w:rsid w:val="001D5CDF"/>
    <w:rsid w:val="001E53D5"/>
    <w:rsid w:val="002051A5"/>
    <w:rsid w:val="002256A2"/>
    <w:rsid w:val="00232649"/>
    <w:rsid w:val="00236DB7"/>
    <w:rsid w:val="00240B32"/>
    <w:rsid w:val="00262FCE"/>
    <w:rsid w:val="00280A86"/>
    <w:rsid w:val="00297802"/>
    <w:rsid w:val="00297A2D"/>
    <w:rsid w:val="002A38ED"/>
    <w:rsid w:val="002B5906"/>
    <w:rsid w:val="002B7545"/>
    <w:rsid w:val="002D69AD"/>
    <w:rsid w:val="002E4F67"/>
    <w:rsid w:val="0031672F"/>
    <w:rsid w:val="00333F92"/>
    <w:rsid w:val="00334978"/>
    <w:rsid w:val="00340B54"/>
    <w:rsid w:val="00346E43"/>
    <w:rsid w:val="00347A71"/>
    <w:rsid w:val="00351970"/>
    <w:rsid w:val="003564FF"/>
    <w:rsid w:val="00372822"/>
    <w:rsid w:val="003736F5"/>
    <w:rsid w:val="00374EB2"/>
    <w:rsid w:val="003752C0"/>
    <w:rsid w:val="0037770D"/>
    <w:rsid w:val="00394C7B"/>
    <w:rsid w:val="003B188B"/>
    <w:rsid w:val="003B5842"/>
    <w:rsid w:val="003C68E4"/>
    <w:rsid w:val="003D5939"/>
    <w:rsid w:val="003E0805"/>
    <w:rsid w:val="003E3CE4"/>
    <w:rsid w:val="003E6284"/>
    <w:rsid w:val="003F0867"/>
    <w:rsid w:val="003F2E73"/>
    <w:rsid w:val="003F3C4F"/>
    <w:rsid w:val="004013FA"/>
    <w:rsid w:val="004075AF"/>
    <w:rsid w:val="0042670C"/>
    <w:rsid w:val="00430EBF"/>
    <w:rsid w:val="004A6E3D"/>
    <w:rsid w:val="004B450D"/>
    <w:rsid w:val="004C07A2"/>
    <w:rsid w:val="004E77C5"/>
    <w:rsid w:val="00500CA4"/>
    <w:rsid w:val="005214A1"/>
    <w:rsid w:val="005216FC"/>
    <w:rsid w:val="00527D3B"/>
    <w:rsid w:val="0053262C"/>
    <w:rsid w:val="00532F77"/>
    <w:rsid w:val="00542DBA"/>
    <w:rsid w:val="005719E5"/>
    <w:rsid w:val="00572275"/>
    <w:rsid w:val="00573FE2"/>
    <w:rsid w:val="005941E8"/>
    <w:rsid w:val="005B550D"/>
    <w:rsid w:val="005C5DE0"/>
    <w:rsid w:val="005D5FFE"/>
    <w:rsid w:val="005E7295"/>
    <w:rsid w:val="005F6190"/>
    <w:rsid w:val="00612A7D"/>
    <w:rsid w:val="0061741C"/>
    <w:rsid w:val="0062666F"/>
    <w:rsid w:val="0063680B"/>
    <w:rsid w:val="00637781"/>
    <w:rsid w:val="00654D3D"/>
    <w:rsid w:val="00656B5C"/>
    <w:rsid w:val="00657DEB"/>
    <w:rsid w:val="00665FAD"/>
    <w:rsid w:val="00681D7D"/>
    <w:rsid w:val="00696EBD"/>
    <w:rsid w:val="006C4910"/>
    <w:rsid w:val="006F6C27"/>
    <w:rsid w:val="00722318"/>
    <w:rsid w:val="00725B3A"/>
    <w:rsid w:val="00732DC3"/>
    <w:rsid w:val="007362EC"/>
    <w:rsid w:val="007379FE"/>
    <w:rsid w:val="00764B69"/>
    <w:rsid w:val="0078730B"/>
    <w:rsid w:val="0078738B"/>
    <w:rsid w:val="00793786"/>
    <w:rsid w:val="00795D3E"/>
    <w:rsid w:val="007970CA"/>
    <w:rsid w:val="007A2FCC"/>
    <w:rsid w:val="007C32B9"/>
    <w:rsid w:val="00802969"/>
    <w:rsid w:val="0082139F"/>
    <w:rsid w:val="00822B09"/>
    <w:rsid w:val="008316DF"/>
    <w:rsid w:val="00844171"/>
    <w:rsid w:val="00860EE7"/>
    <w:rsid w:val="008634AB"/>
    <w:rsid w:val="00875EAE"/>
    <w:rsid w:val="00897C86"/>
    <w:rsid w:val="008A0194"/>
    <w:rsid w:val="008A1F96"/>
    <w:rsid w:val="008A44CD"/>
    <w:rsid w:val="008A737D"/>
    <w:rsid w:val="008B78B5"/>
    <w:rsid w:val="008D4555"/>
    <w:rsid w:val="00904286"/>
    <w:rsid w:val="00905FD2"/>
    <w:rsid w:val="00921A31"/>
    <w:rsid w:val="00921D58"/>
    <w:rsid w:val="00923C98"/>
    <w:rsid w:val="00957CC9"/>
    <w:rsid w:val="0097546B"/>
    <w:rsid w:val="0099111F"/>
    <w:rsid w:val="009A2021"/>
    <w:rsid w:val="009A2CF9"/>
    <w:rsid w:val="009A3261"/>
    <w:rsid w:val="009D05C3"/>
    <w:rsid w:val="009F213F"/>
    <w:rsid w:val="00A06A03"/>
    <w:rsid w:val="00A213A4"/>
    <w:rsid w:val="00A23296"/>
    <w:rsid w:val="00A320EB"/>
    <w:rsid w:val="00A5659B"/>
    <w:rsid w:val="00A61C49"/>
    <w:rsid w:val="00A72490"/>
    <w:rsid w:val="00A74932"/>
    <w:rsid w:val="00A91142"/>
    <w:rsid w:val="00AA0C66"/>
    <w:rsid w:val="00AB37BC"/>
    <w:rsid w:val="00AC42A1"/>
    <w:rsid w:val="00AD2A59"/>
    <w:rsid w:val="00AE158B"/>
    <w:rsid w:val="00AE20AD"/>
    <w:rsid w:val="00B40F31"/>
    <w:rsid w:val="00B50941"/>
    <w:rsid w:val="00B51576"/>
    <w:rsid w:val="00B54A38"/>
    <w:rsid w:val="00B76902"/>
    <w:rsid w:val="00BA14AD"/>
    <w:rsid w:val="00BA2CEF"/>
    <w:rsid w:val="00BC41CA"/>
    <w:rsid w:val="00BD1FE9"/>
    <w:rsid w:val="00C01CF9"/>
    <w:rsid w:val="00C26855"/>
    <w:rsid w:val="00C27772"/>
    <w:rsid w:val="00C426F8"/>
    <w:rsid w:val="00C65D4C"/>
    <w:rsid w:val="00C72F8B"/>
    <w:rsid w:val="00C842F1"/>
    <w:rsid w:val="00CB3EAE"/>
    <w:rsid w:val="00CE2B32"/>
    <w:rsid w:val="00CE2F55"/>
    <w:rsid w:val="00CE6C6D"/>
    <w:rsid w:val="00CF180F"/>
    <w:rsid w:val="00D05F82"/>
    <w:rsid w:val="00D074AA"/>
    <w:rsid w:val="00D11BC7"/>
    <w:rsid w:val="00D34D72"/>
    <w:rsid w:val="00D41B39"/>
    <w:rsid w:val="00D56A89"/>
    <w:rsid w:val="00D578E2"/>
    <w:rsid w:val="00D6417F"/>
    <w:rsid w:val="00D65EFB"/>
    <w:rsid w:val="00D75D32"/>
    <w:rsid w:val="00D77733"/>
    <w:rsid w:val="00D85E65"/>
    <w:rsid w:val="00D86846"/>
    <w:rsid w:val="00D92582"/>
    <w:rsid w:val="00DA0390"/>
    <w:rsid w:val="00DB1BC1"/>
    <w:rsid w:val="00DB3C35"/>
    <w:rsid w:val="00DD2D5B"/>
    <w:rsid w:val="00DE5D4F"/>
    <w:rsid w:val="00DE6D0C"/>
    <w:rsid w:val="00DF3231"/>
    <w:rsid w:val="00E00297"/>
    <w:rsid w:val="00E10868"/>
    <w:rsid w:val="00E21588"/>
    <w:rsid w:val="00E32894"/>
    <w:rsid w:val="00E3472E"/>
    <w:rsid w:val="00E4265E"/>
    <w:rsid w:val="00E56BA5"/>
    <w:rsid w:val="00E57763"/>
    <w:rsid w:val="00E63C32"/>
    <w:rsid w:val="00E77B56"/>
    <w:rsid w:val="00E80B70"/>
    <w:rsid w:val="00E81C82"/>
    <w:rsid w:val="00E87A78"/>
    <w:rsid w:val="00E93735"/>
    <w:rsid w:val="00EA2E1D"/>
    <w:rsid w:val="00EB1765"/>
    <w:rsid w:val="00EB30AE"/>
    <w:rsid w:val="00EB5699"/>
    <w:rsid w:val="00EC1A07"/>
    <w:rsid w:val="00EC20A2"/>
    <w:rsid w:val="00EE1D1C"/>
    <w:rsid w:val="00EE3AA3"/>
    <w:rsid w:val="00EF17D2"/>
    <w:rsid w:val="00EF7734"/>
    <w:rsid w:val="00F07693"/>
    <w:rsid w:val="00F1652C"/>
    <w:rsid w:val="00F200E3"/>
    <w:rsid w:val="00F258C8"/>
    <w:rsid w:val="00F26D81"/>
    <w:rsid w:val="00F6767E"/>
    <w:rsid w:val="00F8356D"/>
    <w:rsid w:val="00F95C05"/>
    <w:rsid w:val="00F9620B"/>
    <w:rsid w:val="00FC1664"/>
    <w:rsid w:val="00FC1A75"/>
    <w:rsid w:val="00FC2D15"/>
    <w:rsid w:val="00FD0C04"/>
    <w:rsid w:val="00FD1C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E1D"/>
    <w:pPr>
      <w:autoSpaceDE w:val="0"/>
      <w:autoSpaceDN w:val="0"/>
      <w:adjustRightInd w:val="0"/>
    </w:pPr>
    <w:rPr>
      <w:rFonts w:ascii="Arial" w:hAnsi="Arial" w:cs="Arial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CINZA8">
    <w:name w:val="TIT_CINZA_8"/>
    <w:basedOn w:val="Normal"/>
    <w:rsid w:val="00BA2CEF"/>
    <w:pPr>
      <w:spacing w:before="56" w:after="56"/>
      <w:ind w:left="56" w:right="56"/>
      <w:jc w:val="center"/>
    </w:pPr>
    <w:rPr>
      <w:sz w:val="16"/>
      <w:szCs w:val="16"/>
    </w:rPr>
  </w:style>
  <w:style w:type="paragraph" w:customStyle="1" w:styleId="TITCINZA10">
    <w:name w:val="TIT_CINZA_10"/>
    <w:basedOn w:val="Normal"/>
    <w:rsid w:val="00BA2CEF"/>
    <w:pPr>
      <w:spacing w:before="56" w:after="56"/>
      <w:ind w:left="56" w:right="56"/>
      <w:jc w:val="center"/>
    </w:pPr>
  </w:style>
  <w:style w:type="paragraph" w:customStyle="1" w:styleId="TITCINZA12">
    <w:name w:val="TIT_CINZA_12"/>
    <w:basedOn w:val="Normal"/>
    <w:rsid w:val="00BA2CEF"/>
    <w:pPr>
      <w:spacing w:before="56" w:after="56"/>
      <w:ind w:left="56" w:right="56"/>
      <w:jc w:val="center"/>
    </w:pPr>
    <w:rPr>
      <w:sz w:val="24"/>
      <w:szCs w:val="24"/>
    </w:rPr>
  </w:style>
  <w:style w:type="paragraph" w:customStyle="1" w:styleId="TITCINZA8BOLD">
    <w:name w:val="TIT_CINZA_8_BOLD"/>
    <w:basedOn w:val="Normal"/>
    <w:rsid w:val="00BA2CEF"/>
    <w:pPr>
      <w:spacing w:before="56" w:after="56"/>
      <w:ind w:left="56" w:right="56"/>
      <w:jc w:val="center"/>
    </w:pPr>
    <w:rPr>
      <w:b/>
      <w:bCs/>
      <w:sz w:val="16"/>
      <w:szCs w:val="16"/>
    </w:rPr>
  </w:style>
  <w:style w:type="paragraph" w:customStyle="1" w:styleId="TITCINZA10BOLD">
    <w:name w:val="TIT_CINZA_10_BOLD"/>
    <w:basedOn w:val="Normal"/>
    <w:rsid w:val="00BA2CEF"/>
    <w:pPr>
      <w:spacing w:before="56" w:after="56"/>
      <w:ind w:left="56" w:right="56"/>
      <w:jc w:val="center"/>
    </w:pPr>
    <w:rPr>
      <w:b/>
      <w:bCs/>
    </w:rPr>
  </w:style>
  <w:style w:type="paragraph" w:customStyle="1" w:styleId="TITCINZA12BOLD">
    <w:name w:val="TIT_CINZA_12_BOLD"/>
    <w:basedOn w:val="Normal"/>
    <w:rsid w:val="00BA2CEF"/>
    <w:pPr>
      <w:spacing w:before="56" w:after="56"/>
      <w:ind w:left="56" w:right="56"/>
      <w:jc w:val="center"/>
    </w:pPr>
    <w:rPr>
      <w:b/>
      <w:bCs/>
      <w:sz w:val="24"/>
      <w:szCs w:val="24"/>
    </w:rPr>
  </w:style>
  <w:style w:type="paragraph" w:customStyle="1" w:styleId="TITCINZA8BOLDITAL">
    <w:name w:val="TIT_CINZA_8_BOLD_ITAL"/>
    <w:basedOn w:val="Normal"/>
    <w:rsid w:val="00BA2CEF"/>
    <w:pPr>
      <w:spacing w:before="56" w:after="56"/>
      <w:ind w:left="56" w:right="56"/>
      <w:jc w:val="center"/>
    </w:pPr>
    <w:rPr>
      <w:b/>
      <w:bCs/>
      <w:sz w:val="16"/>
      <w:szCs w:val="16"/>
    </w:rPr>
  </w:style>
  <w:style w:type="paragraph" w:customStyle="1" w:styleId="TITCINZA10BOLDITAL">
    <w:name w:val="TIT_CINZA_10_BOLD_ITAL"/>
    <w:basedOn w:val="Normal"/>
    <w:rsid w:val="00BA2CEF"/>
    <w:pPr>
      <w:spacing w:before="56" w:after="56"/>
      <w:ind w:left="56" w:right="56"/>
      <w:jc w:val="center"/>
    </w:pPr>
    <w:rPr>
      <w:b/>
      <w:bCs/>
    </w:rPr>
  </w:style>
  <w:style w:type="paragraph" w:customStyle="1" w:styleId="TITCINZA12BOLDITAL">
    <w:name w:val="TIT_CINZA_12_BOLD_ITAL"/>
    <w:basedOn w:val="Normal"/>
    <w:rsid w:val="00BA2CEF"/>
    <w:pPr>
      <w:spacing w:before="56" w:after="56"/>
      <w:ind w:left="56" w:right="56"/>
      <w:jc w:val="center"/>
    </w:pPr>
    <w:rPr>
      <w:b/>
      <w:bCs/>
      <w:sz w:val="24"/>
      <w:szCs w:val="24"/>
    </w:rPr>
  </w:style>
  <w:style w:type="paragraph" w:customStyle="1" w:styleId="TITTRANSP8">
    <w:name w:val="TIT_TRANSP_8"/>
    <w:basedOn w:val="Normal"/>
    <w:rsid w:val="00BA2CEF"/>
    <w:pPr>
      <w:spacing w:before="56" w:after="56"/>
      <w:ind w:left="56" w:right="56"/>
      <w:jc w:val="center"/>
    </w:pPr>
    <w:rPr>
      <w:sz w:val="16"/>
      <w:szCs w:val="16"/>
    </w:rPr>
  </w:style>
  <w:style w:type="paragraph" w:customStyle="1" w:styleId="TITTRANSP10">
    <w:name w:val="TIT_TRANSP_10"/>
    <w:basedOn w:val="Normal"/>
    <w:rsid w:val="00BA2CEF"/>
    <w:pPr>
      <w:spacing w:before="56" w:after="56"/>
      <w:ind w:left="56" w:right="56"/>
      <w:jc w:val="center"/>
    </w:pPr>
  </w:style>
  <w:style w:type="paragraph" w:customStyle="1" w:styleId="TITTRANSP12">
    <w:name w:val="TIT_TRANSP_12"/>
    <w:basedOn w:val="Normal"/>
    <w:rsid w:val="00BA2CEF"/>
    <w:pPr>
      <w:spacing w:before="56" w:after="56"/>
      <w:ind w:left="56" w:right="56"/>
      <w:jc w:val="center"/>
    </w:pPr>
    <w:rPr>
      <w:sz w:val="24"/>
      <w:szCs w:val="24"/>
    </w:rPr>
  </w:style>
  <w:style w:type="paragraph" w:customStyle="1" w:styleId="TITTRANSP8BOLD">
    <w:name w:val="TIT_TRANSP_8_BOLD"/>
    <w:basedOn w:val="Normal"/>
    <w:rsid w:val="00BA2CEF"/>
    <w:pPr>
      <w:spacing w:before="56" w:after="56"/>
      <w:ind w:left="56" w:right="56"/>
      <w:jc w:val="center"/>
    </w:pPr>
    <w:rPr>
      <w:b/>
      <w:bCs/>
      <w:sz w:val="16"/>
      <w:szCs w:val="16"/>
    </w:rPr>
  </w:style>
  <w:style w:type="paragraph" w:customStyle="1" w:styleId="TITTRANSP10BOLD">
    <w:name w:val="TIT_TRANSP_10_BOLD"/>
    <w:basedOn w:val="Normal"/>
    <w:rsid w:val="00BA2CEF"/>
    <w:pPr>
      <w:spacing w:before="56" w:after="56"/>
      <w:ind w:left="56" w:right="56"/>
      <w:jc w:val="center"/>
    </w:pPr>
    <w:rPr>
      <w:b/>
      <w:bCs/>
    </w:rPr>
  </w:style>
  <w:style w:type="paragraph" w:customStyle="1" w:styleId="TITTRANSP12BOLD">
    <w:name w:val="TIT_TRANSP_12_BOLD"/>
    <w:basedOn w:val="Normal"/>
    <w:rsid w:val="00BA2CEF"/>
    <w:pPr>
      <w:spacing w:before="56" w:after="56"/>
      <w:ind w:left="56" w:right="56"/>
      <w:jc w:val="center"/>
    </w:pPr>
    <w:rPr>
      <w:b/>
      <w:bCs/>
      <w:sz w:val="24"/>
      <w:szCs w:val="24"/>
    </w:rPr>
  </w:style>
  <w:style w:type="paragraph" w:customStyle="1" w:styleId="TITTRANSP8BOLDITAL">
    <w:name w:val="TIT_TRANSP_8_BOLD_ITAL"/>
    <w:basedOn w:val="Normal"/>
    <w:rsid w:val="00BA2CEF"/>
    <w:pPr>
      <w:spacing w:before="56" w:after="56"/>
      <w:ind w:left="56" w:right="56"/>
      <w:jc w:val="center"/>
    </w:pPr>
    <w:rPr>
      <w:b/>
      <w:bCs/>
      <w:sz w:val="16"/>
      <w:szCs w:val="16"/>
    </w:rPr>
  </w:style>
  <w:style w:type="paragraph" w:customStyle="1" w:styleId="TITTRANSP10BOLDITAL">
    <w:name w:val="TIT_TRANSP_10_BOLD_ITAL"/>
    <w:basedOn w:val="Normal"/>
    <w:rsid w:val="00BA2CEF"/>
    <w:pPr>
      <w:spacing w:before="56" w:after="56"/>
      <w:ind w:left="56" w:right="56"/>
      <w:jc w:val="center"/>
    </w:pPr>
    <w:rPr>
      <w:b/>
      <w:bCs/>
    </w:rPr>
  </w:style>
  <w:style w:type="paragraph" w:customStyle="1" w:styleId="TITTRANSP12BOLDITAL">
    <w:name w:val="TIT_TRANSP_12_BOLD_ITAL"/>
    <w:basedOn w:val="Normal"/>
    <w:rsid w:val="00BA2CEF"/>
    <w:pPr>
      <w:spacing w:before="56" w:after="56"/>
      <w:ind w:left="56" w:right="56"/>
      <w:jc w:val="center"/>
    </w:pPr>
    <w:rPr>
      <w:b/>
      <w:bCs/>
      <w:sz w:val="24"/>
      <w:szCs w:val="24"/>
    </w:rPr>
  </w:style>
  <w:style w:type="paragraph" w:customStyle="1" w:styleId="TITCINZA8ESQ">
    <w:name w:val="TIT_CINZA_8_ESQ"/>
    <w:basedOn w:val="Normal"/>
    <w:rsid w:val="00BA2CEF"/>
    <w:pPr>
      <w:spacing w:before="56" w:after="56"/>
      <w:ind w:left="56" w:right="56"/>
    </w:pPr>
    <w:rPr>
      <w:sz w:val="16"/>
      <w:szCs w:val="16"/>
    </w:rPr>
  </w:style>
  <w:style w:type="paragraph" w:customStyle="1" w:styleId="TITCINZA10ESQ">
    <w:name w:val="TIT_CINZA_10_ESQ"/>
    <w:basedOn w:val="Normal"/>
    <w:rsid w:val="00BA2CEF"/>
    <w:pPr>
      <w:spacing w:before="56" w:after="56"/>
      <w:ind w:left="56" w:right="56"/>
    </w:pPr>
  </w:style>
  <w:style w:type="paragraph" w:customStyle="1" w:styleId="TITCINZA12ESQ">
    <w:name w:val="TIT_CINZA_12_ESQ"/>
    <w:basedOn w:val="Normal"/>
    <w:rsid w:val="00BA2CEF"/>
    <w:pPr>
      <w:spacing w:before="56" w:after="56"/>
      <w:ind w:left="56" w:right="56"/>
    </w:pPr>
    <w:rPr>
      <w:sz w:val="24"/>
      <w:szCs w:val="24"/>
    </w:rPr>
  </w:style>
  <w:style w:type="paragraph" w:customStyle="1" w:styleId="TITCINZA8ESQBOLD">
    <w:name w:val="TIT_CINZA_8_ESQ_BOLD"/>
    <w:basedOn w:val="Normal"/>
    <w:rsid w:val="00BA2CEF"/>
    <w:pPr>
      <w:spacing w:before="56" w:after="56"/>
      <w:ind w:left="56" w:right="56"/>
    </w:pPr>
    <w:rPr>
      <w:b/>
      <w:bCs/>
      <w:sz w:val="16"/>
      <w:szCs w:val="16"/>
    </w:rPr>
  </w:style>
  <w:style w:type="paragraph" w:customStyle="1" w:styleId="TITCINZA10ESQBOLD">
    <w:name w:val="TIT_CINZA_10_ESQ_BOLD"/>
    <w:basedOn w:val="Normal"/>
    <w:rsid w:val="00BA2CEF"/>
    <w:pPr>
      <w:spacing w:before="56" w:after="56"/>
      <w:ind w:left="56" w:right="56"/>
    </w:pPr>
    <w:rPr>
      <w:b/>
      <w:bCs/>
    </w:rPr>
  </w:style>
  <w:style w:type="paragraph" w:customStyle="1" w:styleId="TITCINZA12ESQBOLD">
    <w:name w:val="TIT_CINZA_12_ESQ_BOLD"/>
    <w:basedOn w:val="Normal"/>
    <w:rsid w:val="00BA2CEF"/>
    <w:pPr>
      <w:spacing w:before="56" w:after="56"/>
      <w:ind w:left="56" w:right="56"/>
    </w:pPr>
    <w:rPr>
      <w:b/>
      <w:bCs/>
      <w:sz w:val="24"/>
      <w:szCs w:val="24"/>
    </w:rPr>
  </w:style>
  <w:style w:type="paragraph" w:customStyle="1" w:styleId="TITCINZA8ESQBOLDITAL">
    <w:name w:val="TIT_CINZA_8_ESQ_BOLD_ITAL"/>
    <w:basedOn w:val="Normal"/>
    <w:rsid w:val="00BA2CEF"/>
    <w:pPr>
      <w:spacing w:before="56" w:after="56"/>
      <w:ind w:left="56" w:right="56"/>
    </w:pPr>
    <w:rPr>
      <w:b/>
      <w:bCs/>
      <w:sz w:val="16"/>
      <w:szCs w:val="16"/>
    </w:rPr>
  </w:style>
  <w:style w:type="paragraph" w:customStyle="1" w:styleId="TITCINZA10ESQBOLDITAL">
    <w:name w:val="TIT_CINZA_10_ESQ_BOLD_ITAL"/>
    <w:basedOn w:val="Normal"/>
    <w:rsid w:val="00BA2CEF"/>
    <w:pPr>
      <w:spacing w:before="56" w:after="56"/>
      <w:ind w:left="56" w:right="56"/>
    </w:pPr>
    <w:rPr>
      <w:b/>
      <w:bCs/>
    </w:rPr>
  </w:style>
  <w:style w:type="paragraph" w:customStyle="1" w:styleId="TITCINZA12ESQBOLDITAL">
    <w:name w:val="TIT_CINZA_12_ESQ_BOLD_ITAL"/>
    <w:basedOn w:val="Normal"/>
    <w:rsid w:val="00BA2CEF"/>
    <w:pPr>
      <w:spacing w:before="56" w:after="56"/>
      <w:ind w:left="56" w:right="56"/>
    </w:pPr>
    <w:rPr>
      <w:b/>
      <w:bCs/>
      <w:sz w:val="24"/>
      <w:szCs w:val="24"/>
    </w:rPr>
  </w:style>
  <w:style w:type="paragraph" w:customStyle="1" w:styleId="TITTRANSP8ESQ">
    <w:name w:val="TIT_TRANSP_8_ESQ"/>
    <w:basedOn w:val="Normal"/>
    <w:rsid w:val="00BA2CEF"/>
    <w:pPr>
      <w:spacing w:before="56" w:after="56"/>
      <w:ind w:left="56" w:right="56"/>
    </w:pPr>
    <w:rPr>
      <w:sz w:val="16"/>
      <w:szCs w:val="16"/>
    </w:rPr>
  </w:style>
  <w:style w:type="paragraph" w:customStyle="1" w:styleId="TITTRANSP10ESQ">
    <w:name w:val="TIT_TRANSP_10_ESQ"/>
    <w:basedOn w:val="Normal"/>
    <w:rsid w:val="00BA2CEF"/>
    <w:pPr>
      <w:spacing w:before="56" w:after="56"/>
      <w:ind w:left="56" w:right="56"/>
    </w:pPr>
  </w:style>
  <w:style w:type="paragraph" w:customStyle="1" w:styleId="TITTRANSP12ESQ">
    <w:name w:val="TIT_TRANSP_12_ESQ"/>
    <w:basedOn w:val="Normal"/>
    <w:rsid w:val="00BA2CEF"/>
    <w:pPr>
      <w:spacing w:before="56" w:after="56"/>
      <w:ind w:left="56" w:right="56"/>
      <w:jc w:val="both"/>
    </w:pPr>
    <w:rPr>
      <w:sz w:val="24"/>
      <w:szCs w:val="24"/>
    </w:rPr>
  </w:style>
  <w:style w:type="paragraph" w:customStyle="1" w:styleId="TITTRANSP12CEN">
    <w:name w:val="TIT_TRANSP_12_CEN"/>
    <w:basedOn w:val="Normal"/>
    <w:rsid w:val="00BA2CEF"/>
    <w:pPr>
      <w:spacing w:before="56" w:after="56"/>
      <w:ind w:left="56" w:right="56"/>
      <w:jc w:val="center"/>
    </w:pPr>
    <w:rPr>
      <w:sz w:val="24"/>
      <w:szCs w:val="24"/>
    </w:rPr>
  </w:style>
  <w:style w:type="paragraph" w:customStyle="1" w:styleId="TITTRANSP12CENBOLD">
    <w:name w:val="TIT_TRANSP_12_CEN_BOLD"/>
    <w:basedOn w:val="Normal"/>
    <w:rsid w:val="00BA2CEF"/>
    <w:pPr>
      <w:spacing w:before="56" w:after="56"/>
      <w:ind w:left="56" w:right="56"/>
      <w:jc w:val="center"/>
    </w:pPr>
    <w:rPr>
      <w:b/>
      <w:bCs/>
      <w:sz w:val="24"/>
      <w:szCs w:val="24"/>
    </w:rPr>
  </w:style>
  <w:style w:type="paragraph" w:customStyle="1" w:styleId="TITTRANSP8ESQBOLD">
    <w:name w:val="TIT_TRANSP_8_ESQ_BOLD"/>
    <w:basedOn w:val="Normal"/>
    <w:rsid w:val="00BA2CEF"/>
    <w:pPr>
      <w:spacing w:before="56" w:after="56"/>
      <w:ind w:left="56" w:right="56"/>
    </w:pPr>
    <w:rPr>
      <w:b/>
      <w:bCs/>
      <w:sz w:val="16"/>
      <w:szCs w:val="16"/>
    </w:rPr>
  </w:style>
  <w:style w:type="paragraph" w:customStyle="1" w:styleId="TITTRANSP10ESQBOLD">
    <w:name w:val="TIT_TRANSP_10_ESQ_BOLD"/>
    <w:basedOn w:val="Normal"/>
    <w:rsid w:val="00BA2CEF"/>
    <w:pPr>
      <w:spacing w:before="56" w:after="56"/>
      <w:ind w:left="56" w:right="56"/>
    </w:pPr>
    <w:rPr>
      <w:b/>
      <w:bCs/>
    </w:rPr>
  </w:style>
  <w:style w:type="paragraph" w:customStyle="1" w:styleId="TITTRANSP12ESQBOLD">
    <w:name w:val="TIT_TRANSP_12_ESQ_BOLD"/>
    <w:basedOn w:val="Normal"/>
    <w:rsid w:val="00BA2CEF"/>
    <w:rPr>
      <w:b/>
      <w:bCs/>
      <w:sz w:val="24"/>
      <w:szCs w:val="24"/>
    </w:rPr>
  </w:style>
  <w:style w:type="paragraph" w:customStyle="1" w:styleId="TITTRANSP8ESQBOLDITAL">
    <w:name w:val="TIT_TRANSP_8_ESQ_BOLD_ITAL"/>
    <w:basedOn w:val="Normal"/>
    <w:rsid w:val="00BA2CEF"/>
    <w:pPr>
      <w:spacing w:before="56" w:after="56"/>
      <w:ind w:left="56" w:right="56"/>
    </w:pPr>
    <w:rPr>
      <w:b/>
      <w:bCs/>
      <w:sz w:val="16"/>
      <w:szCs w:val="16"/>
    </w:rPr>
  </w:style>
  <w:style w:type="paragraph" w:customStyle="1" w:styleId="TITTRANSP10ESQBOLDITAL">
    <w:name w:val="TIT_TRANSP_10_ESQ_BOLD_ITAL"/>
    <w:basedOn w:val="Normal"/>
    <w:rsid w:val="00BA2CEF"/>
    <w:pPr>
      <w:spacing w:before="56" w:after="56"/>
      <w:ind w:left="56" w:right="56"/>
    </w:pPr>
    <w:rPr>
      <w:b/>
      <w:bCs/>
    </w:rPr>
  </w:style>
  <w:style w:type="paragraph" w:customStyle="1" w:styleId="TITTRANSP12ESQBOLDITAL">
    <w:name w:val="TIT_TRANSP_12_ESQ_BOLD_ITAL"/>
    <w:basedOn w:val="Normal"/>
    <w:rsid w:val="00BA2CEF"/>
    <w:pPr>
      <w:spacing w:before="56" w:after="56"/>
      <w:ind w:left="56" w:right="56"/>
    </w:pPr>
    <w:rPr>
      <w:b/>
      <w:bCs/>
      <w:sz w:val="24"/>
      <w:szCs w:val="24"/>
    </w:rPr>
  </w:style>
  <w:style w:type="paragraph" w:customStyle="1" w:styleId="TXT8">
    <w:name w:val="TXT_8"/>
    <w:basedOn w:val="Normal"/>
    <w:rsid w:val="00BA2CEF"/>
    <w:pPr>
      <w:spacing w:before="56" w:after="56"/>
      <w:ind w:left="56" w:right="56"/>
    </w:pPr>
    <w:rPr>
      <w:sz w:val="16"/>
      <w:szCs w:val="16"/>
    </w:rPr>
  </w:style>
  <w:style w:type="paragraph" w:customStyle="1" w:styleId="TXT10">
    <w:name w:val="TXT_10"/>
    <w:basedOn w:val="Normal"/>
    <w:rsid w:val="00BA2CEF"/>
    <w:pPr>
      <w:spacing w:before="56" w:after="56"/>
      <w:ind w:left="56" w:right="56"/>
      <w:jc w:val="both"/>
    </w:pPr>
  </w:style>
  <w:style w:type="paragraph" w:customStyle="1" w:styleId="TXT12">
    <w:name w:val="TXT_12"/>
    <w:basedOn w:val="Normal"/>
    <w:rsid w:val="00BA2CEF"/>
    <w:pPr>
      <w:spacing w:before="56" w:after="56"/>
      <w:ind w:left="56" w:right="56"/>
    </w:pPr>
    <w:rPr>
      <w:sz w:val="24"/>
      <w:szCs w:val="24"/>
    </w:rPr>
  </w:style>
  <w:style w:type="paragraph" w:customStyle="1" w:styleId="TXT8BOLD">
    <w:name w:val="TXT_8_BOLD"/>
    <w:basedOn w:val="Normal"/>
    <w:rsid w:val="00BA2CEF"/>
    <w:pPr>
      <w:spacing w:before="56" w:after="56"/>
      <w:ind w:left="56" w:right="56"/>
    </w:pPr>
    <w:rPr>
      <w:b/>
      <w:bCs/>
      <w:sz w:val="16"/>
      <w:szCs w:val="16"/>
    </w:rPr>
  </w:style>
  <w:style w:type="paragraph" w:customStyle="1" w:styleId="TXT10BOLD">
    <w:name w:val="TXT_10_BOLD"/>
    <w:basedOn w:val="Normal"/>
    <w:rsid w:val="00BA2CEF"/>
    <w:pPr>
      <w:spacing w:before="56" w:after="56"/>
      <w:ind w:left="56" w:right="56"/>
      <w:jc w:val="both"/>
    </w:pPr>
    <w:rPr>
      <w:b/>
      <w:bCs/>
    </w:rPr>
  </w:style>
  <w:style w:type="paragraph" w:customStyle="1" w:styleId="TXT12BOLD">
    <w:name w:val="TXT_12_BOLD"/>
    <w:basedOn w:val="Normal"/>
    <w:rsid w:val="00BA2CEF"/>
    <w:pPr>
      <w:spacing w:before="56" w:after="56"/>
      <w:ind w:left="56" w:right="56"/>
    </w:pPr>
    <w:rPr>
      <w:b/>
      <w:bCs/>
      <w:sz w:val="24"/>
      <w:szCs w:val="24"/>
    </w:rPr>
  </w:style>
  <w:style w:type="paragraph" w:customStyle="1" w:styleId="TXT8BOLDITAL">
    <w:name w:val="TXT_8_BOLD_ITAL"/>
    <w:basedOn w:val="Normal"/>
    <w:rsid w:val="00BA2CEF"/>
    <w:pPr>
      <w:spacing w:before="56" w:after="56"/>
      <w:ind w:left="56" w:right="56"/>
    </w:pPr>
    <w:rPr>
      <w:b/>
      <w:bCs/>
      <w:i/>
      <w:iCs/>
      <w:sz w:val="16"/>
      <w:szCs w:val="16"/>
    </w:rPr>
  </w:style>
  <w:style w:type="paragraph" w:customStyle="1" w:styleId="TXT10BOLDITAL">
    <w:name w:val="TXT_10_BOLD_ITAL"/>
    <w:basedOn w:val="Normal"/>
    <w:rsid w:val="00BA2CEF"/>
    <w:pPr>
      <w:spacing w:before="56" w:after="56"/>
      <w:ind w:left="56" w:right="56"/>
    </w:pPr>
    <w:rPr>
      <w:b/>
      <w:bCs/>
      <w:i/>
      <w:iCs/>
    </w:rPr>
  </w:style>
  <w:style w:type="paragraph" w:customStyle="1" w:styleId="TXT12BOLDITAL">
    <w:name w:val="TXT_12_BOLD_ITAL"/>
    <w:basedOn w:val="Normal"/>
    <w:rsid w:val="00BA2CEF"/>
    <w:pPr>
      <w:spacing w:before="56" w:after="56"/>
      <w:ind w:left="56" w:right="56"/>
    </w:pPr>
    <w:rPr>
      <w:b/>
      <w:bCs/>
      <w:i/>
      <w:iCs/>
      <w:sz w:val="24"/>
      <w:szCs w:val="24"/>
    </w:rPr>
  </w:style>
  <w:style w:type="paragraph" w:customStyle="1" w:styleId="TXT10BOLDN1">
    <w:name w:val="TXT_10_BOLD_N1"/>
    <w:basedOn w:val="Normal"/>
    <w:rsid w:val="00BA2CEF"/>
    <w:pPr>
      <w:spacing w:before="56" w:after="56"/>
      <w:ind w:left="680" w:right="56"/>
      <w:jc w:val="both"/>
    </w:pPr>
    <w:rPr>
      <w:b/>
      <w:bCs/>
    </w:rPr>
  </w:style>
  <w:style w:type="paragraph" w:customStyle="1" w:styleId="TXT10N1">
    <w:name w:val="TXT_10_N1"/>
    <w:basedOn w:val="Normal"/>
    <w:rsid w:val="00BA2CEF"/>
    <w:pPr>
      <w:spacing w:before="56" w:after="56"/>
      <w:ind w:left="680" w:right="56"/>
      <w:jc w:val="both"/>
    </w:pPr>
  </w:style>
  <w:style w:type="paragraph" w:customStyle="1" w:styleId="TXT10ITALN1">
    <w:name w:val="TXT_10_ITAL_N1"/>
    <w:basedOn w:val="Normal"/>
    <w:rsid w:val="00BA2CEF"/>
    <w:pPr>
      <w:spacing w:before="56" w:after="56"/>
      <w:ind w:left="680" w:right="56"/>
    </w:pPr>
    <w:rPr>
      <w:i/>
      <w:iCs/>
    </w:rPr>
  </w:style>
  <w:style w:type="paragraph" w:customStyle="1" w:styleId="TXT12BOLDN1">
    <w:name w:val="TXT_12_BOLD_N1"/>
    <w:basedOn w:val="Normal"/>
    <w:rsid w:val="00BA2CEF"/>
    <w:pPr>
      <w:spacing w:before="56" w:after="56"/>
      <w:ind w:left="680" w:right="56"/>
      <w:jc w:val="both"/>
    </w:pPr>
    <w:rPr>
      <w:b/>
      <w:bCs/>
      <w:sz w:val="24"/>
      <w:szCs w:val="24"/>
    </w:rPr>
  </w:style>
  <w:style w:type="paragraph" w:customStyle="1" w:styleId="TXT12N1">
    <w:name w:val="TXT_12_N1"/>
    <w:basedOn w:val="Normal"/>
    <w:rsid w:val="00BA2CEF"/>
    <w:pPr>
      <w:spacing w:before="56" w:after="56"/>
      <w:ind w:left="680" w:right="56"/>
      <w:jc w:val="both"/>
    </w:pPr>
    <w:rPr>
      <w:sz w:val="24"/>
      <w:szCs w:val="24"/>
    </w:rPr>
  </w:style>
  <w:style w:type="paragraph" w:customStyle="1" w:styleId="TXT12ITALN1">
    <w:name w:val="TXT_12_ITAL_N1"/>
    <w:basedOn w:val="Normal"/>
    <w:rsid w:val="00BA2CEF"/>
    <w:pPr>
      <w:spacing w:before="56" w:after="56"/>
      <w:ind w:left="680" w:right="56"/>
    </w:pPr>
    <w:rPr>
      <w:i/>
      <w:iCs/>
      <w:sz w:val="24"/>
      <w:szCs w:val="24"/>
    </w:rPr>
  </w:style>
  <w:style w:type="paragraph" w:customStyle="1" w:styleId="TXT10ITAL">
    <w:name w:val="TXT_10_ITAL"/>
    <w:basedOn w:val="Normal"/>
    <w:rsid w:val="00BA2CEF"/>
    <w:pPr>
      <w:spacing w:before="56" w:after="56"/>
      <w:ind w:left="56" w:right="56"/>
    </w:pPr>
    <w:rPr>
      <w:i/>
      <w:iCs/>
    </w:rPr>
  </w:style>
  <w:style w:type="paragraph" w:customStyle="1" w:styleId="TXT10ITALR">
    <w:name w:val="TXT_10_ITAL_R"/>
    <w:basedOn w:val="Normal"/>
    <w:rsid w:val="00BA2CEF"/>
    <w:pPr>
      <w:spacing w:before="56" w:after="56"/>
      <w:ind w:left="56" w:right="56"/>
    </w:pPr>
    <w:rPr>
      <w:i/>
      <w:iCs/>
    </w:rPr>
  </w:style>
  <w:style w:type="paragraph" w:customStyle="1" w:styleId="TXT12ITAL">
    <w:name w:val="TXT_12_ITAL"/>
    <w:basedOn w:val="Normal"/>
    <w:rsid w:val="00BA2CEF"/>
    <w:pPr>
      <w:spacing w:before="56" w:after="56"/>
      <w:ind w:left="56" w:right="56"/>
    </w:pPr>
    <w:rPr>
      <w:i/>
      <w:iCs/>
      <w:sz w:val="24"/>
      <w:szCs w:val="24"/>
    </w:rPr>
  </w:style>
  <w:style w:type="paragraph" w:customStyle="1" w:styleId="TXT12ITALR">
    <w:name w:val="TXT_12_ITAL_R"/>
    <w:basedOn w:val="Normal"/>
    <w:rsid w:val="00BA2CEF"/>
    <w:pPr>
      <w:spacing w:before="56" w:after="56"/>
      <w:ind w:left="56" w:right="56"/>
    </w:pPr>
    <w:rPr>
      <w:i/>
      <w:iCs/>
      <w:sz w:val="24"/>
      <w:szCs w:val="24"/>
    </w:rPr>
  </w:style>
  <w:style w:type="paragraph" w:customStyle="1" w:styleId="TXT8SUB">
    <w:name w:val="TXT_8_SUB"/>
    <w:basedOn w:val="Normal"/>
    <w:rsid w:val="00BA2CEF"/>
    <w:pPr>
      <w:spacing w:before="56" w:after="56"/>
      <w:ind w:left="56" w:right="56"/>
    </w:pPr>
    <w:rPr>
      <w:sz w:val="16"/>
      <w:szCs w:val="16"/>
      <w:u w:val="single"/>
    </w:rPr>
  </w:style>
  <w:style w:type="paragraph" w:customStyle="1" w:styleId="TXT10SUB">
    <w:name w:val="TXT_10_SUB"/>
    <w:basedOn w:val="Normal"/>
    <w:rsid w:val="00BA2CEF"/>
    <w:pPr>
      <w:spacing w:before="56" w:after="56"/>
      <w:ind w:left="56" w:right="56"/>
    </w:pPr>
    <w:rPr>
      <w:u w:val="single"/>
    </w:rPr>
  </w:style>
  <w:style w:type="paragraph" w:customStyle="1" w:styleId="TXT12SUB">
    <w:name w:val="TXT_12_SUB"/>
    <w:basedOn w:val="Normal"/>
    <w:rsid w:val="00BA2CEF"/>
    <w:pPr>
      <w:spacing w:before="56" w:after="56"/>
      <w:ind w:left="56" w:right="56"/>
    </w:pPr>
    <w:rPr>
      <w:sz w:val="24"/>
      <w:szCs w:val="24"/>
      <w:u w:val="single"/>
    </w:rPr>
  </w:style>
  <w:style w:type="paragraph" w:customStyle="1" w:styleId="TXT8BOLDSUB">
    <w:name w:val="TXT_8_BOLD_SUB"/>
    <w:basedOn w:val="Normal"/>
    <w:rsid w:val="00BA2CEF"/>
    <w:pPr>
      <w:spacing w:before="56" w:after="56"/>
      <w:ind w:left="56" w:right="56"/>
    </w:pPr>
    <w:rPr>
      <w:b/>
      <w:bCs/>
      <w:sz w:val="16"/>
      <w:szCs w:val="16"/>
      <w:u w:val="single"/>
    </w:rPr>
  </w:style>
  <w:style w:type="paragraph" w:customStyle="1" w:styleId="TXT10BOLDSUB">
    <w:name w:val="TXT_10_BOLD_SUB"/>
    <w:basedOn w:val="Normal"/>
    <w:rsid w:val="00BA2CEF"/>
    <w:pPr>
      <w:spacing w:before="56" w:after="56"/>
      <w:ind w:left="56" w:right="56"/>
    </w:pPr>
    <w:rPr>
      <w:b/>
      <w:bCs/>
      <w:u w:val="single"/>
    </w:rPr>
  </w:style>
  <w:style w:type="paragraph" w:customStyle="1" w:styleId="TXT12BOLDSUB">
    <w:name w:val="TXT_12_BOLD_SUB"/>
    <w:basedOn w:val="Normal"/>
    <w:rsid w:val="00BA2CEF"/>
    <w:pPr>
      <w:spacing w:before="56" w:after="56"/>
      <w:ind w:left="56" w:right="56"/>
    </w:pPr>
    <w:rPr>
      <w:b/>
      <w:bCs/>
      <w:sz w:val="24"/>
      <w:szCs w:val="24"/>
      <w:u w:val="single"/>
    </w:rPr>
  </w:style>
  <w:style w:type="paragraph" w:customStyle="1" w:styleId="TXT8BOLDITALSUB">
    <w:name w:val="TXT_8_BOLD_ITAL_SUB"/>
    <w:basedOn w:val="Normal"/>
    <w:rsid w:val="00BA2CEF"/>
    <w:pPr>
      <w:spacing w:before="56" w:after="56"/>
      <w:ind w:left="56" w:right="56"/>
    </w:pPr>
    <w:rPr>
      <w:b/>
      <w:bCs/>
      <w:sz w:val="16"/>
      <w:szCs w:val="16"/>
      <w:u w:val="single"/>
    </w:rPr>
  </w:style>
  <w:style w:type="paragraph" w:customStyle="1" w:styleId="TXT10BOLDITALSUB">
    <w:name w:val="TXT_10_BOLD_ITAL_SUB"/>
    <w:basedOn w:val="Normal"/>
    <w:rsid w:val="00BA2CEF"/>
    <w:pPr>
      <w:spacing w:before="56" w:after="56"/>
      <w:ind w:left="56" w:right="56"/>
    </w:pPr>
    <w:rPr>
      <w:b/>
      <w:bCs/>
      <w:u w:val="single"/>
    </w:rPr>
  </w:style>
  <w:style w:type="paragraph" w:customStyle="1" w:styleId="TXT12BOLDITALSUB">
    <w:name w:val="TXT_12_BOLD_ITAL_SUB"/>
    <w:basedOn w:val="Normal"/>
    <w:rsid w:val="00BA2CEF"/>
    <w:pPr>
      <w:spacing w:before="56" w:after="56"/>
      <w:ind w:left="56" w:right="56"/>
    </w:pPr>
    <w:rPr>
      <w:b/>
      <w:bCs/>
      <w:sz w:val="24"/>
      <w:szCs w:val="24"/>
      <w:u w:val="single"/>
    </w:rPr>
  </w:style>
  <w:style w:type="paragraph" w:customStyle="1" w:styleId="TXT12BOLDMARC">
    <w:name w:val="TXT_12_BOLD_MARC"/>
    <w:basedOn w:val="Normal"/>
    <w:rsid w:val="00BA2CEF"/>
    <w:pPr>
      <w:spacing w:before="56" w:after="56"/>
      <w:ind w:left="396" w:right="56"/>
      <w:jc w:val="both"/>
    </w:pPr>
    <w:rPr>
      <w:b/>
      <w:bCs/>
      <w:sz w:val="24"/>
      <w:szCs w:val="24"/>
    </w:rPr>
  </w:style>
  <w:style w:type="paragraph" w:customStyle="1" w:styleId="TXT12MARC">
    <w:name w:val="TXT_12_MARC"/>
    <w:basedOn w:val="Normal"/>
    <w:rsid w:val="00BA2CEF"/>
    <w:pPr>
      <w:spacing w:before="56" w:after="56"/>
      <w:ind w:left="396" w:right="56"/>
      <w:jc w:val="both"/>
    </w:pPr>
    <w:rPr>
      <w:sz w:val="24"/>
      <w:szCs w:val="24"/>
    </w:rPr>
  </w:style>
  <w:style w:type="paragraph" w:styleId="Cabealho">
    <w:name w:val="header"/>
    <w:basedOn w:val="Normal"/>
    <w:link w:val="CabealhoChar"/>
    <w:rsid w:val="008A1F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A1F96"/>
    <w:rPr>
      <w:rFonts w:ascii="Arial" w:hAnsi="Arial" w:cs="Arial"/>
      <w:lang w:eastAsia="en-US"/>
    </w:rPr>
  </w:style>
  <w:style w:type="paragraph" w:styleId="Rodap">
    <w:name w:val="footer"/>
    <w:basedOn w:val="Normal"/>
    <w:link w:val="RodapChar"/>
    <w:uiPriority w:val="99"/>
    <w:rsid w:val="008A1F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1F96"/>
    <w:rPr>
      <w:rFonts w:ascii="Arial" w:hAnsi="Arial" w:cs="Arial"/>
      <w:lang w:eastAsia="en-US"/>
    </w:rPr>
  </w:style>
  <w:style w:type="paragraph" w:styleId="PargrafodaLista">
    <w:name w:val="List Paragraph"/>
    <w:basedOn w:val="Normal"/>
    <w:uiPriority w:val="34"/>
    <w:qFormat/>
    <w:rsid w:val="007C32B9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53262C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5941E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941E8"/>
    <w:rPr>
      <w:rFonts w:ascii="Tahoma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rsid w:val="00174C8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nhideWhenUsed/>
    <w:rsid w:val="0031672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6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www.c-sharpcorner.com/article/push-notification-from-c-sharp-net-to-android-using-fcm-http-v1/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console.firebase.google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yperlink" Target="https://firebase.google.com/docs/cloud-messaging/migrate-v1?hl=pt-br#java_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sole.firebase.google.com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5B4C2-7622-41C5-947B-2C6693C6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5</Pages>
  <Words>536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/>
  <LinksUpToDate>false</LinksUpToDate>
  <CharactersWithSpaces>3430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Renato Nascimento</dc:creator>
  <cp:lastModifiedBy>Yago Alves</cp:lastModifiedBy>
  <cp:revision>58</cp:revision>
  <dcterms:created xsi:type="dcterms:W3CDTF">2024-05-23T19:41:00Z</dcterms:created>
  <dcterms:modified xsi:type="dcterms:W3CDTF">2024-11-25T14:50:00Z</dcterms:modified>
</cp:coreProperties>
</file>