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7A" w:rsidRDefault="004D3ED7">
      <w:pPr>
        <w:ind w:left="7788" w:right="-1277" w:firstLine="708"/>
        <w:jc w:val="center"/>
      </w:pPr>
      <w:r>
        <w:rPr>
          <w:rFonts w:ascii="Arial" w:hAnsi="Arial" w:cs="Arial"/>
          <w:sz w:val="20"/>
        </w:rPr>
        <w:t>FA-DIF-005</w:t>
      </w:r>
    </w:p>
    <w:tbl>
      <w:tblPr>
        <w:tblW w:w="10928" w:type="dxa"/>
        <w:tblInd w:w="-11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10928"/>
      </w:tblGrid>
      <w:tr w:rsidR="000E407A">
        <w:trPr>
          <w:trHeight w:val="1797"/>
        </w:trPr>
        <w:tc>
          <w:tcPr>
            <w:tcW w:w="10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E407A" w:rsidRDefault="004D3ED7">
            <w:pPr>
              <w:pStyle w:val="Ttulo1"/>
            </w:pPr>
            <w:r>
              <w:rPr>
                <w:noProof/>
              </w:rPr>
              <w:drawing>
                <wp:inline distT="0" distB="0" distL="0" distR="0">
                  <wp:extent cx="1005205" cy="416560"/>
                  <wp:effectExtent l="0" t="0" r="0" b="0"/>
                  <wp:docPr id="1" name="Imagem 0" descr="faesa_centro_universitar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faesa_centro_universitar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</w:t>
            </w:r>
          </w:p>
          <w:p w:rsidR="00530B6C" w:rsidRDefault="00530B6C">
            <w:pPr>
              <w:pStyle w:val="Ttulo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FAESA CENTRO UNIVERSITÁRIO</w:t>
            </w:r>
            <w:r>
              <w:rPr>
                <w:rFonts w:ascii="Arial" w:hAnsi="Arial" w:cs="Arial"/>
                <w:b/>
                <w:sz w:val="14"/>
                <w:szCs w:val="16"/>
              </w:rPr>
              <w:t xml:space="preserve">                                                                                                                                                     </w:t>
            </w:r>
            <w:r w:rsidRPr="00530B6C">
              <w:rPr>
                <w:rFonts w:ascii="Arial" w:hAnsi="Arial" w:cs="Arial"/>
                <w:b/>
                <w:sz w:val="16"/>
                <w:szCs w:val="16"/>
              </w:rPr>
              <w:t>Valor: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D4F3C">
              <w:rPr>
                <w:rFonts w:ascii="Arial" w:hAnsi="Arial" w:cs="Arial"/>
                <w:b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sz w:val="16"/>
                <w:szCs w:val="16"/>
              </w:rPr>
              <w:t>,0 (</w:t>
            </w:r>
            <w:r w:rsidR="008D4F3C">
              <w:rPr>
                <w:rFonts w:ascii="Arial" w:hAnsi="Arial" w:cs="Arial"/>
                <w:b/>
                <w:sz w:val="16"/>
                <w:szCs w:val="16"/>
              </w:rPr>
              <w:t>um) ponto</w:t>
            </w:r>
          </w:p>
          <w:p w:rsidR="000E407A" w:rsidRDefault="004D3ED7">
            <w:pPr>
              <w:pStyle w:val="Ttulo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Unidade:</w:t>
            </w:r>
            <w:r>
              <w:rPr>
                <w:rFonts w:ascii="Arial" w:hAnsi="Arial" w:cs="Arial"/>
                <w:sz w:val="16"/>
                <w:szCs w:val="16"/>
              </w:rPr>
              <w:t xml:space="preserve"> Unidade de Engenharia</w:t>
            </w:r>
            <w:r w:rsidR="00530B6C">
              <w:rPr>
                <w:rFonts w:ascii="Arial" w:hAnsi="Arial" w:cs="Arial"/>
                <w:sz w:val="16"/>
                <w:szCs w:val="16"/>
              </w:rPr>
              <w:t xml:space="preserve"> e</w:t>
            </w:r>
            <w:r>
              <w:rPr>
                <w:rFonts w:ascii="Arial" w:hAnsi="Arial" w:cs="Arial"/>
                <w:sz w:val="16"/>
                <w:szCs w:val="16"/>
              </w:rPr>
              <w:t xml:space="preserve"> Computação</w:t>
            </w:r>
            <w:r w:rsidR="00530B6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Cursos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530B6C">
              <w:rPr>
                <w:rFonts w:ascii="Arial" w:hAnsi="Arial" w:cs="Arial"/>
                <w:sz w:val="16"/>
                <w:szCs w:val="16"/>
              </w:rPr>
              <w:t xml:space="preserve">CC, SI, </w:t>
            </w:r>
            <w:r>
              <w:rPr>
                <w:rFonts w:ascii="Arial" w:hAnsi="Arial" w:cs="Arial"/>
                <w:sz w:val="16"/>
                <w:szCs w:val="16"/>
              </w:rPr>
              <w:t xml:space="preserve">TRC, TADS E ENG. AUTOMAÇÃO E CONTROLE  </w:t>
            </w:r>
          </w:p>
          <w:p w:rsidR="000E407A" w:rsidRDefault="004D3ED7">
            <w:pPr>
              <w:pStyle w:val="Ttulo1"/>
              <w:pBdr>
                <w:bottom w:val="single" w:sz="4" w:space="1" w:color="00000A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Disciplina</w:t>
            </w:r>
            <w:r>
              <w:rPr>
                <w:rFonts w:ascii="Arial" w:hAnsi="Arial" w:cs="Arial"/>
                <w:sz w:val="16"/>
                <w:szCs w:val="16"/>
              </w:rPr>
              <w:t xml:space="preserve">: Sistemas Distribuídos                 </w:t>
            </w:r>
            <w:r w:rsidR="00530B6C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Professor</w:t>
            </w:r>
            <w:r>
              <w:rPr>
                <w:rFonts w:ascii="Arial" w:hAnsi="Arial" w:cs="Arial"/>
                <w:sz w:val="16"/>
                <w:szCs w:val="16"/>
              </w:rPr>
              <w:t xml:space="preserve">: Howard Roatti                               </w:t>
            </w:r>
            <w:r w:rsidR="00530B6C">
              <w:rPr>
                <w:rFonts w:ascii="Arial" w:hAnsi="Arial" w:cs="Arial"/>
                <w:sz w:val="16"/>
                <w:szCs w:val="16"/>
              </w:rPr>
              <w:t xml:space="preserve">                                     </w:t>
            </w:r>
            <w:r w:rsidR="00530B6C" w:rsidRPr="00530B6C">
              <w:rPr>
                <w:rFonts w:ascii="Arial" w:hAnsi="Arial" w:cs="Arial"/>
                <w:b/>
                <w:sz w:val="16"/>
                <w:szCs w:val="16"/>
              </w:rPr>
              <w:t>Nota:</w:t>
            </w:r>
          </w:p>
          <w:p w:rsidR="000E407A" w:rsidRDefault="000E407A"/>
          <w:p w:rsidR="000E407A" w:rsidRDefault="004D3ED7">
            <w:r>
              <w:rPr>
                <w:rFonts w:ascii="Arial" w:hAnsi="Arial" w:cs="Arial"/>
                <w:b/>
                <w:sz w:val="20"/>
                <w:szCs w:val="20"/>
              </w:rPr>
              <w:t xml:space="preserve">Nome do Aluno: ...........................................................................           Turma:..................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Data: ...../...../.......</w:t>
            </w:r>
          </w:p>
        </w:tc>
      </w:tr>
    </w:tbl>
    <w:p w:rsidR="000E407A" w:rsidRDefault="004D3ED7">
      <w:pPr>
        <w:ind w:right="-1396"/>
      </w:pPr>
      <w:r>
        <w:rPr>
          <w:rFonts w:ascii="Arial" w:hAnsi="Arial" w:cs="Arial"/>
          <w:sz w:val="20"/>
        </w:rPr>
        <w:t xml:space="preserve">  </w:t>
      </w:r>
    </w:p>
    <w:p w:rsidR="000E407A" w:rsidRDefault="004D3ED7">
      <w:pPr>
        <w:tabs>
          <w:tab w:val="left" w:pos="480"/>
        </w:tabs>
        <w:jc w:val="center"/>
        <w:rPr>
          <w:sz w:val="28"/>
        </w:rPr>
      </w:pPr>
      <w:bookmarkStart w:id="0" w:name="__DdeLink__81_1542689941"/>
      <w:bookmarkEnd w:id="0"/>
      <w:r>
        <w:rPr>
          <w:b/>
          <w:sz w:val="28"/>
        </w:rPr>
        <w:t>Trabalho 01 – Sistema Distribuído de Criptografia de Mensagens</w:t>
      </w:r>
    </w:p>
    <w:p w:rsidR="000E407A" w:rsidRDefault="000E407A">
      <w:pPr>
        <w:tabs>
          <w:tab w:val="left" w:pos="480"/>
        </w:tabs>
        <w:jc w:val="center"/>
        <w:rPr>
          <w:b/>
        </w:rPr>
      </w:pPr>
    </w:p>
    <w:p w:rsidR="000E407A" w:rsidRDefault="00530B6C">
      <w:pPr>
        <w:ind w:left="-567" w:right="-427"/>
        <w:jc w:val="both"/>
        <w:rPr>
          <w:i/>
          <w:iCs/>
          <w:highlight w:val="yellow"/>
        </w:rPr>
      </w:pPr>
      <w:r>
        <w:rPr>
          <w:rFonts w:ascii="Arial" w:hAnsi="Arial" w:cs="Arial"/>
          <w:b/>
          <w:i/>
          <w:iCs/>
          <w:sz w:val="20"/>
          <w:szCs w:val="20"/>
          <w:highlight w:val="yellow"/>
        </w:rPr>
        <w:t xml:space="preserve">Em </w:t>
      </w:r>
      <w:r w:rsidR="008D4F3C">
        <w:rPr>
          <w:rFonts w:ascii="Arial" w:hAnsi="Arial" w:cs="Arial"/>
          <w:b/>
          <w:i/>
          <w:iCs/>
          <w:sz w:val="20"/>
          <w:szCs w:val="20"/>
          <w:highlight w:val="yellow"/>
        </w:rPr>
        <w:t>Duplas</w:t>
      </w:r>
    </w:p>
    <w:p w:rsidR="000E407A" w:rsidRDefault="000E407A">
      <w:pPr>
        <w:ind w:left="-567" w:right="-427"/>
        <w:jc w:val="both"/>
        <w:rPr>
          <w:rFonts w:ascii="Arial" w:hAnsi="Arial" w:cs="Arial"/>
          <w:b/>
          <w:sz w:val="20"/>
          <w:szCs w:val="20"/>
        </w:rPr>
      </w:pPr>
    </w:p>
    <w:p w:rsidR="000E407A" w:rsidRPr="004D3ED7" w:rsidRDefault="004D3ED7">
      <w:pPr>
        <w:pStyle w:val="PargrafodaLista"/>
        <w:ind w:left="-774" w:right="-427"/>
        <w:jc w:val="both"/>
        <w:rPr>
          <w:szCs w:val="24"/>
        </w:rPr>
      </w:pPr>
      <w:r w:rsidRPr="004D3ED7">
        <w:rPr>
          <w:rFonts w:ascii="Arial" w:hAnsi="Arial" w:cs="Arial"/>
          <w:szCs w:val="24"/>
        </w:rPr>
        <w:t xml:space="preserve">Deverá ser criado um sistema utilizando </w:t>
      </w:r>
      <w:r w:rsidRPr="004D3ED7">
        <w:rPr>
          <w:rFonts w:ascii="Arial" w:hAnsi="Arial" w:cs="Arial"/>
          <w:b/>
          <w:bCs/>
          <w:i/>
          <w:iCs/>
          <w:szCs w:val="24"/>
        </w:rPr>
        <w:t>Sockets</w:t>
      </w:r>
      <w:r w:rsidRPr="004D3ED7">
        <w:rPr>
          <w:rFonts w:ascii="Arial" w:hAnsi="Arial" w:cs="Arial"/>
          <w:szCs w:val="24"/>
        </w:rPr>
        <w:t xml:space="preserve"> para comunicação entre cliente e servidor (fica a cargo do aluno a utilização de TCP ou UDP).</w:t>
      </w:r>
    </w:p>
    <w:p w:rsidR="000E407A" w:rsidRPr="004D3ED7" w:rsidRDefault="000E407A">
      <w:pPr>
        <w:pStyle w:val="PargrafodaLista"/>
        <w:ind w:left="-774" w:right="-427"/>
        <w:jc w:val="both"/>
        <w:rPr>
          <w:rFonts w:ascii="Arial" w:hAnsi="Arial" w:cs="Arial"/>
          <w:sz w:val="20"/>
        </w:rPr>
      </w:pPr>
    </w:p>
    <w:p w:rsidR="000E407A" w:rsidRDefault="004D3ED7">
      <w:pPr>
        <w:pStyle w:val="PargrafodaLista"/>
        <w:ind w:left="-774" w:right="-427"/>
        <w:jc w:val="both"/>
        <w:rPr>
          <w:sz w:val="24"/>
          <w:szCs w:val="24"/>
        </w:rPr>
      </w:pPr>
      <w:r w:rsidRPr="004D3ED7">
        <w:rPr>
          <w:rFonts w:ascii="Arial" w:hAnsi="Arial" w:cs="Arial"/>
          <w:szCs w:val="24"/>
        </w:rPr>
        <w:t>Do lado do cliente, será recebido via passagem de parâmetros</w:t>
      </w:r>
      <w:r w:rsidR="00530B6C" w:rsidRPr="004D3ED7">
        <w:rPr>
          <w:rFonts w:ascii="Arial" w:hAnsi="Arial" w:cs="Arial"/>
          <w:szCs w:val="24"/>
        </w:rPr>
        <w:t xml:space="preserve"> pelo usuário</w:t>
      </w:r>
      <w:r w:rsidRPr="004D3ED7">
        <w:rPr>
          <w:rFonts w:ascii="Arial" w:hAnsi="Arial" w:cs="Arial"/>
          <w:szCs w:val="24"/>
        </w:rPr>
        <w:t xml:space="preserve"> uma mensagem em texto claro. O cliente deverá criptografar a mensagem de acordo com a chave e o algoritmo indicado. Após criptografar, o cliente deverá enviar a mensagem para o servidor que, por sua vez, deverá </w:t>
      </w:r>
      <w:r w:rsidR="00530B6C" w:rsidRPr="004D3ED7">
        <w:rPr>
          <w:rFonts w:ascii="Arial" w:hAnsi="Arial" w:cs="Arial"/>
          <w:szCs w:val="24"/>
        </w:rPr>
        <w:t xml:space="preserve">esse deverá exibir a mensagem criptografada e </w:t>
      </w:r>
      <w:r w:rsidRPr="004D3ED7">
        <w:rPr>
          <w:rFonts w:ascii="Arial" w:hAnsi="Arial" w:cs="Arial"/>
          <w:szCs w:val="24"/>
        </w:rPr>
        <w:t>descriptografar a mensagem</w:t>
      </w:r>
      <w:r w:rsidR="00530B6C" w:rsidRPr="004D3ED7">
        <w:rPr>
          <w:rFonts w:ascii="Arial" w:hAnsi="Arial" w:cs="Arial"/>
          <w:szCs w:val="24"/>
        </w:rPr>
        <w:t>,</w:t>
      </w:r>
      <w:r w:rsidRPr="004D3ED7">
        <w:rPr>
          <w:rFonts w:ascii="Arial" w:hAnsi="Arial" w:cs="Arial"/>
          <w:szCs w:val="24"/>
        </w:rPr>
        <w:t xml:space="preserve"> e</w:t>
      </w:r>
      <w:r w:rsidR="00530B6C" w:rsidRPr="004D3ED7">
        <w:rPr>
          <w:rFonts w:ascii="Arial" w:hAnsi="Arial" w:cs="Arial"/>
          <w:szCs w:val="24"/>
        </w:rPr>
        <w:t>ntão</w:t>
      </w:r>
      <w:r w:rsidRPr="004D3ED7">
        <w:rPr>
          <w:rFonts w:ascii="Arial" w:hAnsi="Arial" w:cs="Arial"/>
          <w:szCs w:val="24"/>
        </w:rPr>
        <w:t xml:space="preserve"> devolver para o cliente. Ao </w:t>
      </w:r>
      <w:r w:rsidR="00530B6C" w:rsidRPr="004D3ED7">
        <w:rPr>
          <w:rFonts w:ascii="Arial" w:hAnsi="Arial" w:cs="Arial"/>
          <w:szCs w:val="24"/>
        </w:rPr>
        <w:t xml:space="preserve">receber a mensagem do servidor </w:t>
      </w:r>
      <w:r w:rsidRPr="004D3ED7">
        <w:rPr>
          <w:rFonts w:ascii="Arial" w:hAnsi="Arial" w:cs="Arial"/>
          <w:szCs w:val="24"/>
        </w:rPr>
        <w:t>o cliente deverá verificar se a mensagem é equivalente a mensagem que recebeu no início do processo</w:t>
      </w:r>
      <w:r w:rsidR="00530B6C" w:rsidRPr="004D3ED7">
        <w:rPr>
          <w:rFonts w:ascii="Arial" w:hAnsi="Arial" w:cs="Arial"/>
          <w:szCs w:val="24"/>
        </w:rPr>
        <w:t xml:space="preserve"> exibindo MENSAGEM ENVIADA e MENSAGEM RECEBIDA</w:t>
      </w:r>
      <w:r w:rsidRPr="004D3ED7">
        <w:rPr>
          <w:rFonts w:ascii="Arial" w:hAnsi="Arial" w:cs="Arial"/>
          <w:szCs w:val="24"/>
        </w:rPr>
        <w:t>.</w:t>
      </w:r>
    </w:p>
    <w:p w:rsidR="000E407A" w:rsidRDefault="000E407A">
      <w:pPr>
        <w:pStyle w:val="PargrafodaLista"/>
        <w:ind w:left="-567" w:right="-427"/>
        <w:jc w:val="both"/>
        <w:rPr>
          <w:rFonts w:ascii="Arial" w:hAnsi="Arial" w:cs="Arial"/>
        </w:rPr>
      </w:pPr>
    </w:p>
    <w:p w:rsidR="000E407A" w:rsidRDefault="004D3ED7">
      <w:pPr>
        <w:pStyle w:val="PargrafodaLista"/>
        <w:ind w:left="-567" w:right="-427"/>
        <w:jc w:val="both"/>
        <w:rPr>
          <w:sz w:val="24"/>
          <w:szCs w:val="24"/>
        </w:rPr>
      </w:pPr>
      <w:r w:rsidRPr="004D3ED7">
        <w:rPr>
          <w:rFonts w:ascii="Arial" w:hAnsi="Arial" w:cs="Arial"/>
          <w:b/>
          <w:sz w:val="24"/>
          <w:szCs w:val="24"/>
        </w:rPr>
        <w:t>Observações</w:t>
      </w:r>
      <w:r>
        <w:rPr>
          <w:rFonts w:ascii="Arial" w:hAnsi="Arial" w:cs="Arial"/>
          <w:sz w:val="24"/>
          <w:szCs w:val="24"/>
        </w:rPr>
        <w:t>:</w:t>
      </w:r>
    </w:p>
    <w:p w:rsidR="000E407A" w:rsidRDefault="004D3ED7">
      <w:pPr>
        <w:pStyle w:val="PargrafodaLista"/>
        <w:numPr>
          <w:ilvl w:val="0"/>
          <w:numId w:val="1"/>
        </w:numPr>
        <w:ind w:left="-567" w:right="-427" w:firstLine="0"/>
        <w:jc w:val="both"/>
        <w:rPr>
          <w:sz w:val="20"/>
          <w:szCs w:val="24"/>
        </w:rPr>
      </w:pPr>
      <w:r>
        <w:rPr>
          <w:rFonts w:ascii="Arial" w:hAnsi="Arial" w:cs="Arial"/>
          <w:sz w:val="20"/>
          <w:szCs w:val="24"/>
        </w:rPr>
        <w:t>O sistema pode ser criado em qualquer linguagem da preferência de cada um (Java, C/C++, C#, Python, Ruby, etc);</w:t>
      </w:r>
    </w:p>
    <w:p w:rsidR="000E407A" w:rsidRDefault="004D3ED7">
      <w:pPr>
        <w:pStyle w:val="PargrafodaLista"/>
        <w:numPr>
          <w:ilvl w:val="0"/>
          <w:numId w:val="1"/>
        </w:numPr>
        <w:ind w:left="-567" w:right="-427" w:firstLine="0"/>
        <w:jc w:val="both"/>
        <w:rPr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Para a entrega deverá ser enviado no Envio de Trabalhos os fontes do sistema (sem compactação) e um arquivo informando como compilar e utilizar o sistema criado;</w:t>
      </w:r>
    </w:p>
    <w:p w:rsidR="000E407A" w:rsidRPr="00530B6C" w:rsidRDefault="004D3ED7">
      <w:pPr>
        <w:pStyle w:val="PargrafodaLista"/>
        <w:numPr>
          <w:ilvl w:val="0"/>
          <w:numId w:val="1"/>
        </w:numPr>
        <w:ind w:left="-567" w:right="-427" w:firstLine="0"/>
        <w:jc w:val="both"/>
      </w:pPr>
      <w:r>
        <w:rPr>
          <w:rFonts w:ascii="Arial" w:hAnsi="Arial" w:cs="Arial"/>
          <w:sz w:val="20"/>
          <w:szCs w:val="24"/>
        </w:rPr>
        <w:t xml:space="preserve">Atenção ao </w:t>
      </w:r>
      <w:r>
        <w:rPr>
          <w:rFonts w:ascii="Arial" w:hAnsi="Arial" w:cs="Arial"/>
          <w:b/>
          <w:bCs/>
          <w:sz w:val="20"/>
          <w:szCs w:val="24"/>
          <w:highlight w:val="yellow"/>
        </w:rPr>
        <w:t>prazo de entrega (</w:t>
      </w:r>
      <w:r w:rsidR="008D4F3C">
        <w:rPr>
          <w:rFonts w:ascii="Arial" w:hAnsi="Arial" w:cs="Arial"/>
          <w:b/>
          <w:bCs/>
          <w:sz w:val="20"/>
          <w:szCs w:val="24"/>
          <w:highlight w:val="yellow"/>
        </w:rPr>
        <w:t>21</w:t>
      </w:r>
      <w:r w:rsidR="00530B6C">
        <w:rPr>
          <w:rFonts w:ascii="Arial" w:hAnsi="Arial" w:cs="Arial"/>
          <w:b/>
          <w:bCs/>
          <w:sz w:val="20"/>
          <w:szCs w:val="24"/>
          <w:highlight w:val="yellow"/>
        </w:rPr>
        <w:t>/0</w:t>
      </w:r>
      <w:r w:rsidR="008D4F3C">
        <w:rPr>
          <w:rFonts w:ascii="Arial" w:hAnsi="Arial" w:cs="Arial"/>
          <w:b/>
          <w:bCs/>
          <w:sz w:val="20"/>
          <w:szCs w:val="24"/>
          <w:highlight w:val="yellow"/>
        </w:rPr>
        <w:t>4</w:t>
      </w:r>
      <w:r w:rsidR="00530B6C">
        <w:rPr>
          <w:rFonts w:ascii="Arial" w:hAnsi="Arial" w:cs="Arial"/>
          <w:b/>
          <w:bCs/>
          <w:sz w:val="20"/>
          <w:szCs w:val="24"/>
          <w:highlight w:val="yellow"/>
        </w:rPr>
        <w:t>/201</w:t>
      </w:r>
      <w:r w:rsidR="008D4F3C">
        <w:rPr>
          <w:rFonts w:ascii="Arial" w:hAnsi="Arial" w:cs="Arial"/>
          <w:b/>
          <w:bCs/>
          <w:sz w:val="20"/>
          <w:szCs w:val="24"/>
          <w:highlight w:val="yellow"/>
        </w:rPr>
        <w:t>9</w:t>
      </w:r>
      <w:r>
        <w:rPr>
          <w:rFonts w:ascii="Arial" w:hAnsi="Arial" w:cs="Arial"/>
          <w:b/>
          <w:bCs/>
          <w:sz w:val="20"/>
          <w:szCs w:val="24"/>
          <w:highlight w:val="yellow"/>
        </w:rPr>
        <w:t>)</w:t>
      </w:r>
      <w:r>
        <w:rPr>
          <w:rFonts w:ascii="Arial" w:hAnsi="Arial" w:cs="Arial"/>
          <w:sz w:val="20"/>
          <w:szCs w:val="24"/>
        </w:rPr>
        <w:t>, não será avaliado o trabalho entregue em atraso.</w:t>
      </w:r>
    </w:p>
    <w:p w:rsidR="004D3ED7" w:rsidRDefault="004D3ED7" w:rsidP="004D3ED7">
      <w:pPr>
        <w:ind w:left="-851" w:right="-427"/>
        <w:jc w:val="both"/>
      </w:pPr>
      <w:r>
        <w:t>Os algoritmos de criptografia a serem utilizados nesse trabalho, no qual deverá criptografar e descriptar as mensagens, são:</w:t>
      </w:r>
    </w:p>
    <w:p w:rsidR="004D3ED7" w:rsidRDefault="004D3ED7" w:rsidP="004D3ED7">
      <w:pPr>
        <w:ind w:left="-851" w:right="-427"/>
        <w:jc w:val="both"/>
      </w:pPr>
      <w:r>
        <w:t>(1) Chave da Cifra de substituição: 9</w:t>
      </w:r>
    </w:p>
    <w:p w:rsidR="004D3ED7" w:rsidRDefault="004D3ED7" w:rsidP="004D3ED7">
      <w:pPr>
        <w:ind w:left="-851" w:right="-427"/>
        <w:jc w:val="both"/>
      </w:pPr>
      <w:r>
        <w:t>(2) Chave da Cifra de permutação: N-3 (Tamanho da mensagem - 3)</w:t>
      </w:r>
    </w:p>
    <w:p w:rsidR="004D3ED7" w:rsidRDefault="004D3ED7" w:rsidP="004D3ED7">
      <w:pPr>
        <w:ind w:left="-851" w:right="-427"/>
        <w:jc w:val="both"/>
      </w:pPr>
      <w:r>
        <w:t>(3) Cítala Espartana: transposição de matrizes</w:t>
      </w:r>
    </w:p>
    <w:p w:rsidR="004D3ED7" w:rsidRDefault="004D3ED7" w:rsidP="004D3ED7">
      <w:pPr>
        <w:ind w:left="-851" w:right="-427"/>
        <w:jc w:val="both"/>
      </w:pPr>
      <w:r>
        <w:t>(4) Cifra de César: mesma coisa que (1), porém com chave igual a 5</w:t>
      </w:r>
    </w:p>
    <w:p w:rsidR="004D3ED7" w:rsidRDefault="004D3ED7" w:rsidP="004D3ED7">
      <w:pPr>
        <w:ind w:left="-851" w:right="-427"/>
        <w:jc w:val="both"/>
      </w:pPr>
      <w:r>
        <w:t>(5) ROT13: mesma coisa que (1), porém com chave igual a 7</w:t>
      </w:r>
    </w:p>
    <w:p w:rsidR="004D3ED7" w:rsidRDefault="004D3ED7" w:rsidP="004D3ED7">
      <w:pPr>
        <w:ind w:left="-851" w:right="-427"/>
        <w:jc w:val="both"/>
      </w:pPr>
      <w:r>
        <w:t>(6) Cifra Atbash: não tem chave, troca a letra pelo sua posição invertida no alfabeto</w:t>
      </w:r>
    </w:p>
    <w:p w:rsidR="004D3ED7" w:rsidRDefault="004D3ED7" w:rsidP="004D3ED7">
      <w:pPr>
        <w:ind w:left="-851" w:right="-427"/>
        <w:jc w:val="both"/>
      </w:pPr>
      <w:r>
        <w:t>(7) Cifra de Vigenère: SISTEMAS DISTRIBUÍDOS</w:t>
      </w:r>
    </w:p>
    <w:p w:rsidR="004D3ED7" w:rsidRDefault="004D3ED7" w:rsidP="004D3ED7">
      <w:pPr>
        <w:ind w:left="-851" w:right="-427"/>
        <w:jc w:val="both"/>
      </w:pPr>
    </w:p>
    <w:p w:rsidR="004D3ED7" w:rsidRDefault="004D3ED7" w:rsidP="004D3ED7">
      <w:pPr>
        <w:ind w:left="-851" w:right="-427"/>
        <w:jc w:val="both"/>
      </w:pPr>
      <w:r>
        <w:t>Para saberem qual algoritmo implementar, efetue a seguinte função ((MATRÍCULA + 1) % 7) + 1</w:t>
      </w:r>
    </w:p>
    <w:p w:rsidR="004D3ED7" w:rsidRDefault="004D3ED7" w:rsidP="004D3ED7">
      <w:pPr>
        <w:ind w:left="-851" w:right="-427"/>
        <w:jc w:val="both"/>
      </w:pPr>
      <w:r>
        <w:t>Onde a MATRÍCULA utilizada será do último componente do grupo em ordem de nomes (A-Z).</w:t>
      </w:r>
    </w:p>
    <w:p w:rsidR="004D3ED7" w:rsidRDefault="004D3ED7" w:rsidP="004D3ED7">
      <w:pPr>
        <w:ind w:left="-851" w:right="-427"/>
        <w:jc w:val="both"/>
      </w:pPr>
    </w:p>
    <w:p w:rsidR="004D3ED7" w:rsidRPr="004D3ED7" w:rsidRDefault="004D3ED7" w:rsidP="004D3ED7">
      <w:pPr>
        <w:ind w:left="-851" w:right="-427"/>
        <w:jc w:val="both"/>
        <w:rPr>
          <w:b/>
        </w:rPr>
      </w:pPr>
      <w:r w:rsidRPr="004D3ED7">
        <w:rPr>
          <w:b/>
        </w:rPr>
        <w:t>O que será avaliado?</w:t>
      </w:r>
    </w:p>
    <w:p w:rsidR="004D3ED7" w:rsidRDefault="004D3ED7" w:rsidP="004D3ED7">
      <w:pPr>
        <w:ind w:left="-851" w:right="-427"/>
        <w:jc w:val="both"/>
      </w:pPr>
      <w:r>
        <w:t xml:space="preserve">1 </w:t>
      </w:r>
      <w:r w:rsidR="00ED2652">
        <w:t>–</w:t>
      </w:r>
      <w:r>
        <w:t xml:space="preserve"> </w:t>
      </w:r>
      <w:r w:rsidR="00ED2652">
        <w:t>(0,</w:t>
      </w:r>
      <w:r w:rsidR="00350C69">
        <w:t>33</w:t>
      </w:r>
      <w:r w:rsidR="00ED2652">
        <w:t xml:space="preserve">) </w:t>
      </w:r>
      <w:r>
        <w:t>Comunicação entre as aplicações cliente e servidor: a aplicação deve ter funcionando o envio e recebimento de mensagens entre o cliente e o servidor</w:t>
      </w:r>
    </w:p>
    <w:p w:rsidR="004D3ED7" w:rsidRDefault="004D3ED7" w:rsidP="004D3ED7">
      <w:pPr>
        <w:ind w:left="-851" w:right="-427"/>
        <w:jc w:val="both"/>
      </w:pPr>
    </w:p>
    <w:p w:rsidR="004D3ED7" w:rsidRDefault="004D3ED7" w:rsidP="004D3ED7">
      <w:pPr>
        <w:ind w:left="-851" w:right="-427"/>
        <w:jc w:val="both"/>
      </w:pPr>
      <w:r>
        <w:t xml:space="preserve">2 </w:t>
      </w:r>
      <w:r w:rsidR="00ED2652">
        <w:t>–</w:t>
      </w:r>
      <w:r>
        <w:t xml:space="preserve"> </w:t>
      </w:r>
      <w:r w:rsidR="00ED2652">
        <w:t>(0,</w:t>
      </w:r>
      <w:r w:rsidR="00350C69">
        <w:t>33</w:t>
      </w:r>
      <w:r w:rsidR="00ED2652">
        <w:t xml:space="preserve">) </w:t>
      </w:r>
      <w:r>
        <w:t>A implementação do algoritmo de encriptação/desencriptação: a aplicação deve conseguir encriptar e desencriptar mensagens</w:t>
      </w:r>
    </w:p>
    <w:p w:rsidR="004D3ED7" w:rsidRDefault="004D3ED7" w:rsidP="004D3ED7">
      <w:pPr>
        <w:ind w:left="-851" w:right="-427"/>
        <w:jc w:val="both"/>
      </w:pPr>
    </w:p>
    <w:p w:rsidR="000E407A" w:rsidRDefault="004D3ED7" w:rsidP="00ED2652">
      <w:pPr>
        <w:ind w:left="-851" w:right="-427"/>
        <w:jc w:val="both"/>
      </w:pPr>
      <w:r>
        <w:t xml:space="preserve">3 </w:t>
      </w:r>
      <w:r w:rsidR="00ED2652">
        <w:t>–</w:t>
      </w:r>
      <w:r>
        <w:t xml:space="preserve"> </w:t>
      </w:r>
      <w:r w:rsidR="00ED2652">
        <w:t>(0,</w:t>
      </w:r>
      <w:r w:rsidR="00350C69">
        <w:t>34</w:t>
      </w:r>
      <w:r w:rsidR="00ED2652">
        <w:t xml:space="preserve">) </w:t>
      </w:r>
      <w:r>
        <w:t>Correto funcionamento do projeto, de acordo com o escopo: a aplicação deve conseguir atender os objetivos anteriores (1 e 2) e, somente após isso, verificar se a mensagem desencriptada é equivalente a mensagem recebida</w:t>
      </w:r>
    </w:p>
    <w:sectPr w:rsidR="000E407A" w:rsidSect="00336840">
      <w:pgSz w:w="11906" w:h="16838"/>
      <w:pgMar w:top="567" w:right="1701" w:bottom="56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267F0"/>
    <w:multiLevelType w:val="multilevel"/>
    <w:tmpl w:val="427AC1BC"/>
    <w:lvl w:ilvl="0">
      <w:start w:val="1"/>
      <w:numFmt w:val="decimal"/>
      <w:lvlText w:val="%1)"/>
      <w:lvlJc w:val="left"/>
      <w:pPr>
        <w:ind w:left="-207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5EFD5990"/>
    <w:multiLevelType w:val="multilevel"/>
    <w:tmpl w:val="88BC1F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407A"/>
    <w:rsid w:val="000E407A"/>
    <w:rsid w:val="00336840"/>
    <w:rsid w:val="00350C69"/>
    <w:rsid w:val="004D3ED7"/>
    <w:rsid w:val="00530B6C"/>
    <w:rsid w:val="008D4F3C"/>
    <w:rsid w:val="00A4598E"/>
    <w:rsid w:val="00D95AEB"/>
    <w:rsid w:val="00E032E8"/>
    <w:rsid w:val="00ED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DD0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65AA9"/>
    <w:pPr>
      <w:widowControl w:val="0"/>
      <w:outlineLvl w:val="0"/>
    </w:pPr>
    <w:rPr>
      <w:sz w:val="44"/>
      <w:szCs w:val="20"/>
    </w:rPr>
  </w:style>
  <w:style w:type="paragraph" w:styleId="Ttulo2">
    <w:name w:val="heading 2"/>
    <w:basedOn w:val="Normal"/>
    <w:next w:val="Normal"/>
    <w:link w:val="Ttulo2Char"/>
    <w:qFormat/>
    <w:rsid w:val="00A76DF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semiHidden/>
    <w:qFormat/>
    <w:rsid w:val="00A76DF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LinkdaInternet">
    <w:name w:val="Link da Internet"/>
    <w:uiPriority w:val="99"/>
    <w:unhideWhenUsed/>
    <w:rsid w:val="00A76DF1"/>
    <w:rPr>
      <w:color w:val="0000FF"/>
      <w:u w:val="single"/>
    </w:rPr>
  </w:style>
  <w:style w:type="character" w:customStyle="1" w:styleId="CorpodetextoChar">
    <w:name w:val="Corpo de texto Char"/>
    <w:link w:val="Corpodetexto"/>
    <w:qFormat/>
    <w:rsid w:val="00A76DF1"/>
    <w:rPr>
      <w:rFonts w:ascii="Georgia" w:hAnsi="Georgia"/>
      <w:b/>
      <w:i/>
    </w:rPr>
  </w:style>
  <w:style w:type="character" w:customStyle="1" w:styleId="author">
    <w:name w:val="author"/>
    <w:basedOn w:val="Fontepargpadro"/>
    <w:qFormat/>
    <w:rsid w:val="00A76DF1"/>
  </w:style>
  <w:style w:type="character" w:customStyle="1" w:styleId="image-credit">
    <w:name w:val="image-credit"/>
    <w:basedOn w:val="Fontepargpadro"/>
    <w:qFormat/>
    <w:rsid w:val="00A76DF1"/>
  </w:style>
  <w:style w:type="character" w:styleId="nfase">
    <w:name w:val="Emphasis"/>
    <w:uiPriority w:val="20"/>
    <w:qFormat/>
    <w:rsid w:val="00A76DF1"/>
    <w:rPr>
      <w:i/>
      <w:iCs/>
    </w:rPr>
  </w:style>
  <w:style w:type="character" w:customStyle="1" w:styleId="Partesuperior-zdoformulrioChar">
    <w:name w:val="Parte superior-z do formulário Char"/>
    <w:uiPriority w:val="99"/>
    <w:qFormat/>
    <w:rsid w:val="004751E2"/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qFormat/>
    <w:rsid w:val="004751E2"/>
    <w:rPr>
      <w:rFonts w:ascii="Arial" w:hAnsi="Arial" w:cs="Arial"/>
      <w:vanish/>
      <w:sz w:val="16"/>
      <w:szCs w:val="16"/>
    </w:rPr>
  </w:style>
  <w:style w:type="character" w:customStyle="1" w:styleId="Ttulo1Char">
    <w:name w:val="Título 1 Char"/>
    <w:link w:val="Ttulo1"/>
    <w:qFormat/>
    <w:rsid w:val="00486CE3"/>
    <w:rPr>
      <w:sz w:val="44"/>
    </w:rPr>
  </w:style>
  <w:style w:type="character" w:styleId="Forte">
    <w:name w:val="Strong"/>
    <w:basedOn w:val="Fontepargpadro"/>
    <w:uiPriority w:val="22"/>
    <w:qFormat/>
    <w:rsid w:val="00323164"/>
    <w:rPr>
      <w:b/>
      <w:bCs/>
    </w:rPr>
  </w:style>
  <w:style w:type="character" w:customStyle="1" w:styleId="apple-converted-space">
    <w:name w:val="apple-converted-space"/>
    <w:basedOn w:val="Fontepargpadro"/>
    <w:qFormat/>
    <w:rsid w:val="00323164"/>
  </w:style>
  <w:style w:type="character" w:customStyle="1" w:styleId="letra-alternativa">
    <w:name w:val="letra-alternativa"/>
    <w:basedOn w:val="Fontepargpadro"/>
    <w:qFormat/>
    <w:rsid w:val="00323164"/>
  </w:style>
  <w:style w:type="character" w:customStyle="1" w:styleId="ListLabel1">
    <w:name w:val="ListLabel 1"/>
    <w:qFormat/>
    <w:rsid w:val="00336840"/>
    <w:rPr>
      <w:sz w:val="20"/>
    </w:rPr>
  </w:style>
  <w:style w:type="character" w:customStyle="1" w:styleId="ListLabel2">
    <w:name w:val="ListLabel 2"/>
    <w:qFormat/>
    <w:rsid w:val="00336840"/>
    <w:rPr>
      <w:sz w:val="20"/>
    </w:rPr>
  </w:style>
  <w:style w:type="character" w:customStyle="1" w:styleId="ListLabel3">
    <w:name w:val="ListLabel 3"/>
    <w:qFormat/>
    <w:rsid w:val="00336840"/>
    <w:rPr>
      <w:sz w:val="20"/>
    </w:rPr>
  </w:style>
  <w:style w:type="character" w:customStyle="1" w:styleId="ListLabel4">
    <w:name w:val="ListLabel 4"/>
    <w:qFormat/>
    <w:rsid w:val="00336840"/>
    <w:rPr>
      <w:sz w:val="20"/>
    </w:rPr>
  </w:style>
  <w:style w:type="character" w:customStyle="1" w:styleId="ListLabel5">
    <w:name w:val="ListLabel 5"/>
    <w:qFormat/>
    <w:rsid w:val="00336840"/>
    <w:rPr>
      <w:sz w:val="20"/>
    </w:rPr>
  </w:style>
  <w:style w:type="character" w:customStyle="1" w:styleId="ListLabel6">
    <w:name w:val="ListLabel 6"/>
    <w:qFormat/>
    <w:rsid w:val="00336840"/>
    <w:rPr>
      <w:sz w:val="20"/>
    </w:rPr>
  </w:style>
  <w:style w:type="character" w:customStyle="1" w:styleId="ListLabel7">
    <w:name w:val="ListLabel 7"/>
    <w:qFormat/>
    <w:rsid w:val="00336840"/>
    <w:rPr>
      <w:sz w:val="20"/>
    </w:rPr>
  </w:style>
  <w:style w:type="character" w:customStyle="1" w:styleId="ListLabel8">
    <w:name w:val="ListLabel 8"/>
    <w:qFormat/>
    <w:rsid w:val="00336840"/>
    <w:rPr>
      <w:sz w:val="20"/>
    </w:rPr>
  </w:style>
  <w:style w:type="character" w:customStyle="1" w:styleId="ListLabel9">
    <w:name w:val="ListLabel 9"/>
    <w:qFormat/>
    <w:rsid w:val="00336840"/>
    <w:rPr>
      <w:sz w:val="20"/>
    </w:rPr>
  </w:style>
  <w:style w:type="character" w:customStyle="1" w:styleId="ListLabel10">
    <w:name w:val="ListLabel 10"/>
    <w:qFormat/>
    <w:rsid w:val="00336840"/>
    <w:rPr>
      <w:rFonts w:ascii="Arial" w:hAnsi="Arial"/>
      <w:b/>
      <w:sz w:val="20"/>
    </w:rPr>
  </w:style>
  <w:style w:type="character" w:customStyle="1" w:styleId="ListLabel11">
    <w:name w:val="ListLabel 11"/>
    <w:qFormat/>
    <w:rsid w:val="00336840"/>
    <w:rPr>
      <w:b w:val="0"/>
      <w:sz w:val="20"/>
    </w:rPr>
  </w:style>
  <w:style w:type="character" w:customStyle="1" w:styleId="ListLabel12">
    <w:name w:val="ListLabel 12"/>
    <w:qFormat/>
    <w:rsid w:val="00336840"/>
    <w:rPr>
      <w:b w:val="0"/>
      <w:sz w:val="20"/>
    </w:rPr>
  </w:style>
  <w:style w:type="paragraph" w:styleId="Ttulo">
    <w:name w:val="Title"/>
    <w:basedOn w:val="Normal"/>
    <w:next w:val="Corpodetexto"/>
    <w:qFormat/>
    <w:rsid w:val="0033684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rsid w:val="00A76DF1"/>
    <w:rPr>
      <w:rFonts w:ascii="Georgia" w:hAnsi="Georgia"/>
      <w:b/>
      <w:i/>
      <w:sz w:val="20"/>
      <w:szCs w:val="20"/>
    </w:rPr>
  </w:style>
  <w:style w:type="paragraph" w:styleId="Lista">
    <w:name w:val="List"/>
    <w:basedOn w:val="Corpodetexto"/>
    <w:rsid w:val="00336840"/>
    <w:rPr>
      <w:rFonts w:cs="Arial"/>
    </w:rPr>
  </w:style>
  <w:style w:type="paragraph" w:styleId="Legenda">
    <w:name w:val="caption"/>
    <w:basedOn w:val="Normal"/>
    <w:qFormat/>
    <w:rsid w:val="00336840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336840"/>
    <w:pPr>
      <w:suppressLineNumbers/>
    </w:pPr>
    <w:rPr>
      <w:rFonts w:cs="Arial"/>
    </w:rPr>
  </w:style>
  <w:style w:type="paragraph" w:styleId="Textodebalo">
    <w:name w:val="Balloon Text"/>
    <w:basedOn w:val="Normal"/>
    <w:semiHidden/>
    <w:qFormat/>
    <w:rsid w:val="000671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75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A76DF1"/>
    <w:pPr>
      <w:spacing w:beforeAutospacing="1" w:afterAutospacing="1"/>
    </w:pPr>
  </w:style>
  <w:style w:type="paragraph" w:styleId="Partesuperior-zdoformulrio">
    <w:name w:val="HTML Top of Form"/>
    <w:basedOn w:val="Normal"/>
    <w:next w:val="Normal"/>
    <w:uiPriority w:val="99"/>
    <w:unhideWhenUsed/>
    <w:qFormat/>
    <w:rsid w:val="004751E2"/>
    <w:pPr>
      <w:pBdr>
        <w:bottom w:val="single" w:sz="6" w:space="1" w:color="00000A"/>
      </w:pBdr>
      <w:jc w:val="center"/>
    </w:pPr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unhideWhenUsed/>
    <w:qFormat/>
    <w:rsid w:val="004751E2"/>
    <w:pPr>
      <w:pBdr>
        <w:top w:val="single" w:sz="6" w:space="1" w:color="00000A"/>
      </w:pBdr>
      <w:jc w:val="center"/>
    </w:pPr>
    <w:rPr>
      <w:rFonts w:ascii="Arial" w:hAnsi="Arial" w:cs="Arial"/>
      <w:vanish/>
      <w:sz w:val="16"/>
      <w:szCs w:val="16"/>
    </w:rPr>
  </w:style>
  <w:style w:type="table" w:styleId="Tabelacomgrade">
    <w:name w:val="Table Grid"/>
    <w:basedOn w:val="Tabelanormal"/>
    <w:uiPriority w:val="39"/>
    <w:rsid w:val="00765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FAESA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Silvia-sgq</dc:creator>
  <cp:lastModifiedBy>Howard Roatti</cp:lastModifiedBy>
  <cp:revision>5</cp:revision>
  <cp:lastPrinted>2017-02-16T02:24:00Z</cp:lastPrinted>
  <dcterms:created xsi:type="dcterms:W3CDTF">2019-03-30T11:42:00Z</dcterms:created>
  <dcterms:modified xsi:type="dcterms:W3CDTF">2019-03-30T11:48:00Z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FAESA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