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2E2" w:rsidRPr="00FF60E6" w:rsidRDefault="00FF6EFE" w:rsidP="00FF60E6">
      <w:pPr>
        <w:spacing w:after="0" w:line="360" w:lineRule="auto"/>
        <w:jc w:val="center"/>
        <w:rPr>
          <w:rFonts w:ascii="Arial Narrow" w:eastAsia="Times New Roman" w:hAnsi="Arial Narrow" w:cs="Times New Roman"/>
          <w:b/>
          <w:noProof/>
          <w:sz w:val="24"/>
          <w:szCs w:val="24"/>
        </w:rPr>
      </w:pPr>
      <w:r w:rsidRPr="00FF60E6">
        <w:rPr>
          <w:rFonts w:ascii="Arial Narrow" w:eastAsia="Times New Roman" w:hAnsi="Arial Narrow" w:cs="Times New Roman"/>
          <w:b/>
          <w:noProof/>
          <w:sz w:val="24"/>
          <w:szCs w:val="24"/>
        </w:rPr>
        <w:t>DECLARAÇÃO DE EXISTÊNCIA OU AUSÊNCIA DE PENALIDADES DISCIPLINARES</w:t>
      </w:r>
      <w:r w:rsidR="000628EE" w:rsidRPr="00FF60E6">
        <w:rPr>
          <w:rFonts w:ascii="Arial Narrow" w:eastAsia="Times New Roman" w:hAnsi="Arial Narrow" w:cs="Times New Roman"/>
          <w:b/>
          <w:noProof/>
          <w:sz w:val="24"/>
          <w:szCs w:val="24"/>
        </w:rPr>
        <w:t xml:space="preserve"> NO EXERCÍCIO DE CARGO PÚBLICO</w:t>
      </w:r>
      <w:r w:rsidR="00597989" w:rsidRPr="00FF60E6">
        <w:rPr>
          <w:rFonts w:ascii="Arial Narrow" w:eastAsia="Times New Roman" w:hAnsi="Arial Narrow" w:cs="Times New Roman"/>
          <w:b/>
          <w:noProof/>
          <w:sz w:val="24"/>
          <w:szCs w:val="24"/>
        </w:rPr>
        <w:t xml:space="preserve"> OU FUNÇÃO PÚBLICA</w:t>
      </w:r>
    </w:p>
    <w:p w:rsidR="005F68F9" w:rsidRPr="00FF60E6" w:rsidRDefault="00A172E2" w:rsidP="00FF60E6">
      <w:pPr>
        <w:spacing w:after="0" w:line="360" w:lineRule="auto"/>
        <w:jc w:val="center"/>
        <w:rPr>
          <w:rFonts w:ascii="Arial Narrow" w:eastAsia="Times New Roman" w:hAnsi="Arial Narrow" w:cs="Times New Roman"/>
          <w:noProof/>
          <w:sz w:val="24"/>
          <w:szCs w:val="24"/>
        </w:rPr>
      </w:pPr>
      <w:r w:rsidRPr="00FF60E6">
        <w:rPr>
          <w:rFonts w:ascii="Arial Narrow" w:eastAsia="Times New Roman" w:hAnsi="Arial Narrow" w:cs="Times New Roman"/>
          <w:noProof/>
          <w:sz w:val="24"/>
          <w:szCs w:val="24"/>
        </w:rPr>
        <w:t xml:space="preserve">Instrução Normativa nº </w:t>
      </w:r>
      <w:r w:rsidR="005F68F9" w:rsidRPr="00FF60E6">
        <w:rPr>
          <w:rFonts w:ascii="Arial Narrow" w:eastAsia="Times New Roman" w:hAnsi="Arial Narrow" w:cs="Times New Roman"/>
          <w:noProof/>
          <w:sz w:val="24"/>
          <w:szCs w:val="24"/>
        </w:rPr>
        <w:t>11/2011 do Tribunal de Contas de Santa Catarina</w:t>
      </w:r>
    </w:p>
    <w:p w:rsidR="005F68F9" w:rsidRPr="00FF60E6" w:rsidRDefault="005F68F9" w:rsidP="00FF60E6">
      <w:pPr>
        <w:spacing w:after="0" w:line="360" w:lineRule="auto"/>
        <w:jc w:val="center"/>
        <w:rPr>
          <w:rFonts w:ascii="Arial Narrow" w:hAnsi="Arial Narrow"/>
          <w:sz w:val="24"/>
          <w:szCs w:val="24"/>
        </w:rPr>
      </w:pPr>
    </w:p>
    <w:p w:rsidR="00FF6EFE" w:rsidRPr="00FF60E6" w:rsidRDefault="00FF6EFE" w:rsidP="00FF60E6">
      <w:pPr>
        <w:pStyle w:val="PargrafodaLista"/>
        <w:numPr>
          <w:ilvl w:val="0"/>
          <w:numId w:val="3"/>
        </w:numPr>
        <w:spacing w:after="0" w:line="360" w:lineRule="auto"/>
        <w:ind w:left="0" w:firstLine="0"/>
        <w:rPr>
          <w:rFonts w:ascii="Arial Narrow" w:hAnsi="Arial Narrow"/>
          <w:sz w:val="24"/>
          <w:szCs w:val="24"/>
        </w:rPr>
      </w:pPr>
      <w:r w:rsidRPr="00FF60E6">
        <w:rPr>
          <w:rFonts w:ascii="Arial Narrow" w:hAnsi="Arial Narrow" w:cs="Times New Roman"/>
          <w:b/>
          <w:sz w:val="24"/>
          <w:szCs w:val="24"/>
        </w:rPr>
        <w:t>IDEN</w:t>
      </w:r>
      <w:r w:rsidR="008A4B38" w:rsidRPr="00FF60E6">
        <w:rPr>
          <w:rFonts w:ascii="Arial Narrow" w:hAnsi="Arial Narrow" w:cs="Times New Roman"/>
          <w:b/>
          <w:sz w:val="24"/>
          <w:szCs w:val="24"/>
        </w:rPr>
        <w:t>TIFICAÇÃO DO DECLARANTE</w:t>
      </w:r>
      <w:r w:rsidR="000628EE" w:rsidRPr="00FF60E6">
        <w:rPr>
          <w:rFonts w:ascii="Arial Narrow" w:hAnsi="Arial Narrow" w:cs="Times New Roman"/>
          <w:b/>
          <w:sz w:val="24"/>
          <w:szCs w:val="24"/>
        </w:rPr>
        <w:t>:</w:t>
      </w:r>
    </w:p>
    <w:tbl>
      <w:tblPr>
        <w:tblStyle w:val="Tabelacomgrade"/>
        <w:tblW w:w="9072" w:type="dxa"/>
        <w:jc w:val="center"/>
        <w:tblLook w:val="04A0" w:firstRow="1" w:lastRow="0" w:firstColumn="1" w:lastColumn="0" w:noHBand="0" w:noVBand="1"/>
      </w:tblPr>
      <w:tblGrid>
        <w:gridCol w:w="6209"/>
        <w:gridCol w:w="2863"/>
      </w:tblGrid>
      <w:tr w:rsidR="00E61254" w:rsidRPr="00FF60E6" w:rsidTr="00FF60E6">
        <w:trPr>
          <w:trHeight w:val="641"/>
          <w:jc w:val="center"/>
        </w:trPr>
        <w:tc>
          <w:tcPr>
            <w:tcW w:w="6209" w:type="dxa"/>
            <w:tcBorders>
              <w:right w:val="single" w:sz="4" w:space="0" w:color="auto"/>
            </w:tcBorders>
          </w:tcPr>
          <w:p w:rsidR="00E61254" w:rsidRPr="00FF60E6" w:rsidRDefault="00E61254" w:rsidP="00FF60E6">
            <w:pPr>
              <w:spacing w:line="36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FF60E6">
              <w:rPr>
                <w:rFonts w:ascii="Arial Narrow" w:hAnsi="Arial Narrow" w:cs="Times New Roman"/>
                <w:sz w:val="24"/>
                <w:szCs w:val="24"/>
              </w:rPr>
              <w:t>Nome:</w:t>
            </w:r>
          </w:p>
        </w:tc>
        <w:tc>
          <w:tcPr>
            <w:tcW w:w="2863" w:type="dxa"/>
            <w:tcBorders>
              <w:left w:val="single" w:sz="4" w:space="0" w:color="auto"/>
            </w:tcBorders>
          </w:tcPr>
          <w:p w:rsidR="00E61254" w:rsidRPr="00FF60E6" w:rsidRDefault="00E61254" w:rsidP="00FF60E6">
            <w:pPr>
              <w:spacing w:line="36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FF60E6">
              <w:rPr>
                <w:rFonts w:ascii="Arial Narrow" w:hAnsi="Arial Narrow" w:cs="Times New Roman"/>
                <w:sz w:val="24"/>
                <w:szCs w:val="24"/>
              </w:rPr>
              <w:t>Documento Identidade:</w:t>
            </w:r>
          </w:p>
        </w:tc>
      </w:tr>
      <w:tr w:rsidR="00E61254" w:rsidRPr="00FF60E6" w:rsidTr="00FF60E6">
        <w:trPr>
          <w:trHeight w:val="641"/>
          <w:jc w:val="center"/>
        </w:trPr>
        <w:tc>
          <w:tcPr>
            <w:tcW w:w="6209" w:type="dxa"/>
            <w:tcBorders>
              <w:right w:val="single" w:sz="4" w:space="0" w:color="auto"/>
            </w:tcBorders>
          </w:tcPr>
          <w:p w:rsidR="00E61254" w:rsidRPr="00FF60E6" w:rsidRDefault="00E61254" w:rsidP="00FF60E6">
            <w:pPr>
              <w:spacing w:line="36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FF60E6">
              <w:rPr>
                <w:rFonts w:ascii="Arial Narrow" w:hAnsi="Arial Narrow" w:cs="Times New Roman"/>
                <w:sz w:val="24"/>
                <w:szCs w:val="24"/>
              </w:rPr>
              <w:t>Cargo aprovado:</w:t>
            </w:r>
          </w:p>
        </w:tc>
        <w:tc>
          <w:tcPr>
            <w:tcW w:w="2863" w:type="dxa"/>
            <w:tcBorders>
              <w:left w:val="single" w:sz="4" w:space="0" w:color="auto"/>
            </w:tcBorders>
          </w:tcPr>
          <w:p w:rsidR="00E61254" w:rsidRPr="00FF60E6" w:rsidRDefault="00E61254" w:rsidP="00FF60E6">
            <w:pPr>
              <w:spacing w:line="360" w:lineRule="auto"/>
              <w:ind w:left="42"/>
              <w:rPr>
                <w:rFonts w:ascii="Arial Narrow" w:hAnsi="Arial Narrow" w:cs="Times New Roman"/>
                <w:sz w:val="24"/>
                <w:szCs w:val="24"/>
              </w:rPr>
            </w:pPr>
            <w:r w:rsidRPr="00FF60E6">
              <w:rPr>
                <w:rFonts w:ascii="Arial Narrow" w:hAnsi="Arial Narrow" w:cs="Times New Roman"/>
                <w:sz w:val="24"/>
                <w:szCs w:val="24"/>
              </w:rPr>
              <w:t xml:space="preserve">Concurso Edital nº: </w:t>
            </w:r>
          </w:p>
        </w:tc>
      </w:tr>
    </w:tbl>
    <w:p w:rsidR="00FF60E6" w:rsidRDefault="00FF60E6" w:rsidP="00FF60E6">
      <w:pPr>
        <w:spacing w:after="0" w:line="360" w:lineRule="auto"/>
        <w:jc w:val="both"/>
        <w:rPr>
          <w:rFonts w:ascii="Arial Narrow" w:hAnsi="Arial Narrow" w:cs="Times New Roman"/>
          <w:sz w:val="24"/>
          <w:szCs w:val="24"/>
        </w:rPr>
      </w:pPr>
    </w:p>
    <w:p w:rsidR="00356F0C" w:rsidRPr="00FF60E6" w:rsidRDefault="000628EE" w:rsidP="00FF60E6">
      <w:pPr>
        <w:spacing w:after="0" w:line="360" w:lineRule="auto"/>
        <w:jc w:val="both"/>
        <w:rPr>
          <w:rFonts w:ascii="Arial Narrow" w:hAnsi="Arial Narrow" w:cs="Times New Roman"/>
          <w:sz w:val="24"/>
          <w:szCs w:val="24"/>
        </w:rPr>
      </w:pPr>
      <w:proofErr w:type="gramStart"/>
      <w:r w:rsidRPr="00FF60E6">
        <w:rPr>
          <w:rFonts w:ascii="Arial Narrow" w:hAnsi="Arial Narrow" w:cs="Times New Roman"/>
          <w:sz w:val="24"/>
          <w:szCs w:val="24"/>
        </w:rPr>
        <w:t>(</w:t>
      </w:r>
      <w:r w:rsidR="00A172E2" w:rsidRPr="00FF60E6">
        <w:rPr>
          <w:rFonts w:ascii="Arial Narrow" w:hAnsi="Arial Narrow" w:cs="Times New Roman"/>
          <w:sz w:val="24"/>
          <w:szCs w:val="24"/>
        </w:rPr>
        <w:t xml:space="preserve"> </w:t>
      </w:r>
      <w:r w:rsidR="00FF60E6">
        <w:rPr>
          <w:rFonts w:ascii="Arial Narrow" w:hAnsi="Arial Narrow" w:cs="Times New Roman"/>
          <w:sz w:val="24"/>
          <w:szCs w:val="24"/>
        </w:rPr>
        <w:t xml:space="preserve"> </w:t>
      </w:r>
      <w:proofErr w:type="gramEnd"/>
      <w:r w:rsidR="00FF60E6">
        <w:rPr>
          <w:rFonts w:ascii="Arial Narrow" w:hAnsi="Arial Narrow" w:cs="Times New Roman"/>
          <w:sz w:val="24"/>
          <w:szCs w:val="24"/>
        </w:rPr>
        <w:t xml:space="preserve"> </w:t>
      </w:r>
      <w:r w:rsidR="00A172E2" w:rsidRPr="00FF60E6">
        <w:rPr>
          <w:rFonts w:ascii="Arial Narrow" w:hAnsi="Arial Narrow" w:cs="Times New Roman"/>
          <w:sz w:val="24"/>
          <w:szCs w:val="24"/>
        </w:rPr>
        <w:t xml:space="preserve"> </w:t>
      </w:r>
      <w:r w:rsidR="00FF6EFE" w:rsidRPr="00FF60E6">
        <w:rPr>
          <w:rFonts w:ascii="Arial Narrow" w:hAnsi="Arial Narrow" w:cs="Times New Roman"/>
          <w:sz w:val="24"/>
          <w:szCs w:val="24"/>
        </w:rPr>
        <w:t xml:space="preserve">) </w:t>
      </w:r>
      <w:r w:rsidR="00BF41BC" w:rsidRPr="00FF60E6">
        <w:rPr>
          <w:rFonts w:ascii="Arial Narrow" w:hAnsi="Arial Narrow" w:cs="Times New Roman"/>
          <w:b/>
          <w:sz w:val="24"/>
          <w:szCs w:val="24"/>
        </w:rPr>
        <w:t>DECLARO</w:t>
      </w:r>
      <w:r w:rsidR="00FF6EFE" w:rsidRPr="00FF60E6">
        <w:rPr>
          <w:rFonts w:ascii="Arial Narrow" w:hAnsi="Arial Narrow" w:cs="Times New Roman"/>
          <w:sz w:val="24"/>
          <w:szCs w:val="24"/>
        </w:rPr>
        <w:t xml:space="preserve">, para todos os efeitos legais, </w:t>
      </w:r>
      <w:r w:rsidR="00FF6EFE" w:rsidRPr="00FF60E6">
        <w:rPr>
          <w:rFonts w:ascii="Arial Narrow" w:hAnsi="Arial Narrow" w:cs="Times New Roman"/>
          <w:b/>
          <w:sz w:val="24"/>
          <w:szCs w:val="24"/>
        </w:rPr>
        <w:t>não haver sofrido</w:t>
      </w:r>
      <w:r w:rsidR="00FF6EFE" w:rsidRPr="00FF60E6">
        <w:rPr>
          <w:rFonts w:ascii="Arial Narrow" w:hAnsi="Arial Narrow" w:cs="Times New Roman"/>
          <w:sz w:val="24"/>
          <w:szCs w:val="24"/>
        </w:rPr>
        <w:t xml:space="preserve">, no exercício </w:t>
      </w:r>
      <w:r w:rsidR="00597989" w:rsidRPr="00FF60E6">
        <w:rPr>
          <w:rFonts w:ascii="Arial Narrow" w:hAnsi="Arial Narrow" w:cs="Times New Roman"/>
          <w:sz w:val="24"/>
          <w:szCs w:val="24"/>
        </w:rPr>
        <w:t xml:space="preserve">de cargo público </w:t>
      </w:r>
      <w:r w:rsidR="00FF6EFE" w:rsidRPr="00FF60E6">
        <w:rPr>
          <w:rFonts w:ascii="Arial Narrow" w:hAnsi="Arial Narrow" w:cs="Times New Roman"/>
          <w:sz w:val="24"/>
          <w:szCs w:val="24"/>
        </w:rPr>
        <w:t xml:space="preserve">ou de qualquer função pública, penalidade disciplinar de advertência, multa, suspensão ou demissão, aplicada por qualquer órgão público ou entidade da esfera federal, estadual, distrital ou municipal. </w:t>
      </w:r>
    </w:p>
    <w:p w:rsidR="00D53FFA" w:rsidRPr="00FF60E6" w:rsidRDefault="00FF60E6" w:rsidP="00FF60E6">
      <w:pPr>
        <w:spacing w:after="0" w:line="360" w:lineRule="auto"/>
        <w:jc w:val="both"/>
        <w:rPr>
          <w:rFonts w:ascii="Arial Narrow" w:hAnsi="Arial Narrow" w:cs="Times New Roman"/>
          <w:sz w:val="24"/>
          <w:szCs w:val="24"/>
        </w:rPr>
      </w:pPr>
      <w:proofErr w:type="gramStart"/>
      <w:r w:rsidRPr="00FF60E6">
        <w:rPr>
          <w:rFonts w:ascii="Arial Narrow" w:hAnsi="Arial Narrow" w:cs="Times New Roman"/>
          <w:sz w:val="24"/>
          <w:szCs w:val="24"/>
        </w:rPr>
        <w:t xml:space="preserve">( </w:t>
      </w:r>
      <w:r>
        <w:rPr>
          <w:rFonts w:ascii="Arial Narrow" w:hAnsi="Arial Narrow" w:cs="Times New Roman"/>
          <w:sz w:val="24"/>
          <w:szCs w:val="24"/>
        </w:rPr>
        <w:t xml:space="preserve"> </w:t>
      </w:r>
      <w:proofErr w:type="gramEnd"/>
      <w:r>
        <w:rPr>
          <w:rFonts w:ascii="Arial Narrow" w:hAnsi="Arial Narrow" w:cs="Times New Roman"/>
          <w:sz w:val="24"/>
          <w:szCs w:val="24"/>
        </w:rPr>
        <w:t xml:space="preserve"> </w:t>
      </w:r>
      <w:r w:rsidRPr="00FF60E6">
        <w:rPr>
          <w:rFonts w:ascii="Arial Narrow" w:hAnsi="Arial Narrow" w:cs="Times New Roman"/>
          <w:sz w:val="24"/>
          <w:szCs w:val="24"/>
        </w:rPr>
        <w:t xml:space="preserve"> ) </w:t>
      </w:r>
      <w:r w:rsidR="00BF41BC" w:rsidRPr="00FF60E6">
        <w:rPr>
          <w:rFonts w:ascii="Arial Narrow" w:hAnsi="Arial Narrow" w:cs="Times New Roman"/>
          <w:b/>
          <w:sz w:val="24"/>
          <w:szCs w:val="24"/>
        </w:rPr>
        <w:t xml:space="preserve">DECLARO, </w:t>
      </w:r>
      <w:r w:rsidR="00BF41BC" w:rsidRPr="00FF60E6">
        <w:rPr>
          <w:rFonts w:ascii="Arial Narrow" w:hAnsi="Arial Narrow" w:cs="Times New Roman"/>
          <w:sz w:val="24"/>
          <w:szCs w:val="24"/>
        </w:rPr>
        <w:t>para todos os efeitos legais, que</w:t>
      </w:r>
      <w:r w:rsidR="003A2704" w:rsidRPr="00FF60E6">
        <w:rPr>
          <w:rFonts w:ascii="Arial Narrow" w:hAnsi="Arial Narrow" w:cs="Times New Roman"/>
          <w:sz w:val="24"/>
          <w:szCs w:val="24"/>
        </w:rPr>
        <w:t xml:space="preserve"> </w:t>
      </w:r>
      <w:r w:rsidR="00BF41BC" w:rsidRPr="00FF60E6">
        <w:rPr>
          <w:rFonts w:ascii="Arial Narrow" w:hAnsi="Arial Narrow" w:cs="Times New Roman"/>
          <w:b/>
          <w:sz w:val="24"/>
          <w:szCs w:val="24"/>
        </w:rPr>
        <w:t>já respondi</w:t>
      </w:r>
      <w:r w:rsidR="003A2704" w:rsidRPr="00FF60E6">
        <w:rPr>
          <w:rFonts w:ascii="Arial Narrow" w:hAnsi="Arial Narrow" w:cs="Times New Roman"/>
          <w:b/>
          <w:sz w:val="24"/>
          <w:szCs w:val="24"/>
        </w:rPr>
        <w:t xml:space="preserve"> </w:t>
      </w:r>
      <w:r w:rsidR="002C34C3" w:rsidRPr="00FF60E6">
        <w:rPr>
          <w:rFonts w:ascii="Arial Narrow" w:hAnsi="Arial Narrow" w:cs="Times New Roman"/>
          <w:b/>
          <w:sz w:val="24"/>
          <w:szCs w:val="24"/>
        </w:rPr>
        <w:t>a</w:t>
      </w:r>
      <w:r w:rsidR="00BF41BC" w:rsidRPr="00FF60E6">
        <w:rPr>
          <w:rFonts w:ascii="Arial Narrow" w:hAnsi="Arial Narrow" w:cs="Times New Roman"/>
          <w:b/>
          <w:sz w:val="24"/>
          <w:szCs w:val="24"/>
        </w:rPr>
        <w:t xml:space="preserve"> processo administrativo</w:t>
      </w:r>
      <w:r w:rsidR="003A2704" w:rsidRPr="00FF60E6">
        <w:rPr>
          <w:rFonts w:ascii="Arial Narrow" w:hAnsi="Arial Narrow" w:cs="Times New Roman"/>
          <w:b/>
          <w:sz w:val="24"/>
          <w:szCs w:val="24"/>
        </w:rPr>
        <w:t xml:space="preserve"> disciplinar</w:t>
      </w:r>
      <w:r w:rsidR="00BF41BC" w:rsidRPr="00FF60E6">
        <w:rPr>
          <w:rFonts w:ascii="Arial Narrow" w:hAnsi="Arial Narrow" w:cs="Times New Roman"/>
          <w:sz w:val="24"/>
          <w:szCs w:val="24"/>
        </w:rPr>
        <w:t xml:space="preserve"> e </w:t>
      </w:r>
      <w:r w:rsidR="00BF41BC" w:rsidRPr="00FF60E6">
        <w:rPr>
          <w:rFonts w:ascii="Arial Narrow" w:hAnsi="Arial Narrow" w:cs="Times New Roman"/>
          <w:b/>
          <w:sz w:val="24"/>
          <w:szCs w:val="24"/>
        </w:rPr>
        <w:t>fui penalizado</w:t>
      </w:r>
      <w:r w:rsidR="00BF41BC" w:rsidRPr="00FF60E6">
        <w:rPr>
          <w:rFonts w:ascii="Arial Narrow" w:hAnsi="Arial Narrow" w:cs="Times New Roman"/>
          <w:sz w:val="24"/>
          <w:szCs w:val="24"/>
        </w:rPr>
        <w:t xml:space="preserve"> no exercício de cargo público ou de qualquer função pública, </w:t>
      </w:r>
      <w:r w:rsidR="00D53FFA" w:rsidRPr="00FF60E6">
        <w:rPr>
          <w:rFonts w:ascii="Arial Narrow" w:hAnsi="Arial Narrow" w:cs="Times New Roman"/>
          <w:sz w:val="24"/>
          <w:szCs w:val="24"/>
        </w:rPr>
        <w:t xml:space="preserve">conforme discriminado a seguir: </w:t>
      </w:r>
    </w:p>
    <w:tbl>
      <w:tblPr>
        <w:tblStyle w:val="Tabelacomgrade"/>
        <w:tblW w:w="9109" w:type="dxa"/>
        <w:tblLook w:val="04A0" w:firstRow="1" w:lastRow="0" w:firstColumn="1" w:lastColumn="0" w:noHBand="0" w:noVBand="1"/>
      </w:tblPr>
      <w:tblGrid>
        <w:gridCol w:w="4219"/>
        <w:gridCol w:w="4890"/>
      </w:tblGrid>
      <w:tr w:rsidR="005E538C" w:rsidRPr="00FF60E6" w:rsidTr="005E538C">
        <w:trPr>
          <w:trHeight w:val="419"/>
        </w:trPr>
        <w:tc>
          <w:tcPr>
            <w:tcW w:w="4219" w:type="dxa"/>
            <w:tcBorders>
              <w:right w:val="single" w:sz="4" w:space="0" w:color="auto"/>
            </w:tcBorders>
          </w:tcPr>
          <w:p w:rsidR="005E538C" w:rsidRPr="00FF60E6" w:rsidRDefault="005E538C" w:rsidP="00FF60E6">
            <w:pPr>
              <w:spacing w:line="36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FF60E6">
              <w:rPr>
                <w:rFonts w:ascii="Arial Narrow" w:hAnsi="Arial Narrow" w:cs="Times New Roman"/>
                <w:b/>
                <w:sz w:val="24"/>
                <w:szCs w:val="24"/>
              </w:rPr>
              <w:t>Órgão</w:t>
            </w:r>
            <w:r w:rsidRPr="00FF60E6">
              <w:rPr>
                <w:rFonts w:ascii="Arial Narrow" w:hAnsi="Arial Narrow" w:cs="Times New Roman"/>
                <w:sz w:val="24"/>
                <w:szCs w:val="24"/>
              </w:rPr>
              <w:t>:</w:t>
            </w:r>
          </w:p>
        </w:tc>
        <w:tc>
          <w:tcPr>
            <w:tcW w:w="4890" w:type="dxa"/>
            <w:tcBorders>
              <w:left w:val="single" w:sz="4" w:space="0" w:color="auto"/>
            </w:tcBorders>
          </w:tcPr>
          <w:p w:rsidR="005E538C" w:rsidRPr="00FF60E6" w:rsidRDefault="005E538C" w:rsidP="00FF60E6">
            <w:pPr>
              <w:spacing w:line="36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FF60E6">
              <w:rPr>
                <w:rFonts w:ascii="Arial Narrow" w:hAnsi="Arial Narrow" w:cs="Times New Roman"/>
                <w:b/>
                <w:sz w:val="24"/>
                <w:szCs w:val="24"/>
              </w:rPr>
              <w:t>Infração disciplinar</w:t>
            </w:r>
            <w:r w:rsidRPr="00FF60E6">
              <w:rPr>
                <w:rFonts w:ascii="Arial Narrow" w:hAnsi="Arial Narrow" w:cs="Times New Roman"/>
                <w:sz w:val="24"/>
                <w:szCs w:val="24"/>
              </w:rPr>
              <w:t xml:space="preserve">: </w:t>
            </w:r>
          </w:p>
          <w:p w:rsidR="005E538C" w:rsidRPr="00FF60E6" w:rsidRDefault="005E538C" w:rsidP="00FF60E6">
            <w:pPr>
              <w:spacing w:line="36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  <w:p w:rsidR="005E538C" w:rsidRPr="00FF60E6" w:rsidRDefault="005E538C" w:rsidP="00FF60E6">
            <w:pPr>
              <w:spacing w:line="36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D53FFA" w:rsidRPr="00FF60E6" w:rsidTr="00D53FFA">
        <w:trPr>
          <w:trHeight w:val="419"/>
        </w:trPr>
        <w:tc>
          <w:tcPr>
            <w:tcW w:w="9109" w:type="dxa"/>
            <w:gridSpan w:val="2"/>
          </w:tcPr>
          <w:p w:rsidR="00D53FFA" w:rsidRDefault="00D53FFA" w:rsidP="00FF60E6">
            <w:pPr>
              <w:spacing w:line="36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FF60E6">
              <w:rPr>
                <w:rFonts w:ascii="Arial Narrow" w:hAnsi="Arial Narrow" w:cs="Times New Roman"/>
                <w:b/>
                <w:sz w:val="24"/>
                <w:szCs w:val="24"/>
              </w:rPr>
              <w:t>Penalidade aplicada</w:t>
            </w:r>
            <w:r w:rsidRPr="00FF60E6">
              <w:rPr>
                <w:rFonts w:ascii="Arial Narrow" w:hAnsi="Arial Narrow" w:cs="Times New Roman"/>
                <w:sz w:val="24"/>
                <w:szCs w:val="24"/>
              </w:rPr>
              <w:t xml:space="preserve">: </w:t>
            </w:r>
          </w:p>
          <w:p w:rsidR="00FF60E6" w:rsidRPr="00FF60E6" w:rsidRDefault="00FF60E6" w:rsidP="00FF60E6">
            <w:pPr>
              <w:spacing w:line="36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</w:tbl>
    <w:p w:rsidR="007C50F8" w:rsidRPr="00FF60E6" w:rsidRDefault="007C50F8" w:rsidP="00FF60E6">
      <w:pPr>
        <w:spacing w:after="0" w:line="360" w:lineRule="auto"/>
        <w:jc w:val="both"/>
        <w:rPr>
          <w:rFonts w:ascii="Arial Narrow" w:hAnsi="Arial Narrow" w:cs="Times New Roman"/>
          <w:sz w:val="24"/>
          <w:szCs w:val="24"/>
        </w:rPr>
      </w:pPr>
    </w:p>
    <w:p w:rsidR="00E7230B" w:rsidRPr="00FF60E6" w:rsidRDefault="00FF60E6" w:rsidP="00FF60E6">
      <w:pPr>
        <w:spacing w:after="0" w:line="360" w:lineRule="auto"/>
        <w:jc w:val="both"/>
        <w:rPr>
          <w:rFonts w:ascii="Arial Narrow" w:hAnsi="Arial Narrow" w:cs="Times New Roman"/>
          <w:sz w:val="24"/>
          <w:szCs w:val="24"/>
        </w:rPr>
      </w:pPr>
      <w:proofErr w:type="gramStart"/>
      <w:r w:rsidRPr="00FF60E6">
        <w:rPr>
          <w:rFonts w:ascii="Arial Narrow" w:hAnsi="Arial Narrow" w:cs="Times New Roman"/>
          <w:sz w:val="24"/>
          <w:szCs w:val="24"/>
        </w:rPr>
        <w:t xml:space="preserve">( </w:t>
      </w:r>
      <w:r>
        <w:rPr>
          <w:rFonts w:ascii="Arial Narrow" w:hAnsi="Arial Narrow" w:cs="Times New Roman"/>
          <w:sz w:val="24"/>
          <w:szCs w:val="24"/>
        </w:rPr>
        <w:t xml:space="preserve"> </w:t>
      </w:r>
      <w:proofErr w:type="gramEnd"/>
      <w:r>
        <w:rPr>
          <w:rFonts w:ascii="Arial Narrow" w:hAnsi="Arial Narrow" w:cs="Times New Roman"/>
          <w:sz w:val="24"/>
          <w:szCs w:val="24"/>
        </w:rPr>
        <w:t xml:space="preserve"> </w:t>
      </w:r>
      <w:r w:rsidRPr="00FF60E6">
        <w:rPr>
          <w:rFonts w:ascii="Arial Narrow" w:hAnsi="Arial Narrow" w:cs="Times New Roman"/>
          <w:sz w:val="24"/>
          <w:szCs w:val="24"/>
        </w:rPr>
        <w:t xml:space="preserve"> ) </w:t>
      </w:r>
      <w:r w:rsidR="00FF6EFE" w:rsidRPr="00FF60E6">
        <w:rPr>
          <w:rFonts w:ascii="Arial Narrow" w:hAnsi="Arial Narrow" w:cs="Times New Roman"/>
          <w:b/>
          <w:sz w:val="24"/>
          <w:szCs w:val="24"/>
        </w:rPr>
        <w:t>DECLAR</w:t>
      </w:r>
      <w:r w:rsidR="00530345" w:rsidRPr="00FF60E6">
        <w:rPr>
          <w:rFonts w:ascii="Arial Narrow" w:hAnsi="Arial Narrow" w:cs="Times New Roman"/>
          <w:b/>
          <w:sz w:val="24"/>
          <w:szCs w:val="24"/>
        </w:rPr>
        <w:t>O</w:t>
      </w:r>
      <w:r w:rsidR="00FF6EFE" w:rsidRPr="00FF60E6">
        <w:rPr>
          <w:rFonts w:ascii="Arial Narrow" w:hAnsi="Arial Narrow" w:cs="Times New Roman"/>
          <w:sz w:val="24"/>
          <w:szCs w:val="24"/>
        </w:rPr>
        <w:t xml:space="preserve">, para todos os efeitos legais, que </w:t>
      </w:r>
      <w:r w:rsidR="00F0109F" w:rsidRPr="00FF60E6">
        <w:rPr>
          <w:rFonts w:ascii="Arial Narrow" w:hAnsi="Arial Narrow" w:cs="Times New Roman"/>
          <w:b/>
          <w:sz w:val="24"/>
          <w:szCs w:val="24"/>
        </w:rPr>
        <w:t>ainda respondo</w:t>
      </w:r>
      <w:r w:rsidR="004F43E3" w:rsidRPr="00FF60E6">
        <w:rPr>
          <w:rFonts w:ascii="Arial Narrow" w:hAnsi="Arial Narrow" w:cs="Times New Roman"/>
          <w:sz w:val="24"/>
          <w:szCs w:val="24"/>
        </w:rPr>
        <w:t xml:space="preserve"> </w:t>
      </w:r>
      <w:r w:rsidR="00077C12" w:rsidRPr="00FF60E6">
        <w:rPr>
          <w:rFonts w:ascii="Arial Narrow" w:hAnsi="Arial Narrow" w:cs="Times New Roman"/>
          <w:b/>
          <w:sz w:val="24"/>
          <w:szCs w:val="24"/>
        </w:rPr>
        <w:t>processo administrativo</w:t>
      </w:r>
      <w:r w:rsidR="003A2704" w:rsidRPr="00FF60E6">
        <w:rPr>
          <w:rFonts w:ascii="Arial Narrow" w:hAnsi="Arial Narrow" w:cs="Times New Roman"/>
          <w:b/>
          <w:sz w:val="24"/>
          <w:szCs w:val="24"/>
        </w:rPr>
        <w:t xml:space="preserve"> disciplinar</w:t>
      </w:r>
      <w:r w:rsidR="00860FD0" w:rsidRPr="00FF60E6">
        <w:rPr>
          <w:rFonts w:ascii="Arial Narrow" w:hAnsi="Arial Narrow" w:cs="Times New Roman"/>
          <w:sz w:val="24"/>
          <w:szCs w:val="24"/>
        </w:rPr>
        <w:t xml:space="preserve">, conforme discriminado a seguir:  </w:t>
      </w:r>
    </w:p>
    <w:tbl>
      <w:tblPr>
        <w:tblStyle w:val="Tabelacomgrade"/>
        <w:tblW w:w="9112" w:type="dxa"/>
        <w:tblLook w:val="04A0" w:firstRow="1" w:lastRow="0" w:firstColumn="1" w:lastColumn="0" w:noHBand="0" w:noVBand="1"/>
      </w:tblPr>
      <w:tblGrid>
        <w:gridCol w:w="4219"/>
        <w:gridCol w:w="4893"/>
      </w:tblGrid>
      <w:tr w:rsidR="005E538C" w:rsidRPr="00FF60E6" w:rsidTr="005E538C">
        <w:trPr>
          <w:trHeight w:val="441"/>
        </w:trPr>
        <w:tc>
          <w:tcPr>
            <w:tcW w:w="4219" w:type="dxa"/>
            <w:tcBorders>
              <w:right w:val="single" w:sz="4" w:space="0" w:color="auto"/>
            </w:tcBorders>
          </w:tcPr>
          <w:p w:rsidR="005E538C" w:rsidRPr="00FF60E6" w:rsidRDefault="005E538C" w:rsidP="00FF60E6">
            <w:pPr>
              <w:spacing w:line="36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FF60E6">
              <w:rPr>
                <w:rFonts w:ascii="Arial Narrow" w:hAnsi="Arial Narrow" w:cs="Times New Roman"/>
                <w:b/>
                <w:sz w:val="24"/>
                <w:szCs w:val="24"/>
              </w:rPr>
              <w:t>Órgão</w:t>
            </w:r>
            <w:r w:rsidRPr="00FF60E6">
              <w:rPr>
                <w:rFonts w:ascii="Arial Narrow" w:hAnsi="Arial Narrow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4893" w:type="dxa"/>
            <w:tcBorders>
              <w:left w:val="single" w:sz="4" w:space="0" w:color="auto"/>
            </w:tcBorders>
          </w:tcPr>
          <w:p w:rsidR="005E538C" w:rsidRPr="00FF60E6" w:rsidRDefault="005E538C" w:rsidP="00FF60E6">
            <w:pPr>
              <w:spacing w:line="36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FF60E6">
              <w:rPr>
                <w:rFonts w:ascii="Arial Narrow" w:hAnsi="Arial Narrow" w:cs="Times New Roman"/>
                <w:b/>
                <w:sz w:val="24"/>
                <w:szCs w:val="24"/>
              </w:rPr>
              <w:t>Infração disciplinar</w:t>
            </w:r>
            <w:r w:rsidRPr="00FF60E6">
              <w:rPr>
                <w:rFonts w:ascii="Arial Narrow" w:hAnsi="Arial Narrow" w:cs="Times New Roman"/>
                <w:sz w:val="24"/>
                <w:szCs w:val="24"/>
              </w:rPr>
              <w:t>:</w:t>
            </w:r>
          </w:p>
          <w:p w:rsidR="005E538C" w:rsidRPr="00FF60E6" w:rsidRDefault="005E538C" w:rsidP="00FF60E6">
            <w:pPr>
              <w:spacing w:line="36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  <w:p w:rsidR="005E538C" w:rsidRPr="00FF60E6" w:rsidRDefault="005E538C" w:rsidP="00FF60E6">
            <w:pPr>
              <w:spacing w:line="36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597989" w:rsidRPr="00FF60E6" w:rsidTr="00CF1056">
        <w:trPr>
          <w:trHeight w:val="441"/>
        </w:trPr>
        <w:tc>
          <w:tcPr>
            <w:tcW w:w="9112" w:type="dxa"/>
            <w:gridSpan w:val="2"/>
          </w:tcPr>
          <w:p w:rsidR="005E538C" w:rsidRDefault="00597989" w:rsidP="00FF60E6">
            <w:pPr>
              <w:spacing w:line="36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FF60E6">
              <w:rPr>
                <w:rFonts w:ascii="Arial Narrow" w:hAnsi="Arial Narrow" w:cs="Times New Roman"/>
                <w:b/>
                <w:sz w:val="24"/>
                <w:szCs w:val="24"/>
              </w:rPr>
              <w:t>Penalidade prevista</w:t>
            </w:r>
            <w:r w:rsidRPr="00FF60E6">
              <w:rPr>
                <w:rFonts w:ascii="Arial Narrow" w:hAnsi="Arial Narrow" w:cs="Times New Roman"/>
                <w:sz w:val="24"/>
                <w:szCs w:val="24"/>
              </w:rPr>
              <w:t xml:space="preserve">: </w:t>
            </w:r>
          </w:p>
          <w:p w:rsidR="00FF60E6" w:rsidRPr="00FF60E6" w:rsidRDefault="00FF60E6" w:rsidP="00FF60E6">
            <w:pPr>
              <w:spacing w:line="36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</w:tbl>
    <w:p w:rsidR="00F35A13" w:rsidRPr="00FF60E6" w:rsidRDefault="00F35A13" w:rsidP="00FF60E6">
      <w:pPr>
        <w:spacing w:after="0" w:line="360" w:lineRule="auto"/>
        <w:jc w:val="both"/>
        <w:rPr>
          <w:rFonts w:ascii="Arial Narrow" w:hAnsi="Arial Narrow" w:cs="Times New Roman"/>
          <w:b/>
          <w:sz w:val="24"/>
          <w:szCs w:val="24"/>
        </w:rPr>
      </w:pPr>
    </w:p>
    <w:p w:rsidR="00860FD0" w:rsidRPr="00FF60E6" w:rsidRDefault="00FF6EFE" w:rsidP="00FF60E6">
      <w:pPr>
        <w:spacing w:after="0" w:line="360" w:lineRule="auto"/>
        <w:jc w:val="both"/>
        <w:rPr>
          <w:rFonts w:ascii="Arial Narrow" w:hAnsi="Arial Narrow" w:cs="Times New Roman"/>
          <w:sz w:val="24"/>
          <w:szCs w:val="24"/>
        </w:rPr>
      </w:pPr>
      <w:r w:rsidRPr="00FF60E6">
        <w:rPr>
          <w:rFonts w:ascii="Arial Narrow" w:hAnsi="Arial Narrow" w:cs="Times New Roman"/>
          <w:b/>
          <w:sz w:val="24"/>
          <w:szCs w:val="24"/>
        </w:rPr>
        <w:lastRenderedPageBreak/>
        <w:t>DECLAR</w:t>
      </w:r>
      <w:r w:rsidR="000C4D9F" w:rsidRPr="00FF60E6">
        <w:rPr>
          <w:rFonts w:ascii="Arial Narrow" w:hAnsi="Arial Narrow" w:cs="Times New Roman"/>
          <w:b/>
          <w:sz w:val="24"/>
          <w:szCs w:val="24"/>
        </w:rPr>
        <w:t>O</w:t>
      </w:r>
      <w:r w:rsidRPr="00FF60E6">
        <w:rPr>
          <w:rFonts w:ascii="Arial Narrow" w:hAnsi="Arial Narrow" w:cs="Times New Roman"/>
          <w:sz w:val="24"/>
          <w:szCs w:val="24"/>
        </w:rPr>
        <w:t>, ainda, ter ciência de que a falta de veracidade das informações ora</w:t>
      </w:r>
      <w:r w:rsidR="002B5A7B" w:rsidRPr="00FF60E6">
        <w:rPr>
          <w:rFonts w:ascii="Arial Narrow" w:hAnsi="Arial Narrow" w:cs="Times New Roman"/>
          <w:sz w:val="24"/>
          <w:szCs w:val="24"/>
        </w:rPr>
        <w:t>s</w:t>
      </w:r>
      <w:r w:rsidRPr="00FF60E6">
        <w:rPr>
          <w:rFonts w:ascii="Arial Narrow" w:hAnsi="Arial Narrow" w:cs="Times New Roman"/>
          <w:sz w:val="24"/>
          <w:szCs w:val="24"/>
        </w:rPr>
        <w:t xml:space="preserve"> prestadas </w:t>
      </w:r>
      <w:r w:rsidRPr="00FF60E6">
        <w:rPr>
          <w:rFonts w:ascii="Arial Narrow" w:hAnsi="Arial Narrow" w:cs="Times New Roman"/>
          <w:b/>
          <w:sz w:val="24"/>
          <w:szCs w:val="24"/>
        </w:rPr>
        <w:t xml:space="preserve">poderá acarretar a eliminação do </w:t>
      </w:r>
      <w:r w:rsidR="009068A6" w:rsidRPr="00FF60E6">
        <w:rPr>
          <w:rFonts w:ascii="Arial Narrow" w:hAnsi="Arial Narrow" w:cs="Times New Roman"/>
          <w:b/>
          <w:sz w:val="24"/>
          <w:szCs w:val="24"/>
        </w:rPr>
        <w:t>candidato</w:t>
      </w:r>
      <w:r w:rsidRPr="00FF60E6">
        <w:rPr>
          <w:rFonts w:ascii="Arial Narrow" w:hAnsi="Arial Narrow" w:cs="Times New Roman"/>
          <w:sz w:val="24"/>
          <w:szCs w:val="24"/>
        </w:rPr>
        <w:t xml:space="preserve">, sem prejuízo da responsabilidade penal pela prática do delito de </w:t>
      </w:r>
      <w:r w:rsidRPr="00FF60E6">
        <w:rPr>
          <w:rFonts w:ascii="Arial Narrow" w:hAnsi="Arial Narrow" w:cs="Times New Roman"/>
          <w:b/>
          <w:sz w:val="24"/>
          <w:szCs w:val="24"/>
        </w:rPr>
        <w:t>falsidade ideológica</w:t>
      </w:r>
      <w:r w:rsidRPr="00FF60E6">
        <w:rPr>
          <w:rFonts w:ascii="Arial Narrow" w:hAnsi="Arial Narrow" w:cs="Times New Roman"/>
          <w:sz w:val="24"/>
          <w:szCs w:val="24"/>
        </w:rPr>
        <w:t xml:space="preserve">, previsto no </w:t>
      </w:r>
      <w:r w:rsidR="009068A6" w:rsidRPr="00FF60E6">
        <w:rPr>
          <w:rFonts w:ascii="Arial Narrow" w:hAnsi="Arial Narrow" w:cs="Times New Roman"/>
          <w:sz w:val="24"/>
          <w:szCs w:val="24"/>
        </w:rPr>
        <w:t>Código Penal Brasileiro.</w:t>
      </w:r>
    </w:p>
    <w:p w:rsidR="00597989" w:rsidRPr="00FF60E6" w:rsidRDefault="00597989" w:rsidP="00FF60E6">
      <w:pPr>
        <w:spacing w:after="0" w:line="360" w:lineRule="auto"/>
        <w:ind w:left="3540"/>
        <w:jc w:val="both"/>
        <w:rPr>
          <w:rFonts w:ascii="Arial Narrow" w:hAnsi="Arial Narrow" w:cs="Times New Roman"/>
          <w:sz w:val="24"/>
          <w:szCs w:val="24"/>
        </w:rPr>
      </w:pPr>
    </w:p>
    <w:p w:rsidR="00E7230B" w:rsidRPr="00FF60E6" w:rsidRDefault="00E7230B" w:rsidP="00FF60E6">
      <w:pPr>
        <w:spacing w:after="0" w:line="360" w:lineRule="auto"/>
        <w:ind w:left="3540"/>
        <w:jc w:val="both"/>
        <w:rPr>
          <w:rFonts w:ascii="Arial Narrow" w:hAnsi="Arial Narrow" w:cs="Times New Roman"/>
          <w:sz w:val="24"/>
          <w:szCs w:val="24"/>
        </w:rPr>
      </w:pPr>
    </w:p>
    <w:p w:rsidR="00FF60E6" w:rsidRPr="00A94D26" w:rsidRDefault="00FF60E6" w:rsidP="00FF60E6">
      <w:pPr>
        <w:jc w:val="right"/>
        <w:rPr>
          <w:rFonts w:ascii="Arial Narrow" w:hAnsi="Arial Narrow" w:cs="Times New Roman"/>
          <w:sz w:val="24"/>
          <w:szCs w:val="24"/>
        </w:rPr>
      </w:pPr>
      <w:r w:rsidRPr="00A94D26">
        <w:rPr>
          <w:rFonts w:ascii="Arial Narrow" w:hAnsi="Arial Narrow" w:cs="Times New Roman"/>
          <w:sz w:val="24"/>
          <w:szCs w:val="24"/>
        </w:rPr>
        <w:t>São José,</w:t>
      </w:r>
      <w:r>
        <w:rPr>
          <w:rFonts w:ascii="Arial Narrow" w:hAnsi="Arial Narrow" w:cs="Times New Roman"/>
          <w:sz w:val="24"/>
          <w:szCs w:val="24"/>
        </w:rPr>
        <w:t xml:space="preserve"> ______</w:t>
      </w:r>
      <w:r w:rsidRPr="00A94D26">
        <w:rPr>
          <w:rFonts w:ascii="Arial Narrow" w:hAnsi="Arial Narrow" w:cs="Times New Roman"/>
          <w:sz w:val="24"/>
          <w:szCs w:val="24"/>
        </w:rPr>
        <w:t xml:space="preserve"> de </w:t>
      </w:r>
      <w:r>
        <w:rPr>
          <w:rFonts w:ascii="Arial Narrow" w:hAnsi="Arial Narrow" w:cs="Times New Roman"/>
          <w:sz w:val="24"/>
          <w:szCs w:val="24"/>
        </w:rPr>
        <w:t xml:space="preserve">______________________ </w:t>
      </w:r>
      <w:proofErr w:type="spellStart"/>
      <w:r w:rsidR="005100A5">
        <w:rPr>
          <w:rFonts w:ascii="Arial Narrow" w:hAnsi="Arial Narrow" w:cs="Times New Roman"/>
          <w:sz w:val="24"/>
          <w:szCs w:val="24"/>
        </w:rPr>
        <w:t>de</w:t>
      </w:r>
      <w:proofErr w:type="spellEnd"/>
      <w:r w:rsidR="005100A5">
        <w:rPr>
          <w:rFonts w:ascii="Arial Narrow" w:hAnsi="Arial Narrow" w:cs="Times New Roman"/>
          <w:sz w:val="24"/>
          <w:szCs w:val="24"/>
        </w:rPr>
        <w:t xml:space="preserve"> 2017</w:t>
      </w:r>
      <w:bookmarkStart w:id="0" w:name="_GoBack"/>
      <w:bookmarkEnd w:id="0"/>
      <w:r w:rsidRPr="00A94D26">
        <w:rPr>
          <w:rFonts w:ascii="Arial Narrow" w:hAnsi="Arial Narrow" w:cs="Times New Roman"/>
          <w:sz w:val="24"/>
          <w:szCs w:val="24"/>
        </w:rPr>
        <w:t>.</w:t>
      </w:r>
    </w:p>
    <w:p w:rsidR="00546C15" w:rsidRPr="00FF60E6" w:rsidRDefault="00546C15" w:rsidP="00FF60E6">
      <w:pPr>
        <w:spacing w:after="0" w:line="360" w:lineRule="auto"/>
        <w:ind w:left="3540"/>
        <w:jc w:val="both"/>
        <w:rPr>
          <w:rFonts w:ascii="Arial Narrow" w:hAnsi="Arial Narrow" w:cs="Times New Roman"/>
          <w:sz w:val="24"/>
          <w:szCs w:val="24"/>
        </w:rPr>
      </w:pPr>
    </w:p>
    <w:p w:rsidR="00E0405A" w:rsidRPr="00FF60E6" w:rsidRDefault="00E0405A" w:rsidP="00FF60E6">
      <w:pPr>
        <w:spacing w:after="0" w:line="360" w:lineRule="auto"/>
        <w:ind w:left="3540"/>
        <w:jc w:val="both"/>
        <w:rPr>
          <w:rFonts w:ascii="Arial Narrow" w:hAnsi="Arial Narrow" w:cs="Times New Roman"/>
          <w:sz w:val="24"/>
          <w:szCs w:val="24"/>
        </w:rPr>
      </w:pPr>
    </w:p>
    <w:p w:rsidR="00860FD0" w:rsidRPr="00FF60E6" w:rsidRDefault="0056287B" w:rsidP="00FF60E6">
      <w:pPr>
        <w:spacing w:after="0" w:line="360" w:lineRule="auto"/>
        <w:ind w:left="3540"/>
        <w:rPr>
          <w:rFonts w:ascii="Arial Narrow" w:hAnsi="Arial Narrow" w:cs="Times New Roman"/>
          <w:sz w:val="24"/>
          <w:szCs w:val="24"/>
        </w:rPr>
      </w:pPr>
      <w:r w:rsidRPr="00FF60E6">
        <w:rPr>
          <w:rFonts w:ascii="Arial Narrow" w:hAnsi="Arial Narrow" w:cs="Times New Roman"/>
          <w:sz w:val="24"/>
          <w:szCs w:val="24"/>
        </w:rPr>
        <w:t>Assinatura do Declarante</w:t>
      </w:r>
    </w:p>
    <w:sectPr w:rsidR="00860FD0" w:rsidRPr="00FF60E6" w:rsidSect="00FF60E6">
      <w:headerReference w:type="default" r:id="rId7"/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41B" w:rsidRDefault="00BD141B" w:rsidP="00EF1BF6">
      <w:pPr>
        <w:spacing w:after="0" w:line="240" w:lineRule="auto"/>
      </w:pPr>
      <w:r>
        <w:separator/>
      </w:r>
    </w:p>
  </w:endnote>
  <w:endnote w:type="continuationSeparator" w:id="0">
    <w:p w:rsidR="00BD141B" w:rsidRDefault="00BD141B" w:rsidP="00EF1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 Narrow" w:eastAsia="Times New Roman" w:hAnsi="Arial Narrow" w:cs="Times New Roman"/>
        <w:sz w:val="16"/>
        <w:szCs w:val="16"/>
      </w:rPr>
      <w:id w:val="450984313"/>
      <w:docPartObj>
        <w:docPartGallery w:val="Page Numbers (Bottom of Page)"/>
        <w:docPartUnique/>
      </w:docPartObj>
    </w:sdtPr>
    <w:sdtEndPr/>
    <w:sdtContent>
      <w:p w:rsidR="00FF60E6" w:rsidRPr="00A345D2" w:rsidRDefault="00FF60E6" w:rsidP="00FF60E6">
        <w:pPr>
          <w:tabs>
            <w:tab w:val="left" w:pos="1701"/>
          </w:tabs>
          <w:spacing w:after="0" w:line="240" w:lineRule="auto"/>
          <w:ind w:right="-425"/>
          <w:jc w:val="center"/>
          <w:rPr>
            <w:rFonts w:ascii="Arial Narrow" w:eastAsia="Arial Unicode MS" w:hAnsi="Arial Narrow" w:cs="Arial Unicode MS"/>
            <w:sz w:val="16"/>
            <w:szCs w:val="16"/>
          </w:rPr>
        </w:pPr>
        <w:r w:rsidRPr="00A345D2">
          <w:rPr>
            <w:rFonts w:ascii="Arial Narrow" w:eastAsia="Arial Unicode MS" w:hAnsi="Arial Narrow" w:cs="Arial Unicode MS"/>
            <w:sz w:val="16"/>
            <w:szCs w:val="16"/>
          </w:rPr>
          <w:t>Praça Arnoldo de Souza, 38 - Centro - São José - 88103-005</w:t>
        </w:r>
      </w:p>
      <w:p w:rsidR="00FF60E6" w:rsidRPr="00A345D2" w:rsidRDefault="00BD141B" w:rsidP="00FF60E6">
        <w:pPr>
          <w:spacing w:after="0" w:line="240" w:lineRule="auto"/>
          <w:jc w:val="center"/>
          <w:rPr>
            <w:rFonts w:ascii="Arial Narrow" w:eastAsia="Arial Unicode MS" w:hAnsi="Arial Narrow" w:cs="Arial Unicode MS"/>
            <w:sz w:val="16"/>
            <w:szCs w:val="16"/>
          </w:rPr>
        </w:pPr>
        <w:hyperlink r:id="rId1" w:history="1">
          <w:r w:rsidR="00FF60E6" w:rsidRPr="00A345D2">
            <w:rPr>
              <w:rFonts w:ascii="Arial Narrow" w:eastAsia="Arial Unicode MS" w:hAnsi="Arial Narrow" w:cs="Arial Unicode MS"/>
              <w:color w:val="0000FF"/>
              <w:sz w:val="16"/>
              <w:szCs w:val="16"/>
              <w:u w:val="single"/>
            </w:rPr>
            <w:t>http://www.cmsj.sc.gov.br/</w:t>
          </w:r>
        </w:hyperlink>
        <w:r w:rsidR="00FF60E6" w:rsidRPr="00A345D2">
          <w:rPr>
            <w:rFonts w:ascii="Arial Narrow" w:eastAsia="Arial Unicode MS" w:hAnsi="Arial Narrow" w:cs="Arial Unicode MS"/>
            <w:sz w:val="16"/>
            <w:szCs w:val="16"/>
          </w:rPr>
          <w:t>Fone: (048) 3029 1321</w:t>
        </w:r>
      </w:p>
      <w:p w:rsidR="00FF60E6" w:rsidRPr="00A345D2" w:rsidRDefault="00FF60E6" w:rsidP="00FF60E6">
        <w:pPr>
          <w:shd w:val="clear" w:color="auto" w:fill="FFFFFF"/>
          <w:spacing w:after="0" w:line="240" w:lineRule="auto"/>
          <w:jc w:val="center"/>
          <w:rPr>
            <w:rFonts w:ascii="Arial Narrow" w:eastAsia="Arial Unicode MS" w:hAnsi="Arial Narrow" w:cs="Arial Unicode MS"/>
            <w:color w:val="222222"/>
            <w:sz w:val="16"/>
            <w:szCs w:val="16"/>
          </w:rPr>
        </w:pPr>
        <w:r w:rsidRPr="00A345D2">
          <w:rPr>
            <w:rFonts w:ascii="Arial Narrow" w:eastAsia="Arial Unicode MS" w:hAnsi="Arial Narrow" w:cs="Arial Unicode MS"/>
            <w:color w:val="222222"/>
            <w:sz w:val="16"/>
            <w:szCs w:val="16"/>
          </w:rPr>
          <w:t>CNPJ: 83.708.248/0001-39</w:t>
        </w:r>
      </w:p>
      <w:p w:rsidR="00FF60E6" w:rsidRPr="00A345D2" w:rsidRDefault="00BD141B" w:rsidP="00FF60E6">
        <w:pPr>
          <w:tabs>
            <w:tab w:val="center" w:pos="4252"/>
            <w:tab w:val="right" w:pos="8504"/>
          </w:tabs>
          <w:spacing w:after="0" w:line="240" w:lineRule="auto"/>
          <w:jc w:val="center"/>
          <w:rPr>
            <w:rFonts w:ascii="Arial Narrow" w:eastAsia="Times New Roman" w:hAnsi="Arial Narrow" w:cs="Times New Roman"/>
            <w:sz w:val="16"/>
            <w:szCs w:val="16"/>
          </w:rPr>
        </w:pPr>
      </w:p>
    </w:sdtContent>
  </w:sdt>
  <w:p w:rsidR="00FF60E6" w:rsidRPr="00A345D2" w:rsidRDefault="00FF60E6" w:rsidP="00FF60E6">
    <w:pPr>
      <w:pStyle w:val="Rodap"/>
      <w:jc w:val="center"/>
      <w:rPr>
        <w:rFonts w:ascii="Arial Narrow" w:hAnsi="Arial Narrow"/>
      </w:rPr>
    </w:pPr>
    <w:r w:rsidRPr="00A345D2">
      <w:rPr>
        <w:rFonts w:ascii="Arial Narrow" w:hAnsi="Arial Narrow"/>
        <w:sz w:val="16"/>
        <w:szCs w:val="16"/>
      </w:rPr>
      <w:t xml:space="preserve">Página </w:t>
    </w:r>
    <w:r w:rsidRPr="00A345D2">
      <w:rPr>
        <w:rFonts w:ascii="Arial Narrow" w:hAnsi="Arial Narrow"/>
        <w:b/>
        <w:bCs/>
        <w:sz w:val="16"/>
        <w:szCs w:val="16"/>
      </w:rPr>
      <w:fldChar w:fldCharType="begin"/>
    </w:r>
    <w:r w:rsidRPr="00A345D2">
      <w:rPr>
        <w:rFonts w:ascii="Arial Narrow" w:hAnsi="Arial Narrow"/>
        <w:b/>
        <w:bCs/>
        <w:sz w:val="16"/>
        <w:szCs w:val="16"/>
      </w:rPr>
      <w:instrText>PAGE</w:instrText>
    </w:r>
    <w:r w:rsidRPr="00A345D2">
      <w:rPr>
        <w:rFonts w:ascii="Arial Narrow" w:hAnsi="Arial Narrow"/>
        <w:b/>
        <w:bCs/>
        <w:sz w:val="16"/>
        <w:szCs w:val="16"/>
      </w:rPr>
      <w:fldChar w:fldCharType="separate"/>
    </w:r>
    <w:r w:rsidR="005100A5">
      <w:rPr>
        <w:rFonts w:ascii="Arial Narrow" w:hAnsi="Arial Narrow"/>
        <w:b/>
        <w:bCs/>
        <w:noProof/>
        <w:sz w:val="16"/>
        <w:szCs w:val="16"/>
      </w:rPr>
      <w:t>2</w:t>
    </w:r>
    <w:r w:rsidRPr="00A345D2">
      <w:rPr>
        <w:rFonts w:ascii="Arial Narrow" w:hAnsi="Arial Narrow"/>
        <w:b/>
        <w:bCs/>
        <w:sz w:val="16"/>
        <w:szCs w:val="16"/>
      </w:rPr>
      <w:fldChar w:fldCharType="end"/>
    </w:r>
    <w:r w:rsidRPr="00A345D2">
      <w:rPr>
        <w:rFonts w:ascii="Arial Narrow" w:hAnsi="Arial Narrow"/>
        <w:sz w:val="16"/>
        <w:szCs w:val="16"/>
      </w:rPr>
      <w:t xml:space="preserve"> de </w:t>
    </w:r>
    <w:r w:rsidRPr="00A345D2">
      <w:rPr>
        <w:rFonts w:ascii="Arial Narrow" w:hAnsi="Arial Narrow"/>
        <w:b/>
        <w:bCs/>
        <w:sz w:val="16"/>
        <w:szCs w:val="16"/>
      </w:rPr>
      <w:fldChar w:fldCharType="begin"/>
    </w:r>
    <w:r w:rsidRPr="00A345D2">
      <w:rPr>
        <w:rFonts w:ascii="Arial Narrow" w:hAnsi="Arial Narrow"/>
        <w:b/>
        <w:bCs/>
        <w:sz w:val="16"/>
        <w:szCs w:val="16"/>
      </w:rPr>
      <w:instrText>NUMPAGES</w:instrText>
    </w:r>
    <w:r w:rsidRPr="00A345D2">
      <w:rPr>
        <w:rFonts w:ascii="Arial Narrow" w:hAnsi="Arial Narrow"/>
        <w:b/>
        <w:bCs/>
        <w:sz w:val="16"/>
        <w:szCs w:val="16"/>
      </w:rPr>
      <w:fldChar w:fldCharType="separate"/>
    </w:r>
    <w:r w:rsidR="005100A5">
      <w:rPr>
        <w:rFonts w:ascii="Arial Narrow" w:hAnsi="Arial Narrow"/>
        <w:b/>
        <w:bCs/>
        <w:noProof/>
        <w:sz w:val="16"/>
        <w:szCs w:val="16"/>
      </w:rPr>
      <w:t>2</w:t>
    </w:r>
    <w:r w:rsidRPr="00A345D2">
      <w:rPr>
        <w:rFonts w:ascii="Arial Narrow" w:hAnsi="Arial Narrow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41B" w:rsidRDefault="00BD141B" w:rsidP="00EF1BF6">
      <w:pPr>
        <w:spacing w:after="0" w:line="240" w:lineRule="auto"/>
      </w:pPr>
      <w:r>
        <w:separator/>
      </w:r>
    </w:p>
  </w:footnote>
  <w:footnote w:type="continuationSeparator" w:id="0">
    <w:p w:rsidR="00BD141B" w:rsidRDefault="00BD141B" w:rsidP="00EF1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0E6" w:rsidRDefault="00FF60E6" w:rsidP="00FF60E6">
    <w:pPr>
      <w:pStyle w:val="Cabealho"/>
    </w:pPr>
    <w:r>
      <w:object w:dxaOrig="1382" w:dyaOrig="12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8.25pt;height:60.75pt">
          <v:imagedata r:id="rId1" o:title=""/>
        </v:shape>
        <o:OLEObject Type="Embed" ProgID="Word.Document.8" ShapeID="_x0000_i1025" DrawAspect="Content" ObjectID="_1563650013" r:id="rId2"/>
      </w:object>
    </w:r>
    <w:r>
      <w:object w:dxaOrig="7417" w:dyaOrig="983">
        <v:shape id="_x0000_i1026" type="#_x0000_t75" style="width:369.75pt;height:49.5pt">
          <v:imagedata r:id="rId3" o:title=""/>
        </v:shape>
        <o:OLEObject Type="Embed" ProgID="MSWordArt.2" ShapeID="_x0000_i1026" DrawAspect="Content" ObjectID="_1563650014" r:id="rId4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1225A"/>
    <w:multiLevelType w:val="hybridMultilevel"/>
    <w:tmpl w:val="0E842D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873DE"/>
    <w:multiLevelType w:val="hybridMultilevel"/>
    <w:tmpl w:val="30BAB920"/>
    <w:lvl w:ilvl="0" w:tplc="91D890CE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cs="Times New Roman"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012E2B"/>
    <w:multiLevelType w:val="hybridMultilevel"/>
    <w:tmpl w:val="3710DD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EFE"/>
    <w:rsid w:val="000628EE"/>
    <w:rsid w:val="00077C12"/>
    <w:rsid w:val="00093DE5"/>
    <w:rsid w:val="000C4D9F"/>
    <w:rsid w:val="00225EDF"/>
    <w:rsid w:val="002A1E9F"/>
    <w:rsid w:val="002B5A7B"/>
    <w:rsid w:val="002C34C3"/>
    <w:rsid w:val="00334F6E"/>
    <w:rsid w:val="00356F0C"/>
    <w:rsid w:val="003A2704"/>
    <w:rsid w:val="004F43E3"/>
    <w:rsid w:val="005100A5"/>
    <w:rsid w:val="00530345"/>
    <w:rsid w:val="00546C15"/>
    <w:rsid w:val="0056287B"/>
    <w:rsid w:val="00562AB7"/>
    <w:rsid w:val="00582658"/>
    <w:rsid w:val="00597989"/>
    <w:rsid w:val="005E538C"/>
    <w:rsid w:val="005F68F9"/>
    <w:rsid w:val="0061797E"/>
    <w:rsid w:val="00625C0C"/>
    <w:rsid w:val="006558E1"/>
    <w:rsid w:val="006F752E"/>
    <w:rsid w:val="007B0672"/>
    <w:rsid w:val="007C1679"/>
    <w:rsid w:val="007C50F8"/>
    <w:rsid w:val="00853B73"/>
    <w:rsid w:val="008562C7"/>
    <w:rsid w:val="00860FD0"/>
    <w:rsid w:val="008A4B38"/>
    <w:rsid w:val="00904BFB"/>
    <w:rsid w:val="009068A6"/>
    <w:rsid w:val="00910075"/>
    <w:rsid w:val="009D5F25"/>
    <w:rsid w:val="00A172E2"/>
    <w:rsid w:val="00AD4A1A"/>
    <w:rsid w:val="00AF6D0F"/>
    <w:rsid w:val="00B36032"/>
    <w:rsid w:val="00BD141B"/>
    <w:rsid w:val="00BF41BC"/>
    <w:rsid w:val="00C07257"/>
    <w:rsid w:val="00CB4149"/>
    <w:rsid w:val="00CC1646"/>
    <w:rsid w:val="00CF1056"/>
    <w:rsid w:val="00D53FFA"/>
    <w:rsid w:val="00D751E7"/>
    <w:rsid w:val="00DD6153"/>
    <w:rsid w:val="00E0405A"/>
    <w:rsid w:val="00E61254"/>
    <w:rsid w:val="00E7230B"/>
    <w:rsid w:val="00EF1BF6"/>
    <w:rsid w:val="00F0109F"/>
    <w:rsid w:val="00F35A13"/>
    <w:rsid w:val="00FF60E6"/>
    <w:rsid w:val="00FF6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BFC38E"/>
  <w15:docId w15:val="{79861C9C-2D9C-4A2A-A93F-05C8E8E2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5F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FF6EFE"/>
    <w:pPr>
      <w:tabs>
        <w:tab w:val="center" w:pos="4419"/>
        <w:tab w:val="right" w:pos="8838"/>
      </w:tabs>
    </w:pPr>
    <w:rPr>
      <w:rFonts w:ascii="Calibri" w:eastAsia="Times New Roman" w:hAnsi="Calibri" w:cs="Times New Roman"/>
    </w:rPr>
  </w:style>
  <w:style w:type="character" w:customStyle="1" w:styleId="CabealhoChar">
    <w:name w:val="Cabeçalho Char"/>
    <w:basedOn w:val="Fontepargpadro"/>
    <w:link w:val="Cabealho"/>
    <w:rsid w:val="00FF6EFE"/>
    <w:rPr>
      <w:rFonts w:ascii="Calibri" w:eastAsia="Times New Roman" w:hAnsi="Calibri" w:cs="Times New Roman"/>
    </w:rPr>
  </w:style>
  <w:style w:type="table" w:styleId="Tabelacomgrade">
    <w:name w:val="Table Grid"/>
    <w:basedOn w:val="Tabelanormal"/>
    <w:uiPriority w:val="59"/>
    <w:rsid w:val="000628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5F68F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D5F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odap">
    <w:name w:val="footer"/>
    <w:basedOn w:val="Normal"/>
    <w:link w:val="RodapChar"/>
    <w:uiPriority w:val="99"/>
    <w:unhideWhenUsed/>
    <w:rsid w:val="00EF1B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1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3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msj.sc.gov.br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215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40780</dc:creator>
  <cp:lastModifiedBy>Thiago Scheidt</cp:lastModifiedBy>
  <cp:revision>4</cp:revision>
  <dcterms:created xsi:type="dcterms:W3CDTF">2016-03-17T18:29:00Z</dcterms:created>
  <dcterms:modified xsi:type="dcterms:W3CDTF">2017-08-08T01:27:00Z</dcterms:modified>
</cp:coreProperties>
</file>