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20" w:right="-120" w:firstLine="0"/>
        <w:rPr>
          <w:color w:val="ffffff"/>
          <w:shd w:fill="1976d2" w:val="clear"/>
        </w:rPr>
      </w:pPr>
      <w:r w:rsidDel="00000000" w:rsidR="00000000" w:rsidRPr="00000000">
        <w:rPr>
          <w:color w:val="ffffff"/>
          <w:shd w:fill="1976d2" w:val="clear"/>
          <w:rtl w:val="0"/>
        </w:rPr>
        <w:t xml:space="preserve"> Welcome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600" w:right="600" w:firstLine="0"/>
        <w:rPr>
          <w:color w:val="ffffff"/>
          <w:shd w:fill="1976d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240" w:line="392.72727272727275" w:lineRule="auto"/>
        <w:ind w:left="600" w:right="600" w:firstLine="0"/>
        <w:rPr>
          <w:color w:val="ffffff"/>
          <w:shd w:fill="1976d2" w:val="clear"/>
        </w:rPr>
      </w:pPr>
      <w:r w:rsidDel="00000000" w:rsidR="00000000" w:rsidRPr="00000000">
        <w:rPr>
          <w:color w:val="ffffff"/>
          <w:shd w:fill="1976d2" w:val="clear"/>
          <w:rtl w:val="0"/>
        </w:rPr>
        <w:t xml:space="preserve">{{ title }} app is running!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Here are some links to help you get started: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right="240" w:firstLine="0"/>
        <w:rPr>
          <w:color w:val="0000ee"/>
          <w:u w:val="single"/>
          <w:shd w:fill="fafafa" w:val="clear"/>
        </w:rPr>
      </w:pPr>
      <w:hyperlink r:id="rId6">
        <w:r w:rsidDel="00000000" w:rsidR="00000000" w:rsidRPr="00000000">
          <w:rPr>
            <w:color w:val="0000ee"/>
            <w:u w:val="single"/>
            <w:shd w:fill="fafafa" w:val="clear"/>
            <w:rtl w:val="0"/>
          </w:rPr>
          <w:t xml:space="preserve">Learn Angular 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fafafa" w:val="clear"/>
            <w:rtl w:val="0"/>
          </w:rPr>
          <w:t xml:space="preserve"> CLI Documentation 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fafafa" w:val="clear"/>
            <w:rtl w:val="0"/>
          </w:rPr>
          <w:t xml:space="preserve"> Angular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What do you want to do next with your app?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240" w:line="392.72727272727275" w:lineRule="auto"/>
        <w:ind w:left="600" w:right="600" w:firstLine="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New Component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240" w:line="392.72727272727275" w:lineRule="auto"/>
        <w:ind w:left="600" w:right="600" w:firstLine="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Angular Material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240" w:line="392.72727272727275" w:lineRule="auto"/>
        <w:ind w:left="600" w:right="600" w:firstLine="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Add Dependency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240" w:line="392.72727272727275" w:lineRule="auto"/>
        <w:ind w:left="600" w:right="600" w:firstLine="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Run and Watch Tests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240" w:line="392.72727272727275" w:lineRule="auto"/>
        <w:ind w:left="600" w:right="600" w:firstLine="0"/>
        <w:rPr>
          <w:shd w:fill="fafafa" w:val="clear"/>
        </w:rPr>
      </w:pPr>
      <w:r w:rsidDel="00000000" w:rsidR="00000000" w:rsidRPr="00000000">
        <w:rPr>
          <w:shd w:fill="fafafa" w:val="clear"/>
          <w:rtl w:val="0"/>
        </w:rPr>
        <w:t xml:space="preserve">Build for Production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75" w:lineRule="auto"/>
        <w:ind w:left="240" w:right="240" w:firstLine="0"/>
        <w:rPr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rFonts w:ascii="Consolas" w:cs="Consolas" w:eastAsia="Consolas" w:hAnsi="Consolas"/>
          <w:color w:val="ffffff"/>
          <w:shd w:fill="0f0f10" w:val="clear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0f0f10" w:val="clear"/>
          <w:rtl w:val="0"/>
        </w:rPr>
        <w:t xml:space="preserve">ng generate component xyz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rFonts w:ascii="Consolas" w:cs="Consolas" w:eastAsia="Consolas" w:hAnsi="Consolas"/>
          <w:color w:val="ffffff"/>
          <w:shd w:fill="0f0f10" w:val="clear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0f0f10" w:val="clear"/>
          <w:rtl w:val="0"/>
        </w:rPr>
        <w:t xml:space="preserve">ng add @angular/material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rFonts w:ascii="Consolas" w:cs="Consolas" w:eastAsia="Consolas" w:hAnsi="Consolas"/>
          <w:color w:val="ffffff"/>
          <w:shd w:fill="0f0f10" w:val="clear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0f0f10" w:val="clear"/>
          <w:rtl w:val="0"/>
        </w:rPr>
        <w:t xml:space="preserve">ng add _____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rFonts w:ascii="Consolas" w:cs="Consolas" w:eastAsia="Consolas" w:hAnsi="Consolas"/>
          <w:color w:val="ffffff"/>
          <w:shd w:fill="0f0f10" w:val="clear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0f0f10" w:val="clear"/>
          <w:rtl w:val="0"/>
        </w:rPr>
        <w:t xml:space="preserve">ng test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rFonts w:ascii="Consolas" w:cs="Consolas" w:eastAsia="Consolas" w:hAnsi="Consolas"/>
          <w:color w:val="ffffff"/>
          <w:shd w:fill="0f0f10" w:val="clear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0f0f10" w:val="clear"/>
          <w:rtl w:val="0"/>
        </w:rPr>
        <w:t xml:space="preserve">ng build --prod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highlight w:val="whit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highlight w:val="whit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highlight w:val="whit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highlight w:val="whit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450" w:right="390" w:firstLine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Love Angular? 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 Give our repo a star.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45" w:lineRule="auto"/>
        <w:ind w:left="450" w:right="390" w:firstLine="0"/>
        <w:rPr>
          <w:rFonts w:ascii="Arial" w:cs="Arial" w:eastAsia="Arial" w:hAnsi="Arial"/>
          <w:color w:val="0000ee"/>
          <w:sz w:val="18"/>
          <w:szCs w:val="18"/>
          <w:u w:val="single"/>
        </w:rPr>
      </w:pP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18"/>
            <w:szCs w:val="18"/>
            <w:u w:val="single"/>
            <w:rtl w:val="0"/>
          </w:rPr>
          <w:t xml:space="preserve">Star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rotractortest.org/" TargetMode="External"/><Relationship Id="rId10" Type="http://schemas.openxmlformats.org/officeDocument/2006/relationships/hyperlink" Target="https://augury.rangle.io/" TargetMode="External"/><Relationship Id="rId13" Type="http://schemas.openxmlformats.org/officeDocument/2006/relationships/hyperlink" Target="https://github.com/angular/angular" TargetMode="External"/><Relationship Id="rId12" Type="http://schemas.openxmlformats.org/officeDocument/2006/relationships/hyperlink" Target="https://www.meetup.com/find/?keywords=angula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i.angular.io/" TargetMode="External"/><Relationship Id="rId14" Type="http://schemas.openxmlformats.org/officeDocument/2006/relationships/hyperlink" Target="https://github.com/angular/angular" TargetMode="External"/><Relationship Id="rId5" Type="http://schemas.openxmlformats.org/officeDocument/2006/relationships/styles" Target="styles.xml"/><Relationship Id="rId6" Type="http://schemas.openxmlformats.org/officeDocument/2006/relationships/hyperlink" Target="https://angular.io/tutorial" TargetMode="External"/><Relationship Id="rId7" Type="http://schemas.openxmlformats.org/officeDocument/2006/relationships/hyperlink" Target="https://angular.io/cli" TargetMode="External"/><Relationship Id="rId8" Type="http://schemas.openxmlformats.org/officeDocument/2006/relationships/hyperlink" Target="https://blog.angula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