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DA5" w:rsidRPr="005A3DA5" w:rsidRDefault="005A3DA5">
      <w:pPr>
        <w:rPr>
          <w:rFonts w:ascii="Arial" w:hAnsi="Arial" w:cs="Arial"/>
          <w:b/>
          <w:color w:val="212121"/>
          <w:shd w:val="clear" w:color="auto" w:fill="FFFFFF"/>
        </w:rPr>
      </w:pPr>
      <w:r>
        <w:br/>
      </w:r>
      <w:r w:rsidRPr="005A3DA5">
        <w:rPr>
          <w:rFonts w:ascii="Arial" w:hAnsi="Arial" w:cs="Arial"/>
          <w:b/>
          <w:color w:val="212121"/>
          <w:shd w:val="clear" w:color="auto" w:fill="FFFFFF"/>
        </w:rPr>
        <w:t>BENIN</w:t>
      </w:r>
    </w:p>
    <w:p w:rsidR="005A3DA5" w:rsidRDefault="005A3DA5">
      <w:pPr>
        <w:rPr>
          <w:rFonts w:ascii="Arial" w:hAnsi="Arial" w:cs="Arial"/>
          <w:color w:val="212121"/>
          <w:shd w:val="clear" w:color="auto" w:fill="FFFFFF"/>
        </w:rPr>
      </w:pPr>
    </w:p>
    <w:p w:rsidR="005A3DA5" w:rsidRDefault="005A3DA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A República do Benin é um país da África.</w:t>
      </w:r>
    </w:p>
    <w:p w:rsidR="00725085" w:rsidRDefault="00725085">
      <w:pPr>
        <w:rPr>
          <w:rFonts w:ascii="Arial" w:hAnsi="Arial" w:cs="Arial"/>
          <w:color w:val="212121"/>
          <w:shd w:val="clear" w:color="auto" w:fill="FFFFFF"/>
        </w:rPr>
      </w:pPr>
    </w:p>
    <w:p w:rsidR="00725085" w:rsidRDefault="005A3DA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Nos dias atuais, Benin era o local do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Daomé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um reino da África Ocidental que ganhou proeminência por volta de 1600 e, nos dois séculos e meio seguintes, tornou-se uma potência regional, em grande parte baseada em seu tráfico de escravos. </w:t>
      </w:r>
    </w:p>
    <w:p w:rsidR="00725085" w:rsidRDefault="00725085">
      <w:pPr>
        <w:rPr>
          <w:rFonts w:ascii="Arial" w:hAnsi="Arial" w:cs="Arial"/>
          <w:color w:val="212121"/>
          <w:shd w:val="clear" w:color="auto" w:fill="FFFFFF"/>
        </w:rPr>
      </w:pPr>
    </w:p>
    <w:p w:rsidR="00725085" w:rsidRDefault="005A3DA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As áreas costeiras do </w:t>
      </w:r>
      <w:r w:rsidR="00725085">
        <w:rPr>
          <w:rFonts w:ascii="Arial" w:hAnsi="Arial" w:cs="Arial"/>
          <w:color w:val="212121"/>
          <w:shd w:val="clear" w:color="auto" w:fill="FFFFFF"/>
        </w:rPr>
        <w:t>lugar</w:t>
      </w:r>
      <w:r>
        <w:rPr>
          <w:rFonts w:ascii="Arial" w:hAnsi="Arial" w:cs="Arial"/>
          <w:color w:val="212121"/>
          <w:shd w:val="clear" w:color="auto" w:fill="FFFFFF"/>
        </w:rPr>
        <w:t xml:space="preserve"> começaram a ser controladas pelos franceses na segunda metade do século XIX. </w:t>
      </w:r>
    </w:p>
    <w:p w:rsidR="00725085" w:rsidRDefault="00725085">
      <w:pPr>
        <w:rPr>
          <w:rFonts w:ascii="Arial" w:hAnsi="Arial" w:cs="Arial"/>
          <w:color w:val="212121"/>
          <w:shd w:val="clear" w:color="auto" w:fill="FFFFFF"/>
        </w:rPr>
      </w:pPr>
    </w:p>
    <w:p w:rsidR="00725085" w:rsidRDefault="005A3DA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Daomé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francês conquistou a independência em 1960; mudou seu nome para a República do Benim em 1975. </w:t>
      </w:r>
    </w:p>
    <w:p w:rsidR="00725085" w:rsidRDefault="00725085">
      <w:pPr>
        <w:rPr>
          <w:rFonts w:ascii="Arial" w:hAnsi="Arial" w:cs="Arial"/>
          <w:color w:val="212121"/>
          <w:shd w:val="clear" w:color="auto" w:fill="FFFFFF"/>
        </w:rPr>
      </w:pPr>
    </w:p>
    <w:p w:rsidR="00725085" w:rsidRDefault="005A3DA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Uma sucessão de governos militares terminou em 1972 com a ascensão ao poder de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Mathieu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725085">
        <w:rPr>
          <w:rFonts w:ascii="Arial" w:hAnsi="Arial" w:cs="Arial"/>
          <w:color w:val="212121"/>
          <w:shd w:val="clear" w:color="auto" w:fill="FFFFFF"/>
        </w:rPr>
        <w:t>Kerekou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e o estabelecimento de um governo baseado em princípios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marxistas-leninistas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725085" w:rsidRDefault="00725085">
      <w:pPr>
        <w:rPr>
          <w:rFonts w:ascii="Arial" w:hAnsi="Arial" w:cs="Arial"/>
          <w:color w:val="212121"/>
          <w:shd w:val="clear" w:color="auto" w:fill="FFFFFF"/>
        </w:rPr>
      </w:pPr>
    </w:p>
    <w:p w:rsidR="002E40BB" w:rsidRDefault="005A3DA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Uma mudança para o governo representativo começou em 1989. Dois anos depois, eleições livres </w:t>
      </w:r>
      <w:r w:rsidR="00725085">
        <w:rPr>
          <w:rFonts w:ascii="Arial" w:hAnsi="Arial" w:cs="Arial"/>
          <w:color w:val="212121"/>
          <w:shd w:val="clear" w:color="auto" w:fill="FFFFFF"/>
        </w:rPr>
        <w:t>elegeram o</w:t>
      </w:r>
      <w:r>
        <w:rPr>
          <w:rFonts w:ascii="Arial" w:hAnsi="Arial" w:cs="Arial"/>
          <w:color w:val="212121"/>
          <w:shd w:val="clear" w:color="auto" w:fill="FFFFFF"/>
        </w:rPr>
        <w:t xml:space="preserve"> ex-primeiro-ministro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Nicephore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</w:t>
      </w:r>
      <w:r w:rsidR="00725085">
        <w:rPr>
          <w:rFonts w:ascii="Arial" w:hAnsi="Arial" w:cs="Arial"/>
          <w:color w:val="212121"/>
          <w:shd w:val="clear" w:color="auto" w:fill="FFFFFF"/>
        </w:rPr>
        <w:t>oglo</w:t>
      </w:r>
      <w:bookmarkStart w:id="0" w:name="_GoBack"/>
      <w:bookmarkEnd w:id="0"/>
      <w:r>
        <w:rPr>
          <w:rFonts w:ascii="Arial" w:hAnsi="Arial" w:cs="Arial"/>
          <w:color w:val="212121"/>
          <w:shd w:val="clear" w:color="auto" w:fill="FFFFFF"/>
        </w:rPr>
        <w:t xml:space="preserve"> como presidente, marcando a primeira transferência de poder bem sucedida na África de uma ditadura para uma democracia. O KEREKOU foi devolvido ao poder por eleições realizadas em 1996 e 2001, embora algumas irregularidades tenham sido alegadas. KEREKOU deixou o cargo no final de seu segundo mandato em 2006 e foi sucedido por Thomas YAYI Boni, um outsider político e independente, que conquistou um segundo mandato de cinco anos em março de 2011. Patrice TALON, um rico empresário, assumiu o cargo em 2016 fazendo campanha para restaurar a confiança do público no governo.</w:t>
      </w:r>
    </w:p>
    <w:p w:rsidR="005A3DA5" w:rsidRDefault="005A3DA5">
      <w:pPr>
        <w:rPr>
          <w:rFonts w:ascii="Arial" w:hAnsi="Arial" w:cs="Arial"/>
          <w:color w:val="212121"/>
          <w:shd w:val="clear" w:color="auto" w:fill="FFFFFF"/>
        </w:rPr>
      </w:pPr>
    </w:p>
    <w:p w:rsidR="005A3DA5" w:rsidRDefault="005A3DA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Fonte:</w:t>
      </w:r>
    </w:p>
    <w:p w:rsidR="005A3DA5" w:rsidRPr="005A3DA5" w:rsidRDefault="005A3DA5">
      <w:pPr>
        <w:rPr>
          <w:rFonts w:ascii="Arial" w:hAnsi="Arial" w:cs="Arial"/>
        </w:rPr>
      </w:pPr>
      <w:r w:rsidRPr="005A3DA5">
        <w:rPr>
          <w:rFonts w:ascii="Arial" w:hAnsi="Arial" w:cs="Arial"/>
        </w:rPr>
        <w:t>https://www.cia.gov/library/publications/the-world-factbook/geos/bn.html</w:t>
      </w:r>
    </w:p>
    <w:sectPr w:rsidR="005A3DA5" w:rsidRPr="005A3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A5"/>
    <w:rsid w:val="002E40BB"/>
    <w:rsid w:val="005A3DA5"/>
    <w:rsid w:val="0072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9CA02E"/>
  <w15:chartTrackingRefBased/>
  <w15:docId w15:val="{8A8B06B4-1648-4881-8BDE-6B98C862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2</cp:revision>
  <dcterms:created xsi:type="dcterms:W3CDTF">2018-04-04T17:32:00Z</dcterms:created>
  <dcterms:modified xsi:type="dcterms:W3CDTF">2018-04-04T18:29:00Z</dcterms:modified>
</cp:coreProperties>
</file>