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B2" w:rsidRPr="005D4B5C" w:rsidRDefault="005D4B5C" w:rsidP="006F45E8">
      <w:pPr>
        <w:rPr>
          <w:rFonts w:ascii="Arial" w:hAnsi="Arial" w:cs="Arial"/>
          <w:b/>
        </w:rPr>
      </w:pPr>
      <w:r w:rsidRPr="005D4B5C">
        <w:rPr>
          <w:rFonts w:ascii="Arial" w:hAnsi="Arial" w:cs="Arial"/>
          <w:b/>
        </w:rPr>
        <w:t>CAMARÕES</w:t>
      </w:r>
    </w:p>
    <w:p w:rsidR="005D4B5C" w:rsidRPr="005D4B5C" w:rsidRDefault="005D4B5C" w:rsidP="006F45E8">
      <w:pPr>
        <w:rPr>
          <w:rFonts w:ascii="Arial" w:hAnsi="Arial" w:cs="Arial"/>
        </w:rPr>
      </w:pPr>
    </w:p>
    <w:p w:rsidR="005D4B5C" w:rsidRPr="005D4B5C" w:rsidRDefault="005D4B5C" w:rsidP="006F45E8">
      <w:pPr>
        <w:rPr>
          <w:rFonts w:ascii="Arial" w:hAnsi="Arial" w:cs="Arial"/>
          <w:color w:val="222222"/>
          <w:shd w:val="clear" w:color="auto" w:fill="FFFFFF"/>
        </w:rPr>
      </w:pPr>
      <w:r w:rsidRPr="005D4B5C">
        <w:rPr>
          <w:rFonts w:ascii="Arial" w:hAnsi="Arial" w:cs="Arial"/>
          <w:bCs/>
          <w:shd w:val="clear" w:color="auto" w:fill="FFFFFF"/>
        </w:rPr>
        <w:t xml:space="preserve">A </w:t>
      </w:r>
      <w:r w:rsidRPr="005D4B5C">
        <w:rPr>
          <w:rFonts w:ascii="Arial" w:hAnsi="Arial" w:cs="Arial"/>
          <w:bCs/>
          <w:shd w:val="clear" w:color="auto" w:fill="FFFFFF"/>
        </w:rPr>
        <w:t>República dos Camarões</w:t>
      </w:r>
      <w:r w:rsidRPr="005D4B5C">
        <w:rPr>
          <w:rFonts w:ascii="Arial" w:hAnsi="Arial" w:cs="Arial"/>
          <w:shd w:val="clear" w:color="auto" w:fill="FFFFFF"/>
        </w:rPr>
        <w:t> é um país da região ocidental da </w:t>
      </w:r>
      <w:hyperlink r:id="rId4" w:tooltip="África Central" w:history="1">
        <w:r w:rsidRPr="005D4B5C">
          <w:rPr>
            <w:rStyle w:val="Hyperlink"/>
            <w:rFonts w:ascii="Arial" w:hAnsi="Arial" w:cs="Arial"/>
            <w:color w:val="auto"/>
            <w:u w:val="none"/>
            <w:shd w:val="clear" w:color="auto" w:fill="FFFFFF"/>
          </w:rPr>
          <w:t>África Central</w:t>
        </w:r>
      </w:hyperlink>
      <w:r w:rsidRPr="005D4B5C">
        <w:rPr>
          <w:rFonts w:ascii="Arial" w:hAnsi="Arial" w:cs="Arial"/>
          <w:shd w:val="clear" w:color="auto" w:fill="FFFFFF"/>
        </w:rPr>
        <w:t xml:space="preserve">. </w:t>
      </w:r>
    </w:p>
    <w:p w:rsidR="005D4B5C" w:rsidRDefault="005D4B5C" w:rsidP="005D4B5C">
      <w:pPr>
        <w:pStyle w:val="Pr-formataoHTML"/>
        <w:shd w:val="clear" w:color="auto" w:fill="FFFFFF"/>
        <w:rPr>
          <w:rFonts w:ascii="Arial" w:hAnsi="Arial" w:cs="Arial"/>
          <w:sz w:val="24"/>
          <w:szCs w:val="24"/>
        </w:rPr>
      </w:pPr>
    </w:p>
    <w:p w:rsidR="005D4B5C" w:rsidRDefault="005D4B5C" w:rsidP="005D4B5C">
      <w:pPr>
        <w:pStyle w:val="Pr-formataoHTML"/>
        <w:shd w:val="clear" w:color="auto" w:fill="FFFFFF"/>
        <w:rPr>
          <w:rFonts w:ascii="Arial" w:hAnsi="Arial" w:cs="Arial"/>
          <w:color w:val="212121"/>
          <w:sz w:val="24"/>
          <w:szCs w:val="24"/>
          <w:lang w:val="pt-PT"/>
        </w:rPr>
      </w:pPr>
      <w:r>
        <w:rPr>
          <w:rFonts w:ascii="Arial" w:hAnsi="Arial" w:cs="Arial"/>
          <w:sz w:val="24"/>
          <w:szCs w:val="24"/>
        </w:rPr>
        <w:t>Há</w:t>
      </w:r>
      <w:r w:rsidRPr="005D4B5C">
        <w:rPr>
          <w:rFonts w:ascii="Arial" w:hAnsi="Arial" w:cs="Arial"/>
          <w:color w:val="212121"/>
          <w:sz w:val="24"/>
          <w:szCs w:val="24"/>
          <w:lang w:val="pt-PT"/>
        </w:rPr>
        <w:t xml:space="preserve"> evidências da existência de importantes reinos e estados em tempos mais recentes</w:t>
      </w:r>
      <w:r w:rsidR="00B43D30">
        <w:rPr>
          <w:rFonts w:ascii="Arial" w:hAnsi="Arial" w:cs="Arial"/>
          <w:color w:val="212121"/>
          <w:sz w:val="24"/>
          <w:szCs w:val="24"/>
          <w:lang w:val="pt-PT"/>
        </w:rPr>
        <w:t xml:space="preserve"> como </w:t>
      </w:r>
      <w:bookmarkStart w:id="0" w:name="_GoBack"/>
      <w:bookmarkEnd w:id="0"/>
      <w:r>
        <w:rPr>
          <w:rFonts w:ascii="Arial" w:hAnsi="Arial" w:cs="Arial"/>
          <w:color w:val="212121"/>
          <w:sz w:val="24"/>
          <w:szCs w:val="24"/>
          <w:lang w:val="pt-PT"/>
        </w:rPr>
        <w:t>“</w:t>
      </w:r>
      <w:r w:rsidRPr="005D4B5C">
        <w:rPr>
          <w:rFonts w:ascii="Arial" w:hAnsi="Arial" w:cs="Arial"/>
          <w:color w:val="212121"/>
          <w:sz w:val="24"/>
          <w:szCs w:val="24"/>
          <w:lang w:val="pt-PT"/>
        </w:rPr>
        <w:t>São</w:t>
      </w:r>
      <w:r>
        <w:rPr>
          <w:rFonts w:ascii="Arial" w:hAnsi="Arial" w:cs="Arial"/>
          <w:color w:val="212121"/>
          <w:sz w:val="24"/>
          <w:szCs w:val="24"/>
          <w:lang w:val="pt-PT"/>
        </w:rPr>
        <w:t>”</w:t>
      </w:r>
      <w:r w:rsidRPr="005D4B5C">
        <w:rPr>
          <w:rFonts w:ascii="Arial" w:hAnsi="Arial" w:cs="Arial"/>
          <w:color w:val="212121"/>
          <w:sz w:val="24"/>
          <w:szCs w:val="24"/>
          <w:lang w:val="pt-PT"/>
        </w:rPr>
        <w:t xml:space="preserve"> que surgiu nas proximidades do </w:t>
      </w:r>
      <w:r>
        <w:rPr>
          <w:rFonts w:ascii="Arial" w:hAnsi="Arial" w:cs="Arial"/>
          <w:color w:val="212121"/>
          <w:sz w:val="24"/>
          <w:szCs w:val="24"/>
          <w:lang w:val="pt-PT"/>
        </w:rPr>
        <w:t>l</w:t>
      </w:r>
      <w:r w:rsidRPr="005D4B5C">
        <w:rPr>
          <w:rFonts w:ascii="Arial" w:hAnsi="Arial" w:cs="Arial"/>
          <w:color w:val="212121"/>
          <w:sz w:val="24"/>
          <w:szCs w:val="24"/>
          <w:lang w:val="pt-PT"/>
        </w:rPr>
        <w:t xml:space="preserve">ago Chade, provavelmente no século 5 </w:t>
      </w:r>
      <w:r>
        <w:rPr>
          <w:rFonts w:ascii="Arial" w:hAnsi="Arial" w:cs="Arial"/>
          <w:color w:val="212121"/>
          <w:sz w:val="24"/>
          <w:szCs w:val="24"/>
          <w:lang w:val="pt-PT"/>
        </w:rPr>
        <w:t>dC</w:t>
      </w:r>
      <w:r w:rsidRPr="005D4B5C">
        <w:rPr>
          <w:rFonts w:ascii="Arial" w:hAnsi="Arial" w:cs="Arial"/>
          <w:color w:val="212121"/>
          <w:sz w:val="24"/>
          <w:szCs w:val="24"/>
          <w:lang w:val="pt-PT"/>
        </w:rPr>
        <w:t xml:space="preserve">. </w:t>
      </w:r>
    </w:p>
    <w:p w:rsidR="005D4B5C" w:rsidRDefault="005D4B5C" w:rsidP="005D4B5C">
      <w:pPr>
        <w:pStyle w:val="Pr-formataoHTML"/>
        <w:shd w:val="clear" w:color="auto" w:fill="FFFFFF"/>
        <w:rPr>
          <w:rFonts w:ascii="Arial" w:hAnsi="Arial" w:cs="Arial"/>
          <w:color w:val="212121"/>
          <w:sz w:val="24"/>
          <w:szCs w:val="24"/>
          <w:lang w:val="pt-PT"/>
        </w:rPr>
      </w:pPr>
    </w:p>
    <w:p w:rsidR="005D4B5C" w:rsidRPr="005D4B5C" w:rsidRDefault="005D4B5C" w:rsidP="005D4B5C">
      <w:pPr>
        <w:pStyle w:val="Pr-formataoHTML"/>
        <w:shd w:val="clear" w:color="auto" w:fill="FFFFFF"/>
        <w:rPr>
          <w:rFonts w:ascii="Arial" w:hAnsi="Arial" w:cs="Arial"/>
          <w:color w:val="212121"/>
          <w:sz w:val="24"/>
          <w:szCs w:val="24"/>
        </w:rPr>
      </w:pPr>
      <w:r w:rsidRPr="005D4B5C">
        <w:rPr>
          <w:rFonts w:ascii="Arial" w:hAnsi="Arial" w:cs="Arial"/>
          <w:color w:val="212121"/>
          <w:sz w:val="24"/>
          <w:szCs w:val="24"/>
          <w:lang w:val="pt-PT"/>
        </w:rPr>
        <w:t xml:space="preserve">Este reino atingiu o seu </w:t>
      </w:r>
      <w:r>
        <w:rPr>
          <w:rFonts w:ascii="Arial" w:hAnsi="Arial" w:cs="Arial"/>
          <w:color w:val="212121"/>
          <w:sz w:val="24"/>
          <w:szCs w:val="24"/>
          <w:lang w:val="pt-PT"/>
        </w:rPr>
        <w:t>ápice d</w:t>
      </w:r>
      <w:r w:rsidRPr="005D4B5C">
        <w:rPr>
          <w:rFonts w:ascii="Arial" w:hAnsi="Arial" w:cs="Arial"/>
          <w:color w:val="212121"/>
          <w:sz w:val="24"/>
          <w:szCs w:val="24"/>
          <w:lang w:val="pt-PT"/>
        </w:rPr>
        <w:t xml:space="preserve">o século IX ao XV, após o qual foi conquistado e destruído pelo estado de Kotoko, que se estendia por grandes porções do norte de Camarões e da Nigéria. </w:t>
      </w:r>
    </w:p>
    <w:p w:rsidR="005D4B5C" w:rsidRPr="005D4B5C" w:rsidRDefault="005D4B5C" w:rsidP="006F45E8">
      <w:pPr>
        <w:rPr>
          <w:rFonts w:ascii="Arial" w:hAnsi="Arial" w:cs="Arial"/>
          <w:color w:val="212121"/>
          <w:shd w:val="clear" w:color="auto" w:fill="FFFFFF"/>
        </w:rPr>
      </w:pPr>
    </w:p>
    <w:p w:rsidR="005D4B5C" w:rsidRDefault="005D4B5C" w:rsidP="005D4B5C">
      <w:pPr>
        <w:pStyle w:val="Pr-formataoHTML"/>
        <w:shd w:val="clear" w:color="auto" w:fill="FFFFFF"/>
        <w:rPr>
          <w:rFonts w:ascii="Arial" w:hAnsi="Arial" w:cs="Arial"/>
          <w:sz w:val="24"/>
          <w:szCs w:val="24"/>
          <w:lang w:val="pt-PT"/>
        </w:rPr>
      </w:pPr>
      <w:r w:rsidRPr="005D4B5C">
        <w:rPr>
          <w:rFonts w:ascii="Arial" w:hAnsi="Arial" w:cs="Arial"/>
          <w:sz w:val="24"/>
          <w:szCs w:val="24"/>
          <w:lang w:val="pt-PT"/>
        </w:rPr>
        <w:t xml:space="preserve">O Islã </w:t>
      </w:r>
      <w:r>
        <w:rPr>
          <w:rFonts w:ascii="Arial" w:hAnsi="Arial" w:cs="Arial"/>
          <w:sz w:val="24"/>
          <w:szCs w:val="24"/>
          <w:lang w:val="pt-PT"/>
        </w:rPr>
        <w:t>foi uma</w:t>
      </w:r>
      <w:r w:rsidRPr="005D4B5C">
        <w:rPr>
          <w:rFonts w:ascii="Arial" w:hAnsi="Arial" w:cs="Arial"/>
          <w:sz w:val="24"/>
          <w:szCs w:val="24"/>
          <w:lang w:val="pt-PT"/>
        </w:rPr>
        <w:t xml:space="preserve"> força poderosa </w:t>
      </w:r>
      <w:r>
        <w:rPr>
          <w:rFonts w:ascii="Arial" w:hAnsi="Arial" w:cs="Arial"/>
          <w:sz w:val="24"/>
          <w:szCs w:val="24"/>
          <w:lang w:val="pt-PT"/>
        </w:rPr>
        <w:t>no</w:t>
      </w:r>
      <w:r w:rsidRPr="005D4B5C">
        <w:rPr>
          <w:rFonts w:ascii="Arial" w:hAnsi="Arial" w:cs="Arial"/>
          <w:sz w:val="24"/>
          <w:szCs w:val="24"/>
          <w:lang w:val="pt-PT"/>
        </w:rPr>
        <w:t xml:space="preserve"> país através da conquista</w:t>
      </w:r>
      <w:r>
        <w:rPr>
          <w:rFonts w:ascii="Arial" w:hAnsi="Arial" w:cs="Arial"/>
          <w:sz w:val="24"/>
          <w:szCs w:val="24"/>
          <w:lang w:val="pt-PT"/>
        </w:rPr>
        <w:t xml:space="preserve"> e</w:t>
      </w:r>
      <w:r w:rsidRPr="005D4B5C">
        <w:rPr>
          <w:rFonts w:ascii="Arial" w:hAnsi="Arial" w:cs="Arial"/>
          <w:sz w:val="24"/>
          <w:szCs w:val="24"/>
          <w:lang w:val="pt-PT"/>
        </w:rPr>
        <w:t xml:space="preserve"> da disseminação do comércio </w:t>
      </w:r>
      <w:r>
        <w:rPr>
          <w:rFonts w:ascii="Arial" w:hAnsi="Arial" w:cs="Arial"/>
          <w:sz w:val="24"/>
          <w:szCs w:val="24"/>
          <w:lang w:val="pt-PT"/>
        </w:rPr>
        <w:t>n</w:t>
      </w:r>
      <w:r w:rsidRPr="005D4B5C">
        <w:rPr>
          <w:rFonts w:ascii="Arial" w:hAnsi="Arial" w:cs="Arial"/>
          <w:sz w:val="24"/>
          <w:szCs w:val="24"/>
          <w:lang w:val="pt-PT"/>
        </w:rPr>
        <w:t xml:space="preserve">o norte e do noroeste da África. Os portadores mais significativos dessa fé, os Fulani, entraram no norte de Camarões no século XVIII. </w:t>
      </w:r>
    </w:p>
    <w:p w:rsidR="005D4B5C" w:rsidRDefault="005D4B5C" w:rsidP="005D4B5C">
      <w:pPr>
        <w:pStyle w:val="Pr-formataoHTML"/>
        <w:shd w:val="clear" w:color="auto" w:fill="FFFFFF"/>
        <w:rPr>
          <w:rFonts w:ascii="Arial" w:hAnsi="Arial" w:cs="Arial"/>
          <w:sz w:val="24"/>
          <w:szCs w:val="24"/>
          <w:lang w:val="pt-PT"/>
        </w:rPr>
      </w:pPr>
    </w:p>
    <w:p w:rsidR="005D4B5C" w:rsidRPr="005D4B5C" w:rsidRDefault="005D4B5C" w:rsidP="005D4B5C">
      <w:pPr>
        <w:pStyle w:val="Pr-formataoHTML"/>
        <w:shd w:val="clear" w:color="auto" w:fill="FFFFFF"/>
        <w:rPr>
          <w:rFonts w:ascii="Arial" w:hAnsi="Arial" w:cs="Arial"/>
          <w:sz w:val="24"/>
          <w:szCs w:val="24"/>
          <w:shd w:val="clear" w:color="auto" w:fill="FFFFFF"/>
        </w:rPr>
      </w:pPr>
      <w:r w:rsidRPr="005D4B5C">
        <w:rPr>
          <w:rFonts w:ascii="Arial" w:hAnsi="Arial" w:cs="Arial"/>
          <w:sz w:val="24"/>
          <w:szCs w:val="24"/>
          <w:lang w:val="pt-PT"/>
        </w:rPr>
        <w:t>Os primeiros pequenos grupos de pastores foram bem recebidos pelas populações anfitriãs.</w:t>
      </w:r>
      <w:r>
        <w:rPr>
          <w:rFonts w:ascii="Arial" w:hAnsi="Arial" w:cs="Arial"/>
          <w:sz w:val="24"/>
          <w:szCs w:val="24"/>
          <w:lang w:val="pt-PT"/>
        </w:rPr>
        <w:t xml:space="preserve"> Mas,</w:t>
      </w:r>
      <w:r w:rsidRPr="005D4B5C">
        <w:rPr>
          <w:rFonts w:ascii="Arial" w:hAnsi="Arial" w:cs="Arial"/>
          <w:sz w:val="24"/>
          <w:szCs w:val="24"/>
          <w:lang w:val="pt-PT"/>
        </w:rPr>
        <w:t xml:space="preserve"> frustrados sob o domínio não-muçulmano e encorajados pelos ensinamentos do místico Usman dan Fodio, </w:t>
      </w:r>
      <w:r>
        <w:rPr>
          <w:rFonts w:ascii="Arial" w:hAnsi="Arial" w:cs="Arial"/>
          <w:sz w:val="24"/>
          <w:szCs w:val="24"/>
          <w:lang w:val="pt-PT"/>
        </w:rPr>
        <w:t>os Fulani não tardaram a se revoltar</w:t>
      </w:r>
      <w:r w:rsidRPr="005D4B5C">
        <w:rPr>
          <w:rFonts w:ascii="Arial" w:hAnsi="Arial" w:cs="Arial"/>
          <w:sz w:val="24"/>
          <w:szCs w:val="24"/>
          <w:lang w:val="pt-PT"/>
        </w:rPr>
        <w:t xml:space="preserve">. </w:t>
      </w:r>
    </w:p>
    <w:p w:rsidR="005D4B5C" w:rsidRDefault="005D4B5C" w:rsidP="006F45E8">
      <w:pPr>
        <w:rPr>
          <w:rFonts w:ascii="Arial" w:hAnsi="Arial" w:cs="Arial"/>
          <w:color w:val="212121"/>
          <w:shd w:val="clear" w:color="auto" w:fill="FFFFFF"/>
        </w:rPr>
      </w:pPr>
    </w:p>
    <w:p w:rsidR="005D4B5C" w:rsidRPr="005D4B5C" w:rsidRDefault="005D4B5C" w:rsidP="005D4B5C">
      <w:pPr>
        <w:pStyle w:val="Pr-formataoHTML"/>
        <w:shd w:val="clear" w:color="auto" w:fill="FFFFFF"/>
        <w:rPr>
          <w:rFonts w:ascii="Arial" w:hAnsi="Arial" w:cs="Arial"/>
          <w:color w:val="212121"/>
          <w:sz w:val="24"/>
          <w:szCs w:val="24"/>
        </w:rPr>
      </w:pPr>
      <w:r w:rsidRPr="005D4B5C">
        <w:rPr>
          <w:rFonts w:ascii="Arial" w:hAnsi="Arial" w:cs="Arial"/>
          <w:color w:val="212121"/>
          <w:sz w:val="24"/>
          <w:szCs w:val="24"/>
          <w:lang w:val="pt-PT"/>
        </w:rPr>
        <w:t>A expansão dos Fulani alcançou seu ponto mais meridional com a conquista de Bamum, um reino fundado no século XVII por Nshare, filho de um chefe tikar. Bamoum foi um dos maiores dos numerosos reinos que surgiram nas áreas de pastagem dos Camarões na época. A conquista foi breve e não resultou em islamização, embora essa fé tenha sido aceita por um governante posterior, o sultão Njoya, no início do século XX.</w:t>
      </w:r>
    </w:p>
    <w:p w:rsidR="005D4B5C" w:rsidRDefault="005D4B5C" w:rsidP="006F45E8">
      <w:pPr>
        <w:rPr>
          <w:rFonts w:ascii="Arial" w:hAnsi="Arial" w:cs="Arial"/>
          <w:color w:val="212121"/>
          <w:shd w:val="clear" w:color="auto" w:fill="FFFFFF"/>
        </w:rPr>
      </w:pPr>
    </w:p>
    <w:p w:rsidR="00F82E5F" w:rsidRDefault="005D4B5C" w:rsidP="006F45E8">
      <w:pPr>
        <w:rPr>
          <w:rFonts w:ascii="Arial" w:hAnsi="Arial" w:cs="Arial"/>
          <w:color w:val="212121"/>
          <w:shd w:val="clear" w:color="auto" w:fill="FFFFFF"/>
        </w:rPr>
      </w:pPr>
      <w:r>
        <w:rPr>
          <w:rFonts w:ascii="Arial" w:hAnsi="Arial" w:cs="Arial"/>
          <w:color w:val="212121"/>
          <w:shd w:val="clear" w:color="auto" w:fill="FFFFFF"/>
        </w:rPr>
        <w:t>O país</w:t>
      </w:r>
      <w:r w:rsidR="00F82E5F">
        <w:rPr>
          <w:rFonts w:ascii="Arial" w:hAnsi="Arial" w:cs="Arial"/>
          <w:color w:val="212121"/>
          <w:shd w:val="clear" w:color="auto" w:fill="FFFFFF"/>
        </w:rPr>
        <w:t>, dividido em Camarões Britânicos e Franceses</w:t>
      </w:r>
      <w:r>
        <w:rPr>
          <w:rFonts w:ascii="Arial" w:hAnsi="Arial" w:cs="Arial"/>
          <w:color w:val="212121"/>
          <w:shd w:val="clear" w:color="auto" w:fill="FFFFFF"/>
        </w:rPr>
        <w:t xml:space="preserve"> </w:t>
      </w:r>
      <w:r w:rsidR="00F82E5F">
        <w:rPr>
          <w:rFonts w:ascii="Arial" w:hAnsi="Arial" w:cs="Arial"/>
          <w:color w:val="212121"/>
          <w:shd w:val="clear" w:color="auto" w:fill="FFFFFF"/>
        </w:rPr>
        <w:t>tornou a parte francesa independente</w:t>
      </w:r>
      <w:r>
        <w:rPr>
          <w:rFonts w:ascii="Arial" w:hAnsi="Arial" w:cs="Arial"/>
          <w:color w:val="212121"/>
          <w:shd w:val="clear" w:color="auto" w:fill="FFFFFF"/>
        </w:rPr>
        <w:t xml:space="preserve"> em 1960 como</w:t>
      </w:r>
      <w:r w:rsidRPr="005D4B5C">
        <w:rPr>
          <w:rFonts w:ascii="Arial" w:hAnsi="Arial" w:cs="Arial"/>
          <w:color w:val="212121"/>
          <w:shd w:val="clear" w:color="auto" w:fill="FFFFFF"/>
        </w:rPr>
        <w:t xml:space="preserve"> República dos Camarões. No ano seguinte, a parte sul </w:t>
      </w:r>
      <w:r w:rsidR="00F82E5F">
        <w:rPr>
          <w:rFonts w:ascii="Arial" w:hAnsi="Arial" w:cs="Arial"/>
          <w:color w:val="212121"/>
          <w:shd w:val="clear" w:color="auto" w:fill="FFFFFF"/>
        </w:rPr>
        <w:t>britânica</w:t>
      </w:r>
      <w:r w:rsidRPr="005D4B5C">
        <w:rPr>
          <w:rFonts w:ascii="Arial" w:hAnsi="Arial" w:cs="Arial"/>
          <w:color w:val="212121"/>
          <w:shd w:val="clear" w:color="auto" w:fill="FFFFFF"/>
        </w:rPr>
        <w:t xml:space="preserve"> votou a fusão com o novo país para formar a República Federal dos Camarões.</w:t>
      </w:r>
    </w:p>
    <w:p w:rsidR="00F82E5F" w:rsidRDefault="00F82E5F" w:rsidP="006F45E8">
      <w:pPr>
        <w:rPr>
          <w:rFonts w:ascii="Arial" w:hAnsi="Arial" w:cs="Arial"/>
          <w:color w:val="212121"/>
          <w:shd w:val="clear" w:color="auto" w:fill="FFFFFF"/>
        </w:rPr>
      </w:pPr>
    </w:p>
    <w:p w:rsidR="00F82E5F" w:rsidRDefault="005D4B5C" w:rsidP="006F45E8">
      <w:pPr>
        <w:rPr>
          <w:rFonts w:ascii="Arial" w:hAnsi="Arial" w:cs="Arial"/>
          <w:color w:val="212121"/>
          <w:shd w:val="clear" w:color="auto" w:fill="FFFFFF"/>
        </w:rPr>
      </w:pPr>
      <w:r w:rsidRPr="005D4B5C">
        <w:rPr>
          <w:rFonts w:ascii="Arial" w:hAnsi="Arial" w:cs="Arial"/>
          <w:color w:val="212121"/>
          <w:shd w:val="clear" w:color="auto" w:fill="FFFFFF"/>
        </w:rPr>
        <w:t xml:space="preserve"> Em 1972, uma nova constituição substituiu a federação por um estado unitário, a República Unida dos Camarões. </w:t>
      </w:r>
    </w:p>
    <w:p w:rsidR="00F82E5F" w:rsidRDefault="00F82E5F" w:rsidP="006F45E8">
      <w:pPr>
        <w:rPr>
          <w:rFonts w:ascii="Arial" w:hAnsi="Arial" w:cs="Arial"/>
          <w:color w:val="212121"/>
          <w:shd w:val="clear" w:color="auto" w:fill="FFFFFF"/>
        </w:rPr>
      </w:pPr>
    </w:p>
    <w:p w:rsidR="005D4B5C" w:rsidRPr="005D4B5C" w:rsidRDefault="005D4B5C" w:rsidP="006F45E8">
      <w:pPr>
        <w:rPr>
          <w:rFonts w:ascii="Arial" w:hAnsi="Arial" w:cs="Arial"/>
          <w:color w:val="212121"/>
          <w:shd w:val="clear" w:color="auto" w:fill="FFFFFF"/>
        </w:rPr>
      </w:pPr>
      <w:r w:rsidRPr="005D4B5C">
        <w:rPr>
          <w:rFonts w:ascii="Arial" w:hAnsi="Arial" w:cs="Arial"/>
          <w:color w:val="212121"/>
          <w:shd w:val="clear" w:color="auto" w:fill="FFFFFF"/>
        </w:rPr>
        <w:t xml:space="preserve">O país </w:t>
      </w:r>
      <w:r w:rsidR="00F82E5F">
        <w:rPr>
          <w:rFonts w:ascii="Arial" w:hAnsi="Arial" w:cs="Arial"/>
          <w:color w:val="212121"/>
          <w:shd w:val="clear" w:color="auto" w:fill="FFFFFF"/>
        </w:rPr>
        <w:t>sempre gozou</w:t>
      </w:r>
      <w:r w:rsidRPr="005D4B5C">
        <w:rPr>
          <w:rFonts w:ascii="Arial" w:hAnsi="Arial" w:cs="Arial"/>
          <w:color w:val="212121"/>
          <w:shd w:val="clear" w:color="auto" w:fill="FFFFFF"/>
        </w:rPr>
        <w:t xml:space="preserve"> de estabilidade, o que permitiu o desenvolvimento da agricultura, estradas e ferrovias, bem como a indústria do petróleo. Apesar do movimento lento em direção à reforma democrática, o poder político permanece nas mãos do presidente Paul B</w:t>
      </w:r>
      <w:r w:rsidR="00F82E5F">
        <w:rPr>
          <w:rFonts w:ascii="Arial" w:hAnsi="Arial" w:cs="Arial"/>
          <w:color w:val="212121"/>
          <w:shd w:val="clear" w:color="auto" w:fill="FFFFFF"/>
        </w:rPr>
        <w:t>iya</w:t>
      </w:r>
      <w:r w:rsidRPr="005D4B5C">
        <w:rPr>
          <w:rFonts w:ascii="Arial" w:hAnsi="Arial" w:cs="Arial"/>
          <w:color w:val="212121"/>
          <w:shd w:val="clear" w:color="auto" w:fill="FFFFFF"/>
        </w:rPr>
        <w:t>.</w:t>
      </w:r>
    </w:p>
    <w:p w:rsidR="005D4B5C" w:rsidRPr="005D4B5C" w:rsidRDefault="005D4B5C" w:rsidP="006F45E8">
      <w:pPr>
        <w:rPr>
          <w:rFonts w:ascii="Arial" w:hAnsi="Arial" w:cs="Arial"/>
          <w:color w:val="212121"/>
          <w:shd w:val="clear" w:color="auto" w:fill="FFFFFF"/>
        </w:rPr>
      </w:pPr>
    </w:p>
    <w:p w:rsidR="005D4B5C" w:rsidRPr="005D4B5C" w:rsidRDefault="005D4B5C" w:rsidP="006F45E8">
      <w:pPr>
        <w:rPr>
          <w:rFonts w:ascii="Arial" w:hAnsi="Arial" w:cs="Arial"/>
        </w:rPr>
      </w:pPr>
      <w:r w:rsidRPr="005D4B5C">
        <w:rPr>
          <w:rFonts w:ascii="Arial" w:hAnsi="Arial" w:cs="Arial"/>
        </w:rPr>
        <w:t>Fontes:</w:t>
      </w:r>
    </w:p>
    <w:p w:rsidR="005D4B5C" w:rsidRDefault="005D4B5C" w:rsidP="006F45E8">
      <w:pPr>
        <w:rPr>
          <w:rFonts w:ascii="Arial" w:hAnsi="Arial" w:cs="Arial"/>
        </w:rPr>
      </w:pPr>
      <w:hyperlink r:id="rId5" w:history="1">
        <w:r w:rsidRPr="00E6744D">
          <w:rPr>
            <w:rStyle w:val="Hyperlink"/>
            <w:rFonts w:ascii="Arial" w:hAnsi="Arial" w:cs="Arial"/>
          </w:rPr>
          <w:t>https://www.cia.gov/library/publications/the-world-factbook/geos/cm.html</w:t>
        </w:r>
      </w:hyperlink>
    </w:p>
    <w:p w:rsidR="005D4B5C" w:rsidRPr="005D4B5C" w:rsidRDefault="005D4B5C" w:rsidP="006F45E8">
      <w:pPr>
        <w:rPr>
          <w:rFonts w:ascii="Arial" w:hAnsi="Arial" w:cs="Arial"/>
        </w:rPr>
      </w:pPr>
      <w:r w:rsidRPr="005D4B5C">
        <w:rPr>
          <w:rFonts w:ascii="Arial" w:hAnsi="Arial" w:cs="Arial"/>
        </w:rPr>
        <w:t>https://www.britannica.com/place/Cameroon/History</w:t>
      </w:r>
    </w:p>
    <w:sectPr w:rsidR="005D4B5C" w:rsidRPr="005D4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B2"/>
    <w:rsid w:val="002E40BB"/>
    <w:rsid w:val="0032721C"/>
    <w:rsid w:val="003F63A3"/>
    <w:rsid w:val="004B0CB2"/>
    <w:rsid w:val="005D4B5C"/>
    <w:rsid w:val="006F45E8"/>
    <w:rsid w:val="00712829"/>
    <w:rsid w:val="00764749"/>
    <w:rsid w:val="007B2E3A"/>
    <w:rsid w:val="00B43D30"/>
    <w:rsid w:val="00BB3202"/>
    <w:rsid w:val="00BF4C42"/>
    <w:rsid w:val="00F82E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79E7C"/>
  <w15:chartTrackingRefBased/>
  <w15:docId w15:val="{1CB0F079-E392-43AF-A8D2-2653EFE0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B0CB2"/>
    <w:rPr>
      <w:color w:val="0000FF"/>
      <w:u w:val="single"/>
    </w:rPr>
  </w:style>
  <w:style w:type="character" w:customStyle="1" w:styleId="afi">
    <w:name w:val="afi"/>
    <w:basedOn w:val="Fontepargpadro"/>
    <w:rsid w:val="004B0CB2"/>
  </w:style>
  <w:style w:type="paragraph" w:styleId="Pr-formataoHTML">
    <w:name w:val="HTML Preformatted"/>
    <w:basedOn w:val="Normal"/>
    <w:link w:val="Pr-formataoHTMLChar"/>
    <w:uiPriority w:val="99"/>
    <w:unhideWhenUsed/>
    <w:rsid w:val="004B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4B0CB2"/>
    <w:rPr>
      <w:rFonts w:ascii="Courier New" w:hAnsi="Courier New" w:cs="Courier New"/>
    </w:rPr>
  </w:style>
  <w:style w:type="character" w:styleId="MenoPendente">
    <w:name w:val="Unresolved Mention"/>
    <w:basedOn w:val="Fontepargpadro"/>
    <w:uiPriority w:val="99"/>
    <w:semiHidden/>
    <w:unhideWhenUsed/>
    <w:rsid w:val="005D4B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97477">
      <w:bodyDiv w:val="1"/>
      <w:marLeft w:val="0"/>
      <w:marRight w:val="0"/>
      <w:marTop w:val="0"/>
      <w:marBottom w:val="0"/>
      <w:divBdr>
        <w:top w:val="none" w:sz="0" w:space="0" w:color="auto"/>
        <w:left w:val="none" w:sz="0" w:space="0" w:color="auto"/>
        <w:bottom w:val="none" w:sz="0" w:space="0" w:color="auto"/>
        <w:right w:val="none" w:sz="0" w:space="0" w:color="auto"/>
      </w:divBdr>
    </w:div>
    <w:div w:id="951395975">
      <w:bodyDiv w:val="1"/>
      <w:marLeft w:val="0"/>
      <w:marRight w:val="0"/>
      <w:marTop w:val="0"/>
      <w:marBottom w:val="0"/>
      <w:divBdr>
        <w:top w:val="none" w:sz="0" w:space="0" w:color="auto"/>
        <w:left w:val="none" w:sz="0" w:space="0" w:color="auto"/>
        <w:bottom w:val="none" w:sz="0" w:space="0" w:color="auto"/>
        <w:right w:val="none" w:sz="0" w:space="0" w:color="auto"/>
      </w:divBdr>
    </w:div>
    <w:div w:id="1297418587">
      <w:bodyDiv w:val="1"/>
      <w:marLeft w:val="0"/>
      <w:marRight w:val="0"/>
      <w:marTop w:val="0"/>
      <w:marBottom w:val="0"/>
      <w:divBdr>
        <w:top w:val="none" w:sz="0" w:space="0" w:color="auto"/>
        <w:left w:val="none" w:sz="0" w:space="0" w:color="auto"/>
        <w:bottom w:val="none" w:sz="0" w:space="0" w:color="auto"/>
        <w:right w:val="none" w:sz="0" w:space="0" w:color="auto"/>
      </w:divBdr>
    </w:div>
    <w:div w:id="1625307814">
      <w:bodyDiv w:val="1"/>
      <w:marLeft w:val="0"/>
      <w:marRight w:val="0"/>
      <w:marTop w:val="0"/>
      <w:marBottom w:val="0"/>
      <w:divBdr>
        <w:top w:val="none" w:sz="0" w:space="0" w:color="auto"/>
        <w:left w:val="none" w:sz="0" w:space="0" w:color="auto"/>
        <w:bottom w:val="none" w:sz="0" w:space="0" w:color="auto"/>
        <w:right w:val="none" w:sz="0" w:space="0" w:color="auto"/>
      </w:divBdr>
    </w:div>
    <w:div w:id="17387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ia.gov/library/publications/the-world-factbook/geos/cm.html" TargetMode="External"/><Relationship Id="rId4" Type="http://schemas.openxmlformats.org/officeDocument/2006/relationships/hyperlink" Target="https://pt.wikipedia.org/wiki/%C3%81frica_Centr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350</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Pereira Tavares de Almeida</dc:creator>
  <cp:keywords/>
  <dc:description/>
  <cp:lastModifiedBy>Aglaia Pereira Tavares de Almeida</cp:lastModifiedBy>
  <cp:revision>7</cp:revision>
  <dcterms:created xsi:type="dcterms:W3CDTF">2018-04-06T18:55:00Z</dcterms:created>
  <dcterms:modified xsi:type="dcterms:W3CDTF">2018-04-11T17:05:00Z</dcterms:modified>
</cp:coreProperties>
</file>