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B2527F" w:rsidRDefault="00B17BBF" w:rsidP="00100E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ESPANHA</w:t>
      </w:r>
    </w:p>
    <w:p w:rsidR="00AC500C" w:rsidRPr="00AC500C" w:rsidRDefault="00AC500C" w:rsidP="00100EBE">
      <w:pPr>
        <w:rPr>
          <w:rFonts w:ascii="Arial" w:hAnsi="Arial" w:cs="Arial"/>
        </w:rPr>
      </w:pPr>
    </w:p>
    <w:p w:rsidR="005E64D3" w:rsidRDefault="00B17BBF" w:rsidP="00100EBE">
      <w:pPr>
        <w:rPr>
          <w:rFonts w:ascii="Arial" w:hAnsi="Arial" w:cs="Arial"/>
        </w:rPr>
      </w:pPr>
      <w:r>
        <w:rPr>
          <w:rFonts w:ascii="Arial" w:hAnsi="Arial" w:cs="Arial"/>
        </w:rPr>
        <w:t>O Reino da Espanha fica localizada na Europa.</w:t>
      </w:r>
    </w:p>
    <w:p w:rsidR="00B17BBF" w:rsidRPr="00B17BBF" w:rsidRDefault="00B17BBF" w:rsidP="00B17BBF">
      <w:pPr>
        <w:rPr>
          <w:rFonts w:ascii="Arial" w:hAnsi="Arial" w:cs="Arial"/>
          <w:shd w:val="clear" w:color="auto" w:fill="FFFFFF"/>
          <w:vertAlign w:val="superscript"/>
        </w:rPr>
      </w:pPr>
      <w:r w:rsidRPr="00B17BBF"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O</w:t>
      </w:r>
      <w:r w:rsidRPr="00B17BBF">
        <w:rPr>
          <w:rFonts w:ascii="Arial" w:hAnsi="Arial" w:cs="Arial"/>
          <w:shd w:val="clear" w:color="auto" w:fill="FFFFFF"/>
        </w:rPr>
        <w:t>s primeiros humanos chegaram à </w:t>
      </w:r>
      <w:hyperlink r:id="rId6" w:tooltip="Península Ibérica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Península Ibérica</w:t>
        </w:r>
      </w:hyperlink>
      <w:r w:rsidR="000D5509">
        <w:rPr>
          <w:rFonts w:ascii="Arial" w:hAnsi="Arial" w:cs="Arial"/>
        </w:rPr>
        <w:t>,</w:t>
      </w:r>
      <w:r w:rsidRPr="00B17BBF">
        <w:rPr>
          <w:rFonts w:ascii="Arial" w:hAnsi="Arial" w:cs="Arial"/>
          <w:shd w:val="clear" w:color="auto" w:fill="FFFFFF"/>
        </w:rPr>
        <w:t xml:space="preserve"> território da atual Espanha</w:t>
      </w:r>
      <w:r w:rsidR="000D5509">
        <w:rPr>
          <w:rFonts w:ascii="Arial" w:hAnsi="Arial" w:cs="Arial"/>
          <w:shd w:val="clear" w:color="auto" w:fill="FFFFFF"/>
        </w:rPr>
        <w:t>,</w:t>
      </w:r>
      <w:r w:rsidRPr="00B17BBF">
        <w:rPr>
          <w:rFonts w:ascii="Arial" w:hAnsi="Arial" w:cs="Arial"/>
          <w:shd w:val="clear" w:color="auto" w:fill="FFFFFF"/>
        </w:rPr>
        <w:t xml:space="preserve"> há 35 mil anos. No período histórico</w:t>
      </w:r>
      <w:r w:rsidR="000D5509">
        <w:rPr>
          <w:rFonts w:ascii="Arial" w:hAnsi="Arial" w:cs="Arial"/>
          <w:shd w:val="clear" w:color="auto" w:fill="FFFFFF"/>
        </w:rPr>
        <w:t>,</w:t>
      </w:r>
      <w:r w:rsidRPr="00B17BBF">
        <w:rPr>
          <w:rFonts w:ascii="Arial" w:hAnsi="Arial" w:cs="Arial"/>
          <w:shd w:val="clear" w:color="auto" w:fill="FFFFFF"/>
        </w:rPr>
        <w:t xml:space="preserve"> o território foi invadido e colonizado por </w:t>
      </w:r>
      <w:hyperlink r:id="rId7" w:tooltip="Celtas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celtas</w:t>
        </w:r>
      </w:hyperlink>
      <w:r w:rsidRPr="00B17BBF">
        <w:rPr>
          <w:rFonts w:ascii="Arial" w:hAnsi="Arial" w:cs="Arial"/>
          <w:shd w:val="clear" w:color="auto" w:fill="FFFFFF"/>
        </w:rPr>
        <w:t>, </w:t>
      </w:r>
      <w:hyperlink r:id="rId8" w:tooltip="Fenícios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fenícios</w:t>
        </w:r>
      </w:hyperlink>
      <w:r w:rsidRPr="00B17BBF">
        <w:rPr>
          <w:rFonts w:ascii="Arial" w:hAnsi="Arial" w:cs="Arial"/>
          <w:shd w:val="clear" w:color="auto" w:fill="FFFFFF"/>
        </w:rPr>
        <w:t>, </w:t>
      </w:r>
      <w:hyperlink r:id="rId9" w:tooltip="Cartagineses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cartagineses</w:t>
        </w:r>
      </w:hyperlink>
      <w:r w:rsidRPr="00B17BBF">
        <w:rPr>
          <w:rFonts w:ascii="Arial" w:hAnsi="Arial" w:cs="Arial"/>
          <w:shd w:val="clear" w:color="auto" w:fill="FFFFFF"/>
        </w:rPr>
        <w:t>, </w:t>
      </w:r>
      <w:hyperlink r:id="rId10" w:tooltip="Grécia Antiga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gregos</w:t>
        </w:r>
      </w:hyperlink>
      <w:r w:rsidRPr="00B17BBF">
        <w:rPr>
          <w:rFonts w:ascii="Arial" w:hAnsi="Arial" w:cs="Arial"/>
          <w:shd w:val="clear" w:color="auto" w:fill="FFFFFF"/>
        </w:rPr>
        <w:t> </w:t>
      </w:r>
      <w:r w:rsidR="000D5509">
        <w:rPr>
          <w:rFonts w:ascii="Arial" w:hAnsi="Arial" w:cs="Arial"/>
          <w:shd w:val="clear" w:color="auto" w:fill="FFFFFF"/>
        </w:rPr>
        <w:t>perto de</w:t>
      </w:r>
      <w:r w:rsidRPr="00B17BBF">
        <w:rPr>
          <w:rFonts w:ascii="Arial" w:hAnsi="Arial" w:cs="Arial"/>
          <w:shd w:val="clear" w:color="auto" w:fill="FFFFFF"/>
        </w:rPr>
        <w:t> 218 a.C</w:t>
      </w:r>
      <w:r w:rsidR="000D5509">
        <w:rPr>
          <w:rFonts w:ascii="Arial" w:hAnsi="Arial" w:cs="Arial"/>
          <w:shd w:val="clear" w:color="auto" w:fill="FFFFFF"/>
        </w:rPr>
        <w:t>.</w:t>
      </w:r>
    </w:p>
    <w:p w:rsidR="00B17BBF" w:rsidRPr="00B17BBF" w:rsidRDefault="000D5509" w:rsidP="00B17BB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Entre 711 e 718,</w:t>
      </w:r>
      <w:r w:rsidR="00B17BBF" w:rsidRPr="00B17BBF">
        <w:rPr>
          <w:rFonts w:ascii="Arial" w:hAnsi="Arial" w:cs="Arial"/>
        </w:rPr>
        <w:t xml:space="preserve">, quase toda a Península Ibérica foi conquistada  </w:t>
      </w:r>
      <w:r>
        <w:rPr>
          <w:rFonts w:ascii="Arial" w:hAnsi="Arial" w:cs="Arial"/>
        </w:rPr>
        <w:t xml:space="preserve">por </w:t>
      </w:r>
      <w:hyperlink r:id="rId11" w:tooltip="Mouros" w:history="1">
        <w:r w:rsidR="00B17BBF" w:rsidRPr="00B17BBF">
          <w:rPr>
            <w:rStyle w:val="Hyperlink"/>
            <w:rFonts w:ascii="Arial" w:hAnsi="Arial" w:cs="Arial"/>
            <w:color w:val="auto"/>
            <w:u w:val="none"/>
          </w:rPr>
          <w:t>mouros</w:t>
        </w:r>
      </w:hyperlink>
      <w:r w:rsidR="00B17BBF" w:rsidRPr="00B17BBF">
        <w:rPr>
          <w:rFonts w:ascii="Arial" w:hAnsi="Arial" w:cs="Arial"/>
        </w:rPr>
        <w:t> </w:t>
      </w:r>
      <w:hyperlink r:id="rId12" w:tooltip="Muçulmanos" w:history="1">
        <w:r w:rsidR="00B17BBF" w:rsidRPr="00B17BBF">
          <w:rPr>
            <w:rStyle w:val="Hyperlink"/>
            <w:rFonts w:ascii="Arial" w:hAnsi="Arial" w:cs="Arial"/>
            <w:color w:val="auto"/>
            <w:u w:val="none"/>
          </w:rPr>
          <w:t>muçulmanos</w:t>
        </w:r>
      </w:hyperlink>
      <w:r w:rsidR="00B17BBF" w:rsidRPr="00B17BBF">
        <w:rPr>
          <w:rFonts w:ascii="Arial" w:hAnsi="Arial" w:cs="Arial"/>
        </w:rPr>
        <w:t xml:space="preserve"> provenientes </w:t>
      </w:r>
      <w:r>
        <w:rPr>
          <w:rFonts w:ascii="Arial" w:hAnsi="Arial" w:cs="Arial"/>
        </w:rPr>
        <w:t xml:space="preserve">do norte da África. </w:t>
      </w:r>
      <w:r w:rsidR="00B17BBF" w:rsidRPr="00B17BBF">
        <w:rPr>
          <w:rFonts w:ascii="Arial" w:hAnsi="Arial" w:cs="Arial"/>
        </w:rPr>
        <w:t>Essas conquistas fizeram parte da expansão do </w:t>
      </w:r>
      <w:hyperlink r:id="rId13" w:tooltip="Califado Omíada" w:history="1">
        <w:r w:rsidR="00B17BBF" w:rsidRPr="00B17BBF">
          <w:rPr>
            <w:rStyle w:val="Hyperlink"/>
            <w:rFonts w:ascii="Arial" w:hAnsi="Arial" w:cs="Arial"/>
            <w:color w:val="auto"/>
            <w:u w:val="none"/>
          </w:rPr>
          <w:t>Califado Omíada</w:t>
        </w:r>
      </w:hyperlink>
      <w:r w:rsidR="00B17BBF" w:rsidRPr="00B17BBF">
        <w:rPr>
          <w:rFonts w:ascii="Arial" w:hAnsi="Arial" w:cs="Arial"/>
        </w:rPr>
        <w:t xml:space="preserve">. Apenas uma pequena área </w:t>
      </w:r>
      <w:r>
        <w:rPr>
          <w:rFonts w:ascii="Arial" w:hAnsi="Arial" w:cs="Arial"/>
        </w:rPr>
        <w:t xml:space="preserve">ao </w:t>
      </w:r>
      <w:r w:rsidR="00B17BBF" w:rsidRPr="00B17BBF">
        <w:rPr>
          <w:rFonts w:ascii="Arial" w:hAnsi="Arial" w:cs="Arial"/>
        </w:rPr>
        <w:t xml:space="preserve">noroeste da Península </w:t>
      </w:r>
      <w:r>
        <w:rPr>
          <w:rFonts w:ascii="Arial" w:hAnsi="Arial" w:cs="Arial"/>
        </w:rPr>
        <w:t>resistiu</w:t>
      </w:r>
      <w:r w:rsidR="00B17BBF" w:rsidRPr="00B17BBF">
        <w:rPr>
          <w:rFonts w:ascii="Arial" w:hAnsi="Arial" w:cs="Arial"/>
        </w:rPr>
        <w:t xml:space="preserve"> à invasão muçulmana.</w:t>
      </w:r>
    </w:p>
    <w:p w:rsidR="00B17BBF" w:rsidRPr="00B17BBF" w:rsidRDefault="00B17BBF" w:rsidP="00B17BB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B17BBF">
        <w:rPr>
          <w:rFonts w:ascii="Arial" w:hAnsi="Arial" w:cs="Arial"/>
        </w:rPr>
        <w:t>Sob a </w:t>
      </w:r>
      <w:hyperlink r:id="rId14" w:tooltip="Sharia" w:history="1">
        <w:r w:rsidRPr="00B17BBF">
          <w:rPr>
            <w:rStyle w:val="Hyperlink"/>
            <w:rFonts w:ascii="Arial" w:hAnsi="Arial" w:cs="Arial"/>
            <w:color w:val="auto"/>
            <w:u w:val="none"/>
          </w:rPr>
          <w:t>lei islâmica</w:t>
        </w:r>
      </w:hyperlink>
      <w:r w:rsidRPr="00B17BBF">
        <w:rPr>
          <w:rFonts w:ascii="Arial" w:hAnsi="Arial" w:cs="Arial"/>
        </w:rPr>
        <w:t>, os cristãos e os </w:t>
      </w:r>
      <w:hyperlink r:id="rId15" w:tooltip="Judaísmo" w:history="1">
        <w:r w:rsidRPr="00B17BBF">
          <w:rPr>
            <w:rStyle w:val="Hyperlink"/>
            <w:rFonts w:ascii="Arial" w:hAnsi="Arial" w:cs="Arial"/>
            <w:color w:val="auto"/>
            <w:u w:val="none"/>
          </w:rPr>
          <w:t>judeus</w:t>
        </w:r>
      </w:hyperlink>
      <w:r w:rsidRPr="00B17BBF">
        <w:rPr>
          <w:rFonts w:ascii="Arial" w:hAnsi="Arial" w:cs="Arial"/>
        </w:rPr>
        <w:t xml:space="preserve"> receberam </w:t>
      </w:r>
      <w:r w:rsidR="000D5509">
        <w:rPr>
          <w:rFonts w:ascii="Arial" w:hAnsi="Arial" w:cs="Arial"/>
        </w:rPr>
        <w:t>um estatuto que</w:t>
      </w:r>
      <w:r w:rsidRPr="00B17BBF">
        <w:rPr>
          <w:rFonts w:ascii="Arial" w:hAnsi="Arial" w:cs="Arial"/>
        </w:rPr>
        <w:t xml:space="preserve"> permitia que cristãos e judeus praticassem suas religiões como "</w:t>
      </w:r>
      <w:hyperlink r:id="rId16" w:tooltip="Povos do livro" w:history="1">
        <w:r w:rsidRPr="00B17BBF">
          <w:rPr>
            <w:rStyle w:val="Hyperlink"/>
            <w:rFonts w:ascii="Arial" w:hAnsi="Arial" w:cs="Arial"/>
            <w:color w:val="auto"/>
            <w:u w:val="none"/>
          </w:rPr>
          <w:t>povos do livro</w:t>
        </w:r>
      </w:hyperlink>
      <w:r w:rsidRPr="00B17BBF">
        <w:rPr>
          <w:rFonts w:ascii="Arial" w:hAnsi="Arial" w:cs="Arial"/>
        </w:rPr>
        <w:t>", mas eles eram obrigados a pagar um imposto especial e eram sujeitos a certas discriminações</w:t>
      </w:r>
      <w:r>
        <w:rPr>
          <w:rFonts w:ascii="Arial" w:hAnsi="Arial" w:cs="Arial"/>
        </w:rPr>
        <w:t>. A</w:t>
      </w:r>
      <w:r w:rsidRPr="00B17BBF">
        <w:rPr>
          <w:rFonts w:ascii="Arial" w:hAnsi="Arial" w:cs="Arial"/>
        </w:rPr>
        <w:t xml:space="preserve"> conversão ao </w:t>
      </w:r>
      <w:hyperlink r:id="rId17" w:tooltip="Islamismo" w:history="1">
        <w:r w:rsidRPr="00B17BBF">
          <w:rPr>
            <w:rStyle w:val="Hyperlink"/>
            <w:rFonts w:ascii="Arial" w:hAnsi="Arial" w:cs="Arial"/>
            <w:color w:val="auto"/>
            <w:u w:val="none"/>
          </w:rPr>
          <w:t>islamismo</w:t>
        </w:r>
      </w:hyperlink>
      <w:r w:rsidRPr="00B17BBF">
        <w:rPr>
          <w:rFonts w:ascii="Arial" w:hAnsi="Arial" w:cs="Arial"/>
        </w:rPr>
        <w:t xml:space="preserve"> prosseguiu </w:t>
      </w:r>
      <w:r w:rsidR="000D5509">
        <w:rPr>
          <w:rFonts w:ascii="Arial" w:hAnsi="Arial" w:cs="Arial"/>
        </w:rPr>
        <w:t>e acredita-se</w:t>
      </w:r>
      <w:r w:rsidRPr="00B17BBF">
        <w:rPr>
          <w:rFonts w:ascii="Arial" w:hAnsi="Arial" w:cs="Arial"/>
        </w:rPr>
        <w:t xml:space="preserve"> que os muçul</w:t>
      </w:r>
      <w:r w:rsidR="000D5509">
        <w:rPr>
          <w:rFonts w:ascii="Arial" w:hAnsi="Arial" w:cs="Arial"/>
        </w:rPr>
        <w:t xml:space="preserve">manos de origem étnica ibérica </w:t>
      </w:r>
      <w:r w:rsidRPr="00B17BBF">
        <w:rPr>
          <w:rFonts w:ascii="Arial" w:hAnsi="Arial" w:cs="Arial"/>
        </w:rPr>
        <w:t>compreendiam a maioria da população de </w:t>
      </w:r>
      <w:hyperlink r:id="rId18" w:tooltip="Al-Andalus" w:history="1">
        <w:r w:rsidRPr="00B17BBF">
          <w:rPr>
            <w:rStyle w:val="Hyperlink"/>
            <w:rFonts w:ascii="Arial" w:hAnsi="Arial" w:cs="Arial"/>
            <w:i/>
            <w:iCs/>
            <w:color w:val="auto"/>
            <w:u w:val="none"/>
          </w:rPr>
          <w:t>Al-Andalus</w:t>
        </w:r>
      </w:hyperlink>
      <w:r w:rsidRPr="00B17BBF">
        <w:rPr>
          <w:rFonts w:ascii="Arial" w:hAnsi="Arial" w:cs="Arial"/>
        </w:rPr>
        <w:t> até o final do século X.</w:t>
      </w:r>
      <w:r w:rsidRPr="00B17BBF">
        <w:rPr>
          <w:rFonts w:ascii="Arial" w:hAnsi="Arial" w:cs="Arial"/>
        </w:rPr>
        <w:t xml:space="preserve"> </w:t>
      </w:r>
    </w:p>
    <w:p w:rsidR="00B17BBF" w:rsidRPr="00B17BBF" w:rsidRDefault="00B17BBF" w:rsidP="00B17BBF">
      <w:pPr>
        <w:rPr>
          <w:rFonts w:ascii="Arial" w:hAnsi="Arial" w:cs="Arial"/>
          <w:shd w:val="clear" w:color="auto" w:fill="FFFFFF"/>
        </w:rPr>
      </w:pPr>
      <w:r w:rsidRPr="00B17BBF">
        <w:rPr>
          <w:rFonts w:ascii="Arial" w:hAnsi="Arial" w:cs="Arial"/>
          <w:shd w:val="clear" w:color="auto" w:fill="FFFFFF"/>
        </w:rPr>
        <w:t xml:space="preserve">Durante este período, os reinos e principados cristãos se desenvolveram </w:t>
      </w:r>
      <w:r w:rsidR="000D5509">
        <w:rPr>
          <w:rFonts w:ascii="Arial" w:hAnsi="Arial" w:cs="Arial"/>
          <w:shd w:val="clear" w:color="auto" w:fill="FFFFFF"/>
        </w:rPr>
        <w:t>incluindo</w:t>
      </w:r>
      <w:r w:rsidRPr="00B17BBF">
        <w:rPr>
          <w:rFonts w:ascii="Arial" w:hAnsi="Arial" w:cs="Arial"/>
          <w:shd w:val="clear" w:color="auto" w:fill="FFFFFF"/>
        </w:rPr>
        <w:t xml:space="preserve"> os mais importantes: a </w:t>
      </w:r>
      <w:hyperlink r:id="rId19" w:tooltip="Coroa de Castela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Coroa de Castela</w:t>
        </w:r>
      </w:hyperlink>
      <w:r w:rsidRPr="00B17BBF">
        <w:rPr>
          <w:rFonts w:ascii="Arial" w:hAnsi="Arial" w:cs="Arial"/>
          <w:shd w:val="clear" w:color="auto" w:fill="FFFFFF"/>
        </w:rPr>
        <w:t> e o </w:t>
      </w:r>
      <w:hyperlink r:id="rId20" w:tooltip="Reino de Aragão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Reino de Aragão</w:t>
        </w:r>
      </w:hyperlink>
      <w:r w:rsidRPr="00B17BBF">
        <w:rPr>
          <w:rFonts w:ascii="Arial" w:hAnsi="Arial" w:cs="Arial"/>
          <w:shd w:val="clear" w:color="auto" w:fill="FFFFFF"/>
        </w:rPr>
        <w:t>. A união destes dois reinos através do casamento em 1469 da rainha </w:t>
      </w:r>
      <w:hyperlink r:id="rId21" w:tooltip="Isabel I de Castela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Isabel I de Castela</w:t>
        </w:r>
      </w:hyperlink>
      <w:r w:rsidRPr="00B17BBF">
        <w:rPr>
          <w:rFonts w:ascii="Arial" w:hAnsi="Arial" w:cs="Arial"/>
          <w:shd w:val="clear" w:color="auto" w:fill="FFFFFF"/>
        </w:rPr>
        <w:t> com o rei </w:t>
      </w:r>
      <w:hyperlink r:id="rId22" w:tooltip="Fernando II de Aragão" w:history="1">
        <w:r w:rsidRPr="00B17BB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Fernando II de Aragão</w:t>
        </w:r>
      </w:hyperlink>
      <w:r w:rsidRPr="00B17BBF">
        <w:rPr>
          <w:rFonts w:ascii="Arial" w:hAnsi="Arial" w:cs="Arial"/>
          <w:shd w:val="clear" w:color="auto" w:fill="FFFFFF"/>
        </w:rPr>
        <w:t> levou à criação do Reino da Espanha</w:t>
      </w:r>
      <w:r w:rsidR="00C2721E">
        <w:rPr>
          <w:rFonts w:ascii="Arial" w:hAnsi="Arial" w:cs="Arial"/>
          <w:shd w:val="clear" w:color="auto" w:fill="FFFFFF"/>
        </w:rPr>
        <w:t>.</w:t>
      </w:r>
    </w:p>
    <w:p w:rsidR="00B17BBF" w:rsidRPr="00B17BBF" w:rsidRDefault="00B17BBF" w:rsidP="00B17BBF">
      <w:pPr>
        <w:rPr>
          <w:rFonts w:ascii="Arial" w:hAnsi="Arial" w:cs="Arial"/>
          <w:shd w:val="clear" w:color="auto" w:fill="FFFFFF"/>
        </w:rPr>
      </w:pPr>
    </w:p>
    <w:p w:rsidR="00C2721E" w:rsidRPr="00C2721E" w:rsidRDefault="00C2721E" w:rsidP="000D5509">
      <w:pPr>
        <w:pStyle w:val="Pr-formataoHTML"/>
        <w:shd w:val="clear" w:color="auto" w:fill="FFFFFF"/>
        <w:rPr>
          <w:rFonts w:ascii="Arial" w:hAnsi="Arial" w:cs="Arial"/>
          <w:b/>
          <w:sz w:val="24"/>
          <w:szCs w:val="24"/>
          <w:lang w:val="pt-PT"/>
        </w:rPr>
      </w:pPr>
      <w:r w:rsidRPr="00C2721E">
        <w:rPr>
          <w:rFonts w:ascii="Arial" w:hAnsi="Arial" w:cs="Arial"/>
          <w:b/>
          <w:sz w:val="24"/>
          <w:szCs w:val="24"/>
          <w:lang w:val="pt-PT"/>
        </w:rPr>
        <w:t xml:space="preserve">Guerra </w:t>
      </w:r>
      <w:r w:rsidR="00AD3653">
        <w:rPr>
          <w:rFonts w:ascii="Arial" w:hAnsi="Arial" w:cs="Arial"/>
          <w:b/>
          <w:sz w:val="24"/>
          <w:szCs w:val="24"/>
          <w:lang w:val="pt-PT"/>
        </w:rPr>
        <w:t>C</w:t>
      </w:r>
      <w:r w:rsidRPr="00C2721E">
        <w:rPr>
          <w:rFonts w:ascii="Arial" w:hAnsi="Arial" w:cs="Arial"/>
          <w:b/>
          <w:sz w:val="24"/>
          <w:szCs w:val="24"/>
          <w:lang w:val="pt-PT"/>
        </w:rPr>
        <w:t xml:space="preserve">ivil </w:t>
      </w:r>
      <w:r w:rsidR="00AD3653">
        <w:rPr>
          <w:rFonts w:ascii="Arial" w:hAnsi="Arial" w:cs="Arial"/>
          <w:b/>
          <w:sz w:val="24"/>
          <w:szCs w:val="24"/>
          <w:lang w:val="pt-PT"/>
        </w:rPr>
        <w:t>E</w:t>
      </w:r>
      <w:r w:rsidRPr="00C2721E">
        <w:rPr>
          <w:rFonts w:ascii="Arial" w:hAnsi="Arial" w:cs="Arial"/>
          <w:b/>
          <w:sz w:val="24"/>
          <w:szCs w:val="24"/>
          <w:lang w:val="pt-PT"/>
        </w:rPr>
        <w:t xml:space="preserve">spanhola </w:t>
      </w:r>
      <w:r w:rsidR="000D5509" w:rsidRPr="00C2721E">
        <w:rPr>
          <w:rFonts w:ascii="Arial" w:hAnsi="Arial" w:cs="Arial"/>
          <w:b/>
          <w:sz w:val="24"/>
          <w:szCs w:val="24"/>
          <w:lang w:val="pt-PT"/>
        </w:rPr>
        <w:t>(1936-39)</w:t>
      </w:r>
    </w:p>
    <w:p w:rsidR="00C2721E" w:rsidRPr="00C2721E" w:rsidRDefault="00C2721E" w:rsidP="000D5509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C2721E" w:rsidRPr="00C2721E" w:rsidRDefault="00C2721E" w:rsidP="000D5509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C2721E">
        <w:rPr>
          <w:rFonts w:ascii="Arial" w:hAnsi="Arial" w:cs="Arial"/>
          <w:sz w:val="24"/>
          <w:szCs w:val="24"/>
          <w:shd w:val="clear" w:color="auto" w:fill="FFFFFF"/>
        </w:rPr>
        <w:t>A </w:t>
      </w:r>
      <w:r w:rsidRPr="00C2721E">
        <w:rPr>
          <w:rFonts w:ascii="Arial" w:hAnsi="Arial" w:cs="Arial"/>
          <w:bCs/>
          <w:sz w:val="24"/>
          <w:szCs w:val="24"/>
          <w:shd w:val="clear" w:color="auto" w:fill="FFFFFF"/>
        </w:rPr>
        <w:t>Guerra Civil Espanhola</w:t>
      </w:r>
      <w:r w:rsidRPr="00C2721E"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foi iniciada em 7 de julho de 1936 após uma tentativa de golpe de Estado de um setor do exército contra o governo espanhol. </w:t>
      </w:r>
      <w:r w:rsidRPr="00C2721E">
        <w:rPr>
          <w:rFonts w:ascii="Arial" w:hAnsi="Arial" w:cs="Arial"/>
          <w:sz w:val="24"/>
          <w:szCs w:val="24"/>
          <w:shd w:val="clear" w:color="auto" w:fill="FFFFFF"/>
        </w:rPr>
        <w:t>A guerra terminou em </w:t>
      </w:r>
      <w:hyperlink r:id="rId23" w:tooltip="1 de abril" w:history="1">
        <w:r w:rsidRPr="00C2721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</w:t>
        </w:r>
        <w:r w:rsidR="00AD365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º</w:t>
        </w:r>
        <w:r w:rsidRPr="00C2721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de abril</w:t>
        </w:r>
      </w:hyperlink>
      <w:r w:rsidRPr="00C2721E">
        <w:rPr>
          <w:rFonts w:ascii="Arial" w:hAnsi="Arial" w:cs="Arial"/>
          <w:sz w:val="24"/>
          <w:szCs w:val="24"/>
          <w:shd w:val="clear" w:color="auto" w:fill="FFFFFF"/>
        </w:rPr>
        <w:t> de </w:t>
      </w:r>
      <w:hyperlink r:id="rId24" w:tooltip="1939" w:history="1">
        <w:r w:rsidRPr="00C2721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1939</w:t>
        </w:r>
      </w:hyperlink>
      <w:r w:rsidRPr="00C2721E">
        <w:rPr>
          <w:rFonts w:ascii="Arial" w:hAnsi="Arial" w:cs="Arial"/>
          <w:sz w:val="24"/>
          <w:szCs w:val="24"/>
          <w:shd w:val="clear" w:color="auto" w:fill="FFFFFF"/>
        </w:rPr>
        <w:t>, com a vitória dos militares</w:t>
      </w:r>
      <w:r w:rsidR="00AD3653">
        <w:rPr>
          <w:rFonts w:ascii="Arial" w:hAnsi="Arial" w:cs="Arial"/>
          <w:sz w:val="24"/>
          <w:szCs w:val="24"/>
          <w:shd w:val="clear" w:color="auto" w:fill="FFFFFF"/>
        </w:rPr>
        <w:t xml:space="preserve"> e a instauração de um regime considerado</w:t>
      </w:r>
      <w:r w:rsidRPr="00C2721E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25" w:tooltip="Franquismo" w:history="1">
        <w:r w:rsidRPr="00C2721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fascista</w:t>
        </w:r>
      </w:hyperlink>
      <w:r w:rsidRPr="00C2721E">
        <w:rPr>
          <w:rFonts w:ascii="Arial" w:hAnsi="Arial" w:cs="Arial"/>
          <w:sz w:val="24"/>
          <w:szCs w:val="24"/>
          <w:shd w:val="clear" w:color="auto" w:fill="FFFFFF"/>
        </w:rPr>
        <w:t>, liderado pelo general </w:t>
      </w:r>
      <w:hyperlink r:id="rId26" w:tooltip="Francisco Franco" w:history="1">
        <w:r w:rsidRPr="00C2721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Francisco Franco</w:t>
        </w:r>
      </w:hyperlink>
      <w:r w:rsidRPr="00C2721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2721E" w:rsidRDefault="00C2721E" w:rsidP="000D5509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D3653" w:rsidRDefault="00AD3653" w:rsidP="000D5509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Anos depois, por ocasião da morte do ditador, em 1975, o país passa por uma</w:t>
      </w:r>
      <w:r w:rsidR="000D5509" w:rsidRPr="000D5509">
        <w:rPr>
          <w:rFonts w:ascii="Arial" w:hAnsi="Arial" w:cs="Arial"/>
          <w:color w:val="212121"/>
          <w:sz w:val="24"/>
          <w:szCs w:val="24"/>
          <w:lang w:val="pt-PT"/>
        </w:rPr>
        <w:t xml:space="preserve"> transição pacífica para a democracia 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e </w:t>
      </w:r>
      <w:r w:rsidR="000D5509" w:rsidRPr="000D5509">
        <w:rPr>
          <w:rFonts w:ascii="Arial" w:hAnsi="Arial" w:cs="Arial"/>
          <w:color w:val="212121"/>
          <w:sz w:val="24"/>
          <w:szCs w:val="24"/>
          <w:lang w:val="pt-PT"/>
        </w:rPr>
        <w:t>rápida modernização econômica</w:t>
      </w:r>
      <w:r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AD3653" w:rsidRDefault="00AD3653" w:rsidP="000D5509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D3653" w:rsidRDefault="00AD3653" w:rsidP="000D5509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 w:rsidRPr="00A21C25">
        <w:rPr>
          <w:rFonts w:ascii="Arial" w:hAnsi="Arial" w:cs="Arial"/>
          <w:sz w:val="24"/>
          <w:szCs w:val="24"/>
          <w:shd w:val="clear" w:color="auto" w:fill="FFFFFF"/>
        </w:rPr>
        <w:t>A Espanha é uma </w:t>
      </w:r>
      <w:hyperlink r:id="rId27" w:tooltip="Democracia" w:history="1">
        <w:r w:rsidRPr="00A21C2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democracia</w:t>
        </w:r>
      </w:hyperlink>
      <w:r w:rsidRPr="00A21C25">
        <w:rPr>
          <w:rFonts w:ascii="Arial" w:hAnsi="Arial" w:cs="Arial"/>
          <w:sz w:val="24"/>
          <w:szCs w:val="24"/>
          <w:shd w:val="clear" w:color="auto" w:fill="FFFFFF"/>
        </w:rPr>
        <w:t> organizada sob a forma de um </w:t>
      </w:r>
      <w:hyperlink r:id="rId28" w:tooltip="Parlamentarismo" w:history="1">
        <w:r w:rsidRPr="00A21C2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governo parlamentar</w:t>
        </w:r>
      </w:hyperlink>
      <w:r w:rsidRPr="00A21C25">
        <w:rPr>
          <w:rFonts w:ascii="Arial" w:hAnsi="Arial" w:cs="Arial"/>
          <w:sz w:val="24"/>
          <w:szCs w:val="24"/>
          <w:shd w:val="clear" w:color="auto" w:fill="FFFFFF"/>
        </w:rPr>
        <w:t> sob uma </w:t>
      </w:r>
      <w:hyperlink r:id="rId29" w:tooltip="Monarquia constitucional" w:history="1">
        <w:r w:rsidRPr="00A21C2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monarquia constitucional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AD3653" w:rsidRDefault="00AD3653" w:rsidP="000D5509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</w:p>
    <w:p w:rsidR="000D5509" w:rsidRPr="000D5509" w:rsidRDefault="00AD3653" w:rsidP="000D5509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Após uma</w:t>
      </w:r>
      <w:r w:rsidR="000D5509" w:rsidRPr="000D5509">
        <w:rPr>
          <w:rFonts w:ascii="Arial" w:hAnsi="Arial" w:cs="Arial"/>
          <w:color w:val="212121"/>
          <w:sz w:val="24"/>
          <w:szCs w:val="24"/>
          <w:lang w:val="pt-PT"/>
        </w:rPr>
        <w:t xml:space="preserve"> grave recessão econômica que começou em meados de 2008, 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a Espanha emergiu, </w:t>
      </w:r>
      <w:r w:rsidR="000D5509" w:rsidRPr="000D5509">
        <w:rPr>
          <w:rFonts w:ascii="Arial" w:hAnsi="Arial" w:cs="Arial"/>
          <w:color w:val="212121"/>
          <w:sz w:val="24"/>
          <w:szCs w:val="24"/>
          <w:lang w:val="pt-PT"/>
        </w:rPr>
        <w:t>registrando três anos seguidos de crescimento do PIB acima da média da UE. O desemprego caiu, mas permanece alto especialmente entre os jovens. A Espanha é a quarta maior economia da zona do euro.</w:t>
      </w:r>
    </w:p>
    <w:p w:rsidR="00B17BBF" w:rsidRDefault="00B17BBF" w:rsidP="00100EBE">
      <w:pPr>
        <w:rPr>
          <w:rFonts w:ascii="Arial" w:hAnsi="Arial" w:cs="Arial"/>
        </w:rPr>
      </w:pPr>
    </w:p>
    <w:p w:rsidR="00566726" w:rsidRPr="005E64D3" w:rsidRDefault="00566726" w:rsidP="00100EBE">
      <w:pPr>
        <w:rPr>
          <w:rFonts w:ascii="Arial" w:hAnsi="Arial" w:cs="Arial"/>
        </w:rPr>
      </w:pPr>
      <w:r w:rsidRPr="005E64D3">
        <w:rPr>
          <w:rFonts w:ascii="Arial" w:hAnsi="Arial" w:cs="Arial"/>
        </w:rPr>
        <w:t>Fonte:</w:t>
      </w:r>
    </w:p>
    <w:p w:rsidR="005E64D3" w:rsidRPr="000D5509" w:rsidRDefault="00B17BBF" w:rsidP="00100EBE">
      <w:pPr>
        <w:rPr>
          <w:rFonts w:ascii="Arial" w:hAnsi="Arial" w:cs="Arial"/>
        </w:rPr>
      </w:pPr>
      <w:hyperlink r:id="rId30" w:history="1">
        <w:r w:rsidRPr="000D5509">
          <w:rPr>
            <w:rStyle w:val="Hyperlink"/>
            <w:rFonts w:ascii="Arial" w:hAnsi="Arial" w:cs="Arial"/>
          </w:rPr>
          <w:t>https://www.britannica.com/place/Spain/History</w:t>
        </w:r>
      </w:hyperlink>
    </w:p>
    <w:p w:rsidR="000D5509" w:rsidRPr="000D5509" w:rsidRDefault="000D5509" w:rsidP="00100EBE">
      <w:pPr>
        <w:rPr>
          <w:rFonts w:ascii="Arial" w:hAnsi="Arial" w:cs="Arial"/>
        </w:rPr>
      </w:pPr>
      <w:hyperlink r:id="rId31" w:history="1">
        <w:r w:rsidRPr="009B733F">
          <w:rPr>
            <w:rStyle w:val="Hyperlink"/>
            <w:rFonts w:ascii="Arial" w:hAnsi="Arial" w:cs="Arial"/>
          </w:rPr>
          <w:t>https://www.cia.gov/library/publications/the-world-factbook/geos/sp.html</w:t>
        </w:r>
      </w:hyperlink>
      <w:bookmarkStart w:id="0" w:name="_GoBack"/>
      <w:bookmarkEnd w:id="0"/>
    </w:p>
    <w:p w:rsidR="00B17BBF" w:rsidRDefault="00B17BBF" w:rsidP="00100EBE"/>
    <w:p w:rsidR="005E64D3" w:rsidRPr="00AC500C" w:rsidRDefault="005E64D3" w:rsidP="00100EBE">
      <w:pPr>
        <w:rPr>
          <w:rFonts w:ascii="Arial" w:hAnsi="Arial" w:cs="Arial"/>
        </w:rPr>
      </w:pPr>
    </w:p>
    <w:sectPr w:rsidR="005E64D3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309" w:rsidRDefault="00C74309" w:rsidP="007609CB">
      <w:r>
        <w:separator/>
      </w:r>
    </w:p>
  </w:endnote>
  <w:endnote w:type="continuationSeparator" w:id="0">
    <w:p w:rsidR="00C74309" w:rsidRDefault="00C74309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309" w:rsidRDefault="00C74309" w:rsidP="007609CB">
      <w:r>
        <w:separator/>
      </w:r>
    </w:p>
  </w:footnote>
  <w:footnote w:type="continuationSeparator" w:id="0">
    <w:p w:rsidR="00C74309" w:rsidRDefault="00C74309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0D5509"/>
    <w:rsid w:val="00100EBE"/>
    <w:rsid w:val="00130726"/>
    <w:rsid w:val="001679C5"/>
    <w:rsid w:val="00184813"/>
    <w:rsid w:val="001E2500"/>
    <w:rsid w:val="00275760"/>
    <w:rsid w:val="00377481"/>
    <w:rsid w:val="003857AF"/>
    <w:rsid w:val="003A2175"/>
    <w:rsid w:val="003C7DCE"/>
    <w:rsid w:val="00415A5A"/>
    <w:rsid w:val="00461707"/>
    <w:rsid w:val="004727FF"/>
    <w:rsid w:val="00503EFF"/>
    <w:rsid w:val="00546A49"/>
    <w:rsid w:val="00566726"/>
    <w:rsid w:val="005728F2"/>
    <w:rsid w:val="005753FC"/>
    <w:rsid w:val="00587B75"/>
    <w:rsid w:val="005E64D3"/>
    <w:rsid w:val="00603C9A"/>
    <w:rsid w:val="00644AB8"/>
    <w:rsid w:val="00646A94"/>
    <w:rsid w:val="00652053"/>
    <w:rsid w:val="006A16E8"/>
    <w:rsid w:val="007609CB"/>
    <w:rsid w:val="00774863"/>
    <w:rsid w:val="007A2308"/>
    <w:rsid w:val="007E09CD"/>
    <w:rsid w:val="007E120C"/>
    <w:rsid w:val="00872F82"/>
    <w:rsid w:val="009F224B"/>
    <w:rsid w:val="00A21C25"/>
    <w:rsid w:val="00A7438F"/>
    <w:rsid w:val="00A82433"/>
    <w:rsid w:val="00AC500C"/>
    <w:rsid w:val="00AD3653"/>
    <w:rsid w:val="00B17BBF"/>
    <w:rsid w:val="00B2527F"/>
    <w:rsid w:val="00C2721E"/>
    <w:rsid w:val="00C5237E"/>
    <w:rsid w:val="00C652E4"/>
    <w:rsid w:val="00C74309"/>
    <w:rsid w:val="00E55086"/>
    <w:rsid w:val="00F33EB6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E5126D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142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9597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816">
              <w:marLeft w:val="0"/>
              <w:marRight w:val="0"/>
              <w:marTop w:val="0"/>
              <w:marBottom w:val="225"/>
              <w:divBdr>
                <w:top w:val="single" w:sz="48" w:space="0" w:color="F8F8F8"/>
                <w:left w:val="single" w:sz="48" w:space="0" w:color="F8F8F8"/>
                <w:bottom w:val="single" w:sz="48" w:space="0" w:color="F8F8F8"/>
                <w:right w:val="single" w:sz="48" w:space="0" w:color="F8F8F8"/>
              </w:divBdr>
              <w:divsChild>
                <w:div w:id="10196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8011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Califado_Om%C3%ADada" TargetMode="External"/><Relationship Id="rId18" Type="http://schemas.openxmlformats.org/officeDocument/2006/relationships/hyperlink" Target="https://pt.wikipedia.org/wiki/Al-Andalus" TargetMode="External"/><Relationship Id="rId26" Type="http://schemas.openxmlformats.org/officeDocument/2006/relationships/hyperlink" Target="https://pt.wikipedia.org/wiki/Francisco_Franc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Isabel_I_de_Castela" TargetMode="External"/><Relationship Id="rId7" Type="http://schemas.openxmlformats.org/officeDocument/2006/relationships/hyperlink" Target="https://pt.wikipedia.org/wiki/Celtas" TargetMode="External"/><Relationship Id="rId12" Type="http://schemas.openxmlformats.org/officeDocument/2006/relationships/hyperlink" Target="https://pt.wikipedia.org/wiki/Mu%C3%A7ulmanos" TargetMode="External"/><Relationship Id="rId17" Type="http://schemas.openxmlformats.org/officeDocument/2006/relationships/hyperlink" Target="https://pt.wikipedia.org/wiki/Islamismo" TargetMode="External"/><Relationship Id="rId25" Type="http://schemas.openxmlformats.org/officeDocument/2006/relationships/hyperlink" Target="https://pt.wikipedia.org/wiki/Franquismo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Povos_do_livro" TargetMode="External"/><Relationship Id="rId20" Type="http://schemas.openxmlformats.org/officeDocument/2006/relationships/hyperlink" Target="https://pt.wikipedia.org/wiki/Reino_de_Arag%C3%A3o" TargetMode="External"/><Relationship Id="rId29" Type="http://schemas.openxmlformats.org/officeDocument/2006/relationships/hyperlink" Target="https://pt.wikipedia.org/wiki/Monarquia_constitucional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Pen%C3%ADnsula_Ib%C3%A9rica" TargetMode="External"/><Relationship Id="rId11" Type="http://schemas.openxmlformats.org/officeDocument/2006/relationships/hyperlink" Target="https://pt.wikipedia.org/wiki/Mouros" TargetMode="External"/><Relationship Id="rId24" Type="http://schemas.openxmlformats.org/officeDocument/2006/relationships/hyperlink" Target="https://pt.wikipedia.org/wiki/1939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pt.wikipedia.org/wiki/Juda%C3%ADsmo" TargetMode="External"/><Relationship Id="rId23" Type="http://schemas.openxmlformats.org/officeDocument/2006/relationships/hyperlink" Target="https://pt.wikipedia.org/wiki/1_de_abril" TargetMode="External"/><Relationship Id="rId28" Type="http://schemas.openxmlformats.org/officeDocument/2006/relationships/hyperlink" Target="https://pt.wikipedia.org/wiki/Parlamentarismo" TargetMode="External"/><Relationship Id="rId10" Type="http://schemas.openxmlformats.org/officeDocument/2006/relationships/hyperlink" Target="https://pt.wikipedia.org/wiki/Gr%C3%A9cia_Antiga" TargetMode="External"/><Relationship Id="rId19" Type="http://schemas.openxmlformats.org/officeDocument/2006/relationships/hyperlink" Target="https://pt.wikipedia.org/wiki/Coroa_de_Castela" TargetMode="External"/><Relationship Id="rId31" Type="http://schemas.openxmlformats.org/officeDocument/2006/relationships/hyperlink" Target="https://www.cia.gov/library/publications/the-world-factbook/geos/sp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Cartagineses" TargetMode="External"/><Relationship Id="rId14" Type="http://schemas.openxmlformats.org/officeDocument/2006/relationships/hyperlink" Target="https://pt.wikipedia.org/wiki/Sharia" TargetMode="External"/><Relationship Id="rId22" Type="http://schemas.openxmlformats.org/officeDocument/2006/relationships/hyperlink" Target="https://pt.wikipedia.org/wiki/Fernando_II_de_Arag%C3%A3o" TargetMode="External"/><Relationship Id="rId27" Type="http://schemas.openxmlformats.org/officeDocument/2006/relationships/hyperlink" Target="https://pt.wikipedia.org/wiki/Democracia" TargetMode="External"/><Relationship Id="rId30" Type="http://schemas.openxmlformats.org/officeDocument/2006/relationships/hyperlink" Target="https://www.britannica.com/place/Spain/History" TargetMode="External"/><Relationship Id="rId8" Type="http://schemas.openxmlformats.org/officeDocument/2006/relationships/hyperlink" Target="https://pt.wikipedia.org/wiki/Fen%C3%ADci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8</cp:revision>
  <dcterms:created xsi:type="dcterms:W3CDTF">2018-04-27T19:19:00Z</dcterms:created>
  <dcterms:modified xsi:type="dcterms:W3CDTF">2018-05-11T13:04:00Z</dcterms:modified>
</cp:coreProperties>
</file>