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8777F" w14:textId="77777777" w:rsidR="004D3554" w:rsidRDefault="004D3554" w:rsidP="004D355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FISCAL MOVIDA PELO ESTADO (Lei 6.830/80)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E9D2E4A" w14:textId="77777777" w:rsidR="004D3554" w:rsidRDefault="004D3554" w:rsidP="004D3554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ESTADO DE (XXX)</w:t>
      </w:r>
      <w:r>
        <w:rPr>
          <w:rFonts w:ascii="Arial" w:hAnsi="Arial" w:cs="Arial"/>
          <w:color w:val="000000"/>
          <w:sz w:val="17"/>
          <w:szCs w:val="17"/>
        </w:rPr>
        <w:t>, por seu procurador, vem à presença de V. Exa., promover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        </w:t>
      </w:r>
    </w:p>
    <w:p w14:paraId="3F0576C5" w14:textId="77777777" w:rsidR="004D3554" w:rsidRDefault="004D3554" w:rsidP="004D3554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FISCAL</w:t>
      </w:r>
    </w:p>
    <w:p w14:paraId="4FAA2BA6" w14:textId="77777777" w:rsidR="004D3554" w:rsidRDefault="004D3554" w:rsidP="004D3554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dos débitos relativos ao Imposto de Circulação de Mercadorias e Serviços - ICMS, constantes da Certidão da Dívida Ativa - CDA em anexo (doc. 01), nos termos da Lei 6.830/80,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DA EXECUTADA - CONTRIBUINTE</w:t>
      </w:r>
      <w:r>
        <w:rPr>
          <w:rFonts w:ascii="Arial" w:hAnsi="Arial" w:cs="Arial"/>
          <w:color w:val="000000"/>
          <w:sz w:val="17"/>
          <w:szCs w:val="17"/>
        </w:rPr>
        <w:t xml:space="preserve"> (ou Réu, Requerido, Demandado, Suplicado), inscrita no CGC sob o nº (xxx), localizada à Rua (xxx), nº (xxx), Bairro (xxx), Cidade (xxx), Cep. (xxx), no Estado de (xxx), pelos fundamentos a seguir aduzidos: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Consoante se verifica da CDA em anexo,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Executada</w:t>
      </w:r>
      <w:r>
        <w:rPr>
          <w:rFonts w:ascii="Arial" w:hAnsi="Arial" w:cs="Arial"/>
          <w:color w:val="000000"/>
          <w:sz w:val="17"/>
          <w:szCs w:val="17"/>
        </w:rPr>
        <w:t xml:space="preserve"> é devedora do ICMS no período de (xxx) a (xxx) do ano (xxx), no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Assim sendo, o inadimplemento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Executada</w:t>
      </w:r>
      <w:r>
        <w:rPr>
          <w:rFonts w:ascii="Arial" w:hAnsi="Arial" w:cs="Arial"/>
          <w:color w:val="000000"/>
          <w:sz w:val="17"/>
          <w:szCs w:val="17"/>
        </w:rPr>
        <w:t xml:space="preserve"> perante o Fisco Estadual enseja a presente execução fiscal.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Executada</w:t>
      </w:r>
      <w:r>
        <w:rPr>
          <w:rFonts w:ascii="Arial" w:hAnsi="Arial" w:cs="Arial"/>
          <w:color w:val="000000"/>
          <w:sz w:val="17"/>
          <w:szCs w:val="17"/>
        </w:rPr>
        <w:t xml:space="preserve"> para, em 5 (cinco) dias, promover o pagamento do principal, acrescido de juros, multa de mora e demais encargos constantes da CDA, ou garantir a execução nos termos do artigo 9º da Lei de Execuções Fiscais, sob pena de lhe ser penhorados quantos bens bastarem para garantir o pagamento da dívida.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Executada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 arbitrados por este d. juízo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à causa o valor de (xxx) (valor expresso).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Nesses termos,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procurador).</w:t>
      </w:r>
    </w:p>
    <w:sectPr w:rsidR="004D35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B7F52" w14:textId="77777777" w:rsidR="005A2F0E" w:rsidRDefault="005A2F0E" w:rsidP="005A2F0E">
      <w:r>
        <w:separator/>
      </w:r>
    </w:p>
  </w:endnote>
  <w:endnote w:type="continuationSeparator" w:id="0">
    <w:p w14:paraId="391CF9C2" w14:textId="77777777" w:rsidR="005A2F0E" w:rsidRDefault="005A2F0E" w:rsidP="005A2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79B6E" w14:textId="77777777" w:rsidR="005A2F0E" w:rsidRDefault="005A2F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51BE7" w14:textId="4DEA500C" w:rsidR="005A2F0E" w:rsidRPr="005A2F0E" w:rsidRDefault="005A2F0E" w:rsidP="005A2F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F979E" w14:textId="77777777" w:rsidR="005A2F0E" w:rsidRDefault="005A2F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73829" w14:textId="77777777" w:rsidR="005A2F0E" w:rsidRDefault="005A2F0E" w:rsidP="005A2F0E">
      <w:r>
        <w:separator/>
      </w:r>
    </w:p>
  </w:footnote>
  <w:footnote w:type="continuationSeparator" w:id="0">
    <w:p w14:paraId="2AFE6331" w14:textId="77777777" w:rsidR="005A2F0E" w:rsidRDefault="005A2F0E" w:rsidP="005A2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3A47" w14:textId="77777777" w:rsidR="005A2F0E" w:rsidRDefault="005A2F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5DEEB" w14:textId="21BF9600" w:rsidR="005A2F0E" w:rsidRPr="005A2F0E" w:rsidRDefault="005A2F0E" w:rsidP="005A2F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2789A" w14:textId="77777777" w:rsidR="005A2F0E" w:rsidRDefault="005A2F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554"/>
    <w:rsid w:val="004D3554"/>
    <w:rsid w:val="005A2F0E"/>
    <w:rsid w:val="00D5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3C8371"/>
  <w15:chartTrackingRefBased/>
  <w15:docId w15:val="{CDB1ECFB-65B4-4E8B-9CBD-A5DBB23E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D355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A2F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A2F0E"/>
    <w:rPr>
      <w:sz w:val="24"/>
      <w:szCs w:val="24"/>
    </w:rPr>
  </w:style>
  <w:style w:type="paragraph" w:styleId="Rodap">
    <w:name w:val="footer"/>
    <w:basedOn w:val="Normal"/>
    <w:link w:val="RodapChar"/>
    <w:rsid w:val="005A2F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A2F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FISCAL MOVIDA PELO ESTADO (Lei 6</vt:lpstr>
    </vt:vector>
  </TitlesOfParts>
  <Company>MicroHardware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FISCAL MOVIDA PELO ESTADO (Lei 6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