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24C98" w14:textId="77777777" w:rsidR="00844150" w:rsidRDefault="00844150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INDENIZAÇÃO POR DANO MORAL E ABALO DE CRÉDITO (Art. 286 c/c Art. 917 do NCC)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127138F1" w14:textId="77777777" w:rsidR="00844150" w:rsidRDefault="00844150">
      <w:pPr>
        <w:pStyle w:val="NormalWeb"/>
        <w:pBdr>
          <w:bottom w:val="single" w:sz="4" w:space="0" w:color="CCCCCC"/>
        </w:pBdr>
        <w:spacing w:after="240" w:afterAutospacing="0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>, (Nacionalidade), (Profissão), (Estado Civil), portador da Carteira de Identidade nº (xxx), inscrito no CPF sob o nº (xxx), residente e domiciliado na Rua (xxx), nº (xxx), Bairro (xxx), Cidade (xxx), Cep. (xxx), no Estado de (xxx), por seu procurador infra-assinado, mandato anexo (doc. 1), vem, respeitosamente, à presença de Vossa Excelência, propor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</w:p>
    <w:p w14:paraId="1CA2213D" w14:textId="77777777" w:rsidR="00844150" w:rsidRDefault="00844150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INDENIZAÇÃO POR DANO MORAL E ABALO DE CRÉDITO</w:t>
      </w:r>
    </w:p>
    <w:p w14:paraId="12E1D0AB" w14:textId="77777777" w:rsidR="00844150" w:rsidRDefault="00844150"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 xml:space="preserve">em face de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, (Nome da Instituição Bancária), pessoa jurídica privada, com sede em (xxx), na Rua (xxx), nº (xxx), bairro (xxx), Cep (xxx), no Estado (xxx), inscrito no C.N.P.J. sob o nº (xxx), e no Cadastro Estadual sob o nº (xxx), pelos motivos que passa a expor: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mantinha uma conta corrente junto ao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, sob nº (xxx), da qual o 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REQUERENTE </w:t>
      </w:r>
      <w:r>
        <w:rPr>
          <w:rFonts w:ascii="Arial" w:hAnsi="Arial" w:cs="Arial"/>
          <w:color w:val="000000"/>
          <w:sz w:val="15"/>
          <w:szCs w:val="15"/>
        </w:rPr>
        <w:t>poderia sacar, além dos seus depósitos, o valor de R$ (xxx) (Valor expresso) como crédito, com juros de (xxx)% ao mês, conforme contrato em anexo (doc. 2).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Na data de (xxx), emitiu o cheque nº (xxx), no valor de R$ (xxx) (Valor expresso), sendo que em (xxx), o mesmo foi depositado na conta do credor.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Tal cheque não foi descontado pelo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, pelo motivo de falta de provisão de fundos. No entanto, o 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REQUERENTE </w:t>
      </w:r>
      <w:r>
        <w:rPr>
          <w:rFonts w:ascii="Arial" w:hAnsi="Arial" w:cs="Arial"/>
          <w:color w:val="000000"/>
          <w:sz w:val="15"/>
          <w:szCs w:val="15"/>
        </w:rPr>
        <w:t>possuía como saldo na conta corrente, a quantia de R$ (xxx) (Valor expresso) (doc. 3), que somada ao crédito concedido, cobriria o dito cheque.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4.</w:t>
      </w:r>
      <w:r>
        <w:rPr>
          <w:rFonts w:ascii="Arial" w:hAnsi="Arial" w:cs="Arial"/>
          <w:color w:val="000000"/>
          <w:sz w:val="15"/>
          <w:szCs w:val="15"/>
        </w:rPr>
        <w:t xml:space="preserve"> Pensando se tratar de engano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, o 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REQUERENTE </w:t>
      </w:r>
      <w:r>
        <w:rPr>
          <w:rFonts w:ascii="Arial" w:hAnsi="Arial" w:cs="Arial"/>
          <w:color w:val="000000"/>
          <w:sz w:val="15"/>
          <w:szCs w:val="15"/>
        </w:rPr>
        <w:t xml:space="preserve">entrou em contato com a instituição bancária a fim de regularizar a situação, quando, então, foi informado de que a conta em questão não possuía mais o crédito estabelecido a princípio, por mudanças dos planos de conta a serem fornecidos pelo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. Entretanto, tal mudança não foi informada ao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>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5.</w:t>
      </w:r>
      <w:r>
        <w:rPr>
          <w:rFonts w:ascii="Arial" w:hAnsi="Arial" w:cs="Arial"/>
          <w:color w:val="000000"/>
          <w:sz w:val="15"/>
          <w:szCs w:val="15"/>
        </w:rPr>
        <w:t xml:space="preserve"> Não bastasse isto, no dia (xxx), o nome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foi incluído no CCF - Cadastro de Emitentes de Cheques sem Fundos do Banco Central.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6.</w:t>
      </w:r>
      <w:r>
        <w:rPr>
          <w:rFonts w:ascii="Arial" w:hAnsi="Arial" w:cs="Arial"/>
          <w:color w:val="000000"/>
          <w:sz w:val="15"/>
          <w:szCs w:val="15"/>
        </w:rPr>
        <w:t xml:space="preserve"> Além da situação vexatória a que foi submetido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perante o beneficiário do cheque, sofreu perdas decorrentes da indevida inclusão do seu nome naquele cadastro, uma vez que deixou de adquirir um automóvel financiado para sua atividade laboral e de renovar o contrato de aluguel do imóvel (xxx) (doc. 4).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7.</w:t>
      </w:r>
      <w:r>
        <w:rPr>
          <w:rFonts w:ascii="Arial" w:hAnsi="Arial" w:cs="Arial"/>
          <w:color w:val="000000"/>
          <w:sz w:val="15"/>
          <w:szCs w:val="15"/>
        </w:rPr>
        <w:t xml:space="preserve"> É patente, assim, o dano causado pela conduta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ao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>, nos termos exatos do art. 186 do Novo Código Civil, gerando a obrigação de indenizar, consoante disposição do art. 927 do mesmo diploma legal.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 -</w:t>
      </w:r>
      <w:r>
        <w:rPr>
          <w:rFonts w:ascii="Arial" w:hAnsi="Arial" w:cs="Arial"/>
          <w:color w:val="000000"/>
          <w:sz w:val="15"/>
          <w:szCs w:val="15"/>
        </w:rPr>
        <w:t xml:space="preserve"> A citação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, para, querendo, apresentar defesa, sob pena de serem reputados como verdadeiros os fatos aqui alegados, nos termos do art. 319 do Código de Processo Civil.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II -</w:t>
      </w:r>
      <w:r>
        <w:rPr>
          <w:rFonts w:ascii="Arial" w:hAnsi="Arial" w:cs="Arial"/>
          <w:color w:val="000000"/>
          <w:sz w:val="15"/>
          <w:szCs w:val="15"/>
        </w:rPr>
        <w:t xml:space="preserve"> Seja julgado procedente o presente pedido, qual seja, condenar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a pagar ao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os lucros cessantes, mais a indenização por dano moral sofrido, num valor de R$ (xxx) (valor expresso).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III</w:t>
      </w:r>
      <w:r>
        <w:rPr>
          <w:rFonts w:ascii="Arial" w:hAnsi="Arial" w:cs="Arial"/>
          <w:color w:val="000000"/>
          <w:sz w:val="15"/>
          <w:szCs w:val="15"/>
        </w:rPr>
        <w:t xml:space="preserve"> - Seja retirado o nome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do CCF.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IV -</w:t>
      </w:r>
      <w:r>
        <w:rPr>
          <w:rFonts w:ascii="Arial" w:hAnsi="Arial" w:cs="Arial"/>
          <w:color w:val="000000"/>
          <w:sz w:val="15"/>
          <w:szCs w:val="15"/>
        </w:rPr>
        <w:t xml:space="preserve"> Seja o Requerido condenado a pagar as despesas, custas e honorários advocatícios no montante de 20%.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Pretende provar o alegado por todos os meios de provas admitidos em direito, em especial a documental, testemunhal e o depoimento pessoal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, consoante disposição do art. 332 do Código de Processo Civil.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Dá-se a causa o valor de R$ (xxx) (valor expresso).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lastRenderedPageBreak/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Termos que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Pede deferimento.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(Local data e ano).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(Nome e assinatura do advogado).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84415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EE04E2" w14:textId="77777777" w:rsidR="00834E05" w:rsidRDefault="00834E05" w:rsidP="00834E05">
      <w:r>
        <w:separator/>
      </w:r>
    </w:p>
  </w:endnote>
  <w:endnote w:type="continuationSeparator" w:id="0">
    <w:p w14:paraId="3493E635" w14:textId="77777777" w:rsidR="00834E05" w:rsidRDefault="00834E05" w:rsidP="00834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70E50" w14:textId="77777777" w:rsidR="00834E05" w:rsidRDefault="00834E0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E9636" w14:textId="2361A8FA" w:rsidR="00834E05" w:rsidRPr="00834E05" w:rsidRDefault="00834E05" w:rsidP="00834E0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31A46" w14:textId="77777777" w:rsidR="00834E05" w:rsidRDefault="00834E0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561ED9" w14:textId="77777777" w:rsidR="00834E05" w:rsidRDefault="00834E05" w:rsidP="00834E05">
      <w:r>
        <w:separator/>
      </w:r>
    </w:p>
  </w:footnote>
  <w:footnote w:type="continuationSeparator" w:id="0">
    <w:p w14:paraId="4DA315D2" w14:textId="77777777" w:rsidR="00834E05" w:rsidRDefault="00834E05" w:rsidP="00834E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7CFE4" w14:textId="77777777" w:rsidR="00834E05" w:rsidRDefault="00834E0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73D07" w14:textId="6F54CDA2" w:rsidR="00834E05" w:rsidRPr="00834E05" w:rsidRDefault="00834E05" w:rsidP="00834E0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6A61F" w14:textId="77777777" w:rsidR="00834E05" w:rsidRDefault="00834E0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4150"/>
    <w:rsid w:val="00834E05"/>
    <w:rsid w:val="00844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29EBA6"/>
  <w15:chartTrackingRefBased/>
  <w15:docId w15:val="{02374E44-C931-4E85-9410-79D5C599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834E0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34E05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34E0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34E0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2979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INDENIZAÇÃO POR DANO MORAL E ABALO DE CRÉDITO (Art</vt:lpstr>
    </vt:vector>
  </TitlesOfParts>
  <Company>jorge</Company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INDENIZAÇÃO POR DANO MORAL E ABALO DE CRÉDITO (Art</dc:title>
  <dc:subject/>
  <dc:creator>jorge 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2023-11-05T20:51:00Z</dcterms:modified>
</cp:coreProperties>
</file>