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5F65D" w14:textId="77777777" w:rsidR="004D6D57" w:rsidRDefault="004D6D57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AÇÃO DECLARATÓRIA AUTÔNOMA </w:t>
      </w:r>
    </w:p>
    <w:p w14:paraId="7C490275" w14:textId="77777777" w:rsidR="004D6D57" w:rsidRDefault="004D6D57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(Inciso I, Art. 4º do CPC)</w:t>
      </w:r>
    </w:p>
    <w:p w14:paraId="17F036F2" w14:textId="77777777" w:rsidR="004D6D57" w:rsidRDefault="004D6D57">
      <w:pPr>
        <w:autoSpaceDE w:val="0"/>
        <w:autoSpaceDN w:val="0"/>
        <w:adjustRightInd w:val="0"/>
        <w:ind w:left="90"/>
        <w:jc w:val="both"/>
        <w:rPr>
          <w:color w:val="000000"/>
          <w:u w:val="single"/>
        </w:rPr>
      </w:pPr>
    </w:p>
    <w:p w14:paraId="75789FE0" w14:textId="77777777" w:rsidR="004D6D57" w:rsidRDefault="004D6D57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2F9A5CE5" w14:textId="77777777" w:rsidR="004D6D57" w:rsidRDefault="004D6D57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4FEA953B" w14:textId="77777777" w:rsidR="004D6D57" w:rsidRDefault="004D6D57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vem, respeitosamente, a presença de V. Exa. propor </w:t>
      </w:r>
      <w:r>
        <w:rPr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756BE2AE" w14:textId="77777777" w:rsidR="004D6D57" w:rsidRDefault="004D6D57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DECLARATÓRIA</w:t>
      </w:r>
    </w:p>
    <w:p w14:paraId="46E41CC7" w14:textId="77777777" w:rsidR="004D6D57" w:rsidRDefault="004D6D57"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nos termos do art. 4º, I, do Código de Processo Civil, 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</w:t>
      </w:r>
      <w:r>
        <w:rPr>
          <w:b/>
          <w:bCs/>
          <w:color w:val="000000"/>
        </w:rPr>
        <w:t xml:space="preserve"> Requerente </w:t>
      </w:r>
      <w:r>
        <w:rPr>
          <w:color w:val="000000"/>
        </w:rPr>
        <w:t xml:space="preserve">é produtor e fornecedor de materiais têxteis os quais são vendidos ao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desde (xx/xx/xxxx). Ocorre que, no dia (xxx) do mês (xxx) do corrente ano,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solicitou por telefone e fax ao </w:t>
      </w:r>
      <w:r>
        <w:rPr>
          <w:b/>
          <w:bCs/>
          <w:color w:val="000000"/>
        </w:rPr>
        <w:t xml:space="preserve">Requerente </w:t>
      </w:r>
      <w:r>
        <w:rPr>
          <w:color w:val="000000"/>
        </w:rPr>
        <w:t xml:space="preserve">a quantia de (xxx) mercadorias, no valor correspondente a R$ (xxx) (valor expresso) como de praxe, conforme cópia do fax anexo (doc.2).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As transações entre o </w:t>
      </w:r>
      <w:r>
        <w:rPr>
          <w:b/>
          <w:bCs/>
          <w:color w:val="000000"/>
        </w:rPr>
        <w:t xml:space="preserve">Requerente </w:t>
      </w:r>
      <w:r>
        <w:rPr>
          <w:color w:val="000000"/>
        </w:rPr>
        <w:t>e o</w:t>
      </w:r>
      <w:r>
        <w:rPr>
          <w:b/>
          <w:bCs/>
          <w:color w:val="000000"/>
        </w:rPr>
        <w:t xml:space="preserve"> Requerido </w:t>
      </w:r>
      <w:r>
        <w:rPr>
          <w:color w:val="000000"/>
        </w:rPr>
        <w:t xml:space="preserve">ocorrem, conforme a habitualidade, com freqüência de 45 dias contados da data do recebimento da mercadoria, conforme recibos anexos (doc.3).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A mercadoria, objeto da solicitação do </w:t>
      </w:r>
      <w:r>
        <w:rPr>
          <w:b/>
          <w:bCs/>
          <w:color w:val="000000"/>
        </w:rPr>
        <w:t xml:space="preserve">Requerido, </w:t>
      </w:r>
      <w:r>
        <w:rPr>
          <w:color w:val="000000"/>
        </w:rPr>
        <w:t xml:space="preserve">lhe fora entregue em (xx/xx/xxxx), </w:t>
      </w:r>
      <w:r>
        <w:rPr>
          <w:color w:val="000000"/>
        </w:rPr>
        <w:lastRenderedPageBreak/>
        <w:t xml:space="preserve">conforme recibo anexo (doc. 4), portanto dentro do prazo de 45 dias. Ocorre que, o funcionário do </w:t>
      </w:r>
      <w:r>
        <w:rPr>
          <w:b/>
          <w:bCs/>
          <w:color w:val="000000"/>
        </w:rPr>
        <w:t xml:space="preserve">Requerido, </w:t>
      </w:r>
      <w:r>
        <w:rPr>
          <w:color w:val="000000"/>
        </w:rPr>
        <w:t xml:space="preserve">(Nome do Funcionário), cujo recebeu a mercadoria e encarregado de entregá-la desvirtuou seu destino com o intuito de auferir renda pela venda indevida junto a terceiros, conforme abertura do Boletim Policial de Ocorrência anexo (doc. 5) a pedido do próprio </w:t>
      </w:r>
      <w:r>
        <w:rPr>
          <w:b/>
          <w:bCs/>
          <w:color w:val="000000"/>
        </w:rPr>
        <w:t xml:space="preserve">Requerido.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Inobstante, 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se nega ao pagamento da referida quantia sob o argumento de não possuir vínculos contratuais com o </w:t>
      </w:r>
      <w:r>
        <w:rPr>
          <w:b/>
          <w:bCs/>
          <w:color w:val="000000"/>
        </w:rPr>
        <w:t xml:space="preserve">Requerente. </w:t>
      </w:r>
      <w:r>
        <w:rPr>
          <w:color w:val="000000"/>
        </w:rPr>
        <w:t xml:space="preserve">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5.</w:t>
      </w:r>
      <w:r>
        <w:rPr>
          <w:color w:val="000000"/>
        </w:rPr>
        <w:t xml:space="preserve"> Destarte, apesar das inúmeras tentativas do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em receber o valor da mercadoria,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se nega a efetuá-lo, não lhe restando outra alternativa senão valer-se do judiciário para declarar a existência da relação jurídica de direito do </w:t>
      </w:r>
      <w:r>
        <w:rPr>
          <w:b/>
          <w:bCs/>
          <w:color w:val="000000"/>
        </w:rPr>
        <w:t xml:space="preserve">Requerente </w:t>
      </w:r>
      <w:r>
        <w:rPr>
          <w:color w:val="000000"/>
        </w:rPr>
        <w:t xml:space="preserve">em cobrar do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a quantia referida no item 1, objetivando-se somente a uma sentença de cunho declaratório, uma vez que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não pode suportar o ônus no desvio da mercadoria cujo funcionário do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deu causa.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 xml:space="preserve">Pelo exposto, REQUER: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Requerido,</w:t>
      </w:r>
      <w:r>
        <w:rPr>
          <w:color w:val="000000"/>
        </w:rPr>
        <w:t xml:space="preserve"> para, querendo, apresente defesa nos termos do art. 285 do Código de Processo Civil.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Seja julgado procedente o pedido, qual seja, declarar a existência da relação jurídica de direito do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de cobrar do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a quantia referida no item 1.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Seja o </w:t>
      </w:r>
      <w:r>
        <w:rPr>
          <w:b/>
          <w:bCs/>
          <w:color w:val="000000"/>
        </w:rPr>
        <w:t xml:space="preserve">Requerido </w:t>
      </w:r>
      <w:r>
        <w:rPr>
          <w:color w:val="000000"/>
        </w:rPr>
        <w:t xml:space="preserve">condenado a pagar as despesas, custas e honorários advocatícios no montante de 20%.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Provar o alegado por todos os meios de provas admitidos em direito, em especial a testemunhal e o depoimento pessoal do </w:t>
      </w:r>
      <w:r>
        <w:rPr>
          <w:b/>
          <w:bCs/>
          <w:color w:val="000000"/>
        </w:rPr>
        <w:t xml:space="preserve">Requerido.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a causa o valor de R$ (xxx) 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Termos que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br/>
        <w:t>(Nome e assinatura do advogado)</w:t>
      </w:r>
    </w:p>
    <w:sectPr w:rsidR="004D6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4F468" w14:textId="77777777" w:rsidR="006D430D" w:rsidRDefault="006D430D" w:rsidP="006D430D">
      <w:r>
        <w:separator/>
      </w:r>
    </w:p>
  </w:endnote>
  <w:endnote w:type="continuationSeparator" w:id="0">
    <w:p w14:paraId="52259D10" w14:textId="77777777" w:rsidR="006D430D" w:rsidRDefault="006D430D" w:rsidP="006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84A04" w14:textId="77777777" w:rsidR="006D430D" w:rsidRDefault="006D43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079B1" w14:textId="4532FC0B" w:rsidR="006D430D" w:rsidRPr="006D430D" w:rsidRDefault="006D430D" w:rsidP="006D43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7488" w14:textId="77777777" w:rsidR="006D430D" w:rsidRDefault="006D43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53C1D" w14:textId="77777777" w:rsidR="006D430D" w:rsidRDefault="006D430D" w:rsidP="006D430D">
      <w:r>
        <w:separator/>
      </w:r>
    </w:p>
  </w:footnote>
  <w:footnote w:type="continuationSeparator" w:id="0">
    <w:p w14:paraId="4FEA76B4" w14:textId="77777777" w:rsidR="006D430D" w:rsidRDefault="006D430D" w:rsidP="006D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6B5BD" w14:textId="77777777" w:rsidR="006D430D" w:rsidRDefault="006D43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CF7C" w14:textId="3A78BE8D" w:rsidR="006D430D" w:rsidRPr="006D430D" w:rsidRDefault="006D430D" w:rsidP="006D43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54C92" w14:textId="77777777" w:rsidR="006D430D" w:rsidRDefault="006D43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D57"/>
    <w:rsid w:val="004D6D57"/>
    <w:rsid w:val="006D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8C833E"/>
  <w15:chartTrackingRefBased/>
  <w15:docId w15:val="{83383C64-AD47-48FC-96F8-2BDB75E5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D43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430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D43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43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