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C5B75" w14:textId="77777777" w:rsidR="00CA04EB" w:rsidRDefault="00CA04EB">
      <w:pPr>
        <w:widowControl/>
        <w:rPr>
          <w:lang w:val="en-US"/>
        </w:rPr>
      </w:pPr>
    </w:p>
    <w:p w14:paraId="106D588B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ADIAMENTO DE AUDIÊNCIA - NOVO CPC</w:t>
      </w:r>
    </w:p>
    <w:p w14:paraId="4DEA9972" w14:textId="77777777" w:rsidR="00CA04EB" w:rsidRDefault="00CA04EB">
      <w:pPr>
        <w:widowControl/>
        <w:rPr>
          <w:lang w:val="en-US"/>
        </w:rPr>
      </w:pPr>
    </w:p>
    <w:p w14:paraId="3C0D9929" w14:textId="77777777" w:rsidR="00CA04EB" w:rsidRDefault="00CA04EB">
      <w:pPr>
        <w:widowControl/>
        <w:rPr>
          <w:lang w:val="en-US"/>
        </w:rPr>
      </w:pPr>
    </w:p>
    <w:p w14:paraId="70B97F33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751C868" w14:textId="77777777" w:rsidR="00CA04EB" w:rsidRDefault="00CA04EB">
      <w:pPr>
        <w:widowControl/>
        <w:rPr>
          <w:lang w:val="en-US"/>
        </w:rPr>
      </w:pPr>
    </w:p>
    <w:p w14:paraId="37820171" w14:textId="77777777" w:rsidR="00CA04EB" w:rsidRDefault="00CA04EB">
      <w:pPr>
        <w:widowControl/>
        <w:rPr>
          <w:lang w:val="en-US"/>
        </w:rPr>
      </w:pPr>
    </w:p>
    <w:p w14:paraId="117E26B8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FA00C14" w14:textId="77777777" w:rsidR="00CA04EB" w:rsidRDefault="00CA04EB">
      <w:pPr>
        <w:widowControl/>
        <w:rPr>
          <w:lang w:val="en-US"/>
        </w:rPr>
      </w:pPr>
    </w:p>
    <w:p w14:paraId="29FC2DB0" w14:textId="77777777" w:rsidR="00CA04EB" w:rsidRDefault="00CA04EB">
      <w:pPr>
        <w:widowControl/>
        <w:rPr>
          <w:lang w:val="en-US"/>
        </w:rPr>
      </w:pPr>
    </w:p>
    <w:p w14:paraId="4A718B49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Ação       </w:t>
      </w:r>
    </w:p>
    <w:p w14:paraId="00F93AE7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Processo nº       </w:t>
      </w:r>
    </w:p>
    <w:p w14:paraId="7455590D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Autor:        </w:t>
      </w:r>
    </w:p>
    <w:p w14:paraId="09463D37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Réu: </w:t>
      </w:r>
    </w:p>
    <w:p w14:paraId="66A71ECD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45584AD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4FCFB165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6DD553A5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Nome completo do Requerente, já quali cado nos autos em epígrafe, que move contra Nome completo do Requerido, em trâmite perante este Juízo, por seu advogado infra-assinado, vem, respeitosamente, perante Vossa Excelência, requerer o que se segue.</w:t>
      </w:r>
    </w:p>
    <w:p w14:paraId="2BF6C69F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52E87F8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Conforme despacho próximo passado ( . Nº), fora designada audiência de instrução para o próximo dia do corrente mês.</w:t>
      </w:r>
    </w:p>
    <w:p w14:paraId="55231680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E230B6F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Destaca-se, contudo, que a parte adversa protestou ( . Nº) pelo depoimento do Autor.</w:t>
      </w:r>
    </w:p>
    <w:p w14:paraId="617A807B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39FE2C0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Segundo o atestado médico (doc. Nº), percebe-se que o Requerente encontra-se enfermo e, por esta razão, não poderá comparecer à audiência de instrução em pauta.</w:t>
      </w:r>
    </w:p>
    <w:p w14:paraId="17CAA117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5392B1D1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Nota-se, que o impedimento está sendo comprovado antes da audiência (artigo 362, § 1º, do NCPC) e, além do mais, o motivo do pedido se encontra devidamente justi cado pela prova acostada (artigo 362, inciso II, do NCPC).</w:t>
      </w:r>
    </w:p>
    <w:p w14:paraId="3DBC7D30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031B6140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Com efeito, citar doutrina e jurisprudência.</w:t>
      </w:r>
    </w:p>
    <w:p w14:paraId="4C6E7A50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45573365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Isto posto, o Autor requer seja designada data para a realização de audiência de instrução, com as comunicações de estilo.</w:t>
      </w:r>
    </w:p>
    <w:p w14:paraId="3D5B7C7D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79C3963B" w14:textId="77777777" w:rsidR="00CA04EB" w:rsidRDefault="00CA04EB">
      <w:pPr>
        <w:widowControl/>
        <w:rPr>
          <w:lang w:val="en-US"/>
        </w:rPr>
      </w:pPr>
    </w:p>
    <w:p w14:paraId="5F6758EE" w14:textId="77777777" w:rsidR="00CA04EB" w:rsidRDefault="00CA04EB">
      <w:pPr>
        <w:widowControl/>
        <w:rPr>
          <w:lang w:val="en-US"/>
        </w:rPr>
      </w:pPr>
    </w:p>
    <w:p w14:paraId="1ACB9A46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FEA33EB" w14:textId="77777777" w:rsidR="00CA04EB" w:rsidRDefault="00CA04EB">
      <w:pPr>
        <w:widowControl/>
        <w:rPr>
          <w:lang w:val="en-US"/>
        </w:rPr>
      </w:pPr>
    </w:p>
    <w:p w14:paraId="26D67299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BF72237" w14:textId="77777777" w:rsidR="00CA04EB" w:rsidRDefault="00CA04EB">
      <w:pPr>
        <w:widowControl/>
        <w:rPr>
          <w:lang w:val="en-US"/>
        </w:rPr>
      </w:pPr>
    </w:p>
    <w:p w14:paraId="22E84829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4251EDE" w14:textId="77777777" w:rsidR="00CA04EB" w:rsidRDefault="00CA04EB">
      <w:pPr>
        <w:widowControl/>
        <w:rPr>
          <w:lang w:val="en-US"/>
        </w:rPr>
      </w:pPr>
    </w:p>
    <w:p w14:paraId="5F1DF98C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BFB53F7" w14:textId="77777777" w:rsidR="00CA04EB" w:rsidRDefault="00CA04EB">
      <w:pPr>
        <w:widowControl/>
        <w:rPr>
          <w:lang w:val="en-US"/>
        </w:rPr>
      </w:pPr>
    </w:p>
    <w:p w14:paraId="13D0F7FC" w14:textId="77777777" w:rsidR="00CA04EB" w:rsidRDefault="00CA04E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2C63C70" w14:textId="77777777" w:rsidR="00CA04EB" w:rsidRDefault="00CA04EB">
      <w:pPr>
        <w:widowControl/>
        <w:rPr>
          <w:lang w:val="en-US"/>
        </w:rPr>
      </w:pPr>
    </w:p>
    <w:sectPr w:rsidR="00CA04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3F516" w14:textId="77777777" w:rsidR="00E14092" w:rsidRDefault="00E14092" w:rsidP="00E14092">
      <w:r>
        <w:separator/>
      </w:r>
    </w:p>
  </w:endnote>
  <w:endnote w:type="continuationSeparator" w:id="0">
    <w:p w14:paraId="74110142" w14:textId="77777777" w:rsidR="00E14092" w:rsidRDefault="00E14092" w:rsidP="00E14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4B458" w14:textId="77777777" w:rsidR="00E14092" w:rsidRDefault="00E140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BD263" w14:textId="070A8B9C" w:rsidR="00E14092" w:rsidRPr="00E14092" w:rsidRDefault="00E14092" w:rsidP="00E1409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6384F" w14:textId="77777777" w:rsidR="00E14092" w:rsidRDefault="00E140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1566A" w14:textId="77777777" w:rsidR="00E14092" w:rsidRDefault="00E14092" w:rsidP="00E14092">
      <w:r>
        <w:separator/>
      </w:r>
    </w:p>
  </w:footnote>
  <w:footnote w:type="continuationSeparator" w:id="0">
    <w:p w14:paraId="2C3FB43E" w14:textId="77777777" w:rsidR="00E14092" w:rsidRDefault="00E14092" w:rsidP="00E14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9491D" w14:textId="77777777" w:rsidR="00E14092" w:rsidRDefault="00E140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5EB9D" w14:textId="363E1724" w:rsidR="00E14092" w:rsidRPr="00E14092" w:rsidRDefault="00E14092" w:rsidP="00E1409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086E0" w14:textId="77777777" w:rsidR="00E14092" w:rsidRDefault="00E1409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A04EB"/>
    <w:rsid w:val="00CA04EB"/>
    <w:rsid w:val="00E1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15C06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1409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1409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1409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1409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2023-11-05T20:38:00Z</dcterms:modified>
</cp:coreProperties>
</file>