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01379" w14:textId="77777777" w:rsidR="005409E5" w:rsidRDefault="005409E5">
      <w:pPr>
        <w:widowControl/>
        <w:rPr>
          <w:lang w:val="en-US"/>
        </w:rPr>
      </w:pPr>
    </w:p>
    <w:p w14:paraId="4D781167" w14:textId="77777777" w:rsidR="005409E5" w:rsidRDefault="005409E5">
      <w:pPr>
        <w:widowControl/>
        <w:rPr>
          <w:lang w:val="en-US"/>
        </w:rPr>
      </w:pPr>
      <w:r>
        <w:rPr>
          <w:lang w:val="en-US"/>
        </w:rPr>
        <w:t>ALIENAÇÃO DE BEM - INICIATIVA PARTICULAR - NOVO CPC</w:t>
      </w:r>
    </w:p>
    <w:p w14:paraId="12406D6B" w14:textId="77777777" w:rsidR="005409E5" w:rsidRDefault="005409E5">
      <w:pPr>
        <w:widowControl/>
        <w:rPr>
          <w:lang w:val="en-US"/>
        </w:rPr>
      </w:pPr>
    </w:p>
    <w:p w14:paraId="4CB262E9" w14:textId="77777777" w:rsidR="005409E5" w:rsidRDefault="005409E5">
      <w:pPr>
        <w:widowControl/>
        <w:rPr>
          <w:lang w:val="en-US"/>
        </w:rPr>
      </w:pPr>
    </w:p>
    <w:p w14:paraId="72895198" w14:textId="77777777" w:rsidR="005409E5" w:rsidRDefault="005409E5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190C22F7" w14:textId="77777777" w:rsidR="005409E5" w:rsidRDefault="005409E5">
      <w:pPr>
        <w:widowControl/>
        <w:rPr>
          <w:lang w:val="en-US"/>
        </w:rPr>
      </w:pPr>
    </w:p>
    <w:p w14:paraId="01A62331" w14:textId="77777777" w:rsidR="005409E5" w:rsidRDefault="005409E5">
      <w:pPr>
        <w:widowControl/>
        <w:rPr>
          <w:lang w:val="en-US"/>
        </w:rPr>
      </w:pPr>
    </w:p>
    <w:p w14:paraId="5DA0D0E3" w14:textId="77777777" w:rsidR="005409E5" w:rsidRDefault="005409E5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7D7A763E" w14:textId="77777777" w:rsidR="005409E5" w:rsidRDefault="005409E5">
      <w:pPr>
        <w:widowControl/>
        <w:rPr>
          <w:lang w:val="en-US"/>
        </w:rPr>
      </w:pPr>
    </w:p>
    <w:p w14:paraId="5E1735C3" w14:textId="77777777" w:rsidR="005409E5" w:rsidRDefault="005409E5">
      <w:pPr>
        <w:widowControl/>
        <w:rPr>
          <w:lang w:val="en-US"/>
        </w:rPr>
      </w:pPr>
    </w:p>
    <w:p w14:paraId="3B7662D1" w14:textId="77777777" w:rsidR="005409E5" w:rsidRDefault="005409E5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880 do CPC/2015, tendo em vista que não houve a realização da adjudicação dos bens penhorados no presente feito, informar que pretende promover a venda dos bens alienados por sua própria iniciativa.</w:t>
      </w:r>
    </w:p>
    <w:p w14:paraId="47B9B1C2" w14:textId="77777777" w:rsidR="005409E5" w:rsidRDefault="005409E5">
      <w:pPr>
        <w:widowControl/>
        <w:rPr>
          <w:lang w:val="en-US"/>
        </w:rPr>
      </w:pPr>
    </w:p>
    <w:p w14:paraId="39E54468" w14:textId="77777777" w:rsidR="005409E5" w:rsidRDefault="005409E5">
      <w:pPr>
        <w:widowControl/>
        <w:rPr>
          <w:lang w:val="en-US"/>
        </w:rPr>
      </w:pPr>
      <w:r>
        <w:rPr>
          <w:lang w:val="en-US"/>
        </w:rPr>
        <w:t>ANTE O EXPOSTO, requer que Vossa Excelência fixe prazo para que as vendas ocorram, o preço dos bens e as condições de pagamento, para que então se possa prosseguir com a alienação dos bens.</w:t>
      </w:r>
    </w:p>
    <w:p w14:paraId="2B7E16F5" w14:textId="77777777" w:rsidR="005409E5" w:rsidRDefault="005409E5">
      <w:pPr>
        <w:widowControl/>
        <w:rPr>
          <w:lang w:val="en-US"/>
        </w:rPr>
      </w:pPr>
    </w:p>
    <w:p w14:paraId="1F43924B" w14:textId="77777777" w:rsidR="005409E5" w:rsidRDefault="005409E5">
      <w:pPr>
        <w:widowControl/>
        <w:rPr>
          <w:lang w:val="en-US"/>
        </w:rPr>
      </w:pPr>
    </w:p>
    <w:p w14:paraId="7E500030" w14:textId="77777777" w:rsidR="005409E5" w:rsidRDefault="005409E5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5E243370" w14:textId="77777777" w:rsidR="005409E5" w:rsidRDefault="005409E5">
      <w:pPr>
        <w:widowControl/>
        <w:rPr>
          <w:lang w:val="en-US"/>
        </w:rPr>
      </w:pPr>
    </w:p>
    <w:p w14:paraId="2DD62F39" w14:textId="77777777" w:rsidR="005409E5" w:rsidRDefault="005409E5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0CDE67E4" w14:textId="77777777" w:rsidR="005409E5" w:rsidRDefault="005409E5">
      <w:pPr>
        <w:widowControl/>
        <w:rPr>
          <w:lang w:val="en-US"/>
        </w:rPr>
      </w:pPr>
    </w:p>
    <w:p w14:paraId="4B44428F" w14:textId="77777777" w:rsidR="005409E5" w:rsidRDefault="005409E5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14BA52A6" w14:textId="77777777" w:rsidR="005409E5" w:rsidRDefault="005409E5">
      <w:pPr>
        <w:widowControl/>
        <w:rPr>
          <w:lang w:val="en-US"/>
        </w:rPr>
      </w:pPr>
    </w:p>
    <w:p w14:paraId="4B0176F5" w14:textId="77777777" w:rsidR="005409E5" w:rsidRDefault="005409E5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123D67E1" w14:textId="77777777" w:rsidR="005409E5" w:rsidRDefault="005409E5">
      <w:pPr>
        <w:widowControl/>
        <w:rPr>
          <w:lang w:val="en-US"/>
        </w:rPr>
      </w:pPr>
    </w:p>
    <w:p w14:paraId="58C6D22B" w14:textId="77777777" w:rsidR="005409E5" w:rsidRDefault="005409E5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5E7994A2" w14:textId="77777777" w:rsidR="005409E5" w:rsidRDefault="005409E5">
      <w:pPr>
        <w:widowControl/>
        <w:rPr>
          <w:lang w:val="en-US"/>
        </w:rPr>
      </w:pPr>
    </w:p>
    <w:sectPr w:rsidR="005409E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09EF0E" w14:textId="77777777" w:rsidR="00535F65" w:rsidRDefault="00535F65" w:rsidP="00535F65">
      <w:r>
        <w:separator/>
      </w:r>
    </w:p>
  </w:endnote>
  <w:endnote w:type="continuationSeparator" w:id="0">
    <w:p w14:paraId="139E1AAC" w14:textId="77777777" w:rsidR="00535F65" w:rsidRDefault="00535F65" w:rsidP="00535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9E3A0" w14:textId="77777777" w:rsidR="00535F65" w:rsidRDefault="00535F6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E0F83" w14:textId="25145698" w:rsidR="00535F65" w:rsidRPr="00535F65" w:rsidRDefault="00535F65" w:rsidP="00535F6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4B0F7" w14:textId="77777777" w:rsidR="00535F65" w:rsidRDefault="00535F6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4802F5" w14:textId="77777777" w:rsidR="00535F65" w:rsidRDefault="00535F65" w:rsidP="00535F65">
      <w:r>
        <w:separator/>
      </w:r>
    </w:p>
  </w:footnote>
  <w:footnote w:type="continuationSeparator" w:id="0">
    <w:p w14:paraId="3F4BE4D3" w14:textId="77777777" w:rsidR="00535F65" w:rsidRDefault="00535F65" w:rsidP="00535F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41660" w14:textId="77777777" w:rsidR="00535F65" w:rsidRDefault="00535F6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E5C83" w14:textId="6089E49D" w:rsidR="00535F65" w:rsidRPr="00535F65" w:rsidRDefault="00535F65" w:rsidP="00535F6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9C6CA" w14:textId="77777777" w:rsidR="00535F65" w:rsidRDefault="00535F6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409E5"/>
    <w:rsid w:val="00535F65"/>
    <w:rsid w:val="00540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185049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535F6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35F65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35F6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35F65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682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2023-11-05T20:40:00Z</dcterms:modified>
</cp:coreProperties>
</file>