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E1129" w14:textId="77777777" w:rsidR="0091410B" w:rsidRDefault="0091410B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CONSIGNAÇÃO EM PAGAMENTO (ART. 896, I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3F6532DA" w14:textId="77777777" w:rsidR="0091410B" w:rsidRDefault="0091410B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com fundamento no art. 896, inciso I do Código de Processo Civil, interpor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285CB0AF" w14:textId="77777777" w:rsidR="0091410B" w:rsidRDefault="0091410B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CONSIGNAÇÃO EM PAGAMENTO</w:t>
      </w:r>
    </w:p>
    <w:p w14:paraId="06F2FB1A" w14:textId="77777777" w:rsidR="0091410B" w:rsidRDefault="0091410B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já devidamente qualificado nos autos em epígrafe,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intentou ação de consignação em pagamento em face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alegando a existência de mora em receber o valor de R$ (xxx) (Valor expresso) referente à compra do automóvel (xxx).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Entretanto, quando da celebração do contrato, avençou-se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levaria o pagamento em apreço até a residência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. Inobstante o acordado,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em momento algum, procurou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para efetuar o pagamento. Em lógica decorrência, houve descumprimento contratual por parte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restando incontestável a inexistência de mora, por parte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em receber o valor referido.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Tal assertiva restará plenamente demonstrada mediante o testemunho do mecânico (xxx), (Nacionalidade), (Estado Civil), portador da Carteira de Identidade nº (xxx), inscrito no CPF sob o nº (xxx), residente e domiciliado na Rua (xxx), nº (xxx), Bairro (xxx), Cidade (xxx), Cep. (xxx), no Estado de (xxx), que realizou a revisão do veículo para que se efetivasse a venda, tendo, desta feita, presenciando várias conversas sobre a forma como esta se realizaria.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Restam, portanto, infundadas as alegações apresentadas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 consignar o pagamento em tela.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julgada improcedente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DE CONSIGNAÇÃO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condenando nas custas processuais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 provar o alegado através de provas documentais, testemunhais e pericias e demais provas em Direito admitidas, em conformidade com 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9141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D0A87" w14:textId="77777777" w:rsidR="00E85771" w:rsidRDefault="00E85771" w:rsidP="00E85771">
      <w:r>
        <w:separator/>
      </w:r>
    </w:p>
  </w:endnote>
  <w:endnote w:type="continuationSeparator" w:id="0">
    <w:p w14:paraId="4B922D12" w14:textId="77777777" w:rsidR="00E85771" w:rsidRDefault="00E85771" w:rsidP="00E85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A8B8F" w14:textId="77777777" w:rsidR="00E85771" w:rsidRDefault="00E8577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56247" w14:textId="775C098F" w:rsidR="00E85771" w:rsidRPr="00E85771" w:rsidRDefault="00E85771" w:rsidP="00E8577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AF0D" w14:textId="77777777" w:rsidR="00E85771" w:rsidRDefault="00E857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7B989" w14:textId="77777777" w:rsidR="00E85771" w:rsidRDefault="00E85771" w:rsidP="00E85771">
      <w:r>
        <w:separator/>
      </w:r>
    </w:p>
  </w:footnote>
  <w:footnote w:type="continuationSeparator" w:id="0">
    <w:p w14:paraId="2DDE562A" w14:textId="77777777" w:rsidR="00E85771" w:rsidRDefault="00E85771" w:rsidP="00E85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8CF3" w14:textId="77777777" w:rsidR="00E85771" w:rsidRDefault="00E8577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8FCDF" w14:textId="765D60EB" w:rsidR="00E85771" w:rsidRPr="00E85771" w:rsidRDefault="00E85771" w:rsidP="00E8577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61FCB" w14:textId="77777777" w:rsidR="00E85771" w:rsidRDefault="00E8577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10B"/>
    <w:rsid w:val="0091410B"/>
    <w:rsid w:val="00E8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3E23A"/>
  <w15:chartTrackingRefBased/>
  <w15:docId w15:val="{5B8549F9-A9AD-471B-A687-48F9DE37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E857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5771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857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57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CONSIGNAÇÃO EM PAGAMENTO (ART</vt:lpstr>
    </vt:vector>
  </TitlesOfParts>
  <Company>jorge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CONSIGNAÇÃO EM PAGAMENTO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