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6E93" w:rsidRDefault="00DD6E93">
      <w:pPr>
        <w:widowControl/>
        <w:rPr>
          <w:lang w:val="en-US"/>
        </w:rPr>
      </w:pPr>
    </w:p>
    <w:p w:rsidR="00DD6E93" w:rsidRDefault="00DD6E93">
      <w:pPr>
        <w:widowControl/>
        <w:rPr>
          <w:lang w:val="en-US"/>
        </w:rPr>
      </w:pPr>
      <w:r>
        <w:rPr>
          <w:lang w:val="en-US"/>
        </w:rPr>
        <w:t>EMENDA DA PARTILHA - NOVO CPC</w:t>
      </w:r>
    </w:p>
    <w:p w:rsidR="00DD6E93" w:rsidRDefault="00DD6E93">
      <w:pPr>
        <w:widowControl/>
        <w:rPr>
          <w:lang w:val="en-US"/>
        </w:rPr>
      </w:pPr>
    </w:p>
    <w:p w:rsidR="00DD6E93" w:rsidRDefault="00DD6E93">
      <w:pPr>
        <w:widowControl/>
        <w:rPr>
          <w:lang w:val="en-US"/>
        </w:rPr>
      </w:pPr>
    </w:p>
    <w:p w:rsidR="00DD6E93" w:rsidRDefault="00DD6E9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DD6E93" w:rsidRDefault="00DD6E93">
      <w:pPr>
        <w:widowControl/>
        <w:rPr>
          <w:lang w:val="en-US"/>
        </w:rPr>
      </w:pPr>
    </w:p>
    <w:p w:rsidR="00DD6E93" w:rsidRDefault="00DD6E93">
      <w:pPr>
        <w:widowControl/>
        <w:rPr>
          <w:lang w:val="en-US"/>
        </w:rPr>
      </w:pPr>
    </w:p>
    <w:p w:rsidR="00DD6E93" w:rsidRDefault="00DD6E93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DD6E93" w:rsidRDefault="00DD6E93">
      <w:pPr>
        <w:widowControl/>
        <w:rPr>
          <w:lang w:val="en-US"/>
        </w:rPr>
      </w:pPr>
    </w:p>
    <w:p w:rsidR="00DD6E93" w:rsidRDefault="00DD6E93">
      <w:pPr>
        <w:widowControl/>
        <w:rPr>
          <w:lang w:val="en-US"/>
        </w:rPr>
      </w:pPr>
    </w:p>
    <w:p w:rsidR="00DD6E93" w:rsidRDefault="00DD6E93">
      <w:pPr>
        <w:widowControl/>
        <w:rPr>
          <w:lang w:val="en-US"/>
        </w:rPr>
      </w:pPr>
      <w:r>
        <w:rPr>
          <w:lang w:val="en-US"/>
        </w:rPr>
        <w:t>__________ e __________, já qualificados nos autos do processo em epígrafe, vem, por meio de seu advogado, perante Vossa Excelência, com fulcro no art. 656 do CPC/2015, requerer a emenda da partilha de fls. __, para que se acrescente no rol de bens os imóveis ___________, pelos motivos que passa a expor:</w:t>
      </w:r>
    </w:p>
    <w:p w:rsidR="00DD6E93" w:rsidRDefault="00DD6E93">
      <w:pPr>
        <w:widowControl/>
        <w:rPr>
          <w:lang w:val="en-US"/>
        </w:rPr>
      </w:pPr>
    </w:p>
    <w:p w:rsidR="00DD6E93" w:rsidRDefault="00DD6E93">
      <w:pPr>
        <w:widowControl/>
        <w:rPr>
          <w:lang w:val="en-US"/>
        </w:rPr>
      </w:pPr>
      <w:r>
        <w:rPr>
          <w:lang w:val="en-US"/>
        </w:rPr>
        <w:t>(descrever os bens e o motivo pelo qual não estavam na inicial).</w:t>
      </w:r>
    </w:p>
    <w:p w:rsidR="00DD6E93" w:rsidRDefault="00DD6E93">
      <w:pPr>
        <w:widowControl/>
        <w:rPr>
          <w:lang w:val="en-US"/>
        </w:rPr>
      </w:pPr>
    </w:p>
    <w:p w:rsidR="00DD6E93" w:rsidRDefault="00DD6E93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DD6E93" w:rsidRDefault="00DD6E93">
      <w:pPr>
        <w:widowControl/>
        <w:rPr>
          <w:lang w:val="en-US"/>
        </w:rPr>
      </w:pPr>
    </w:p>
    <w:p w:rsidR="00DD6E93" w:rsidRDefault="00DD6E93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DD6E93" w:rsidRDefault="00DD6E93">
      <w:pPr>
        <w:widowControl/>
        <w:rPr>
          <w:lang w:val="en-US"/>
        </w:rPr>
      </w:pPr>
    </w:p>
    <w:p w:rsidR="00DD6E93" w:rsidRDefault="00DD6E93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DD6E93" w:rsidRDefault="00DD6E93">
      <w:pPr>
        <w:widowControl/>
        <w:rPr>
          <w:lang w:val="en-US"/>
        </w:rPr>
      </w:pPr>
    </w:p>
    <w:p w:rsidR="00DD6E93" w:rsidRDefault="00DD6E9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DD6E93" w:rsidRDefault="00DD6E93">
      <w:pPr>
        <w:widowControl/>
        <w:rPr>
          <w:lang w:val="en-US"/>
        </w:rPr>
      </w:pPr>
    </w:p>
    <w:p w:rsidR="00DD6E93" w:rsidRDefault="00DD6E9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DD6E93" w:rsidRDefault="00DD6E93">
      <w:pPr>
        <w:widowControl/>
        <w:rPr>
          <w:lang w:val="en-US"/>
        </w:rPr>
      </w:pPr>
    </w:p>
    <w:sectPr w:rsidR="00DD6E9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41A65" w:rsidRDefault="00241A65" w:rsidP="00241A65">
      <w:r>
        <w:separator/>
      </w:r>
    </w:p>
  </w:endnote>
  <w:endnote w:type="continuationSeparator" w:id="0">
    <w:p w:rsidR="00241A65" w:rsidRDefault="00241A65" w:rsidP="00241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1A65" w:rsidRDefault="00241A6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1A65" w:rsidRPr="00241A65" w:rsidRDefault="00241A65" w:rsidP="00241A6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1A65" w:rsidRDefault="00241A6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41A65" w:rsidRDefault="00241A65" w:rsidP="00241A65">
      <w:r>
        <w:separator/>
      </w:r>
    </w:p>
  </w:footnote>
  <w:footnote w:type="continuationSeparator" w:id="0">
    <w:p w:rsidR="00241A65" w:rsidRDefault="00241A65" w:rsidP="00241A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1A65" w:rsidRDefault="00241A6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1A65" w:rsidRPr="00241A65" w:rsidRDefault="00241A65" w:rsidP="00241A6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1A65" w:rsidRDefault="00241A6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D6E93"/>
    <w:rsid w:val="00241A65"/>
    <w:rsid w:val="00DD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41A6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41A6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41A6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41A6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531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