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79549" w14:textId="77777777" w:rsidR="00FB2A46" w:rsidRDefault="00FB2A46">
      <w:pPr>
        <w:widowControl/>
        <w:rPr>
          <w:lang w:val="en-US"/>
        </w:rPr>
      </w:pPr>
    </w:p>
    <w:p w14:paraId="2236E79D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MODELO CUMPRIMENTO DE SENTENÇA - NOVO CPC</w:t>
      </w:r>
    </w:p>
    <w:p w14:paraId="2F604090" w14:textId="77777777" w:rsidR="00FB2A46" w:rsidRDefault="00FB2A46">
      <w:pPr>
        <w:widowControl/>
        <w:rPr>
          <w:lang w:val="en-US"/>
        </w:rPr>
      </w:pPr>
    </w:p>
    <w:p w14:paraId="1A999594" w14:textId="77777777" w:rsidR="00FB2A46" w:rsidRDefault="00FB2A46">
      <w:pPr>
        <w:widowControl/>
        <w:rPr>
          <w:lang w:val="en-US"/>
        </w:rPr>
      </w:pPr>
    </w:p>
    <w:p w14:paraId="110C0A43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15F2685C" w14:textId="77777777" w:rsidR="00FB2A46" w:rsidRDefault="00FB2A46">
      <w:pPr>
        <w:widowControl/>
        <w:rPr>
          <w:lang w:val="en-US"/>
        </w:rPr>
      </w:pPr>
    </w:p>
    <w:p w14:paraId="0F9A57DC" w14:textId="77777777" w:rsidR="00FB2A46" w:rsidRDefault="00FB2A46">
      <w:pPr>
        <w:widowControl/>
        <w:rPr>
          <w:lang w:val="en-US"/>
        </w:rPr>
      </w:pPr>
    </w:p>
    <w:p w14:paraId="2F293C82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5C0319CC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E018764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Processo nº ______________</w:t>
      </w:r>
    </w:p>
    <w:p w14:paraId="1BB3F0D4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12AC543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_____________________, já qualificada nos autos da presente Ação de Conhecimento, sob o numero em epigrafe, vêm respeitosamente à presença de Vossa Excelência, em causa própria, requerer que tenha inicio a fase de</w:t>
      </w:r>
    </w:p>
    <w:p w14:paraId="40DE89C9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3458B3D2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CUMPRIMENTO DE SENTENÇA</w:t>
      </w:r>
    </w:p>
    <w:p w14:paraId="49F743EC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2DF59D43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de modo que _________________, já devidamente qualificada nos autos do processo, venha adimplir a obrigação fixada em sentença.</w:t>
      </w:r>
    </w:p>
    <w:p w14:paraId="429ED5BA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27A17DC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Em processo de conhecimento que tramitou perante este juízo deu-se parcial provimento aos pedidos formulados na ação, condenando a Requerida ao pagamento, a titulo de reembolso pelo cancelamento das passagens, no valor de R$ __________ (_______________). O valor deve ser corrigido monetariamente pelo IGP-M a contar da distribuição e juros legais a contar da citação.</w:t>
      </w:r>
    </w:p>
    <w:p w14:paraId="00F24438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92FBE08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A decisão foi homologada em _____ de __________ de 2012, sendo que neste mesmo dia se deu vista as partes. A sentença transitou em julgado sem interposição de Recurso Inominado.</w:t>
      </w:r>
    </w:p>
    <w:p w14:paraId="679A20C2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1EE78E57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Tendo em vista que a Requerida não cumpriu a sentença homologada por Vossa Excelência, se faz necessário o inicio da fase de cumprimento de sentença.</w:t>
      </w:r>
    </w:p>
    <w:p w14:paraId="344C6D9B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7315B084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Diante do exposto requer a Vossa Excelência que tenha inicio a fase de Cumprimento de Sentença:</w:t>
      </w:r>
    </w:p>
    <w:p w14:paraId="2221B6A9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02692ADE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a) Com a intimação da Requerida, para que em quinze dias pague o valor de R$ _________ (______________________), corrigidos pelo IGP-M desde a distribuição e acrescidos de juros desde a citação;</w:t>
      </w:r>
    </w:p>
    <w:p w14:paraId="179E4657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2DFD3A38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B) Ainda, se não ocorrer o pagamento voluntário no prazo de 15 dias, deverá ser acrescida multa de 10% e, também, de honorários de advogado de dez por cento, nos termos do art. 523, § 1º do NCPC, devendo Vossa Excelência procer com a penhora on line do valor devido a ser atualizado até o momento do bloqueio, nos termos do artigo 835, I e 854 ambos do NCPC de 2015;</w:t>
      </w:r>
    </w:p>
    <w:p w14:paraId="66AF532E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6F16E792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c) Requer ainda que seja arbitrado, honorários de sucumbência na Fase de Cumprimento de Sentença em 20% do valor a ser pago, isso em caso de não haver o pagamento espontâneo;</w:t>
      </w:r>
    </w:p>
    <w:p w14:paraId="5CBEC067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1CE80CB5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lastRenderedPageBreak/>
        <w:t>d) Desde já requer que se houver bloqueio de valores BACENJUD, seja expedido alvará automatizado para a conta da Autora do Banco _____, agencia _______, conta ___________, CPF nº _______________.</w:t>
      </w:r>
    </w:p>
    <w:p w14:paraId="0D3C34B4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 xml:space="preserve">       </w:t>
      </w:r>
    </w:p>
    <w:p w14:paraId="59BE92AA" w14:textId="77777777" w:rsidR="00FB2A46" w:rsidRDefault="00FB2A46">
      <w:pPr>
        <w:widowControl/>
        <w:rPr>
          <w:lang w:val="en-US"/>
        </w:rPr>
      </w:pPr>
    </w:p>
    <w:p w14:paraId="7F0D6337" w14:textId="77777777" w:rsidR="00FB2A46" w:rsidRDefault="00FB2A46">
      <w:pPr>
        <w:widowControl/>
        <w:rPr>
          <w:lang w:val="en-US"/>
        </w:rPr>
      </w:pPr>
    </w:p>
    <w:p w14:paraId="3FA41E8E" w14:textId="77777777" w:rsidR="00FB2A46" w:rsidRDefault="00FB2A46">
      <w:pPr>
        <w:widowControl/>
        <w:rPr>
          <w:lang w:val="en-US"/>
        </w:rPr>
      </w:pPr>
    </w:p>
    <w:p w14:paraId="163504E1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B08F6AC" w14:textId="77777777" w:rsidR="00FB2A46" w:rsidRDefault="00FB2A46">
      <w:pPr>
        <w:widowControl/>
        <w:rPr>
          <w:lang w:val="en-US"/>
        </w:rPr>
      </w:pPr>
    </w:p>
    <w:p w14:paraId="71EBCA2C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DB7E1D5" w14:textId="77777777" w:rsidR="00FB2A46" w:rsidRDefault="00FB2A46">
      <w:pPr>
        <w:widowControl/>
        <w:rPr>
          <w:lang w:val="en-US"/>
        </w:rPr>
      </w:pPr>
    </w:p>
    <w:p w14:paraId="125F9F4B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96EBDE9" w14:textId="77777777" w:rsidR="00FB2A46" w:rsidRDefault="00FB2A46">
      <w:pPr>
        <w:widowControl/>
        <w:rPr>
          <w:lang w:val="en-US"/>
        </w:rPr>
      </w:pPr>
    </w:p>
    <w:p w14:paraId="2878804B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1DE7F69" w14:textId="77777777" w:rsidR="00FB2A46" w:rsidRDefault="00FB2A46">
      <w:pPr>
        <w:widowControl/>
        <w:rPr>
          <w:lang w:val="en-US"/>
        </w:rPr>
      </w:pPr>
    </w:p>
    <w:p w14:paraId="3FCAA188" w14:textId="77777777" w:rsidR="00FB2A46" w:rsidRDefault="00FB2A4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BA3B5B2" w14:textId="77777777" w:rsidR="00FB2A46" w:rsidRDefault="00FB2A46">
      <w:pPr>
        <w:widowControl/>
        <w:rPr>
          <w:lang w:val="en-US"/>
        </w:rPr>
      </w:pPr>
    </w:p>
    <w:sectPr w:rsidR="00FB2A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746EC" w14:textId="77777777" w:rsidR="003D5FB9" w:rsidRDefault="003D5FB9" w:rsidP="003D5FB9">
      <w:r>
        <w:separator/>
      </w:r>
    </w:p>
  </w:endnote>
  <w:endnote w:type="continuationSeparator" w:id="0">
    <w:p w14:paraId="1443D778" w14:textId="77777777" w:rsidR="003D5FB9" w:rsidRDefault="003D5FB9" w:rsidP="003D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AF2F0" w14:textId="77777777" w:rsidR="003D5FB9" w:rsidRDefault="003D5FB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01DEA" w14:textId="3C4FFDC8" w:rsidR="003D5FB9" w:rsidRPr="003D5FB9" w:rsidRDefault="003D5FB9" w:rsidP="003D5FB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D8904" w14:textId="77777777" w:rsidR="003D5FB9" w:rsidRDefault="003D5F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27895" w14:textId="77777777" w:rsidR="003D5FB9" w:rsidRDefault="003D5FB9" w:rsidP="003D5FB9">
      <w:r>
        <w:separator/>
      </w:r>
    </w:p>
  </w:footnote>
  <w:footnote w:type="continuationSeparator" w:id="0">
    <w:p w14:paraId="387CB126" w14:textId="77777777" w:rsidR="003D5FB9" w:rsidRDefault="003D5FB9" w:rsidP="003D5F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A66AA" w14:textId="77777777" w:rsidR="003D5FB9" w:rsidRDefault="003D5F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7467C" w14:textId="77777777" w:rsidR="003D5FB9" w:rsidRPr="003D5FB9" w:rsidRDefault="003D5FB9" w:rsidP="003D5FB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39BF4" w14:textId="77777777" w:rsidR="003D5FB9" w:rsidRDefault="003D5FB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B2A46"/>
    <w:rsid w:val="003D5FB9"/>
    <w:rsid w:val="00FB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AA4619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D5F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D5FB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D5F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5FB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