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0911" w:rsidRDefault="00530911">
      <w:pPr>
        <w:widowControl/>
        <w:rPr>
          <w:lang w:val="en-US"/>
        </w:rPr>
      </w:pPr>
    </w:p>
    <w:p w:rsidR="00530911" w:rsidRDefault="00530911">
      <w:pPr>
        <w:widowControl/>
        <w:rPr>
          <w:lang w:val="en-US"/>
        </w:rPr>
      </w:pPr>
      <w:r>
        <w:rPr>
          <w:lang w:val="en-US"/>
        </w:rPr>
        <w:t>PEDIDO - ALVARÁ - LEVANTAMENTO DE DEPÓSITO - NOVO CPC</w:t>
      </w:r>
    </w:p>
    <w:p w:rsidR="00530911" w:rsidRDefault="00530911">
      <w:pPr>
        <w:widowControl/>
        <w:rPr>
          <w:lang w:val="en-US"/>
        </w:rPr>
      </w:pPr>
    </w:p>
    <w:p w:rsidR="00530911" w:rsidRDefault="00530911">
      <w:pPr>
        <w:widowControl/>
        <w:rPr>
          <w:lang w:val="en-US"/>
        </w:rPr>
      </w:pPr>
    </w:p>
    <w:p w:rsidR="00530911" w:rsidRDefault="0053091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530911" w:rsidRDefault="00530911">
      <w:pPr>
        <w:widowControl/>
        <w:rPr>
          <w:lang w:val="en-US"/>
        </w:rPr>
      </w:pPr>
    </w:p>
    <w:p w:rsidR="00530911" w:rsidRDefault="00530911">
      <w:pPr>
        <w:widowControl/>
        <w:rPr>
          <w:lang w:val="en-US"/>
        </w:rPr>
      </w:pPr>
    </w:p>
    <w:p w:rsidR="00530911" w:rsidRDefault="00530911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530911" w:rsidRDefault="00530911">
      <w:pPr>
        <w:widowControl/>
        <w:rPr>
          <w:lang w:val="en-US"/>
        </w:rPr>
      </w:pPr>
    </w:p>
    <w:p w:rsidR="00530911" w:rsidRDefault="00530911">
      <w:pPr>
        <w:widowControl/>
        <w:rPr>
          <w:lang w:val="en-US"/>
        </w:rPr>
      </w:pPr>
    </w:p>
    <w:p w:rsidR="00530911" w:rsidRDefault="00530911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916 do CPC/2015, tendo em vista que o Executado já efetuou o pagamento de 30% (trinta por cento) do valor devido, requerer a expedição de alvará judicial para o levantamento desse valor pelo Exequente.</w:t>
      </w:r>
    </w:p>
    <w:p w:rsidR="00530911" w:rsidRDefault="00530911">
      <w:pPr>
        <w:widowControl/>
        <w:rPr>
          <w:lang w:val="en-US"/>
        </w:rPr>
      </w:pPr>
    </w:p>
    <w:p w:rsidR="00530911" w:rsidRDefault="00530911">
      <w:pPr>
        <w:widowControl/>
        <w:rPr>
          <w:lang w:val="en-US"/>
        </w:rPr>
      </w:pPr>
      <w:r>
        <w:rPr>
          <w:lang w:val="en-US"/>
        </w:rPr>
        <w:t>Espera que já se autorize a expedição de novos alvarás para o levantamento do depósito das parcelas vincendas.</w:t>
      </w:r>
    </w:p>
    <w:p w:rsidR="00530911" w:rsidRDefault="00530911">
      <w:pPr>
        <w:widowControl/>
        <w:rPr>
          <w:lang w:val="en-US"/>
        </w:rPr>
      </w:pPr>
    </w:p>
    <w:p w:rsidR="00530911" w:rsidRDefault="00530911">
      <w:pPr>
        <w:widowControl/>
        <w:rPr>
          <w:lang w:val="en-US"/>
        </w:rPr>
      </w:pPr>
    </w:p>
    <w:p w:rsidR="00530911" w:rsidRDefault="00530911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530911" w:rsidRDefault="00530911">
      <w:pPr>
        <w:widowControl/>
        <w:rPr>
          <w:lang w:val="en-US"/>
        </w:rPr>
      </w:pPr>
    </w:p>
    <w:p w:rsidR="00530911" w:rsidRDefault="00530911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530911" w:rsidRDefault="00530911">
      <w:pPr>
        <w:widowControl/>
        <w:rPr>
          <w:lang w:val="en-US"/>
        </w:rPr>
      </w:pPr>
    </w:p>
    <w:p w:rsidR="00530911" w:rsidRDefault="00530911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530911" w:rsidRDefault="00530911">
      <w:pPr>
        <w:widowControl/>
        <w:rPr>
          <w:lang w:val="en-US"/>
        </w:rPr>
      </w:pPr>
    </w:p>
    <w:p w:rsidR="00530911" w:rsidRDefault="0053091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530911" w:rsidRDefault="00530911">
      <w:pPr>
        <w:widowControl/>
        <w:rPr>
          <w:lang w:val="en-US"/>
        </w:rPr>
      </w:pPr>
    </w:p>
    <w:p w:rsidR="00530911" w:rsidRDefault="0053091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530911" w:rsidRDefault="00530911">
      <w:pPr>
        <w:widowControl/>
        <w:rPr>
          <w:lang w:val="en-US"/>
        </w:rPr>
      </w:pPr>
    </w:p>
    <w:sectPr w:rsidR="0053091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8339F" w:rsidRDefault="00C8339F" w:rsidP="00C8339F">
      <w:r>
        <w:separator/>
      </w:r>
    </w:p>
  </w:endnote>
  <w:endnote w:type="continuationSeparator" w:id="0">
    <w:p w:rsidR="00C8339F" w:rsidRDefault="00C8339F" w:rsidP="00C83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339F" w:rsidRDefault="00C8339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339F" w:rsidRPr="00C8339F" w:rsidRDefault="00C8339F" w:rsidP="00C8339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339F" w:rsidRDefault="00C8339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8339F" w:rsidRDefault="00C8339F" w:rsidP="00C8339F">
      <w:r>
        <w:separator/>
      </w:r>
    </w:p>
  </w:footnote>
  <w:footnote w:type="continuationSeparator" w:id="0">
    <w:p w:rsidR="00C8339F" w:rsidRDefault="00C8339F" w:rsidP="00C83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339F" w:rsidRDefault="00C8339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339F" w:rsidRPr="00C8339F" w:rsidRDefault="00C8339F" w:rsidP="00C8339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339F" w:rsidRDefault="00C8339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30911"/>
    <w:rsid w:val="00530911"/>
    <w:rsid w:val="00C8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8339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8339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8339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8339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620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