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553F" w:rsidRDefault="008C553F" w:rsidP="008C553F">
      <w:pPr>
        <w:rPr>
          <w:rFonts w:ascii="Arial" w:hAnsi="Arial" w:cs="Arial"/>
          <w:color w:val="000000"/>
          <w:sz w:val="17"/>
          <w:szCs w:val="17"/>
        </w:rPr>
      </w:pPr>
      <w:r>
        <w:rPr>
          <w:rFonts w:ascii="Arial" w:hAnsi="Arial" w:cs="Arial"/>
          <w:b/>
          <w:bCs/>
          <w:color w:val="000000"/>
          <w:sz w:val="17"/>
          <w:szCs w:val="17"/>
        </w:rPr>
        <w:t>PEDIDO DE DESCONSIDERAÇÃO DE RECURSO (Art. 501 do CPC)</w:t>
      </w:r>
      <w:r>
        <w:rPr>
          <w:rFonts w:ascii="Arial" w:hAnsi="Arial" w:cs="Arial"/>
          <w:color w:val="000000"/>
          <w:sz w:val="17"/>
          <w:szCs w:val="17"/>
        </w:rPr>
        <w:t xml:space="preserve"> </w:t>
      </w:r>
    </w:p>
    <w:p w:rsidR="008C553F" w:rsidRDefault="008C553F" w:rsidP="008C553F">
      <w:pPr>
        <w:pStyle w:val="NormalWeb"/>
        <w:spacing w:after="240" w:afterAutospacing="0"/>
        <w:rPr>
          <w:rFonts w:ascii="Arial" w:hAnsi="Arial" w:cs="Arial"/>
          <w:color w:val="000000"/>
          <w:sz w:val="17"/>
          <w:szCs w:val="17"/>
        </w:rPr>
      </w:pPr>
      <w:r>
        <w:rPr>
          <w:rFonts w:ascii="Arial" w:hAnsi="Arial" w:cs="Arial"/>
          <w:b/>
          <w:bCs/>
          <w:color w:val="000000"/>
          <w:sz w:val="17"/>
          <w:szCs w:val="17"/>
        </w:rPr>
        <w:t>MERITÍSSIMO JUIZ PRESIDENTE DO EGRÉGIO TRIBUNAL REGIONAL DO TRABALHO DA ____ª REGIÃO</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Autos nº: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RECORRENTE</w:t>
      </w:r>
      <w:r>
        <w:rPr>
          <w:rFonts w:ascii="Arial" w:hAnsi="Arial" w:cs="Arial"/>
          <w:color w:val="000000"/>
          <w:sz w:val="17"/>
          <w:szCs w:val="17"/>
        </w:rPr>
        <w:t>, devidamente qualificado nos autos em epígrafe, vem à presença de V. Exa., em atenção ao artigo 501 do Código de Processo Civil, com aplicação subsidiária prevista no artigo 769 da CLT, requerer seja desconsiderado do presente recurso, em virtude de terem as partes firmado acordo em anexo.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Requer ainda, nesta oportunidade, sejam os autos baixados à Vara de origem, na forma e para os devidos fins de direito.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p>
    <w:p w:rsidR="008C553F" w:rsidRDefault="008C553F"/>
    <w:sectPr w:rsidR="008C553F">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7F33" w:rsidRDefault="00F87F33" w:rsidP="00F87F33">
      <w:r>
        <w:separator/>
      </w:r>
    </w:p>
  </w:endnote>
  <w:endnote w:type="continuationSeparator" w:id="0">
    <w:p w:rsidR="00F87F33" w:rsidRDefault="00F87F33" w:rsidP="00F87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F33" w:rsidRDefault="00F87F3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F33" w:rsidRPr="00F87F33" w:rsidRDefault="00F87F33" w:rsidP="00F87F3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F33" w:rsidRDefault="00F87F3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7F33" w:rsidRDefault="00F87F33" w:rsidP="00F87F33">
      <w:r>
        <w:separator/>
      </w:r>
    </w:p>
  </w:footnote>
  <w:footnote w:type="continuationSeparator" w:id="0">
    <w:p w:rsidR="00F87F33" w:rsidRDefault="00F87F33" w:rsidP="00F87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F33" w:rsidRDefault="00F87F3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F33" w:rsidRPr="00F87F33" w:rsidRDefault="00F87F33" w:rsidP="00F87F3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7F33" w:rsidRDefault="00F87F3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553F"/>
    <w:rsid w:val="001361C9"/>
    <w:rsid w:val="008C553F"/>
    <w:rsid w:val="00F87F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C54315E-CF7F-4A29-B7C7-11C168D5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8C553F"/>
    <w:pPr>
      <w:spacing w:before="100" w:beforeAutospacing="1" w:after="100" w:afterAutospacing="1"/>
    </w:pPr>
  </w:style>
  <w:style w:type="paragraph" w:styleId="Cabealho">
    <w:name w:val="header"/>
    <w:basedOn w:val="Normal"/>
    <w:link w:val="CabealhoChar"/>
    <w:rsid w:val="00F87F33"/>
    <w:pPr>
      <w:tabs>
        <w:tab w:val="center" w:pos="4252"/>
        <w:tab w:val="right" w:pos="8504"/>
      </w:tabs>
    </w:pPr>
  </w:style>
  <w:style w:type="character" w:customStyle="1" w:styleId="CabealhoChar">
    <w:name w:val="Cabeçalho Char"/>
    <w:basedOn w:val="Fontepargpadro"/>
    <w:link w:val="Cabealho"/>
    <w:rsid w:val="00F87F33"/>
    <w:rPr>
      <w:sz w:val="24"/>
      <w:szCs w:val="24"/>
    </w:rPr>
  </w:style>
  <w:style w:type="paragraph" w:styleId="Rodap">
    <w:name w:val="footer"/>
    <w:basedOn w:val="Normal"/>
    <w:link w:val="RodapChar"/>
    <w:rsid w:val="00F87F33"/>
    <w:pPr>
      <w:tabs>
        <w:tab w:val="center" w:pos="4252"/>
        <w:tab w:val="right" w:pos="8504"/>
      </w:tabs>
    </w:pPr>
  </w:style>
  <w:style w:type="character" w:customStyle="1" w:styleId="RodapChar">
    <w:name w:val="Rodapé Char"/>
    <w:basedOn w:val="Fontepargpadro"/>
    <w:link w:val="Rodap"/>
    <w:rsid w:val="00F87F3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770765">
      <w:bodyDiv w:val="1"/>
      <w:marLeft w:val="0"/>
      <w:marRight w:val="0"/>
      <w:marTop w:val="0"/>
      <w:marBottom w:val="0"/>
      <w:divBdr>
        <w:top w:val="none" w:sz="0" w:space="0" w:color="auto"/>
        <w:left w:val="none" w:sz="0" w:space="0" w:color="auto"/>
        <w:bottom w:val="none" w:sz="0" w:space="0" w:color="auto"/>
        <w:right w:val="none" w:sz="0" w:space="0" w:color="auto"/>
      </w:divBdr>
      <w:divsChild>
        <w:div w:id="13507705">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575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PEDIDO DE DESCONSIDERAÇÃO DE RECURSO (Art</vt:lpstr>
    </vt:vector>
  </TitlesOfParts>
  <Company>MicroHardware</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DESCONSIDERAÇÃO DE RECURSO (Art</dc:title>
  <dc:subject/>
  <dc:creator>Jorge</dc:creator>
  <cp:keywords/>
  <dc:description/>
  <cp:lastModifiedBy>Anderson Chile</cp:lastModifiedBy>
  <cp:revision>3</cp:revision>
  <dcterms:created xsi:type="dcterms:W3CDTF">2023-11-05T16:11:00Z</dcterms:created>
  <dcterms:modified xsi:type="dcterms:W3CDTF">2023-11-05T21:21:00Z</dcterms:modified>
</cp:coreProperties>
</file>