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0C2C" w:rsidRDefault="00F30C2C" w:rsidP="00F30C2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RECUSA À EXIBIÇÃO DE DOCUMENTO OU COISA (Art. 363, III,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30C2C" w:rsidRDefault="00F30C2C" w:rsidP="00F30C2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RÈU</w:t>
      </w:r>
      <w:r>
        <w:rPr>
          <w:rFonts w:ascii="Arial" w:hAnsi="Arial" w:cs="Arial"/>
          <w:color w:val="000000"/>
          <w:sz w:val="17"/>
          <w:szCs w:val="17"/>
        </w:rPr>
        <w:t xml:space="preserve">, tendo sido intimado às fls. (xxx) para apresentar o documento (xxx), vem à presença de Vossa Excelência, com fulcro no Art. 363, III, do Código de Processo Civil, manifestar sua recusa em apresentá-lo, pois a publicidade do documento redundaria em profunda desonra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não apresentando dado relevante que possa servir como prova no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30C2C" w:rsidRDefault="00F30C2C"/>
    <w:sectPr w:rsidR="00F30C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6DDA" w:rsidRDefault="00636DDA" w:rsidP="00636DDA">
      <w:r>
        <w:separator/>
      </w:r>
    </w:p>
  </w:endnote>
  <w:endnote w:type="continuationSeparator" w:id="0">
    <w:p w:rsidR="00636DDA" w:rsidRDefault="00636DDA" w:rsidP="0063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Default="00636D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Pr="00636DDA" w:rsidRDefault="00636DDA" w:rsidP="00636DD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Default="00636D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6DDA" w:rsidRDefault="00636DDA" w:rsidP="00636DDA">
      <w:r>
        <w:separator/>
      </w:r>
    </w:p>
  </w:footnote>
  <w:footnote w:type="continuationSeparator" w:id="0">
    <w:p w:rsidR="00636DDA" w:rsidRDefault="00636DDA" w:rsidP="0063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Default="00636D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Pr="00636DDA" w:rsidRDefault="00636DDA" w:rsidP="00636DD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DDA" w:rsidRDefault="00636D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C2C"/>
    <w:rsid w:val="003C5C7F"/>
    <w:rsid w:val="00636DDA"/>
    <w:rsid w:val="00F3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9DDCBE-6744-4A96-A015-2C340854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30C2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36D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36DDA"/>
    <w:rPr>
      <w:sz w:val="24"/>
      <w:szCs w:val="24"/>
    </w:rPr>
  </w:style>
  <w:style w:type="paragraph" w:styleId="Rodap">
    <w:name w:val="footer"/>
    <w:basedOn w:val="Normal"/>
    <w:link w:val="RodapChar"/>
    <w:rsid w:val="00636D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36D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2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RECUSA À EXIBIÇÃO DE DOCUMENTO OU COISA (Art</vt:lpstr>
    </vt:vector>
  </TitlesOfParts>
  <Company>MicroHardware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RECUSA À EXIBIÇÃO DE DOCUMENTO OU COISA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