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D4072" w14:textId="77777777" w:rsidR="007160D1" w:rsidRPr="008E5B4E" w:rsidRDefault="007160D1" w:rsidP="007160D1">
      <w:pPr>
        <w:spacing w:before="240" w:after="240" w:line="360" w:lineRule="auto"/>
        <w:jc w:val="both"/>
        <w:rPr>
          <w:rFonts w:ascii="Cambria" w:hAnsi="Cambria"/>
          <w:i/>
          <w:color w:val="FF0000"/>
        </w:rPr>
      </w:pPr>
      <w:r w:rsidRPr="008E5B4E">
        <w:rPr>
          <w:rFonts w:ascii="Cambria" w:hAnsi="Cambria"/>
          <w:b/>
          <w:color w:val="000000"/>
        </w:rPr>
        <w:t xml:space="preserve">EXCELENTÍSSIMO JUIZ... </w:t>
      </w:r>
      <w:r w:rsidRPr="008E5B4E">
        <w:rPr>
          <w:rFonts w:ascii="Cambria" w:hAnsi="Cambria"/>
          <w:i/>
          <w:color w:val="FF0000"/>
        </w:rPr>
        <w:t>(juízo competente para apreciar a demanda proposta)</w:t>
      </w:r>
    </w:p>
    <w:p w14:paraId="5ABE5CBC" w14:textId="77777777" w:rsidR="007160D1" w:rsidRPr="008E5B4E" w:rsidRDefault="007160D1" w:rsidP="007160D1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53F873EF" w14:textId="77777777" w:rsidR="007160D1" w:rsidRPr="008E5B4E" w:rsidRDefault="007160D1" w:rsidP="007160D1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7D847748" w14:textId="77777777" w:rsidR="007160D1" w:rsidRPr="008E5B4E" w:rsidRDefault="007160D1" w:rsidP="007160D1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5DE0EEBB" w14:textId="77777777" w:rsidR="007160D1" w:rsidRPr="008E5B4E" w:rsidRDefault="007160D1" w:rsidP="007160D1">
      <w:pPr>
        <w:spacing w:before="240" w:after="240" w:line="360" w:lineRule="auto"/>
        <w:ind w:left="2268"/>
        <w:jc w:val="both"/>
        <w:rPr>
          <w:rFonts w:ascii="Cambria" w:hAnsi="Cambria"/>
          <w:b/>
        </w:rPr>
      </w:pPr>
      <w:r w:rsidRPr="008E5B4E">
        <w:rPr>
          <w:rFonts w:ascii="Cambria" w:hAnsi="Cambria"/>
          <w:b/>
          <w:color w:val="000000"/>
        </w:rPr>
        <w:t xml:space="preserve">EMENTA: PREVIDENCIÁRIO. CONCESSÃO DE BENEFÍCIO. AUXÍLIO-DOENÇA. </w:t>
      </w:r>
      <w:r w:rsidRPr="008E5B4E">
        <w:rPr>
          <w:rFonts w:ascii="Cambria" w:hAnsi="Cambria"/>
          <w:b/>
        </w:rPr>
        <w:t>CESSAÇÃO INDEVIDA. POSTERIOR APOSENTADORIA POR INVALIDEZ. INDENIZAÇÃO PELO PERÍODO EM QUE O SEGURADO NÃO RESTOU AS</w:t>
      </w:r>
      <w:r w:rsidR="00422037" w:rsidRPr="008E5B4E">
        <w:rPr>
          <w:rFonts w:ascii="Cambria" w:hAnsi="Cambria"/>
          <w:b/>
        </w:rPr>
        <w:t>SISTIDO PELO INSS.</w:t>
      </w:r>
    </w:p>
    <w:p w14:paraId="1933533A" w14:textId="77777777" w:rsidR="007160D1" w:rsidRPr="008E5B4E" w:rsidRDefault="007160D1" w:rsidP="007160D1">
      <w:pPr>
        <w:spacing w:before="240" w:after="240" w:line="360" w:lineRule="auto"/>
        <w:ind w:left="2268"/>
        <w:jc w:val="both"/>
        <w:rPr>
          <w:rFonts w:ascii="Cambria" w:hAnsi="Cambria"/>
          <w:b/>
          <w:color w:val="000000"/>
        </w:rPr>
      </w:pPr>
    </w:p>
    <w:p w14:paraId="610CA2FF" w14:textId="77777777" w:rsidR="007160D1" w:rsidRPr="008E5B4E" w:rsidRDefault="007160D1" w:rsidP="007160D1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3CD6030E" w14:textId="77777777" w:rsidR="007160D1" w:rsidRPr="008E5B4E" w:rsidRDefault="007160D1" w:rsidP="007160D1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793FF192" w14:textId="77777777" w:rsidR="007160D1" w:rsidRPr="008E5B4E" w:rsidRDefault="007160D1" w:rsidP="007160D1">
      <w:pPr>
        <w:spacing w:before="240" w:after="240" w:line="360" w:lineRule="auto"/>
        <w:ind w:left="2268"/>
        <w:jc w:val="both"/>
        <w:rPr>
          <w:rFonts w:ascii="Cambria" w:hAnsi="Cambria"/>
          <w:color w:val="000000"/>
        </w:rPr>
      </w:pPr>
      <w:r w:rsidRPr="008E5B4E">
        <w:rPr>
          <w:rFonts w:ascii="Cambria" w:hAnsi="Cambria"/>
          <w:b/>
          <w:color w:val="000000"/>
        </w:rPr>
        <w:t>PARTE AUTORA</w:t>
      </w:r>
      <w:r w:rsidRPr="008E5B4E">
        <w:rPr>
          <w:rFonts w:ascii="Cambria" w:hAnsi="Cambria"/>
          <w:color w:val="000000"/>
        </w:rPr>
        <w:t>, (nacionalidade), (estado civil</w:t>
      </w:r>
      <w:r w:rsidR="00EE536E" w:rsidRPr="008E5B4E">
        <w:rPr>
          <w:rFonts w:ascii="Cambria" w:hAnsi="Cambria"/>
          <w:color w:val="000000"/>
        </w:rPr>
        <w:t xml:space="preserve"> – inclusive indicar se há união estável</w:t>
      </w:r>
      <w:r w:rsidRPr="008E5B4E">
        <w:rPr>
          <w:rFonts w:ascii="Cambria" w:hAnsi="Cambria"/>
          <w:color w:val="000000"/>
        </w:rPr>
        <w:t xml:space="preserve">), (profissão), </w:t>
      </w:r>
      <w:r w:rsidRPr="008E5B4E">
        <w:rPr>
          <w:rFonts w:ascii="Cambria" w:hAnsi="Cambria" w:cs="Times-Roman"/>
          <w:color w:val="000000"/>
        </w:rPr>
        <w:t xml:space="preserve">portador(a) do documento de identidade sob o n.º..., </w:t>
      </w:r>
      <w:r w:rsidRPr="008E5B4E">
        <w:rPr>
          <w:rFonts w:ascii="Cambria" w:hAnsi="Cambria" w:cs="Times-Bold"/>
          <w:bCs/>
          <w:color w:val="000000"/>
        </w:rPr>
        <w:t>CPF sob o n.</w:t>
      </w:r>
      <w:r w:rsidRPr="008E5B4E">
        <w:rPr>
          <w:rFonts w:ascii="Cambria" w:hAnsi="Cambria" w:cs="Times-Roman"/>
          <w:color w:val="000000"/>
        </w:rPr>
        <w:t>º...</w:t>
      </w:r>
      <w:r w:rsidRPr="008E5B4E">
        <w:rPr>
          <w:rFonts w:ascii="Cambria" w:hAnsi="Cambria"/>
          <w:color w:val="000000"/>
        </w:rPr>
        <w:t xml:space="preserve">, </w:t>
      </w:r>
      <w:r w:rsidR="00EE536E" w:rsidRPr="008E5B4E">
        <w:rPr>
          <w:rFonts w:ascii="Cambria" w:hAnsi="Cambria"/>
          <w:color w:val="000000"/>
        </w:rPr>
        <w:t xml:space="preserve">e-mail…, </w:t>
      </w:r>
      <w:r w:rsidRPr="008E5B4E">
        <w:rPr>
          <w:rFonts w:ascii="Cambria" w:hAnsi="Cambria"/>
          <w:color w:val="000000"/>
        </w:rPr>
        <w:t xml:space="preserve">residente e domiciliado(a) na rua.., bairro.., cidade.., estado.., </w:t>
      </w:r>
      <w:r w:rsidR="001B10EF" w:rsidRPr="008E5B4E">
        <w:rPr>
          <w:rFonts w:ascii="Cambria" w:hAnsi="Cambria"/>
          <w:color w:val="000000"/>
        </w:rPr>
        <w:t xml:space="preserve">CEP..., </w:t>
      </w:r>
      <w:r w:rsidRPr="008E5B4E">
        <w:rPr>
          <w:rFonts w:ascii="Cambria" w:hAnsi="Cambria"/>
          <w:color w:val="000000"/>
        </w:rPr>
        <w:t>vem a presença de Vossa Excelência propor a presente</w:t>
      </w:r>
    </w:p>
    <w:tbl>
      <w:tblPr>
        <w:tblW w:w="0" w:type="auto"/>
        <w:tblInd w:w="2268" w:type="dxa"/>
        <w:shd w:val="clear" w:color="auto" w:fill="000000"/>
        <w:tblLook w:val="04A0" w:firstRow="1" w:lastRow="0" w:firstColumn="1" w:lastColumn="0" w:noHBand="0" w:noVBand="1"/>
      </w:tblPr>
      <w:tblGrid>
        <w:gridCol w:w="6804"/>
      </w:tblGrid>
      <w:tr w:rsidR="007160D1" w:rsidRPr="008E5B4E" w14:paraId="59DEE290" w14:textId="77777777" w:rsidTr="007160D1">
        <w:trPr>
          <w:trHeight w:val="794"/>
        </w:trPr>
        <w:tc>
          <w:tcPr>
            <w:tcW w:w="6804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2364CD" w14:textId="77777777" w:rsidR="007160D1" w:rsidRPr="008E5B4E" w:rsidRDefault="007160D1" w:rsidP="00BE0395">
            <w:pPr>
              <w:spacing w:before="120" w:after="120"/>
              <w:jc w:val="center"/>
              <w:rPr>
                <w:rFonts w:ascii="Cambria" w:hAnsi="Cambria"/>
                <w:b/>
                <w:caps/>
                <w:color w:val="FFFFFF"/>
                <w:lang w:eastAsia="en-US"/>
              </w:rPr>
            </w:pPr>
            <w:r w:rsidRPr="008E5B4E">
              <w:rPr>
                <w:rFonts w:ascii="Cambria" w:hAnsi="Cambria"/>
                <w:b/>
                <w:caps/>
                <w:color w:val="FFFFFF"/>
              </w:rPr>
              <w:t xml:space="preserve">AÇÃO JUDICIAL PARA CONCESSÃO DE BENEFÍCIO PREVIDENCIÁRIO </w:t>
            </w:r>
          </w:p>
        </w:tc>
      </w:tr>
    </w:tbl>
    <w:p w14:paraId="56A6A333" w14:textId="77777777" w:rsidR="008738FE" w:rsidRPr="008E5B4E" w:rsidRDefault="007160D1" w:rsidP="00C8461E">
      <w:pPr>
        <w:spacing w:before="240" w:after="240" w:line="360" w:lineRule="auto"/>
        <w:ind w:left="2268"/>
        <w:jc w:val="both"/>
        <w:rPr>
          <w:rFonts w:ascii="Cambria" w:hAnsi="Cambria"/>
        </w:rPr>
      </w:pPr>
      <w:r w:rsidRPr="008E5B4E">
        <w:rPr>
          <w:rFonts w:ascii="Cambria" w:hAnsi="Cambria"/>
          <w:color w:val="000000"/>
        </w:rPr>
        <w:t xml:space="preserve">contra o </w:t>
      </w:r>
      <w:r w:rsidRPr="008E5B4E">
        <w:rPr>
          <w:rFonts w:ascii="Cambria" w:hAnsi="Cambria"/>
          <w:b/>
          <w:color w:val="000000"/>
        </w:rPr>
        <w:t>INSTITUTO NACIONAL DO SEGURO SOCIAL (INSS)</w:t>
      </w:r>
      <w:r w:rsidRPr="008E5B4E">
        <w:rPr>
          <w:rFonts w:ascii="Cambria" w:hAnsi="Cambria"/>
          <w:color w:val="000000"/>
        </w:rPr>
        <w:t xml:space="preserve">, pessoa jurídica de direito público, na pessoa do seu representante legal, </w:t>
      </w:r>
      <w:r w:rsidRPr="008E5B4E">
        <w:rPr>
          <w:rFonts w:ascii="Cambria" w:hAnsi="Cambria" w:cs="Times-Roman"/>
          <w:color w:val="000000"/>
        </w:rPr>
        <w:t xml:space="preserve">domiciliado na </w:t>
      </w:r>
      <w:r w:rsidRPr="008E5B4E">
        <w:rPr>
          <w:rFonts w:ascii="Cambria" w:hAnsi="Cambria"/>
          <w:color w:val="000000"/>
        </w:rPr>
        <w:t>rua..., bairro..., cidade..., estado..., CEP..., pelos fatos e fundamentos que a seguir aduz.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E40852" w:rsidRPr="008E5B4E" w14:paraId="2A7E9107" w14:textId="77777777" w:rsidTr="00E40852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51CFC327" w14:textId="77777777" w:rsidR="00E40852" w:rsidRPr="008E5B4E" w:rsidRDefault="00E40852" w:rsidP="00C8461E">
            <w:pPr>
              <w:jc w:val="both"/>
              <w:rPr>
                <w:rFonts w:ascii="Cambria" w:hAnsi="Cambria"/>
                <w:b/>
                <w:color w:val="FFFFFF"/>
                <w:u w:val="single"/>
              </w:rPr>
            </w:pPr>
            <w:r w:rsidRPr="008E5B4E">
              <w:rPr>
                <w:rFonts w:ascii="Cambria" w:hAnsi="Cambria"/>
                <w:b/>
                <w:color w:val="FFFFFF"/>
                <w:u w:val="single"/>
              </w:rPr>
              <w:br w:type="page"/>
            </w:r>
            <w:r w:rsidRPr="008E5B4E">
              <w:rPr>
                <w:rFonts w:ascii="Cambria" w:hAnsi="Cambria"/>
                <w:b/>
                <w:color w:val="FFFFFF"/>
              </w:rPr>
              <w:br w:type="page"/>
            </w:r>
            <w:r w:rsidRPr="008E5B4E">
              <w:rPr>
                <w:rFonts w:ascii="Cambria" w:hAnsi="Cambria"/>
                <w:b/>
                <w:color w:val="FFFFFF"/>
              </w:rPr>
              <w:br w:type="page"/>
              <w:t xml:space="preserve"> </w:t>
            </w:r>
            <w:r w:rsidRPr="008E5B4E">
              <w:rPr>
                <w:rFonts w:ascii="Cambria" w:hAnsi="Cambria"/>
                <w:b/>
                <w:color w:val="FFFFFF"/>
                <w:u w:val="single"/>
              </w:rPr>
              <w:t>1. FATOS</w:t>
            </w:r>
          </w:p>
        </w:tc>
      </w:tr>
    </w:tbl>
    <w:p w14:paraId="548E758F" w14:textId="77777777" w:rsidR="00B77517" w:rsidRPr="008E5B4E" w:rsidRDefault="007160D1" w:rsidP="00B77517">
      <w:pPr>
        <w:spacing w:before="240" w:after="240" w:line="360" w:lineRule="auto"/>
        <w:ind w:firstLine="1134"/>
        <w:jc w:val="both"/>
        <w:rPr>
          <w:rFonts w:ascii="Cambria" w:hAnsi="Cambria"/>
        </w:rPr>
      </w:pPr>
      <w:r w:rsidRPr="008E5B4E">
        <w:rPr>
          <w:rFonts w:ascii="Cambria" w:hAnsi="Cambria" w:cs="Calibri"/>
        </w:rPr>
        <w:lastRenderedPageBreak/>
        <w:t>A Parte A</w:t>
      </w:r>
      <w:r w:rsidR="00393D48" w:rsidRPr="008E5B4E">
        <w:rPr>
          <w:rFonts w:ascii="Cambria" w:hAnsi="Cambria" w:cs="Calibri"/>
        </w:rPr>
        <w:t xml:space="preserve">utora </w:t>
      </w:r>
      <w:r w:rsidR="00393D48" w:rsidRPr="008E5B4E">
        <w:rPr>
          <w:rFonts w:ascii="Cambria" w:hAnsi="Cambria"/>
        </w:rPr>
        <w:t xml:space="preserve">era trabalhador(a) da iniciativa privada e segurado(a) do Regime Geral de Previdência Social, </w:t>
      </w:r>
      <w:r w:rsidR="00D264E6" w:rsidRPr="008E5B4E">
        <w:rPr>
          <w:rFonts w:ascii="Cambria" w:hAnsi="Cambria"/>
        </w:rPr>
        <w:t>quando foi</w:t>
      </w:r>
      <w:r w:rsidR="00393D48" w:rsidRPr="008E5B4E">
        <w:rPr>
          <w:rFonts w:ascii="Cambria" w:hAnsi="Cambria"/>
        </w:rPr>
        <w:t xml:space="preserve"> aposentado por invalidez</w:t>
      </w:r>
      <w:r w:rsidRPr="008E5B4E">
        <w:rPr>
          <w:rFonts w:ascii="Cambria" w:hAnsi="Cambria"/>
        </w:rPr>
        <w:t xml:space="preserve"> pelo INSS </w:t>
      </w:r>
      <w:r w:rsidR="00393D48" w:rsidRPr="008E5B4E">
        <w:rPr>
          <w:rFonts w:ascii="Cambria" w:hAnsi="Cambria"/>
        </w:rPr>
        <w:t>em</w:t>
      </w:r>
      <w:r w:rsidR="006C68C7" w:rsidRPr="008E5B4E">
        <w:rPr>
          <w:rFonts w:ascii="Cambria" w:hAnsi="Cambria"/>
        </w:rPr>
        <w:t xml:space="preserve">... </w:t>
      </w:r>
      <w:r w:rsidR="00393D48" w:rsidRPr="008E5B4E">
        <w:rPr>
          <w:rFonts w:ascii="Cambria" w:hAnsi="Cambria"/>
          <w:i/>
          <w:color w:val="FF0000"/>
        </w:rPr>
        <w:t>(data do inicio do benefício</w:t>
      </w:r>
      <w:r w:rsidR="006C68C7" w:rsidRPr="008E5B4E">
        <w:rPr>
          <w:rFonts w:ascii="Cambria" w:hAnsi="Cambria"/>
          <w:i/>
          <w:color w:val="FF0000"/>
        </w:rPr>
        <w:t xml:space="preserve"> de aposentadoria por invalidez</w:t>
      </w:r>
      <w:r w:rsidR="00393D48" w:rsidRPr="008E5B4E">
        <w:rPr>
          <w:rFonts w:ascii="Cambria" w:hAnsi="Cambria"/>
          <w:i/>
          <w:color w:val="FF0000"/>
        </w:rPr>
        <w:t>)</w:t>
      </w:r>
      <w:r w:rsidR="00393D48" w:rsidRPr="008E5B4E">
        <w:rPr>
          <w:rFonts w:ascii="Cambria" w:hAnsi="Cambria"/>
        </w:rPr>
        <w:t>.</w:t>
      </w:r>
    </w:p>
    <w:p w14:paraId="7840DBBE" w14:textId="77777777" w:rsidR="001171E7" w:rsidRPr="008E5B4E" w:rsidRDefault="006C68C7" w:rsidP="001171E7">
      <w:pPr>
        <w:spacing w:before="240" w:after="240" w:line="360" w:lineRule="auto"/>
        <w:ind w:firstLine="1134"/>
        <w:jc w:val="both"/>
        <w:rPr>
          <w:rFonts w:ascii="Cambria" w:hAnsi="Cambria"/>
        </w:rPr>
      </w:pPr>
      <w:r w:rsidRPr="008E5B4E">
        <w:rPr>
          <w:rFonts w:ascii="Cambria" w:hAnsi="Cambria"/>
        </w:rPr>
        <w:t xml:space="preserve">Antes de receber o beneficio de aposentadoria por invalidez </w:t>
      </w:r>
      <w:r w:rsidR="001B10EF" w:rsidRPr="008E5B4E">
        <w:rPr>
          <w:rFonts w:ascii="Cambria" w:hAnsi="Cambria"/>
        </w:rPr>
        <w:t>teve concedido, em seu favor,</w:t>
      </w:r>
      <w:r w:rsidRPr="008E5B4E">
        <w:rPr>
          <w:rFonts w:ascii="Cambria" w:hAnsi="Cambria"/>
        </w:rPr>
        <w:t xml:space="preserve"> o benefício de auxílio-doença </w:t>
      </w:r>
      <w:r w:rsidR="001B10EF" w:rsidRPr="008E5B4E">
        <w:rPr>
          <w:rFonts w:ascii="Cambria" w:hAnsi="Cambria"/>
        </w:rPr>
        <w:t>entre o</w:t>
      </w:r>
      <w:r w:rsidRPr="008E5B4E">
        <w:rPr>
          <w:rFonts w:ascii="Cambria" w:hAnsi="Cambria"/>
        </w:rPr>
        <w:t xml:space="preserve"> período de... </w:t>
      </w:r>
      <w:r w:rsidRPr="008E5B4E">
        <w:rPr>
          <w:rFonts w:ascii="Cambria" w:hAnsi="Cambria"/>
          <w:i/>
          <w:color w:val="FF0000"/>
        </w:rPr>
        <w:t>(data do</w:t>
      </w:r>
      <w:r w:rsidR="007160D1" w:rsidRPr="008E5B4E">
        <w:rPr>
          <w:rFonts w:ascii="Cambria" w:hAnsi="Cambria"/>
          <w:i/>
          <w:color w:val="FF0000"/>
        </w:rPr>
        <w:t xml:space="preserve"> inicio do beneficio de auxílio-doença</w:t>
      </w:r>
      <w:r w:rsidRPr="008E5B4E">
        <w:rPr>
          <w:rFonts w:ascii="Cambria" w:hAnsi="Cambria"/>
          <w:i/>
          <w:color w:val="FF0000"/>
        </w:rPr>
        <w:t>)</w:t>
      </w:r>
      <w:r w:rsidRPr="008E5B4E">
        <w:rPr>
          <w:rFonts w:ascii="Cambria" w:hAnsi="Cambria"/>
        </w:rPr>
        <w:t xml:space="preserve"> </w:t>
      </w:r>
      <w:r w:rsidR="004110DA" w:rsidRPr="008E5B4E">
        <w:rPr>
          <w:rFonts w:ascii="Cambria" w:hAnsi="Cambria"/>
        </w:rPr>
        <w:t xml:space="preserve">até... </w:t>
      </w:r>
      <w:r w:rsidR="004110DA" w:rsidRPr="008E5B4E">
        <w:rPr>
          <w:rFonts w:ascii="Cambria" w:hAnsi="Cambria"/>
          <w:i/>
          <w:color w:val="FF0000"/>
        </w:rPr>
        <w:t>(d</w:t>
      </w:r>
      <w:r w:rsidRPr="008E5B4E">
        <w:rPr>
          <w:rFonts w:ascii="Cambria" w:hAnsi="Cambria"/>
          <w:i/>
          <w:color w:val="FF0000"/>
        </w:rPr>
        <w:t>ata da cessação</w:t>
      </w:r>
      <w:r w:rsidR="007160D1" w:rsidRPr="008E5B4E">
        <w:rPr>
          <w:rFonts w:ascii="Cambria" w:hAnsi="Cambria"/>
          <w:i/>
          <w:color w:val="FF0000"/>
        </w:rPr>
        <w:t xml:space="preserve"> do beneficio de auxílio-doença</w:t>
      </w:r>
      <w:r w:rsidR="004110DA" w:rsidRPr="008E5B4E">
        <w:rPr>
          <w:rFonts w:ascii="Cambria" w:hAnsi="Cambria"/>
          <w:i/>
          <w:color w:val="FF0000"/>
        </w:rPr>
        <w:t>)</w:t>
      </w:r>
      <w:r w:rsidR="00D32EC2" w:rsidRPr="008E5B4E">
        <w:rPr>
          <w:rFonts w:ascii="Cambria" w:hAnsi="Cambria"/>
        </w:rPr>
        <w:t>.</w:t>
      </w:r>
    </w:p>
    <w:p w14:paraId="6B3AFE55" w14:textId="77777777" w:rsidR="001171E7" w:rsidRPr="008E5B4E" w:rsidRDefault="00D32EC2" w:rsidP="001171E7">
      <w:pPr>
        <w:spacing w:before="240" w:after="240" w:line="360" w:lineRule="auto"/>
        <w:ind w:firstLine="1134"/>
        <w:jc w:val="both"/>
        <w:rPr>
          <w:rFonts w:ascii="Cambria" w:hAnsi="Cambria"/>
        </w:rPr>
      </w:pPr>
      <w:r w:rsidRPr="008E5B4E">
        <w:rPr>
          <w:rFonts w:ascii="Cambria" w:hAnsi="Cambria"/>
        </w:rPr>
        <w:t>Enquanto perm</w:t>
      </w:r>
      <w:r w:rsidR="004110DA" w:rsidRPr="008E5B4E">
        <w:rPr>
          <w:rFonts w:ascii="Cambria" w:hAnsi="Cambria"/>
        </w:rPr>
        <w:t xml:space="preserve">aneceu </w:t>
      </w:r>
      <w:r w:rsidR="00C8461E" w:rsidRPr="008E5B4E">
        <w:rPr>
          <w:rFonts w:ascii="Cambria" w:hAnsi="Cambria"/>
        </w:rPr>
        <w:t>usufruindo o</w:t>
      </w:r>
      <w:r w:rsidR="004110DA" w:rsidRPr="008E5B4E">
        <w:rPr>
          <w:rFonts w:ascii="Cambria" w:hAnsi="Cambria"/>
        </w:rPr>
        <w:t xml:space="preserve"> benefício </w:t>
      </w:r>
      <w:r w:rsidR="006C68C7" w:rsidRPr="008E5B4E">
        <w:rPr>
          <w:rFonts w:ascii="Cambria" w:hAnsi="Cambria"/>
        </w:rPr>
        <w:t xml:space="preserve">de </w:t>
      </w:r>
      <w:r w:rsidR="007160D1" w:rsidRPr="008E5B4E">
        <w:rPr>
          <w:rFonts w:ascii="Cambria" w:hAnsi="Cambria"/>
        </w:rPr>
        <w:t>auxílio-</w:t>
      </w:r>
      <w:r w:rsidR="006C68C7" w:rsidRPr="008E5B4E">
        <w:rPr>
          <w:rFonts w:ascii="Cambria" w:hAnsi="Cambria"/>
        </w:rPr>
        <w:t>doença</w:t>
      </w:r>
      <w:r w:rsidR="001B10EF" w:rsidRPr="008E5B4E">
        <w:rPr>
          <w:rFonts w:ascii="Cambria" w:hAnsi="Cambria"/>
        </w:rPr>
        <w:t>, a Parte Autora</w:t>
      </w:r>
      <w:r w:rsidR="006C68C7" w:rsidRPr="008E5B4E">
        <w:rPr>
          <w:rFonts w:ascii="Cambria" w:hAnsi="Cambria"/>
        </w:rPr>
        <w:t xml:space="preserve"> </w:t>
      </w:r>
      <w:r w:rsidRPr="008E5B4E">
        <w:rPr>
          <w:rFonts w:ascii="Cambria" w:hAnsi="Cambria"/>
        </w:rPr>
        <w:t>realizou tratamento para</w:t>
      </w:r>
      <w:r w:rsidR="00462F38" w:rsidRPr="008E5B4E">
        <w:rPr>
          <w:rFonts w:ascii="Cambria" w:hAnsi="Cambria"/>
        </w:rPr>
        <w:t xml:space="preserve"> o combate da</w:t>
      </w:r>
      <w:r w:rsidR="001B10EF" w:rsidRPr="008E5B4E">
        <w:rPr>
          <w:rFonts w:ascii="Cambria" w:hAnsi="Cambria"/>
        </w:rPr>
        <w:t>(s)</w:t>
      </w:r>
      <w:r w:rsidR="004110DA" w:rsidRPr="008E5B4E">
        <w:rPr>
          <w:rFonts w:ascii="Cambria" w:hAnsi="Cambria"/>
        </w:rPr>
        <w:t xml:space="preserve"> sua</w:t>
      </w:r>
      <w:r w:rsidR="001B10EF" w:rsidRPr="008E5B4E">
        <w:rPr>
          <w:rFonts w:ascii="Cambria" w:hAnsi="Cambria"/>
        </w:rPr>
        <w:t>(s)</w:t>
      </w:r>
      <w:r w:rsidR="004110DA" w:rsidRPr="008E5B4E">
        <w:rPr>
          <w:rFonts w:ascii="Cambria" w:hAnsi="Cambria"/>
        </w:rPr>
        <w:t xml:space="preserve"> doença</w:t>
      </w:r>
      <w:r w:rsidR="001B10EF" w:rsidRPr="008E5B4E">
        <w:rPr>
          <w:rFonts w:ascii="Cambria" w:hAnsi="Cambria"/>
        </w:rPr>
        <w:t>(s)</w:t>
      </w:r>
      <w:r w:rsidR="004110DA" w:rsidRPr="008E5B4E">
        <w:rPr>
          <w:rFonts w:ascii="Cambria" w:hAnsi="Cambria"/>
        </w:rPr>
        <w:t>, t</w:t>
      </w:r>
      <w:r w:rsidRPr="008E5B4E">
        <w:rPr>
          <w:rFonts w:ascii="Cambria" w:hAnsi="Cambria"/>
        </w:rPr>
        <w:t xml:space="preserve">odavia, </w:t>
      </w:r>
      <w:r w:rsidR="00782957" w:rsidRPr="008E5B4E">
        <w:rPr>
          <w:rFonts w:ascii="Cambria" w:hAnsi="Cambria"/>
        </w:rPr>
        <w:t xml:space="preserve">tais procedimentos não trouxeram </w:t>
      </w:r>
      <w:r w:rsidR="004110DA" w:rsidRPr="008E5B4E">
        <w:rPr>
          <w:rFonts w:ascii="Cambria" w:hAnsi="Cambria"/>
        </w:rPr>
        <w:t xml:space="preserve">melhoras significativas. </w:t>
      </w:r>
    </w:p>
    <w:p w14:paraId="513BFBE3" w14:textId="77777777" w:rsidR="001171E7" w:rsidRPr="008E5B4E" w:rsidRDefault="00F3278B" w:rsidP="001B10EF">
      <w:pPr>
        <w:spacing w:before="240" w:after="240" w:line="360" w:lineRule="auto"/>
        <w:ind w:firstLine="1134"/>
        <w:jc w:val="both"/>
        <w:rPr>
          <w:rFonts w:ascii="Cambria" w:hAnsi="Cambria"/>
        </w:rPr>
      </w:pPr>
      <w:r w:rsidRPr="008E5B4E">
        <w:rPr>
          <w:rFonts w:ascii="Cambria" w:hAnsi="Cambria"/>
        </w:rPr>
        <w:t xml:space="preserve">Não obstante isso, </w:t>
      </w:r>
      <w:r w:rsidR="007160D1" w:rsidRPr="008E5B4E">
        <w:rPr>
          <w:rFonts w:ascii="Cambria" w:hAnsi="Cambria"/>
        </w:rPr>
        <w:t>o INSS</w:t>
      </w:r>
      <w:r w:rsidR="004110DA" w:rsidRPr="008E5B4E">
        <w:rPr>
          <w:rFonts w:ascii="Cambria" w:hAnsi="Cambria"/>
        </w:rPr>
        <w:t xml:space="preserve"> cessou indevidamente </w:t>
      </w:r>
      <w:r w:rsidR="001B10EF" w:rsidRPr="008E5B4E">
        <w:rPr>
          <w:rFonts w:ascii="Cambria" w:hAnsi="Cambria"/>
        </w:rPr>
        <w:t xml:space="preserve">entre </w:t>
      </w:r>
      <w:r w:rsidR="004110DA" w:rsidRPr="008E5B4E">
        <w:rPr>
          <w:rFonts w:ascii="Cambria" w:hAnsi="Cambria"/>
        </w:rPr>
        <w:t xml:space="preserve">o </w:t>
      </w:r>
      <w:r w:rsidR="00FD4402" w:rsidRPr="008E5B4E">
        <w:rPr>
          <w:rFonts w:ascii="Cambria" w:hAnsi="Cambria"/>
        </w:rPr>
        <w:t>benefício</w:t>
      </w:r>
      <w:r w:rsidR="001B10EF" w:rsidRPr="008E5B4E">
        <w:rPr>
          <w:rFonts w:ascii="Cambria" w:hAnsi="Cambria"/>
        </w:rPr>
        <w:t xml:space="preserve"> de auxílio-doença entre... </w:t>
      </w:r>
      <w:r w:rsidR="001B10EF" w:rsidRPr="008E5B4E">
        <w:rPr>
          <w:rFonts w:ascii="Cambria" w:hAnsi="Cambria"/>
          <w:i/>
          <w:color w:val="FF0000"/>
        </w:rPr>
        <w:t>(data da cessação do beneficio de auxílio-doença)</w:t>
      </w:r>
      <w:r w:rsidR="001B10EF" w:rsidRPr="008E5B4E">
        <w:rPr>
          <w:rFonts w:ascii="Cambria" w:hAnsi="Cambria"/>
        </w:rPr>
        <w:t xml:space="preserve"> até... </w:t>
      </w:r>
      <w:r w:rsidR="001B10EF" w:rsidRPr="008E5B4E">
        <w:rPr>
          <w:rFonts w:ascii="Cambria" w:hAnsi="Cambria"/>
          <w:i/>
          <w:color w:val="FF0000"/>
        </w:rPr>
        <w:t>(data da concessão do benefício de aposentadoria por invalidez)</w:t>
      </w:r>
      <w:r w:rsidR="001B10EF" w:rsidRPr="008E5B4E">
        <w:rPr>
          <w:rFonts w:ascii="Cambria" w:hAnsi="Cambria"/>
        </w:rPr>
        <w:t>, quando concedeu a</w:t>
      </w:r>
      <w:r w:rsidR="006C68C7" w:rsidRPr="008E5B4E">
        <w:rPr>
          <w:rFonts w:ascii="Cambria" w:hAnsi="Cambria"/>
        </w:rPr>
        <w:t xml:space="preserve"> aposentadoria por invalidez</w:t>
      </w:r>
      <w:r w:rsidR="00C8461E" w:rsidRPr="008E5B4E">
        <w:rPr>
          <w:rFonts w:ascii="Cambria" w:hAnsi="Cambria"/>
        </w:rPr>
        <w:t xml:space="preserve"> </w:t>
      </w:r>
      <w:r w:rsidR="001B10EF" w:rsidRPr="008E5B4E">
        <w:rPr>
          <w:rFonts w:ascii="Cambria" w:hAnsi="Cambria"/>
        </w:rPr>
        <w:t xml:space="preserve">a Parte Autora, em razão da(s) mesma(s) </w:t>
      </w:r>
      <w:r w:rsidR="00C8461E" w:rsidRPr="008E5B4E">
        <w:rPr>
          <w:rFonts w:ascii="Cambria" w:hAnsi="Cambria"/>
        </w:rPr>
        <w:t>doença</w:t>
      </w:r>
      <w:r w:rsidR="001B10EF" w:rsidRPr="008E5B4E">
        <w:rPr>
          <w:rFonts w:ascii="Cambria" w:hAnsi="Cambria"/>
        </w:rPr>
        <w:t>(s)</w:t>
      </w:r>
      <w:r w:rsidR="00FD4402" w:rsidRPr="008E5B4E">
        <w:rPr>
          <w:rFonts w:ascii="Cambria" w:hAnsi="Cambria"/>
        </w:rPr>
        <w:t>.</w:t>
      </w:r>
      <w:r w:rsidR="00BC66E2" w:rsidRPr="008E5B4E">
        <w:rPr>
          <w:rFonts w:ascii="Cambria" w:hAnsi="Cambria"/>
        </w:rPr>
        <w:t xml:space="preserve">  </w:t>
      </w:r>
      <w:r w:rsidR="00420626" w:rsidRPr="008E5B4E">
        <w:rPr>
          <w:rFonts w:ascii="Cambria" w:hAnsi="Cambria"/>
        </w:rPr>
        <w:t xml:space="preserve"> </w:t>
      </w:r>
      <w:r w:rsidR="000C4679" w:rsidRPr="008E5B4E">
        <w:rPr>
          <w:rFonts w:ascii="Cambria" w:hAnsi="Cambria"/>
        </w:rPr>
        <w:t xml:space="preserve"> </w:t>
      </w:r>
    </w:p>
    <w:p w14:paraId="053B1ACB" w14:textId="77777777" w:rsidR="001171E7" w:rsidRPr="008E5B4E" w:rsidRDefault="00C8461E" w:rsidP="001171E7">
      <w:pPr>
        <w:spacing w:before="240" w:after="240" w:line="360" w:lineRule="auto"/>
        <w:ind w:firstLine="1134"/>
        <w:jc w:val="both"/>
        <w:rPr>
          <w:rFonts w:ascii="Cambria" w:hAnsi="Cambria"/>
        </w:rPr>
      </w:pPr>
      <w:r w:rsidRPr="008E5B4E">
        <w:rPr>
          <w:rFonts w:ascii="Cambria" w:hAnsi="Cambria" w:cs="Calibri"/>
        </w:rPr>
        <w:t>Nesta seara, m</w:t>
      </w:r>
      <w:r w:rsidR="00462F38" w:rsidRPr="008E5B4E">
        <w:rPr>
          <w:rFonts w:ascii="Cambria" w:hAnsi="Cambria" w:cs="Calibri"/>
        </w:rPr>
        <w:t>ostra-se claro que a cessação do benefício de</w:t>
      </w:r>
      <w:r w:rsidRPr="008E5B4E">
        <w:rPr>
          <w:rFonts w:ascii="Cambria" w:hAnsi="Cambria" w:cs="Calibri"/>
        </w:rPr>
        <w:t xml:space="preserve"> </w:t>
      </w:r>
      <w:r w:rsidR="007160D1" w:rsidRPr="008E5B4E">
        <w:rPr>
          <w:rFonts w:ascii="Cambria" w:hAnsi="Cambria" w:cs="Calibri"/>
        </w:rPr>
        <w:t>auxílio-doença</w:t>
      </w:r>
      <w:r w:rsidRPr="008E5B4E">
        <w:rPr>
          <w:rFonts w:ascii="Cambria" w:hAnsi="Cambria" w:cs="Calibri"/>
        </w:rPr>
        <w:t xml:space="preserve"> </w:t>
      </w:r>
      <w:r w:rsidR="00462F38" w:rsidRPr="008E5B4E">
        <w:rPr>
          <w:rFonts w:ascii="Cambria" w:hAnsi="Cambria" w:cs="Calibri"/>
        </w:rPr>
        <w:t xml:space="preserve">foi indevida, uma vez que </w:t>
      </w:r>
      <w:r w:rsidR="007160D1" w:rsidRPr="008E5B4E">
        <w:rPr>
          <w:rFonts w:ascii="Cambria" w:hAnsi="Cambria" w:cs="Calibri"/>
        </w:rPr>
        <w:t>a Parte A</w:t>
      </w:r>
      <w:r w:rsidRPr="008E5B4E">
        <w:rPr>
          <w:rFonts w:ascii="Cambria" w:hAnsi="Cambria" w:cs="Calibri"/>
        </w:rPr>
        <w:t>utora</w:t>
      </w:r>
      <w:r w:rsidR="00462F38" w:rsidRPr="008E5B4E">
        <w:rPr>
          <w:rFonts w:ascii="Cambria" w:hAnsi="Cambria" w:cs="Calibri"/>
        </w:rPr>
        <w:t xml:space="preserve"> voltou a receber </w:t>
      </w:r>
      <w:r w:rsidR="007160D1" w:rsidRPr="008E5B4E">
        <w:rPr>
          <w:rFonts w:ascii="Cambria" w:hAnsi="Cambria" w:cs="Calibri"/>
        </w:rPr>
        <w:t>o beneficio de auxílio-</w:t>
      </w:r>
      <w:r w:rsidR="00BD58A1" w:rsidRPr="008E5B4E">
        <w:rPr>
          <w:rFonts w:ascii="Cambria" w:hAnsi="Cambria" w:cs="Calibri"/>
        </w:rPr>
        <w:t>doença</w:t>
      </w:r>
      <w:r w:rsidR="00462F38" w:rsidRPr="008E5B4E">
        <w:rPr>
          <w:rFonts w:ascii="Cambria" w:hAnsi="Cambria" w:cs="Calibri"/>
        </w:rPr>
        <w:t xml:space="preserve">, que </w:t>
      </w:r>
      <w:r w:rsidRPr="008E5B4E">
        <w:rPr>
          <w:rFonts w:ascii="Cambria" w:hAnsi="Cambria" w:cs="Calibri"/>
        </w:rPr>
        <w:t xml:space="preserve">posteriormente </w:t>
      </w:r>
      <w:r w:rsidR="00BD58A1" w:rsidRPr="008E5B4E">
        <w:rPr>
          <w:rFonts w:ascii="Cambria" w:hAnsi="Cambria" w:cs="Calibri"/>
        </w:rPr>
        <w:t>restou convertido</w:t>
      </w:r>
      <w:r w:rsidR="00462F38" w:rsidRPr="008E5B4E">
        <w:rPr>
          <w:rFonts w:ascii="Cambria" w:hAnsi="Cambria" w:cs="Calibri"/>
        </w:rPr>
        <w:t xml:space="preserve"> </w:t>
      </w:r>
      <w:r w:rsidR="001B10EF" w:rsidRPr="008E5B4E">
        <w:rPr>
          <w:rFonts w:ascii="Cambria" w:hAnsi="Cambria" w:cs="Calibri"/>
        </w:rPr>
        <w:t>em aposentadoria por invalidez, pelos mesmos infortúnios que inicialmente lhe acometiam.</w:t>
      </w:r>
      <w:r w:rsidR="00462F38" w:rsidRPr="008E5B4E">
        <w:rPr>
          <w:rFonts w:ascii="Cambria" w:hAnsi="Cambria" w:cs="Calibri"/>
        </w:rPr>
        <w:t xml:space="preserve"> </w:t>
      </w:r>
    </w:p>
    <w:p w14:paraId="477FA3BB" w14:textId="77777777" w:rsidR="00E40852" w:rsidRPr="008E5B4E" w:rsidRDefault="0077293B" w:rsidP="00F36FA9">
      <w:pPr>
        <w:spacing w:before="240" w:after="240" w:line="360" w:lineRule="auto"/>
        <w:ind w:firstLine="1134"/>
        <w:jc w:val="both"/>
        <w:rPr>
          <w:rFonts w:ascii="Cambria" w:hAnsi="Cambria"/>
        </w:rPr>
      </w:pPr>
      <w:r w:rsidRPr="008E5B4E">
        <w:rPr>
          <w:rFonts w:ascii="Cambria" w:hAnsi="Cambria"/>
        </w:rPr>
        <w:t>Portanto</w:t>
      </w:r>
      <w:r w:rsidR="00462F38" w:rsidRPr="008E5B4E">
        <w:rPr>
          <w:rFonts w:ascii="Cambria" w:hAnsi="Cambria"/>
        </w:rPr>
        <w:t xml:space="preserve">, no </w:t>
      </w:r>
      <w:r w:rsidR="007160D1" w:rsidRPr="008E5B4E">
        <w:rPr>
          <w:rFonts w:ascii="Cambria" w:hAnsi="Cambria"/>
        </w:rPr>
        <w:t>momento em que a Parte A</w:t>
      </w:r>
      <w:r w:rsidR="00BD58A1" w:rsidRPr="008E5B4E">
        <w:rPr>
          <w:rFonts w:ascii="Cambria" w:hAnsi="Cambria"/>
        </w:rPr>
        <w:t xml:space="preserve">utora mais </w:t>
      </w:r>
      <w:r w:rsidR="007160D1" w:rsidRPr="008E5B4E">
        <w:rPr>
          <w:rFonts w:ascii="Cambria" w:hAnsi="Cambria"/>
        </w:rPr>
        <w:t>necessitava</w:t>
      </w:r>
      <w:r w:rsidR="00BD58A1" w:rsidRPr="008E5B4E">
        <w:rPr>
          <w:rFonts w:ascii="Cambria" w:hAnsi="Cambria"/>
        </w:rPr>
        <w:t xml:space="preserve"> </w:t>
      </w:r>
      <w:r w:rsidR="00462F38" w:rsidRPr="008E5B4E">
        <w:rPr>
          <w:rFonts w:ascii="Cambria" w:hAnsi="Cambria"/>
        </w:rPr>
        <w:t xml:space="preserve">o INSS não prestou </w:t>
      </w:r>
      <w:r w:rsidR="001B10EF" w:rsidRPr="008E5B4E">
        <w:rPr>
          <w:rFonts w:ascii="Cambria" w:hAnsi="Cambria"/>
        </w:rPr>
        <w:t xml:space="preserve">a </w:t>
      </w:r>
      <w:r w:rsidR="00462F38" w:rsidRPr="008E5B4E">
        <w:rPr>
          <w:rFonts w:ascii="Cambria" w:hAnsi="Cambria"/>
        </w:rPr>
        <w:t xml:space="preserve">assistência </w:t>
      </w:r>
      <w:r w:rsidR="00BD58A1" w:rsidRPr="008E5B4E">
        <w:rPr>
          <w:rFonts w:ascii="Cambria" w:hAnsi="Cambria"/>
        </w:rPr>
        <w:t>devida, fazendo jus, a co</w:t>
      </w:r>
      <w:r w:rsidR="007160D1" w:rsidRPr="008E5B4E">
        <w:rPr>
          <w:rFonts w:ascii="Cambria" w:hAnsi="Cambria"/>
        </w:rPr>
        <w:t>ncessão do beneficio de auxílio-doença</w:t>
      </w:r>
      <w:r w:rsidR="00BD58A1" w:rsidRPr="008E5B4E">
        <w:rPr>
          <w:rFonts w:ascii="Cambria" w:hAnsi="Cambria"/>
        </w:rPr>
        <w:t xml:space="preserve"> no período em que permaneceu</w:t>
      </w:r>
      <w:r w:rsidR="00462F38" w:rsidRPr="008E5B4E">
        <w:rPr>
          <w:rFonts w:ascii="Cambria" w:hAnsi="Cambria"/>
        </w:rPr>
        <w:t xml:space="preserve"> impossibilitado</w:t>
      </w:r>
      <w:r w:rsidR="007160D1" w:rsidRPr="008E5B4E">
        <w:rPr>
          <w:rFonts w:ascii="Cambria" w:hAnsi="Cambria"/>
        </w:rPr>
        <w:t>(a)</w:t>
      </w:r>
      <w:r w:rsidR="00462F38" w:rsidRPr="008E5B4E">
        <w:rPr>
          <w:rFonts w:ascii="Cambria" w:hAnsi="Cambria"/>
        </w:rPr>
        <w:t xml:space="preserve"> de retornar ao seu labor, </w:t>
      </w:r>
      <w:r w:rsidR="00CA41B2" w:rsidRPr="008E5B4E">
        <w:rPr>
          <w:rFonts w:ascii="Cambria" w:hAnsi="Cambria"/>
        </w:rPr>
        <w:t>razão pela qual reclama reparação.</w:t>
      </w:r>
      <w:r w:rsidR="00E40852" w:rsidRPr="008E5B4E">
        <w:rPr>
          <w:rFonts w:ascii="Cambria" w:hAnsi="Cambria" w:cs="Calibri"/>
        </w:rPr>
        <w:t xml:space="preserve"> 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E40852" w:rsidRPr="008E5B4E" w14:paraId="03ABD2A0" w14:textId="77777777" w:rsidTr="00E40852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06B90970" w14:textId="77777777" w:rsidR="00E40852" w:rsidRPr="008E5B4E" w:rsidRDefault="00E40852" w:rsidP="00F36FA9">
            <w:pPr>
              <w:tabs>
                <w:tab w:val="left" w:pos="6236"/>
              </w:tabs>
              <w:jc w:val="both"/>
              <w:rPr>
                <w:rFonts w:ascii="Cambria" w:hAnsi="Cambria"/>
                <w:b/>
                <w:u w:val="single"/>
              </w:rPr>
            </w:pPr>
            <w:r w:rsidRPr="008E5B4E">
              <w:rPr>
                <w:rFonts w:ascii="Cambria" w:hAnsi="Cambria"/>
                <w:b/>
              </w:rPr>
              <w:br w:type="page"/>
              <w:t xml:space="preserve"> </w:t>
            </w:r>
            <w:r w:rsidRPr="008E5B4E">
              <w:rPr>
                <w:rFonts w:ascii="Cambria" w:hAnsi="Cambria"/>
                <w:b/>
                <w:u w:val="single"/>
              </w:rPr>
              <w:t xml:space="preserve">2. FUNDAMENTAÇÃO DE MÉRITO </w:t>
            </w:r>
          </w:p>
        </w:tc>
      </w:tr>
    </w:tbl>
    <w:p w14:paraId="71BBFBCB" w14:textId="77777777" w:rsidR="00E40852" w:rsidRPr="008E5B4E" w:rsidRDefault="00E40852" w:rsidP="00F36FA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8E5B4E">
        <w:rPr>
          <w:rFonts w:ascii="Cambria" w:hAnsi="Cambria"/>
          <w:sz w:val="24"/>
          <w:szCs w:val="24"/>
          <w:lang w:val="pt-BR"/>
        </w:rPr>
        <w:t>A pretensão que fundamenta a presente ação judicial vem amparada no art. 59 da Lei n.</w:t>
      </w:r>
      <w:r w:rsidR="001B10EF" w:rsidRPr="008E5B4E">
        <w:rPr>
          <w:rFonts w:ascii="Cambria" w:hAnsi="Cambria"/>
          <w:sz w:val="24"/>
          <w:szCs w:val="24"/>
          <w:lang w:val="pt-BR"/>
        </w:rPr>
        <w:t>º</w:t>
      </w:r>
      <w:r w:rsidRPr="008E5B4E">
        <w:rPr>
          <w:rFonts w:ascii="Cambria" w:hAnsi="Cambria"/>
          <w:sz w:val="24"/>
          <w:szCs w:val="24"/>
          <w:lang w:val="pt-BR"/>
        </w:rPr>
        <w:t xml:space="preserve"> 8.213/91, que dispõe:</w:t>
      </w:r>
    </w:p>
    <w:p w14:paraId="53B79960" w14:textId="77777777" w:rsidR="00E40852" w:rsidRPr="008E5B4E" w:rsidRDefault="00E40852" w:rsidP="001171E7">
      <w:pPr>
        <w:pStyle w:val="NoSpacing1"/>
        <w:spacing w:before="240" w:after="240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8E5B4E">
        <w:rPr>
          <w:rFonts w:ascii="Cambria" w:hAnsi="Cambria"/>
          <w:sz w:val="20"/>
          <w:szCs w:val="20"/>
          <w:lang w:val="pt-BR"/>
        </w:rPr>
        <w:t xml:space="preserve">Art. 59. O </w:t>
      </w:r>
      <w:r w:rsidRPr="008E5B4E">
        <w:rPr>
          <w:rFonts w:ascii="Cambria" w:hAnsi="Cambria"/>
          <w:b/>
          <w:sz w:val="20"/>
          <w:szCs w:val="20"/>
          <w:lang w:val="pt-BR"/>
        </w:rPr>
        <w:t>auxílio-doença</w:t>
      </w:r>
      <w:r w:rsidRPr="008E5B4E">
        <w:rPr>
          <w:rFonts w:ascii="Cambria" w:hAnsi="Cambria"/>
          <w:sz w:val="20"/>
          <w:szCs w:val="20"/>
          <w:lang w:val="pt-BR"/>
        </w:rPr>
        <w:t xml:space="preserve"> será devido ao segurado que, havendo cumprido, quando for o caso, o período de carência exigida nesta Lei, ficar incapacitado para o seu trabalho ou para a sua atividade habitual; por mais de 15 (quinze) dias consecutivos.</w:t>
      </w:r>
    </w:p>
    <w:p w14:paraId="4583D0D1" w14:textId="77777777" w:rsidR="007160D1" w:rsidRPr="008E5B4E" w:rsidRDefault="007160D1" w:rsidP="007160D1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8E5B4E">
        <w:rPr>
          <w:rFonts w:ascii="Cambria" w:hAnsi="Cambria" w:cs="Calibri"/>
          <w:sz w:val="24"/>
          <w:szCs w:val="24"/>
          <w:lang w:val="pt-BR"/>
        </w:rPr>
        <w:t>De acordo com os atestados e exames anexos</w:t>
      </w:r>
      <w:r w:rsidR="001B10EF" w:rsidRPr="008E5B4E">
        <w:rPr>
          <w:rFonts w:ascii="Cambria" w:hAnsi="Cambria" w:cs="Calibri"/>
          <w:sz w:val="24"/>
          <w:szCs w:val="24"/>
          <w:lang w:val="pt-BR"/>
        </w:rPr>
        <w:t>,</w:t>
      </w:r>
      <w:r w:rsidRPr="008E5B4E">
        <w:rPr>
          <w:rFonts w:ascii="Cambria" w:hAnsi="Cambria" w:cs="Calibri"/>
          <w:sz w:val="24"/>
          <w:szCs w:val="24"/>
          <w:lang w:val="pt-BR"/>
        </w:rPr>
        <w:t xml:space="preserve"> </w:t>
      </w:r>
      <w:r w:rsidRPr="008E5B4E">
        <w:rPr>
          <w:rFonts w:ascii="Cambria" w:hAnsi="Cambria"/>
          <w:sz w:val="24"/>
          <w:szCs w:val="24"/>
          <w:lang w:val="pt-BR"/>
        </w:rPr>
        <w:t xml:space="preserve">a Parte Autora sofre de... </w:t>
      </w:r>
      <w:r w:rsidRPr="008E5B4E">
        <w:rPr>
          <w:rFonts w:ascii="Cambria" w:hAnsi="Cambria"/>
          <w:i/>
          <w:iCs/>
          <w:color w:val="FF0000"/>
          <w:sz w:val="24"/>
          <w:szCs w:val="24"/>
          <w:lang w:val="pt-BR"/>
        </w:rPr>
        <w:t>(d</w:t>
      </w:r>
      <w:r w:rsidRPr="008E5B4E">
        <w:rPr>
          <w:rFonts w:ascii="Cambria" w:hAnsi="Cambria"/>
          <w:i/>
          <w:color w:val="FF0000"/>
          <w:sz w:val="24"/>
          <w:szCs w:val="24"/>
          <w:lang w:val="pt-BR"/>
        </w:rPr>
        <w:t>escrever a doença ou lesão que torna</w:t>
      </w:r>
      <w:r w:rsidR="008962C4" w:rsidRPr="008E5B4E">
        <w:rPr>
          <w:rFonts w:ascii="Cambria" w:hAnsi="Cambria"/>
          <w:i/>
          <w:color w:val="FF0000"/>
          <w:sz w:val="24"/>
          <w:szCs w:val="24"/>
          <w:lang w:val="pt-BR"/>
        </w:rPr>
        <w:t>ram</w:t>
      </w:r>
      <w:r w:rsidRPr="008E5B4E">
        <w:rPr>
          <w:rFonts w:ascii="Cambria" w:hAnsi="Cambria"/>
          <w:i/>
          <w:color w:val="FF0000"/>
          <w:sz w:val="24"/>
          <w:szCs w:val="24"/>
          <w:lang w:val="pt-BR"/>
        </w:rPr>
        <w:t xml:space="preserve"> a Parte Autora incapaz para o trabalho)</w:t>
      </w:r>
      <w:r w:rsidRPr="008E5B4E">
        <w:rPr>
          <w:rFonts w:ascii="Cambria" w:hAnsi="Cambria"/>
          <w:sz w:val="24"/>
          <w:szCs w:val="24"/>
          <w:lang w:val="pt-BR"/>
        </w:rPr>
        <w:t xml:space="preserve">, </w:t>
      </w:r>
      <w:r w:rsidR="008962C4" w:rsidRPr="008E5B4E">
        <w:rPr>
          <w:rFonts w:ascii="Cambria" w:hAnsi="Cambria"/>
          <w:sz w:val="24"/>
          <w:szCs w:val="24"/>
          <w:lang w:val="pt-BR"/>
        </w:rPr>
        <w:lastRenderedPageBreak/>
        <w:t>doença</w:t>
      </w:r>
      <w:r w:rsidR="001B10EF" w:rsidRPr="008E5B4E">
        <w:rPr>
          <w:rFonts w:ascii="Cambria" w:hAnsi="Cambria"/>
          <w:sz w:val="24"/>
          <w:szCs w:val="24"/>
          <w:lang w:val="pt-BR"/>
        </w:rPr>
        <w:t>(s)</w:t>
      </w:r>
      <w:r w:rsidR="008962C4" w:rsidRPr="008E5B4E">
        <w:rPr>
          <w:rFonts w:ascii="Cambria" w:hAnsi="Cambria"/>
          <w:sz w:val="24"/>
          <w:szCs w:val="24"/>
          <w:lang w:val="pt-BR"/>
        </w:rPr>
        <w:t xml:space="preserve"> que a torna</w:t>
      </w:r>
      <w:r w:rsidR="001B10EF" w:rsidRPr="008E5B4E">
        <w:rPr>
          <w:rFonts w:ascii="Cambria" w:hAnsi="Cambria"/>
          <w:sz w:val="24"/>
          <w:szCs w:val="24"/>
          <w:lang w:val="pt-BR"/>
        </w:rPr>
        <w:t>m</w:t>
      </w:r>
      <w:r w:rsidR="008962C4" w:rsidRPr="008E5B4E">
        <w:rPr>
          <w:rFonts w:ascii="Cambria" w:hAnsi="Cambria"/>
          <w:sz w:val="24"/>
          <w:szCs w:val="24"/>
          <w:lang w:val="pt-BR"/>
        </w:rPr>
        <w:t xml:space="preserve"> incapaz para o trabalho desde a cessação indevida do benefício de auxílio-doença.</w:t>
      </w:r>
    </w:p>
    <w:p w14:paraId="6CEEACB4" w14:textId="77777777" w:rsidR="007160D1" w:rsidRPr="008E5B4E" w:rsidRDefault="007160D1" w:rsidP="007160D1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8E5B4E">
        <w:rPr>
          <w:rFonts w:ascii="Cambria" w:hAnsi="Cambria"/>
          <w:sz w:val="24"/>
          <w:szCs w:val="24"/>
          <w:lang w:val="pt-BR"/>
        </w:rPr>
        <w:t xml:space="preserve">Também, </w:t>
      </w:r>
      <w:r w:rsidRPr="008E5B4E">
        <w:rPr>
          <w:rFonts w:ascii="Cambria" w:hAnsi="Cambria"/>
          <w:i/>
          <w:iCs/>
          <w:sz w:val="24"/>
          <w:szCs w:val="24"/>
          <w:lang w:val="pt-BR"/>
        </w:rPr>
        <w:t xml:space="preserve">in casu, </w:t>
      </w:r>
      <w:r w:rsidR="001B10EF" w:rsidRPr="008E5B4E">
        <w:rPr>
          <w:rFonts w:ascii="Cambria" w:hAnsi="Cambria"/>
          <w:sz w:val="24"/>
          <w:szCs w:val="24"/>
          <w:lang w:val="pt-BR"/>
        </w:rPr>
        <w:t>não se pode perder de vista</w:t>
      </w:r>
      <w:r w:rsidRPr="008E5B4E">
        <w:rPr>
          <w:rFonts w:ascii="Cambria" w:hAnsi="Cambria"/>
          <w:sz w:val="24"/>
          <w:szCs w:val="24"/>
          <w:lang w:val="pt-BR"/>
        </w:rPr>
        <w:t xml:space="preserve"> o parecer técnico do médico assistente da Parte Autora, indicando que, </w:t>
      </w:r>
      <w:r w:rsidR="008962C4" w:rsidRPr="008E5B4E">
        <w:rPr>
          <w:rFonts w:ascii="Cambria" w:hAnsi="Cambria"/>
          <w:sz w:val="24"/>
          <w:szCs w:val="24"/>
          <w:lang w:val="pt-BR"/>
        </w:rPr>
        <w:t>no período em que estava cessado o benefício de auxílio-doença</w:t>
      </w:r>
      <w:r w:rsidRPr="008E5B4E">
        <w:rPr>
          <w:rFonts w:ascii="Cambria" w:hAnsi="Cambria"/>
          <w:sz w:val="24"/>
          <w:szCs w:val="24"/>
          <w:lang w:val="pt-BR"/>
        </w:rPr>
        <w:t xml:space="preserve">, </w:t>
      </w:r>
      <w:r w:rsidR="008962C4" w:rsidRPr="008E5B4E">
        <w:rPr>
          <w:rFonts w:ascii="Cambria" w:hAnsi="Cambria"/>
          <w:sz w:val="24"/>
          <w:szCs w:val="24"/>
          <w:lang w:val="pt-BR"/>
        </w:rPr>
        <w:t>permanecia incapaz</w:t>
      </w:r>
      <w:r w:rsidRPr="008E5B4E">
        <w:rPr>
          <w:rFonts w:ascii="Cambria" w:hAnsi="Cambria"/>
          <w:sz w:val="24"/>
          <w:szCs w:val="24"/>
          <w:lang w:val="pt-BR"/>
        </w:rPr>
        <w:t xml:space="preserve"> </w:t>
      </w:r>
      <w:r w:rsidR="001B10EF" w:rsidRPr="008E5B4E">
        <w:rPr>
          <w:rFonts w:ascii="Cambria" w:hAnsi="Cambria"/>
          <w:sz w:val="24"/>
          <w:szCs w:val="24"/>
          <w:lang w:val="pt-BR"/>
        </w:rPr>
        <w:t>para o trabalho. Tudo isto</w:t>
      </w:r>
      <w:r w:rsidRPr="008E5B4E">
        <w:rPr>
          <w:rFonts w:ascii="Cambria" w:hAnsi="Cambria"/>
          <w:sz w:val="24"/>
          <w:szCs w:val="24"/>
          <w:lang w:val="pt-BR"/>
        </w:rPr>
        <w:t xml:space="preserve"> é o que se pode extrair do laudo médico anexo.</w:t>
      </w:r>
    </w:p>
    <w:p w14:paraId="1B6459DF" w14:textId="77777777" w:rsidR="007160D1" w:rsidRPr="008E5B4E" w:rsidRDefault="007160D1" w:rsidP="007160D1">
      <w:pPr>
        <w:pStyle w:val="NoSpacing1"/>
        <w:spacing w:before="120" w:after="120"/>
        <w:ind w:left="2268"/>
        <w:jc w:val="both"/>
        <w:rPr>
          <w:rFonts w:ascii="Cambria" w:hAnsi="Cambria"/>
          <w:i/>
          <w:color w:val="FF0000"/>
          <w:sz w:val="20"/>
          <w:szCs w:val="20"/>
          <w:lang w:val="pt-BR"/>
        </w:rPr>
      </w:pPr>
      <w:r w:rsidRPr="008E5B4E">
        <w:rPr>
          <w:rFonts w:ascii="Cambria" w:hAnsi="Cambria"/>
          <w:sz w:val="20"/>
          <w:szCs w:val="20"/>
          <w:lang w:val="pt-BR"/>
        </w:rPr>
        <w:t xml:space="preserve">Atestado/ Laudo médico – Doutor... </w:t>
      </w:r>
      <w:r w:rsidRPr="008E5B4E">
        <w:rPr>
          <w:rFonts w:ascii="Cambria" w:hAnsi="Cambria"/>
          <w:i/>
          <w:color w:val="FF0000"/>
          <w:sz w:val="20"/>
          <w:szCs w:val="20"/>
          <w:lang w:val="pt-BR"/>
        </w:rPr>
        <w:t>(nome do médico, especialidade e número do CRM)</w:t>
      </w:r>
    </w:p>
    <w:p w14:paraId="73D889D0" w14:textId="77777777" w:rsidR="007160D1" w:rsidRPr="008E5B4E" w:rsidRDefault="007160D1" w:rsidP="007160D1">
      <w:pPr>
        <w:pStyle w:val="NoSpacing1"/>
        <w:spacing w:before="120" w:after="120"/>
        <w:ind w:left="2268"/>
        <w:jc w:val="both"/>
        <w:rPr>
          <w:rFonts w:ascii="Cambria" w:hAnsi="Cambria"/>
          <w:i/>
          <w:sz w:val="20"/>
          <w:szCs w:val="20"/>
          <w:lang w:val="pt-BR"/>
        </w:rPr>
      </w:pPr>
      <w:r w:rsidRPr="008E5B4E">
        <w:rPr>
          <w:rFonts w:ascii="Cambria" w:hAnsi="Cambria"/>
          <w:sz w:val="20"/>
          <w:szCs w:val="20"/>
          <w:lang w:val="pt-BR"/>
        </w:rPr>
        <w:t xml:space="preserve">Conclusão:... </w:t>
      </w:r>
      <w:r w:rsidRPr="008E5B4E">
        <w:rPr>
          <w:rFonts w:ascii="Cambria" w:hAnsi="Cambria"/>
          <w:i/>
          <w:color w:val="FF0000"/>
          <w:sz w:val="20"/>
          <w:szCs w:val="20"/>
          <w:lang w:val="pt-BR"/>
        </w:rPr>
        <w:t>(extrair do atestado/laudo médico o trecho que destaca a incapacidade da Parte Autora para a sua atividade habitual</w:t>
      </w:r>
      <w:r w:rsidR="008962C4" w:rsidRPr="008E5B4E">
        <w:rPr>
          <w:rFonts w:ascii="Cambria" w:hAnsi="Cambria"/>
          <w:i/>
          <w:color w:val="FF0000"/>
          <w:sz w:val="20"/>
          <w:szCs w:val="20"/>
          <w:lang w:val="pt-BR"/>
        </w:rPr>
        <w:t xml:space="preserve"> no período em que estava cessado o benefício de auxílio-doença</w:t>
      </w:r>
      <w:r w:rsidRPr="008E5B4E">
        <w:rPr>
          <w:rFonts w:ascii="Cambria" w:hAnsi="Cambria"/>
          <w:i/>
          <w:color w:val="FF0000"/>
          <w:sz w:val="20"/>
          <w:szCs w:val="20"/>
          <w:lang w:val="pt-BR"/>
        </w:rPr>
        <w:t xml:space="preserve">) </w:t>
      </w:r>
    </w:p>
    <w:p w14:paraId="552BED8B" w14:textId="77777777" w:rsidR="007160D1" w:rsidRPr="008E5B4E" w:rsidRDefault="008962C4" w:rsidP="007160D1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8E5B4E">
        <w:rPr>
          <w:rFonts w:ascii="Cambria" w:hAnsi="Cambria"/>
          <w:sz w:val="24"/>
          <w:szCs w:val="24"/>
          <w:lang w:val="pt-BR"/>
        </w:rPr>
        <w:t xml:space="preserve">À época em que a benesse percebida pela Parte Autora restou cessada, o </w:t>
      </w:r>
      <w:r w:rsidR="007160D1" w:rsidRPr="008E5B4E">
        <w:rPr>
          <w:rFonts w:ascii="Cambria" w:hAnsi="Cambria"/>
          <w:sz w:val="24"/>
          <w:szCs w:val="24"/>
          <w:lang w:val="pt-BR"/>
        </w:rPr>
        <w:t xml:space="preserve">diagnóstico feito pelos peritos médicos do INSS foi realizado de forma superficial e, inobstante o conhecimento destes </w:t>
      </w:r>
      <w:r w:rsidR="001B10EF" w:rsidRPr="008E5B4E">
        <w:rPr>
          <w:rFonts w:ascii="Cambria" w:hAnsi="Cambria"/>
          <w:sz w:val="24"/>
          <w:szCs w:val="24"/>
          <w:lang w:val="pt-BR"/>
        </w:rPr>
        <w:t>profissionais</w:t>
      </w:r>
      <w:r w:rsidR="007160D1" w:rsidRPr="008E5B4E">
        <w:rPr>
          <w:rFonts w:ascii="Cambria" w:hAnsi="Cambria"/>
          <w:sz w:val="24"/>
          <w:szCs w:val="24"/>
          <w:lang w:val="pt-BR"/>
        </w:rPr>
        <w:t>, não é crível que uma mera análise superficial da pessoa periciada dê elementos suficientes para fins de deferimento ou indeferimento do benefício postulado.</w:t>
      </w:r>
    </w:p>
    <w:p w14:paraId="1144C670" w14:textId="77777777" w:rsidR="007160D1" w:rsidRPr="008E5B4E" w:rsidRDefault="007160D1" w:rsidP="007160D1">
      <w:pPr>
        <w:pStyle w:val="NoSpacing1"/>
        <w:spacing w:before="240" w:after="240" w:line="360" w:lineRule="auto"/>
        <w:ind w:firstLine="1134"/>
        <w:jc w:val="both"/>
        <w:rPr>
          <w:rFonts w:ascii="Cambria" w:hAnsi="Cambria" w:cs="Arial"/>
          <w:sz w:val="24"/>
          <w:szCs w:val="24"/>
          <w:lang w:val="pt-BR"/>
        </w:rPr>
      </w:pPr>
      <w:r w:rsidRPr="008E5B4E">
        <w:rPr>
          <w:rFonts w:ascii="Cambria" w:hAnsi="Cambria" w:cs="Arial"/>
          <w:sz w:val="24"/>
          <w:szCs w:val="24"/>
          <w:lang w:val="pt-BR"/>
        </w:rPr>
        <w:t>Ressalta-se que o posicionamento administrativo da autarquia-ré, dando alta, por reiteradas vezes, ao segurado sabidamente doente</w:t>
      </w:r>
      <w:r w:rsidR="001B10EF" w:rsidRPr="008E5B4E">
        <w:rPr>
          <w:rFonts w:ascii="Cambria" w:hAnsi="Cambria" w:cs="Arial"/>
          <w:sz w:val="24"/>
          <w:szCs w:val="24"/>
          <w:lang w:val="pt-BR"/>
        </w:rPr>
        <w:t>,</w:t>
      </w:r>
      <w:r w:rsidRPr="008E5B4E">
        <w:rPr>
          <w:rFonts w:ascii="Cambria" w:hAnsi="Cambria" w:cs="Arial"/>
          <w:sz w:val="24"/>
          <w:szCs w:val="24"/>
          <w:lang w:val="pt-BR"/>
        </w:rPr>
        <w:t xml:space="preserve"> apresenta-se desarrazoado e descampado do direito em vigor escoltado na Carta Magna de 1988 que, dentre outros, assegura a todos os cidadãos brasileiros um mínimo de “dignidade humana” e, em especial, “cobertura plena” aos inscritos no Reg</w:t>
      </w:r>
      <w:r w:rsidR="001B10EF" w:rsidRPr="008E5B4E">
        <w:rPr>
          <w:rFonts w:ascii="Cambria" w:hAnsi="Cambria" w:cs="Arial"/>
          <w:sz w:val="24"/>
          <w:szCs w:val="24"/>
          <w:lang w:val="pt-BR"/>
        </w:rPr>
        <w:t>ime Geral de Previdência Social</w:t>
      </w:r>
      <w:r w:rsidRPr="008E5B4E">
        <w:rPr>
          <w:rFonts w:ascii="Cambria" w:hAnsi="Cambria" w:cs="Arial"/>
          <w:sz w:val="24"/>
          <w:szCs w:val="24"/>
          <w:lang w:val="pt-BR"/>
        </w:rPr>
        <w:t xml:space="preserve"> quando na ocorrência de eventos de “doença” e de “incapacidade laboral”.</w:t>
      </w:r>
    </w:p>
    <w:p w14:paraId="167D8178" w14:textId="77777777" w:rsidR="007160D1" w:rsidRPr="008E5B4E" w:rsidRDefault="001B10EF" w:rsidP="007160D1">
      <w:pPr>
        <w:pStyle w:val="NoSpacing1"/>
        <w:spacing w:before="240" w:after="240" w:line="360" w:lineRule="auto"/>
        <w:ind w:firstLine="1134"/>
        <w:jc w:val="both"/>
        <w:rPr>
          <w:rFonts w:ascii="Cambria" w:hAnsi="Cambria" w:cs="Arial"/>
          <w:sz w:val="24"/>
          <w:szCs w:val="24"/>
          <w:lang w:val="pt-BR"/>
        </w:rPr>
      </w:pPr>
      <w:r w:rsidRPr="008E5B4E">
        <w:rPr>
          <w:rFonts w:ascii="Cambria" w:hAnsi="Cambria"/>
          <w:sz w:val="24"/>
          <w:szCs w:val="24"/>
          <w:lang w:val="pt-BR"/>
        </w:rPr>
        <w:t>Nada disso restou observado pelo INSS</w:t>
      </w:r>
      <w:r w:rsidR="007160D1" w:rsidRPr="008E5B4E">
        <w:rPr>
          <w:rFonts w:ascii="Cambria" w:hAnsi="Cambria"/>
          <w:sz w:val="24"/>
          <w:szCs w:val="24"/>
          <w:lang w:val="pt-BR"/>
        </w:rPr>
        <w:t xml:space="preserve"> no presente caso!</w:t>
      </w:r>
    </w:p>
    <w:p w14:paraId="67DC96B5" w14:textId="77777777" w:rsidR="00F06110" w:rsidRPr="008E5B4E" w:rsidRDefault="006B1230" w:rsidP="001171E7">
      <w:pPr>
        <w:pStyle w:val="NoSpacing1"/>
        <w:spacing w:before="240" w:after="240" w:line="360" w:lineRule="auto"/>
        <w:ind w:firstLine="1134"/>
        <w:jc w:val="both"/>
        <w:rPr>
          <w:rFonts w:ascii="Cambria" w:hAnsi="Cambria" w:cs="Arial"/>
          <w:sz w:val="24"/>
          <w:szCs w:val="24"/>
          <w:lang w:val="pt-BR"/>
        </w:rPr>
      </w:pPr>
      <w:r w:rsidRPr="008E5B4E">
        <w:rPr>
          <w:rFonts w:ascii="Cambria" w:hAnsi="Cambria" w:cs="Calibri"/>
          <w:sz w:val="24"/>
          <w:szCs w:val="24"/>
          <w:lang w:val="pt-BR"/>
        </w:rPr>
        <w:t xml:space="preserve">Logo, </w:t>
      </w:r>
      <w:r w:rsidR="0077293B" w:rsidRPr="008E5B4E">
        <w:rPr>
          <w:rFonts w:ascii="Cambria" w:hAnsi="Cambria" w:cs="Calibri"/>
          <w:sz w:val="24"/>
          <w:szCs w:val="24"/>
          <w:lang w:val="pt-BR"/>
        </w:rPr>
        <w:t xml:space="preserve">é </w:t>
      </w:r>
      <w:r w:rsidRPr="008E5B4E">
        <w:rPr>
          <w:rFonts w:ascii="Cambria" w:hAnsi="Cambria" w:cs="Calibri"/>
          <w:sz w:val="24"/>
          <w:szCs w:val="24"/>
          <w:lang w:val="pt-BR"/>
        </w:rPr>
        <w:t>devida</w:t>
      </w:r>
      <w:r w:rsidR="00F06110" w:rsidRPr="008E5B4E">
        <w:rPr>
          <w:rFonts w:ascii="Cambria" w:hAnsi="Cambria" w:cs="Calibri"/>
          <w:sz w:val="24"/>
          <w:szCs w:val="24"/>
          <w:lang w:val="pt-BR"/>
        </w:rPr>
        <w:t xml:space="preserve"> </w:t>
      </w:r>
      <w:r w:rsidRPr="008E5B4E">
        <w:rPr>
          <w:rFonts w:ascii="Cambria" w:hAnsi="Cambria" w:cs="Calibri"/>
          <w:sz w:val="24"/>
          <w:szCs w:val="24"/>
          <w:lang w:val="pt-BR"/>
        </w:rPr>
        <w:t>a</w:t>
      </w:r>
      <w:r w:rsidR="00F06110" w:rsidRPr="008E5B4E">
        <w:rPr>
          <w:rFonts w:ascii="Cambria" w:hAnsi="Cambria" w:cs="Calibri"/>
          <w:sz w:val="24"/>
          <w:szCs w:val="24"/>
          <w:lang w:val="pt-BR"/>
        </w:rPr>
        <w:t xml:space="preserve"> </w:t>
      </w:r>
      <w:r w:rsidRPr="008E5B4E">
        <w:rPr>
          <w:rFonts w:ascii="Cambria" w:hAnsi="Cambria" w:cs="Calibri"/>
          <w:sz w:val="24"/>
          <w:szCs w:val="24"/>
          <w:lang w:val="pt-BR"/>
        </w:rPr>
        <w:t>concessão</w:t>
      </w:r>
      <w:r w:rsidR="00F06110" w:rsidRPr="008E5B4E">
        <w:rPr>
          <w:rFonts w:ascii="Cambria" w:hAnsi="Cambria" w:cs="Calibri"/>
          <w:sz w:val="24"/>
          <w:szCs w:val="24"/>
          <w:lang w:val="pt-BR"/>
        </w:rPr>
        <w:t>, pela autarquia-ré</w:t>
      </w:r>
      <w:r w:rsidR="0077293B" w:rsidRPr="008E5B4E">
        <w:rPr>
          <w:rFonts w:ascii="Cambria" w:hAnsi="Cambria" w:cs="Calibri"/>
          <w:sz w:val="24"/>
          <w:szCs w:val="24"/>
          <w:lang w:val="pt-BR"/>
        </w:rPr>
        <w:t>,</w:t>
      </w:r>
      <w:r w:rsidR="00F06110" w:rsidRPr="008E5B4E">
        <w:rPr>
          <w:rFonts w:ascii="Cambria" w:hAnsi="Cambria" w:cs="Calibri"/>
          <w:sz w:val="24"/>
          <w:szCs w:val="24"/>
          <w:lang w:val="pt-BR"/>
        </w:rPr>
        <w:t xml:space="preserve"> </w:t>
      </w:r>
      <w:r w:rsidR="008962C4" w:rsidRPr="008E5B4E">
        <w:rPr>
          <w:rFonts w:ascii="Cambria" w:hAnsi="Cambria" w:cs="Calibri"/>
          <w:sz w:val="24"/>
          <w:szCs w:val="24"/>
          <w:lang w:val="pt-BR"/>
        </w:rPr>
        <w:t>do benefício de auxílio-</w:t>
      </w:r>
      <w:r w:rsidRPr="008E5B4E">
        <w:rPr>
          <w:rFonts w:ascii="Cambria" w:hAnsi="Cambria" w:cs="Calibri"/>
          <w:sz w:val="24"/>
          <w:szCs w:val="24"/>
          <w:lang w:val="pt-BR"/>
        </w:rPr>
        <w:t>doença durante o</w:t>
      </w:r>
      <w:r w:rsidR="00F06110" w:rsidRPr="008E5B4E">
        <w:rPr>
          <w:rFonts w:ascii="Cambria" w:hAnsi="Cambria" w:cs="Calibri"/>
          <w:sz w:val="24"/>
          <w:szCs w:val="24"/>
          <w:lang w:val="pt-BR"/>
        </w:rPr>
        <w:t xml:space="preserve"> período em que </w:t>
      </w:r>
      <w:r w:rsidR="008962C4" w:rsidRPr="008E5B4E">
        <w:rPr>
          <w:rFonts w:ascii="Cambria" w:hAnsi="Cambria" w:cs="Calibri"/>
          <w:sz w:val="24"/>
          <w:szCs w:val="24"/>
          <w:lang w:val="pt-BR"/>
        </w:rPr>
        <w:t>a Parte A</w:t>
      </w:r>
      <w:r w:rsidR="00CA41B2" w:rsidRPr="008E5B4E">
        <w:rPr>
          <w:rFonts w:ascii="Cambria" w:hAnsi="Cambria" w:cs="Calibri"/>
          <w:sz w:val="24"/>
          <w:szCs w:val="24"/>
          <w:lang w:val="pt-BR"/>
        </w:rPr>
        <w:t>utora</w:t>
      </w:r>
      <w:r w:rsidRPr="008E5B4E">
        <w:rPr>
          <w:rFonts w:ascii="Cambria" w:hAnsi="Cambria" w:cs="Calibri"/>
          <w:sz w:val="24"/>
          <w:szCs w:val="24"/>
          <w:lang w:val="pt-BR"/>
        </w:rPr>
        <w:t xml:space="preserve"> </w:t>
      </w:r>
      <w:r w:rsidR="00F06110" w:rsidRPr="008E5B4E">
        <w:rPr>
          <w:rFonts w:ascii="Cambria" w:hAnsi="Cambria" w:cs="Calibri"/>
          <w:sz w:val="24"/>
          <w:szCs w:val="24"/>
          <w:lang w:val="pt-BR"/>
        </w:rPr>
        <w:t xml:space="preserve">deixou de receber </w:t>
      </w:r>
      <w:r w:rsidRPr="008E5B4E">
        <w:rPr>
          <w:rFonts w:ascii="Cambria" w:hAnsi="Cambria" w:cs="Calibri"/>
          <w:sz w:val="24"/>
          <w:szCs w:val="24"/>
          <w:lang w:val="pt-BR"/>
        </w:rPr>
        <w:t xml:space="preserve">a benesse </w:t>
      </w:r>
      <w:r w:rsidR="00F06110" w:rsidRPr="008E5B4E">
        <w:rPr>
          <w:rFonts w:ascii="Cambria" w:hAnsi="Cambria" w:cs="Calibri"/>
          <w:sz w:val="24"/>
          <w:szCs w:val="24"/>
          <w:lang w:val="pt-BR"/>
        </w:rPr>
        <w:t>que lhe era devid</w:t>
      </w:r>
      <w:r w:rsidRPr="008E5B4E">
        <w:rPr>
          <w:rFonts w:ascii="Cambria" w:hAnsi="Cambria" w:cs="Calibri"/>
          <w:sz w:val="24"/>
          <w:szCs w:val="24"/>
          <w:lang w:val="pt-BR"/>
        </w:rPr>
        <w:t>a</w:t>
      </w:r>
      <w:r w:rsidR="00F06110" w:rsidRPr="008E5B4E">
        <w:rPr>
          <w:rFonts w:ascii="Cambria" w:hAnsi="Cambria" w:cs="Calibri"/>
          <w:sz w:val="24"/>
          <w:szCs w:val="24"/>
          <w:lang w:val="pt-BR"/>
        </w:rPr>
        <w:t xml:space="preserve">. </w:t>
      </w:r>
    </w:p>
    <w:p w14:paraId="148E8DD9" w14:textId="77777777" w:rsidR="00EF6BEB" w:rsidRPr="008E5B4E" w:rsidRDefault="00EF6BEB" w:rsidP="003E61D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8E5B4E">
        <w:rPr>
          <w:rFonts w:ascii="Cambria" w:hAnsi="Cambria"/>
          <w:sz w:val="24"/>
          <w:szCs w:val="24"/>
          <w:lang w:val="pt-BR"/>
        </w:rPr>
        <w:t xml:space="preserve">Neste sentido </w:t>
      </w:r>
      <w:r w:rsidR="00C52370" w:rsidRPr="008E5B4E">
        <w:rPr>
          <w:rFonts w:ascii="Cambria" w:hAnsi="Cambria"/>
          <w:sz w:val="24"/>
          <w:szCs w:val="24"/>
          <w:lang w:val="pt-BR"/>
        </w:rPr>
        <w:t>é pacífica a jurisprudência pátria</w:t>
      </w:r>
      <w:r w:rsidRPr="008E5B4E">
        <w:rPr>
          <w:rFonts w:ascii="Cambria" w:hAnsi="Cambria"/>
          <w:sz w:val="24"/>
          <w:szCs w:val="24"/>
          <w:lang w:val="pt-BR"/>
        </w:rPr>
        <w:t>:</w:t>
      </w:r>
    </w:p>
    <w:p w14:paraId="3BE48D7B" w14:textId="77777777" w:rsidR="0059187E" w:rsidRPr="008E5B4E" w:rsidRDefault="00A86B88" w:rsidP="003E61D3">
      <w:pPr>
        <w:pStyle w:val="NoSpacing1"/>
        <w:spacing w:before="120" w:after="240"/>
        <w:ind w:left="2268"/>
        <w:jc w:val="both"/>
        <w:rPr>
          <w:rFonts w:ascii="Cambria" w:hAnsi="Cambria" w:cs="Calibri"/>
          <w:sz w:val="20"/>
          <w:szCs w:val="20"/>
          <w:lang w:val="pt-BR"/>
        </w:rPr>
      </w:pPr>
      <w:r w:rsidRPr="008E5B4E">
        <w:rPr>
          <w:rFonts w:ascii="Cambria" w:hAnsi="Cambria" w:cs="Calibri"/>
          <w:sz w:val="20"/>
          <w:szCs w:val="20"/>
          <w:lang w:val="pt-BR"/>
        </w:rPr>
        <w:t xml:space="preserve">PREVIDENCIÁRIO E PROCESSO CIVIL. INDEFERIMENTO DE NOVA PERÍCIA MÉDICA. NULIDADE POR CERCEAMENTO DE DEFESA. INOCORRÊNCIA. </w:t>
      </w:r>
      <w:r w:rsidRPr="008E5B4E">
        <w:rPr>
          <w:rFonts w:ascii="Cambria" w:hAnsi="Cambria" w:cs="Calibri"/>
          <w:b/>
          <w:sz w:val="20"/>
          <w:szCs w:val="20"/>
          <w:lang w:val="pt-BR"/>
        </w:rPr>
        <w:t>RESTABELECIMENTO DE AUXÍLIO-DOENÇA E CONVERSÃO EM APOSENTADORIA POR INVALIDEZ. CANCELAMENTO INDEVIDO</w:t>
      </w:r>
      <w:r w:rsidRPr="008E5B4E">
        <w:rPr>
          <w:rFonts w:ascii="Cambria" w:hAnsi="Cambria" w:cs="Calibri"/>
          <w:sz w:val="20"/>
          <w:szCs w:val="20"/>
          <w:lang w:val="pt-BR"/>
        </w:rPr>
        <w:t xml:space="preserve">. INCAPACIDADE TOTAL E DEFINITIVA. ACRÉSCIMO DE 25%. ASSISTÊNCIA PERMANENTE COMPROVADA. 1. Desnecessária a complementação da prova pericial quando o próprio juiz, destinatário da prova, entende que as questões suscitadas pela parte autora já se encontram analisadas no laudo pericial. 2. </w:t>
      </w:r>
      <w:r w:rsidRPr="008E5B4E">
        <w:rPr>
          <w:rFonts w:ascii="Cambria" w:hAnsi="Cambria" w:cs="Calibri"/>
          <w:b/>
          <w:sz w:val="20"/>
          <w:szCs w:val="20"/>
          <w:lang w:val="pt-BR"/>
        </w:rPr>
        <w:t>Comprovado que na data da suspensão do benefício a segurada permanecia incapacitada, pela mesma patologia que deu origem ao benefício, e que nunca houve remissão da doença, nem interrupção dos sintomas, é devido o restabelecimento do auxílio-doença desde o indevido cancelamento.</w:t>
      </w:r>
      <w:r w:rsidRPr="008E5B4E">
        <w:rPr>
          <w:rFonts w:ascii="Cambria" w:hAnsi="Cambria" w:cs="Calibri"/>
          <w:sz w:val="20"/>
          <w:szCs w:val="20"/>
          <w:lang w:val="pt-BR"/>
        </w:rPr>
        <w:t xml:space="preserve"> 3. Concluindo a prova pericial, corroborada pela documentação médica trazida aos autos, que a incapacidade é total e definitiva, havendo inclusive, a necessidade de assistência permanente de terceiros, é devida a conversão do benefício em aposentadoria por invalidez, com o acréscimo de 25%, desde a data indicada na perícia judicial. 4. Tutela específica concedida, com cumprimento imediato do acórdão quanto à implantação do benefício, tendo em vista a eficácia mandamental dos provimentos fundados no art. 461 do CPC. (TRF4, AC 0004790-05.2010.404.9999, Sexta Turma, Relatora Vânia Hack de Almeida, D.E. 14/09/2015, </w:t>
      </w:r>
      <w:r w:rsidR="00C52370" w:rsidRPr="008E5B4E">
        <w:rPr>
          <w:rFonts w:ascii="Cambria" w:hAnsi="Cambria" w:cs="Calibri"/>
          <w:sz w:val="20"/>
          <w:szCs w:val="20"/>
          <w:lang w:val="pt-BR"/>
        </w:rPr>
        <w:t>sem grifo no original</w:t>
      </w:r>
      <w:r w:rsidR="003E61D3" w:rsidRPr="008E5B4E">
        <w:rPr>
          <w:rFonts w:ascii="Cambria" w:hAnsi="Cambria" w:cs="Calibri"/>
          <w:sz w:val="20"/>
          <w:szCs w:val="20"/>
          <w:lang w:val="pt-BR"/>
        </w:rPr>
        <w:t>)</w:t>
      </w:r>
    </w:p>
    <w:p w14:paraId="4A1484BF" w14:textId="77777777" w:rsidR="00EF6BEB" w:rsidRPr="008E5B4E" w:rsidRDefault="00EF6BEB" w:rsidP="003E61D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8E5B4E">
        <w:rPr>
          <w:rFonts w:ascii="Cambria" w:hAnsi="Cambria"/>
          <w:sz w:val="24"/>
          <w:szCs w:val="24"/>
          <w:lang w:val="pt-BR"/>
        </w:rPr>
        <w:t>Ainda:</w:t>
      </w:r>
    </w:p>
    <w:p w14:paraId="10355DCB" w14:textId="77777777" w:rsidR="00A86B88" w:rsidRPr="008E5B4E" w:rsidRDefault="00A86B88" w:rsidP="00A86B88">
      <w:pPr>
        <w:pStyle w:val="NoSpacing1"/>
        <w:spacing w:before="120" w:after="120"/>
        <w:ind w:left="2268"/>
        <w:jc w:val="both"/>
        <w:rPr>
          <w:rFonts w:ascii="Cambria" w:hAnsi="Cambria" w:cs="Calibri"/>
          <w:sz w:val="20"/>
          <w:szCs w:val="20"/>
          <w:lang w:val="pt-BR"/>
        </w:rPr>
      </w:pPr>
      <w:r w:rsidRPr="008E5B4E">
        <w:rPr>
          <w:rFonts w:ascii="Cambria" w:hAnsi="Cambria" w:cs="Calibri"/>
          <w:sz w:val="20"/>
          <w:szCs w:val="20"/>
          <w:lang w:val="pt-BR"/>
        </w:rPr>
        <w:t xml:space="preserve">PREVIDENCIÁRIO. PROCESSUAL CIVIL. REMESSA OFICIAL. CONCESSÃO APOSENTADORIA POR INVALIDEZ. REQUISITOS: QUALIDADE DE SEGURADO, CARÊNCIA E INCAPACIDADE TOTAL E PERMANENTE PARA O TRABALHO. ATENDIDOS. CORREÇÃO MONETÁRIA. JUROS.  1. Os requisitos indispensáveis para a concessão do benefício previdenciário de auxílio-doença ou aposentadoria por invalidez são: a) a qualidade de segurado; b) a carência de 12 (doze) contribuições mensais; c) a incapacidade parcial ou total e temporária (auxílio-doença) ou total e permanente (aposentadoria por invalidez) para atividade laboral.  2. Superadas as questões relativas à comprovação da qualidade de segurado e da carência, eis que tal condição foi reconhecida administrativamente pelo INSS, ao deferir benefício de auxílio doença de trabalhador urbano ao autor até 11/2005 (fl. 18).  3. Averiguada pericialmente a incapacidade total e permanente para atividades rurais desde 2006 (fls. 60).  4. </w:t>
      </w:r>
      <w:r w:rsidRPr="008E5B4E">
        <w:rPr>
          <w:rFonts w:ascii="Cambria" w:hAnsi="Cambria" w:cs="Calibri"/>
          <w:b/>
          <w:sz w:val="20"/>
          <w:szCs w:val="20"/>
          <w:lang w:val="pt-BR"/>
        </w:rPr>
        <w:t>Tendo a prova pericial fixado a data de início da incapacidade da parte autora desde 2006, a prova dos autos revela que as patologias identificadas no laudo pericial são as mesmas que ensejaram a concessão dos benefícios de auxílio-doença na via administrativa, circunstância que autoriza a conclusão de que a parte autora já encontrava totalmente incapacitada para o trabalho na data da cessação do último auxílio-doença em 11/2005.  5. DIB: data da cessação indevida do auxílio doença.</w:t>
      </w:r>
      <w:r w:rsidRPr="008E5B4E">
        <w:rPr>
          <w:rFonts w:ascii="Cambria" w:hAnsi="Cambria" w:cs="Calibri"/>
          <w:sz w:val="20"/>
          <w:szCs w:val="20"/>
          <w:lang w:val="pt-BR"/>
        </w:rPr>
        <w:t xml:space="preserve">  6. A implantação do benefício deve se dar em 30 dias (obrigação de fazer), por aplicação do art. 461 do CPC.  7. Dar provimento à apelação do autor provida (item 05) e negar provimento à apelação do INSS e à remessa oficial.  </w:t>
      </w:r>
    </w:p>
    <w:p w14:paraId="6A5BF662" w14:textId="77777777" w:rsidR="00A86B88" w:rsidRPr="008E5B4E" w:rsidRDefault="00A86B88" w:rsidP="00A86B88">
      <w:pPr>
        <w:pStyle w:val="NoSpacing1"/>
        <w:spacing w:before="120" w:after="120"/>
        <w:ind w:left="2268"/>
        <w:jc w:val="both"/>
        <w:rPr>
          <w:rFonts w:ascii="Cambria" w:hAnsi="Cambria" w:cs="Calibri"/>
          <w:sz w:val="20"/>
          <w:szCs w:val="20"/>
          <w:lang w:val="pt-BR"/>
        </w:rPr>
      </w:pPr>
    </w:p>
    <w:p w14:paraId="6507EBEF" w14:textId="77777777" w:rsidR="0059187E" w:rsidRPr="008E5B4E" w:rsidRDefault="00A86B88" w:rsidP="00A86B88">
      <w:pPr>
        <w:pStyle w:val="NoSpacing1"/>
        <w:spacing w:before="120" w:after="120"/>
        <w:ind w:left="2268"/>
        <w:jc w:val="both"/>
        <w:rPr>
          <w:rFonts w:ascii="Cambria" w:hAnsi="Cambria" w:cs="Calibri"/>
          <w:sz w:val="20"/>
          <w:szCs w:val="20"/>
          <w:lang w:val="pt-BR"/>
        </w:rPr>
      </w:pPr>
      <w:r w:rsidRPr="008E5B4E">
        <w:rPr>
          <w:rFonts w:ascii="Cambria" w:hAnsi="Cambria" w:cs="Calibri"/>
          <w:sz w:val="20"/>
          <w:szCs w:val="20"/>
          <w:lang w:val="pt-BR"/>
        </w:rPr>
        <w:t>(AC 0047845-23.2014.4.01.9199 / MG, Rel. DESEMBARGADOR FEDERAL FRANCISCO DE ASSIS BETTI, Rel.Conv. JUIZ FEDERAL CLEBERSON JOSÉ ROCHA (CONV.), SEGUNDA TURMA, e-DJF1 de 21/01/2016,</w:t>
      </w:r>
      <w:r w:rsidR="00C52370" w:rsidRPr="008E5B4E">
        <w:rPr>
          <w:rFonts w:ascii="Cambria" w:hAnsi="Cambria" w:cs="Calibri"/>
          <w:sz w:val="20"/>
          <w:szCs w:val="20"/>
          <w:lang w:val="pt-BR"/>
        </w:rPr>
        <w:t xml:space="preserve"> sem grifo no orignal</w:t>
      </w:r>
      <w:r w:rsidR="0059187E" w:rsidRPr="008E5B4E">
        <w:rPr>
          <w:rFonts w:ascii="Cambria" w:hAnsi="Cambria" w:cs="Calibri"/>
          <w:sz w:val="20"/>
          <w:szCs w:val="20"/>
          <w:lang w:val="pt-BR"/>
        </w:rPr>
        <w:t>).</w:t>
      </w:r>
    </w:p>
    <w:p w14:paraId="7BF323F6" w14:textId="77777777" w:rsidR="0059187E" w:rsidRPr="008E5B4E" w:rsidRDefault="0059187E" w:rsidP="001171E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8E5B4E">
        <w:rPr>
          <w:rFonts w:ascii="Cambria" w:hAnsi="Cambria"/>
          <w:sz w:val="24"/>
          <w:szCs w:val="24"/>
          <w:lang w:val="pt-BR"/>
        </w:rPr>
        <w:t>Por fim:</w:t>
      </w:r>
    </w:p>
    <w:p w14:paraId="39B78309" w14:textId="77777777" w:rsidR="0059187E" w:rsidRPr="008E5B4E" w:rsidRDefault="00A86B88" w:rsidP="003E61D3">
      <w:pPr>
        <w:pStyle w:val="NoSpacing1"/>
        <w:spacing w:before="120" w:after="240"/>
        <w:ind w:left="2268"/>
        <w:jc w:val="both"/>
        <w:rPr>
          <w:rFonts w:ascii="Cambria" w:hAnsi="Cambria" w:cs="Calibri"/>
          <w:sz w:val="20"/>
          <w:szCs w:val="20"/>
          <w:lang w:val="pt-BR"/>
        </w:rPr>
      </w:pPr>
      <w:r w:rsidRPr="008E5B4E">
        <w:rPr>
          <w:rFonts w:ascii="Cambria" w:hAnsi="Cambria" w:cs="Calibri"/>
          <w:sz w:val="20"/>
          <w:szCs w:val="20"/>
          <w:lang w:val="pt-BR"/>
        </w:rPr>
        <w:t xml:space="preserve">AUXÍLIO-DOENÇA. RESTABELECIMENTO. PERÍCIA JUDICIAL. INCAPACIDADE PARA O TRABALHO. PERÍODO DE CESSAÇÃO INDEVIDA DO BENEFÍCIO. </w:t>
      </w:r>
      <w:r w:rsidRPr="008E5B4E">
        <w:rPr>
          <w:rFonts w:ascii="Cambria" w:hAnsi="Cambria" w:cs="Calibri"/>
          <w:b/>
          <w:sz w:val="20"/>
          <w:szCs w:val="20"/>
          <w:lang w:val="pt-BR"/>
        </w:rPr>
        <w:t>É de ser reconhecido o direito ao auxílio-doença no período compreendido entre o seu cancelamento e a posterior concessão de aposentadoria por invalidez, como requerido pelo segurado, quando a perícia médica judicial conclui que jamais houve recuperação de sua capacidade laborativa desde a data em que foi cancelado o benefício.</w:t>
      </w:r>
      <w:r w:rsidRPr="008E5B4E">
        <w:rPr>
          <w:rFonts w:ascii="Cambria" w:hAnsi="Cambria" w:cs="Calibri"/>
          <w:sz w:val="20"/>
          <w:szCs w:val="20"/>
          <w:lang w:val="pt-BR"/>
        </w:rPr>
        <w:t xml:space="preserve"> (TRF4, APELREEX 2003.71.11.001792-9, Quinta Turma, Relator José Francisco Andreotti Spizzirri, D.E. 20/10/2008</w:t>
      </w:r>
      <w:r w:rsidR="00152CF9" w:rsidRPr="008E5B4E">
        <w:rPr>
          <w:rFonts w:ascii="Cambria" w:hAnsi="Cambria" w:cs="Calibri"/>
          <w:sz w:val="20"/>
          <w:szCs w:val="20"/>
          <w:lang w:val="pt-BR"/>
        </w:rPr>
        <w:t>, sem grifo no original</w:t>
      </w:r>
      <w:r w:rsidR="003E61D3" w:rsidRPr="008E5B4E">
        <w:rPr>
          <w:rFonts w:ascii="Cambria" w:hAnsi="Cambria" w:cs="Calibri"/>
          <w:sz w:val="20"/>
          <w:szCs w:val="20"/>
          <w:lang w:val="pt-BR"/>
        </w:rPr>
        <w:t>)</w:t>
      </w:r>
    </w:p>
    <w:p w14:paraId="502AD50C" w14:textId="77777777" w:rsidR="00EF6BEB" w:rsidRPr="008E5B4E" w:rsidRDefault="002309A6" w:rsidP="001171E7">
      <w:pPr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8E5B4E">
        <w:rPr>
          <w:rFonts w:ascii="Cambria" w:hAnsi="Cambria" w:cs="Calibri"/>
        </w:rPr>
        <w:t>Logo,</w:t>
      </w:r>
      <w:r w:rsidR="00F06110" w:rsidRPr="008E5B4E">
        <w:rPr>
          <w:rFonts w:ascii="Cambria" w:hAnsi="Cambria" w:cs="Calibri"/>
        </w:rPr>
        <w:t xml:space="preserve"> </w:t>
      </w:r>
      <w:r w:rsidRPr="008E5B4E">
        <w:rPr>
          <w:rFonts w:ascii="Cambria" w:hAnsi="Cambria" w:cs="Calibri"/>
        </w:rPr>
        <w:t>mostra-se devida a concessão</w:t>
      </w:r>
      <w:r w:rsidR="00CA41B2" w:rsidRPr="008E5B4E">
        <w:rPr>
          <w:rFonts w:ascii="Cambria" w:hAnsi="Cambria" w:cs="Calibri"/>
        </w:rPr>
        <w:t xml:space="preserve"> </w:t>
      </w:r>
      <w:r w:rsidR="003E61D3" w:rsidRPr="008E5B4E">
        <w:rPr>
          <w:rFonts w:ascii="Cambria" w:hAnsi="Cambria" w:cs="Calibri"/>
        </w:rPr>
        <w:t>do benefício de auxílio-</w:t>
      </w:r>
      <w:r w:rsidRPr="008E5B4E">
        <w:rPr>
          <w:rFonts w:ascii="Cambria" w:hAnsi="Cambria" w:cs="Calibri"/>
        </w:rPr>
        <w:t xml:space="preserve">doença durante o período </w:t>
      </w:r>
      <w:r w:rsidR="00E40852" w:rsidRPr="008E5B4E">
        <w:rPr>
          <w:rFonts w:ascii="Cambria" w:hAnsi="Cambria" w:cs="Calibri"/>
        </w:rPr>
        <w:t>cessado indevidamente</w:t>
      </w:r>
      <w:r w:rsidRPr="008E5B4E">
        <w:rPr>
          <w:rFonts w:ascii="Cambria" w:hAnsi="Cambria" w:cs="Calibri"/>
        </w:rPr>
        <w:t xml:space="preserve">, bem como o pagamento </w:t>
      </w:r>
      <w:r w:rsidR="00152CF9" w:rsidRPr="008E5B4E">
        <w:rPr>
          <w:rFonts w:ascii="Cambria" w:hAnsi="Cambria" w:cs="Calibri"/>
        </w:rPr>
        <w:t xml:space="preserve">das mensalidades que </w:t>
      </w:r>
      <w:r w:rsidR="003E61D3" w:rsidRPr="008E5B4E">
        <w:rPr>
          <w:rFonts w:ascii="Cambria" w:hAnsi="Cambria" w:cs="Calibri"/>
        </w:rPr>
        <w:t>a Parte A</w:t>
      </w:r>
      <w:r w:rsidR="00E40852" w:rsidRPr="008E5B4E">
        <w:rPr>
          <w:rFonts w:ascii="Cambria" w:hAnsi="Cambria" w:cs="Calibri"/>
        </w:rPr>
        <w:t>utora</w:t>
      </w:r>
      <w:r w:rsidR="00152CF9" w:rsidRPr="008E5B4E">
        <w:rPr>
          <w:rFonts w:ascii="Cambria" w:hAnsi="Cambria" w:cs="Calibri"/>
        </w:rPr>
        <w:t xml:space="preserve"> deixou de auferir </w:t>
      </w:r>
      <w:r w:rsidRPr="008E5B4E">
        <w:rPr>
          <w:rFonts w:ascii="Cambria" w:hAnsi="Cambria" w:cs="Calibri"/>
        </w:rPr>
        <w:t>neste interregno temporal.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E40852" w:rsidRPr="008E5B4E" w14:paraId="19B04CE6" w14:textId="77777777" w:rsidTr="00E40852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163C12F7" w14:textId="77777777" w:rsidR="00E40852" w:rsidRPr="008E5B4E" w:rsidRDefault="00E40852" w:rsidP="0077293B">
            <w:pPr>
              <w:jc w:val="both"/>
              <w:rPr>
                <w:rFonts w:ascii="Cambria" w:hAnsi="Cambria"/>
                <w:b/>
                <w:color w:val="FFFFFF"/>
                <w:u w:val="single"/>
              </w:rPr>
            </w:pPr>
            <w:r w:rsidRPr="008E5B4E">
              <w:rPr>
                <w:rFonts w:ascii="Cambria" w:hAnsi="Cambria"/>
                <w:b/>
                <w:color w:val="FFFFFF"/>
              </w:rPr>
              <w:br w:type="page"/>
              <w:t xml:space="preserve"> </w:t>
            </w:r>
            <w:r w:rsidRPr="008E5B4E">
              <w:rPr>
                <w:rFonts w:ascii="Cambria" w:hAnsi="Cambria"/>
                <w:b/>
                <w:color w:val="FFFFFF"/>
                <w:u w:val="single"/>
              </w:rPr>
              <w:t>3. REQUERIMENTOS</w:t>
            </w:r>
          </w:p>
        </w:tc>
      </w:tr>
    </w:tbl>
    <w:p w14:paraId="1B82CBC1" w14:textId="77777777" w:rsidR="00E40852" w:rsidRPr="008E5B4E" w:rsidRDefault="00E40852" w:rsidP="001171E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8E5B4E">
        <w:rPr>
          <w:rFonts w:ascii="Cambria" w:hAnsi="Cambria"/>
          <w:sz w:val="24"/>
          <w:szCs w:val="24"/>
          <w:lang w:val="pt-BR"/>
        </w:rPr>
        <w:t>Diante do exposto, requer:</w:t>
      </w:r>
    </w:p>
    <w:p w14:paraId="03CF676F" w14:textId="77777777" w:rsidR="00E40852" w:rsidRPr="008E5B4E" w:rsidRDefault="00E40852" w:rsidP="001171E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8E5B4E">
        <w:rPr>
          <w:rFonts w:ascii="Cambria" w:hAnsi="Cambria"/>
          <w:sz w:val="24"/>
          <w:szCs w:val="24"/>
          <w:lang w:val="pt-BR"/>
        </w:rPr>
        <w:t>1. A citação do Instituto Nacional do Seguro Social – INSS, na pessoa do seu representante legal, para que, querendo, responda a presente demanda, no prazo legal, sob pena de revelia;</w:t>
      </w:r>
    </w:p>
    <w:p w14:paraId="46BFC944" w14:textId="77777777" w:rsidR="00E40852" w:rsidRPr="008E5B4E" w:rsidRDefault="00E40852" w:rsidP="001171E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8E5B4E">
        <w:rPr>
          <w:rFonts w:ascii="Cambria" w:hAnsi="Cambria"/>
          <w:sz w:val="24"/>
          <w:szCs w:val="24"/>
          <w:lang w:val="pt-BR"/>
        </w:rPr>
        <w:t xml:space="preserve">2. A concessão do benefício da </w:t>
      </w:r>
      <w:r w:rsidR="003E61D3" w:rsidRPr="008E5B4E">
        <w:rPr>
          <w:rFonts w:ascii="Cambria" w:hAnsi="Cambria"/>
          <w:sz w:val="24"/>
          <w:szCs w:val="24"/>
          <w:lang w:val="pt-BR"/>
        </w:rPr>
        <w:t>justiça gratuita em virtude da Parte A</w:t>
      </w:r>
      <w:r w:rsidRPr="008E5B4E">
        <w:rPr>
          <w:rFonts w:ascii="Cambria" w:hAnsi="Cambria"/>
          <w:sz w:val="24"/>
          <w:szCs w:val="24"/>
          <w:lang w:val="pt-BR"/>
        </w:rPr>
        <w:t>utora não poder arcar com o pagamento das custas processuais e honorários advocatícios sem prejuízo do seu sustento ou de sua família, condição que expressamente declara, na forma do art. 4º da Lei n.</w:t>
      </w:r>
      <w:r w:rsidR="001B10EF" w:rsidRPr="008E5B4E">
        <w:rPr>
          <w:rFonts w:ascii="Cambria" w:hAnsi="Cambria"/>
          <w:sz w:val="24"/>
          <w:szCs w:val="24"/>
          <w:lang w:val="pt-BR"/>
        </w:rPr>
        <w:t>º</w:t>
      </w:r>
      <w:r w:rsidRPr="008E5B4E">
        <w:rPr>
          <w:rFonts w:ascii="Cambria" w:hAnsi="Cambria"/>
          <w:sz w:val="24"/>
          <w:szCs w:val="24"/>
          <w:lang w:val="pt-BR"/>
        </w:rPr>
        <w:t xml:space="preserve"> 1.060</w:t>
      </w:r>
      <w:r w:rsidR="001B10EF" w:rsidRPr="008E5B4E">
        <w:rPr>
          <w:rFonts w:ascii="Cambria" w:hAnsi="Cambria"/>
          <w:sz w:val="24"/>
          <w:szCs w:val="24"/>
          <w:lang w:val="pt-BR"/>
        </w:rPr>
        <w:t>/50</w:t>
      </w:r>
      <w:r w:rsidRPr="008E5B4E">
        <w:rPr>
          <w:rFonts w:ascii="Cambria" w:hAnsi="Cambria"/>
          <w:sz w:val="24"/>
          <w:szCs w:val="24"/>
          <w:lang w:val="pt-BR"/>
        </w:rPr>
        <w:t>;</w:t>
      </w:r>
    </w:p>
    <w:p w14:paraId="46991B88" w14:textId="77777777" w:rsidR="00D264E6" w:rsidRPr="008E5B4E" w:rsidRDefault="00D264E6" w:rsidP="00F36FA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8E5B4E">
        <w:rPr>
          <w:rFonts w:ascii="Cambria" w:hAnsi="Cambria"/>
          <w:sz w:val="24"/>
          <w:szCs w:val="24"/>
          <w:lang w:val="pt-BR"/>
        </w:rPr>
        <w:t xml:space="preserve">3. A condenação </w:t>
      </w:r>
      <w:r w:rsidR="003E61D3" w:rsidRPr="008E5B4E">
        <w:rPr>
          <w:rFonts w:ascii="Cambria" w:hAnsi="Cambria"/>
          <w:sz w:val="24"/>
          <w:szCs w:val="24"/>
          <w:lang w:val="pt-BR"/>
        </w:rPr>
        <w:t>do Instituto Nacional do Seguro Social – INSS</w:t>
      </w:r>
      <w:r w:rsidRPr="008E5B4E">
        <w:rPr>
          <w:rFonts w:ascii="Cambria" w:hAnsi="Cambria"/>
          <w:sz w:val="24"/>
          <w:szCs w:val="24"/>
          <w:lang w:val="pt-BR"/>
        </w:rPr>
        <w:t xml:space="preserve"> para conceder o benefício de auxílio doença </w:t>
      </w:r>
      <w:r w:rsidR="003E61D3" w:rsidRPr="008E5B4E">
        <w:rPr>
          <w:rFonts w:ascii="Cambria" w:hAnsi="Cambria"/>
          <w:sz w:val="24"/>
          <w:szCs w:val="24"/>
          <w:lang w:val="pt-BR"/>
        </w:rPr>
        <w:t xml:space="preserve">cessado indevidamente </w:t>
      </w:r>
      <w:r w:rsidRPr="008E5B4E">
        <w:rPr>
          <w:rFonts w:ascii="Cambria" w:hAnsi="Cambria"/>
          <w:sz w:val="24"/>
          <w:szCs w:val="24"/>
          <w:lang w:val="pt-BR"/>
        </w:rPr>
        <w:t xml:space="preserve">no período compreendido entre... </w:t>
      </w:r>
      <w:r w:rsidR="001B10EF" w:rsidRPr="008E5B4E">
        <w:rPr>
          <w:rFonts w:ascii="Cambria" w:hAnsi="Cambria"/>
          <w:i/>
          <w:color w:val="FF0000"/>
          <w:sz w:val="24"/>
          <w:szCs w:val="24"/>
          <w:lang w:val="pt-BR"/>
        </w:rPr>
        <w:t>(data da cessação do beneficio de auxílio-doença)</w:t>
      </w:r>
      <w:r w:rsidR="001B10EF" w:rsidRPr="008E5B4E">
        <w:rPr>
          <w:rFonts w:ascii="Cambria" w:hAnsi="Cambria"/>
          <w:sz w:val="24"/>
          <w:szCs w:val="24"/>
          <w:lang w:val="pt-BR"/>
        </w:rPr>
        <w:t xml:space="preserve"> até... </w:t>
      </w:r>
      <w:r w:rsidR="001B10EF" w:rsidRPr="008E5B4E">
        <w:rPr>
          <w:rFonts w:ascii="Cambria" w:hAnsi="Cambria"/>
          <w:i/>
          <w:color w:val="FF0000"/>
          <w:sz w:val="24"/>
          <w:szCs w:val="24"/>
          <w:lang w:val="pt-BR"/>
        </w:rPr>
        <w:t>(data da concessão do benefício de aposentadoria por invalidez)</w:t>
      </w:r>
      <w:r w:rsidRPr="008E5B4E">
        <w:rPr>
          <w:rFonts w:ascii="Cambria" w:hAnsi="Cambria"/>
          <w:sz w:val="24"/>
          <w:szCs w:val="24"/>
          <w:lang w:val="pt-BR"/>
        </w:rPr>
        <w:t>, bem como pagar as parcelas relativas ao período, monetariamente corrigidas desde o respectivo vencimento e acrescidas de juros moratórios, ambos incidentes até a data do efetivo pagamento;</w:t>
      </w:r>
    </w:p>
    <w:p w14:paraId="7AC20479" w14:textId="77777777" w:rsidR="00D264E6" w:rsidRPr="008E5B4E" w:rsidRDefault="00D264E6" w:rsidP="00F36FA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8E5B4E">
        <w:rPr>
          <w:rFonts w:ascii="Cambria" w:hAnsi="Cambria"/>
          <w:sz w:val="24"/>
          <w:szCs w:val="24"/>
          <w:lang w:val="pt-BR"/>
        </w:rPr>
        <w:t xml:space="preserve">4. A condenação </w:t>
      </w:r>
      <w:r w:rsidR="00A1106A" w:rsidRPr="008E5B4E">
        <w:rPr>
          <w:rFonts w:ascii="Cambria" w:hAnsi="Cambria"/>
          <w:sz w:val="24"/>
          <w:szCs w:val="24"/>
          <w:lang w:val="pt-BR"/>
        </w:rPr>
        <w:t xml:space="preserve">do Instituto Nacional do Seguro Social – INSS </w:t>
      </w:r>
      <w:r w:rsidRPr="008E5B4E">
        <w:rPr>
          <w:rFonts w:ascii="Cambria" w:hAnsi="Cambria"/>
          <w:sz w:val="24"/>
          <w:szCs w:val="24"/>
          <w:lang w:val="pt-BR"/>
        </w:rPr>
        <w:t>para arcar com as custas processuais e honorários advocatícios;</w:t>
      </w:r>
    </w:p>
    <w:p w14:paraId="00328E85" w14:textId="77777777" w:rsidR="00A1106A" w:rsidRPr="008E5B4E" w:rsidRDefault="00A1106A" w:rsidP="00A1106A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8E5B4E">
        <w:rPr>
          <w:rFonts w:ascii="Cambria" w:hAnsi="Cambria"/>
          <w:sz w:val="24"/>
          <w:szCs w:val="24"/>
          <w:lang w:val="pt-BR"/>
        </w:rPr>
        <w:t xml:space="preserve">5. Requer, ainda, provar o alegado por todos os meios de prova admitidos em direito, especialmente pela via documental anexa e mediante a realização de perícia judicial, caso necessário, com médico especializado na área... </w:t>
      </w:r>
      <w:r w:rsidRPr="008E5B4E">
        <w:rPr>
          <w:rFonts w:ascii="Cambria" w:hAnsi="Cambria"/>
          <w:i/>
          <w:color w:val="FF0000"/>
          <w:sz w:val="24"/>
          <w:szCs w:val="24"/>
          <w:lang w:val="pt-BR"/>
        </w:rPr>
        <w:t>(indicar a especialidade médica do perito judicial de acordo com a doença incapacitante da Parte Autora)</w:t>
      </w:r>
      <w:r w:rsidRPr="008E5B4E">
        <w:rPr>
          <w:rFonts w:ascii="Cambria" w:hAnsi="Cambria"/>
          <w:sz w:val="24"/>
          <w:szCs w:val="24"/>
          <w:lang w:val="pt-BR"/>
        </w:rPr>
        <w:t>, a ser designado por Vossa Excelência.</w:t>
      </w:r>
    </w:p>
    <w:p w14:paraId="2E9241D5" w14:textId="77777777" w:rsidR="00667791" w:rsidRPr="008E5B4E" w:rsidRDefault="00667791" w:rsidP="00A1106A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8E5B4E">
        <w:rPr>
          <w:rFonts w:ascii="Cambria" w:hAnsi="Cambria"/>
          <w:sz w:val="24"/>
          <w:szCs w:val="24"/>
          <w:lang w:val="pt-BR"/>
        </w:rPr>
        <w:t>6. Informa, por fim, não ter interesse na realização de audiência de conciliação/mediação, nos termos do art. 319, VII, do CPC.</w:t>
      </w:r>
    </w:p>
    <w:p w14:paraId="3BF46717" w14:textId="77777777" w:rsidR="00A1106A" w:rsidRPr="008E5B4E" w:rsidRDefault="00A1106A" w:rsidP="00A1106A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8E5B4E">
        <w:rPr>
          <w:rFonts w:ascii="Cambria" w:hAnsi="Cambria"/>
          <w:sz w:val="24"/>
          <w:szCs w:val="24"/>
          <w:lang w:val="pt-BR"/>
        </w:rPr>
        <w:t>Dá-se à causa o valor de R$... (valor da causa)</w:t>
      </w:r>
    </w:p>
    <w:p w14:paraId="2A23B5FF" w14:textId="77777777" w:rsidR="00A1106A" w:rsidRPr="008E5B4E" w:rsidRDefault="00A1106A" w:rsidP="00A1106A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b/>
          <w:color w:val="000000"/>
          <w:sz w:val="24"/>
          <w:szCs w:val="24"/>
          <w:lang w:val="pt-BR"/>
        </w:rPr>
      </w:pPr>
      <w:r w:rsidRPr="008E5B4E">
        <w:rPr>
          <w:rFonts w:ascii="Cambria" w:hAnsi="Cambria"/>
          <w:sz w:val="24"/>
          <w:szCs w:val="24"/>
          <w:lang w:val="pt-BR"/>
        </w:rPr>
        <w:t>Pede deferimento.</w:t>
      </w:r>
    </w:p>
    <w:p w14:paraId="3709CCE8" w14:textId="77777777" w:rsidR="00A1106A" w:rsidRPr="008E5B4E" w:rsidRDefault="00A1106A" w:rsidP="00A1106A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8E5B4E">
        <w:rPr>
          <w:rFonts w:ascii="Cambria" w:hAnsi="Cambria"/>
          <w:color w:val="000000"/>
          <w:sz w:val="24"/>
          <w:szCs w:val="24"/>
          <w:lang w:val="pt-BR"/>
        </w:rPr>
        <w:t>(Cidade e data)</w:t>
      </w:r>
    </w:p>
    <w:p w14:paraId="0E06AEE2" w14:textId="77777777" w:rsidR="00A1106A" w:rsidRPr="008E5B4E" w:rsidRDefault="00A1106A" w:rsidP="00A1106A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316FDC55" w14:textId="77777777" w:rsidR="00A1106A" w:rsidRPr="008E5B4E" w:rsidRDefault="00A1106A" w:rsidP="00A1106A">
      <w:pPr>
        <w:pStyle w:val="NoSpacing1"/>
        <w:spacing w:before="240" w:after="240" w:line="360" w:lineRule="auto"/>
        <w:ind w:firstLine="1134"/>
        <w:jc w:val="center"/>
        <w:rPr>
          <w:rFonts w:ascii="Cambria" w:hAnsi="Cambria"/>
          <w:color w:val="000000"/>
          <w:sz w:val="24"/>
          <w:szCs w:val="24"/>
          <w:lang w:val="pt-BR"/>
        </w:rPr>
      </w:pPr>
      <w:r w:rsidRPr="008E5B4E">
        <w:rPr>
          <w:rFonts w:ascii="Cambria" w:hAnsi="Cambria"/>
          <w:color w:val="000000"/>
          <w:sz w:val="24"/>
          <w:szCs w:val="24"/>
          <w:lang w:val="pt-BR"/>
        </w:rPr>
        <w:t>(Nome, assinatura e número da OAB do advogado)</w:t>
      </w:r>
    </w:p>
    <w:p w14:paraId="2B64869E" w14:textId="77777777" w:rsidR="00A1106A" w:rsidRPr="008E5B4E" w:rsidRDefault="00A1106A" w:rsidP="00A1106A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4A8D17CA" w14:textId="77777777" w:rsidR="00841486" w:rsidRPr="008E5B4E" w:rsidRDefault="00841486" w:rsidP="00A1106A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21D689A9" w14:textId="77777777" w:rsidR="00A1106A" w:rsidRPr="008E5B4E" w:rsidRDefault="00A1106A" w:rsidP="00A1106A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8E5B4E">
        <w:rPr>
          <w:rFonts w:ascii="Cambria" w:hAnsi="Cambria"/>
          <w:color w:val="000000"/>
          <w:sz w:val="24"/>
          <w:szCs w:val="24"/>
          <w:lang w:val="pt-BR"/>
        </w:rPr>
        <w:t>Rol de documentos:</w:t>
      </w:r>
    </w:p>
    <w:p w14:paraId="3E6BD3BD" w14:textId="77777777" w:rsidR="00A1106A" w:rsidRPr="008E5B4E" w:rsidRDefault="00A1106A" w:rsidP="00A1106A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8E5B4E">
        <w:rPr>
          <w:rFonts w:ascii="Cambria" w:hAnsi="Cambria"/>
          <w:color w:val="000000"/>
          <w:sz w:val="24"/>
          <w:szCs w:val="24"/>
          <w:lang w:val="pt-BR"/>
        </w:rPr>
        <w:t>...</w:t>
      </w:r>
    </w:p>
    <w:p w14:paraId="49A6CE1B" w14:textId="77777777" w:rsidR="00A1106A" w:rsidRPr="008E5B4E" w:rsidRDefault="00A1106A" w:rsidP="00A1106A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</w:p>
    <w:p w14:paraId="1F3DB07C" w14:textId="77777777" w:rsidR="00E40852" w:rsidRPr="008E5B4E" w:rsidRDefault="00E40852" w:rsidP="00A1106A">
      <w:pPr>
        <w:pStyle w:val="NoSpacing1"/>
        <w:spacing w:before="240" w:after="240" w:line="360" w:lineRule="auto"/>
        <w:jc w:val="both"/>
        <w:rPr>
          <w:rFonts w:ascii="Cambria" w:hAnsi="Cambria"/>
          <w:sz w:val="24"/>
          <w:szCs w:val="24"/>
          <w:lang w:val="pt-BR"/>
        </w:rPr>
      </w:pPr>
    </w:p>
    <w:sectPr w:rsidR="00E40852" w:rsidRPr="008E5B4E" w:rsidSect="007C5E8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9FB021" w14:textId="77777777" w:rsidR="0055644F" w:rsidRDefault="0055644F" w:rsidP="002C3F16">
      <w:r>
        <w:separator/>
      </w:r>
    </w:p>
  </w:endnote>
  <w:endnote w:type="continuationSeparator" w:id="0">
    <w:p w14:paraId="4F05F481" w14:textId="77777777" w:rsidR="0055644F" w:rsidRDefault="0055644F" w:rsidP="002C3F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1E80A" w14:textId="77777777" w:rsidR="002309A6" w:rsidRDefault="002309A6" w:rsidP="00536CA5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70F7BA2" w14:textId="77777777" w:rsidR="002309A6" w:rsidRDefault="002309A6" w:rsidP="006F7EB7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74FC21" w14:textId="77777777" w:rsidR="00B60B96" w:rsidRDefault="00B60B96" w:rsidP="00B60B96">
    <w:pPr>
      <w:pStyle w:val="Rodap"/>
      <w:jc w:val="center"/>
      <w:rPr>
        <w:rStyle w:val="Nmerodepgina"/>
        <w:rFonts w:ascii="Arial" w:hAnsi="Arial" w:cs="Arial"/>
        <w:color w:val="C0C0C0"/>
        <w:sz w:val="20"/>
        <w:szCs w:val="20"/>
      </w:rPr>
    </w:pPr>
    <w:r>
      <w:rPr>
        <w:rStyle w:val="Nmerodepgina"/>
        <w:rFonts w:ascii="Arial" w:hAnsi="Arial" w:cs="Arial"/>
        <w:color w:val="C0C0C0"/>
        <w:sz w:val="20"/>
        <w:szCs w:val="20"/>
      </w:rPr>
      <w:t>Produto original do site: peticaoemword.com.br</w:t>
    </w:r>
  </w:p>
  <w:p w14:paraId="53356339" w14:textId="6C3C0ABE" w:rsidR="002309A6" w:rsidRPr="00B60B96" w:rsidRDefault="002309A6" w:rsidP="00B60B96">
    <w:pPr>
      <w:pStyle w:val="Rodap"/>
      <w:jc w:val="center"/>
      <w:rPr>
        <w:rFonts w:ascii="Arial" w:hAnsi="Arial" w:cs="Arial"/>
        <w:color w:val="C0C0C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BA410" w14:textId="77777777" w:rsidR="008E5B4E" w:rsidRDefault="008E5B4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85440" w14:textId="77777777" w:rsidR="0055644F" w:rsidRDefault="0055644F" w:rsidP="002C3F16">
      <w:r>
        <w:separator/>
      </w:r>
    </w:p>
  </w:footnote>
  <w:footnote w:type="continuationSeparator" w:id="0">
    <w:p w14:paraId="3362E7A2" w14:textId="77777777" w:rsidR="0055644F" w:rsidRDefault="0055644F" w:rsidP="002C3F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1794C" w14:textId="77777777" w:rsidR="008E5B4E" w:rsidRDefault="008E5B4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E6651" w14:textId="77777777" w:rsidR="00B60B96" w:rsidRDefault="00B60B96" w:rsidP="00B60B96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peticaoemword.com.br</w:t>
    </w:r>
  </w:p>
  <w:p w14:paraId="7D036732" w14:textId="3AB20BE0" w:rsidR="002309A6" w:rsidRPr="00B60B96" w:rsidRDefault="002309A6" w:rsidP="00B60B96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D1C9F" w14:textId="77777777" w:rsidR="008E5B4E" w:rsidRDefault="008E5B4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37B4D"/>
    <w:multiLevelType w:val="hybridMultilevel"/>
    <w:tmpl w:val="8C087E2E"/>
    <w:lvl w:ilvl="0" w:tplc="717E59C0">
      <w:start w:val="1"/>
      <w:numFmt w:val="upperRoman"/>
      <w:lvlText w:val="%1-"/>
      <w:lvlJc w:val="left"/>
      <w:pPr>
        <w:tabs>
          <w:tab w:val="num" w:pos="2988"/>
        </w:tabs>
        <w:ind w:left="298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3348"/>
        </w:tabs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4068"/>
        </w:tabs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788"/>
        </w:tabs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5508"/>
        </w:tabs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6228"/>
        </w:tabs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948"/>
        </w:tabs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7668"/>
        </w:tabs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8388"/>
        </w:tabs>
        <w:ind w:left="8388" w:hanging="180"/>
      </w:pPr>
    </w:lvl>
  </w:abstractNum>
  <w:abstractNum w:abstractNumId="1" w15:restartNumberingAfterBreak="0">
    <w:nsid w:val="0EC972A6"/>
    <w:multiLevelType w:val="multilevel"/>
    <w:tmpl w:val="4058BA58"/>
    <w:lvl w:ilvl="0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cs="Times New Roman" w:hint="default"/>
      </w:rPr>
    </w:lvl>
  </w:abstractNum>
  <w:abstractNum w:abstractNumId="2" w15:restartNumberingAfterBreak="0">
    <w:nsid w:val="29D20E3F"/>
    <w:multiLevelType w:val="hybridMultilevel"/>
    <w:tmpl w:val="5E369FA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DBE7D00"/>
    <w:multiLevelType w:val="hybridMultilevel"/>
    <w:tmpl w:val="AA8A25A2"/>
    <w:lvl w:ilvl="0" w:tplc="0AC0BEBC">
      <w:start w:val="1"/>
      <w:numFmt w:val="lowerLetter"/>
      <w:lvlText w:val="%1)"/>
      <w:lvlJc w:val="left"/>
      <w:pPr>
        <w:tabs>
          <w:tab w:val="num" w:pos="3113"/>
        </w:tabs>
        <w:ind w:left="3113" w:hanging="169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4" w15:restartNumberingAfterBreak="0">
    <w:nsid w:val="36906640"/>
    <w:multiLevelType w:val="hybridMultilevel"/>
    <w:tmpl w:val="B24E09AC"/>
    <w:lvl w:ilvl="0" w:tplc="59CC4B0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CA68707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234C895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2D9648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7286096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503C7AC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398C13D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5474545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8640ED5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4BC62158"/>
    <w:multiLevelType w:val="hybridMultilevel"/>
    <w:tmpl w:val="D990F664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CCC63E5"/>
    <w:multiLevelType w:val="hybridMultilevel"/>
    <w:tmpl w:val="6DA6F682"/>
    <w:lvl w:ilvl="0" w:tplc="4DE261B8">
      <w:start w:val="1"/>
      <w:numFmt w:val="decimal"/>
      <w:lvlText w:val="%1."/>
      <w:lvlJc w:val="left"/>
      <w:pPr>
        <w:tabs>
          <w:tab w:val="num" w:pos="2628"/>
        </w:tabs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3348"/>
        </w:tabs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4068"/>
        </w:tabs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788"/>
        </w:tabs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5508"/>
        </w:tabs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6228"/>
        </w:tabs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948"/>
        </w:tabs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7668"/>
        </w:tabs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8388"/>
        </w:tabs>
        <w:ind w:left="8388" w:hanging="180"/>
      </w:pPr>
    </w:lvl>
  </w:abstractNum>
  <w:abstractNum w:abstractNumId="7" w15:restartNumberingAfterBreak="0">
    <w:nsid w:val="60BC4680"/>
    <w:multiLevelType w:val="hybridMultilevel"/>
    <w:tmpl w:val="AA8A25A2"/>
    <w:lvl w:ilvl="0" w:tplc="0AC0BEBC">
      <w:start w:val="1"/>
      <w:numFmt w:val="lowerLetter"/>
      <w:lvlText w:val="%1)"/>
      <w:lvlJc w:val="left"/>
      <w:pPr>
        <w:tabs>
          <w:tab w:val="num" w:pos="3113"/>
        </w:tabs>
        <w:ind w:left="3113" w:hanging="169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8" w15:restartNumberingAfterBreak="0">
    <w:nsid w:val="638E0088"/>
    <w:multiLevelType w:val="hybridMultilevel"/>
    <w:tmpl w:val="F306BA12"/>
    <w:lvl w:ilvl="0" w:tplc="A8F66D5C">
      <w:start w:val="1"/>
      <w:numFmt w:val="upperRoman"/>
      <w:lvlText w:val="%1-"/>
      <w:lvlJc w:val="left"/>
      <w:pPr>
        <w:tabs>
          <w:tab w:val="num" w:pos="2988"/>
        </w:tabs>
        <w:ind w:left="298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3348"/>
        </w:tabs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4068"/>
        </w:tabs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788"/>
        </w:tabs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5508"/>
        </w:tabs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6228"/>
        </w:tabs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948"/>
        </w:tabs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7668"/>
        </w:tabs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8388"/>
        </w:tabs>
        <w:ind w:left="8388" w:hanging="180"/>
      </w:pPr>
    </w:lvl>
  </w:abstractNum>
  <w:abstractNum w:abstractNumId="9" w15:restartNumberingAfterBreak="0">
    <w:nsid w:val="64F0130E"/>
    <w:multiLevelType w:val="multilevel"/>
    <w:tmpl w:val="6E2C2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2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10" w15:restartNumberingAfterBreak="0">
    <w:nsid w:val="7CDF4F62"/>
    <w:multiLevelType w:val="hybridMultilevel"/>
    <w:tmpl w:val="775A2152"/>
    <w:lvl w:ilvl="0" w:tplc="879876FE">
      <w:start w:val="5"/>
      <w:numFmt w:val="bullet"/>
      <w:lvlText w:val="-"/>
      <w:lvlJc w:val="left"/>
      <w:pPr>
        <w:tabs>
          <w:tab w:val="num" w:pos="2628"/>
        </w:tabs>
        <w:ind w:left="2628" w:hanging="360"/>
      </w:pPr>
      <w:rPr>
        <w:rFonts w:ascii="Calibri" w:eastAsia="Calibri" w:hAnsi="Calibri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348"/>
        </w:tabs>
        <w:ind w:left="33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4068"/>
        </w:tabs>
        <w:ind w:left="40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788"/>
        </w:tabs>
        <w:ind w:left="47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508"/>
        </w:tabs>
        <w:ind w:left="55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228"/>
        </w:tabs>
        <w:ind w:left="62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948"/>
        </w:tabs>
        <w:ind w:left="69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668"/>
        </w:tabs>
        <w:ind w:left="76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388"/>
        </w:tabs>
        <w:ind w:left="8388" w:hanging="360"/>
      </w:pPr>
      <w:rPr>
        <w:rFonts w:ascii="Wingdings" w:hAnsi="Wingdings" w:hint="default"/>
      </w:rPr>
    </w:lvl>
  </w:abstractNum>
  <w:num w:numId="1" w16cid:durableId="322240979">
    <w:abstractNumId w:val="1"/>
  </w:num>
  <w:num w:numId="2" w16cid:durableId="609556000">
    <w:abstractNumId w:val="9"/>
  </w:num>
  <w:num w:numId="3" w16cid:durableId="1989431268">
    <w:abstractNumId w:val="4"/>
  </w:num>
  <w:num w:numId="4" w16cid:durableId="300966288">
    <w:abstractNumId w:val="2"/>
  </w:num>
  <w:num w:numId="5" w16cid:durableId="673534971">
    <w:abstractNumId w:val="5"/>
  </w:num>
  <w:num w:numId="6" w16cid:durableId="2108646305">
    <w:abstractNumId w:val="7"/>
  </w:num>
  <w:num w:numId="7" w16cid:durableId="1503935984">
    <w:abstractNumId w:val="6"/>
  </w:num>
  <w:num w:numId="8" w16cid:durableId="1493446287">
    <w:abstractNumId w:val="8"/>
  </w:num>
  <w:num w:numId="9" w16cid:durableId="1335843166">
    <w:abstractNumId w:val="0"/>
  </w:num>
  <w:num w:numId="10" w16cid:durableId="1071390156">
    <w:abstractNumId w:val="10"/>
  </w:num>
  <w:num w:numId="11" w16cid:durableId="13296711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3F16"/>
    <w:rsid w:val="00001712"/>
    <w:rsid w:val="00002A70"/>
    <w:rsid w:val="000078A9"/>
    <w:rsid w:val="00015D6D"/>
    <w:rsid w:val="00016366"/>
    <w:rsid w:val="000167B0"/>
    <w:rsid w:val="0002164A"/>
    <w:rsid w:val="00021FDB"/>
    <w:rsid w:val="000225A7"/>
    <w:rsid w:val="00023B1F"/>
    <w:rsid w:val="00024984"/>
    <w:rsid w:val="00025C45"/>
    <w:rsid w:val="0003555B"/>
    <w:rsid w:val="00035CB6"/>
    <w:rsid w:val="00041AF2"/>
    <w:rsid w:val="00044314"/>
    <w:rsid w:val="0004584D"/>
    <w:rsid w:val="000469A3"/>
    <w:rsid w:val="00053C12"/>
    <w:rsid w:val="00057108"/>
    <w:rsid w:val="00061A1A"/>
    <w:rsid w:val="00064D6B"/>
    <w:rsid w:val="00070DAC"/>
    <w:rsid w:val="000712F5"/>
    <w:rsid w:val="000735AB"/>
    <w:rsid w:val="000739F7"/>
    <w:rsid w:val="00075BFE"/>
    <w:rsid w:val="000767E9"/>
    <w:rsid w:val="00082E63"/>
    <w:rsid w:val="00087A8A"/>
    <w:rsid w:val="00094AC7"/>
    <w:rsid w:val="0009697E"/>
    <w:rsid w:val="000A30F9"/>
    <w:rsid w:val="000A37AA"/>
    <w:rsid w:val="000A4210"/>
    <w:rsid w:val="000A46E9"/>
    <w:rsid w:val="000B3AAE"/>
    <w:rsid w:val="000B506D"/>
    <w:rsid w:val="000C0F26"/>
    <w:rsid w:val="000C1C27"/>
    <w:rsid w:val="000C2A03"/>
    <w:rsid w:val="000C462B"/>
    <w:rsid w:val="000C4679"/>
    <w:rsid w:val="000C5574"/>
    <w:rsid w:val="000C67CB"/>
    <w:rsid w:val="000C6CB1"/>
    <w:rsid w:val="000C758B"/>
    <w:rsid w:val="000C7847"/>
    <w:rsid w:val="000D6B98"/>
    <w:rsid w:val="000D778E"/>
    <w:rsid w:val="000E08CC"/>
    <w:rsid w:val="000E2249"/>
    <w:rsid w:val="000E5569"/>
    <w:rsid w:val="000E7661"/>
    <w:rsid w:val="00110553"/>
    <w:rsid w:val="001151B0"/>
    <w:rsid w:val="001155CA"/>
    <w:rsid w:val="001171E7"/>
    <w:rsid w:val="00120354"/>
    <w:rsid w:val="001247E3"/>
    <w:rsid w:val="0012691D"/>
    <w:rsid w:val="00127081"/>
    <w:rsid w:val="00132393"/>
    <w:rsid w:val="00135109"/>
    <w:rsid w:val="00143C3B"/>
    <w:rsid w:val="00147316"/>
    <w:rsid w:val="00147350"/>
    <w:rsid w:val="00150190"/>
    <w:rsid w:val="00150D6B"/>
    <w:rsid w:val="0015158C"/>
    <w:rsid w:val="00152CF9"/>
    <w:rsid w:val="00153113"/>
    <w:rsid w:val="00153A92"/>
    <w:rsid w:val="00155CF6"/>
    <w:rsid w:val="001560E4"/>
    <w:rsid w:val="00156472"/>
    <w:rsid w:val="00160FC4"/>
    <w:rsid w:val="001632AD"/>
    <w:rsid w:val="0016520E"/>
    <w:rsid w:val="0016662B"/>
    <w:rsid w:val="00173991"/>
    <w:rsid w:val="0017446F"/>
    <w:rsid w:val="00174A5B"/>
    <w:rsid w:val="001764B3"/>
    <w:rsid w:val="0018226B"/>
    <w:rsid w:val="001845C9"/>
    <w:rsid w:val="00185F08"/>
    <w:rsid w:val="00187C7E"/>
    <w:rsid w:val="0019310E"/>
    <w:rsid w:val="00193E33"/>
    <w:rsid w:val="001946FF"/>
    <w:rsid w:val="001A10AE"/>
    <w:rsid w:val="001A1C51"/>
    <w:rsid w:val="001A6B0D"/>
    <w:rsid w:val="001B10EF"/>
    <w:rsid w:val="001B145F"/>
    <w:rsid w:val="001B4A58"/>
    <w:rsid w:val="001B6469"/>
    <w:rsid w:val="001B7649"/>
    <w:rsid w:val="001C6FD2"/>
    <w:rsid w:val="001D0659"/>
    <w:rsid w:val="001D1D32"/>
    <w:rsid w:val="001D283A"/>
    <w:rsid w:val="001E2530"/>
    <w:rsid w:val="001E2C8F"/>
    <w:rsid w:val="001E3D81"/>
    <w:rsid w:val="001E7229"/>
    <w:rsid w:val="001F2891"/>
    <w:rsid w:val="001F5B8D"/>
    <w:rsid w:val="001F7FE7"/>
    <w:rsid w:val="00200BBF"/>
    <w:rsid w:val="00203728"/>
    <w:rsid w:val="002039E8"/>
    <w:rsid w:val="00205834"/>
    <w:rsid w:val="00205CBE"/>
    <w:rsid w:val="00207A55"/>
    <w:rsid w:val="0021153C"/>
    <w:rsid w:val="00212215"/>
    <w:rsid w:val="0021271C"/>
    <w:rsid w:val="00222008"/>
    <w:rsid w:val="0022796A"/>
    <w:rsid w:val="00227ACD"/>
    <w:rsid w:val="002309A6"/>
    <w:rsid w:val="00233EEF"/>
    <w:rsid w:val="002405AC"/>
    <w:rsid w:val="00241594"/>
    <w:rsid w:val="002459C5"/>
    <w:rsid w:val="0025084F"/>
    <w:rsid w:val="002517EA"/>
    <w:rsid w:val="00251D3B"/>
    <w:rsid w:val="00255745"/>
    <w:rsid w:val="00256C36"/>
    <w:rsid w:val="0025788E"/>
    <w:rsid w:val="00263291"/>
    <w:rsid w:val="00263AF0"/>
    <w:rsid w:val="00267411"/>
    <w:rsid w:val="00267AB2"/>
    <w:rsid w:val="00271D98"/>
    <w:rsid w:val="00275C0F"/>
    <w:rsid w:val="0028047F"/>
    <w:rsid w:val="00280B60"/>
    <w:rsid w:val="00281206"/>
    <w:rsid w:val="00281C9D"/>
    <w:rsid w:val="00282362"/>
    <w:rsid w:val="002A5C25"/>
    <w:rsid w:val="002B0593"/>
    <w:rsid w:val="002B31C4"/>
    <w:rsid w:val="002B5E6B"/>
    <w:rsid w:val="002C3F16"/>
    <w:rsid w:val="002F1113"/>
    <w:rsid w:val="002F2E83"/>
    <w:rsid w:val="002F3D98"/>
    <w:rsid w:val="002F4F29"/>
    <w:rsid w:val="002F5FC2"/>
    <w:rsid w:val="002F74B3"/>
    <w:rsid w:val="00301580"/>
    <w:rsid w:val="0030380F"/>
    <w:rsid w:val="00304919"/>
    <w:rsid w:val="00305B19"/>
    <w:rsid w:val="0031175F"/>
    <w:rsid w:val="0031327A"/>
    <w:rsid w:val="00316B72"/>
    <w:rsid w:val="00316CD4"/>
    <w:rsid w:val="00321E99"/>
    <w:rsid w:val="0032359D"/>
    <w:rsid w:val="00325553"/>
    <w:rsid w:val="0032692E"/>
    <w:rsid w:val="00332E89"/>
    <w:rsid w:val="00335EBE"/>
    <w:rsid w:val="00341074"/>
    <w:rsid w:val="00345332"/>
    <w:rsid w:val="00353FEF"/>
    <w:rsid w:val="00354605"/>
    <w:rsid w:val="00354AA2"/>
    <w:rsid w:val="00361BD4"/>
    <w:rsid w:val="003711D8"/>
    <w:rsid w:val="003740A7"/>
    <w:rsid w:val="0037458D"/>
    <w:rsid w:val="00375F61"/>
    <w:rsid w:val="00377112"/>
    <w:rsid w:val="00380C61"/>
    <w:rsid w:val="00381820"/>
    <w:rsid w:val="00382D19"/>
    <w:rsid w:val="00386108"/>
    <w:rsid w:val="0038628C"/>
    <w:rsid w:val="003866B2"/>
    <w:rsid w:val="00393D48"/>
    <w:rsid w:val="0039522C"/>
    <w:rsid w:val="003967EA"/>
    <w:rsid w:val="003A3A8D"/>
    <w:rsid w:val="003A4936"/>
    <w:rsid w:val="003A575B"/>
    <w:rsid w:val="003D2CA6"/>
    <w:rsid w:val="003D6DE2"/>
    <w:rsid w:val="003E1FD1"/>
    <w:rsid w:val="003E4292"/>
    <w:rsid w:val="003E61D3"/>
    <w:rsid w:val="003F1301"/>
    <w:rsid w:val="003F25F8"/>
    <w:rsid w:val="003F60D1"/>
    <w:rsid w:val="00403C84"/>
    <w:rsid w:val="004110DA"/>
    <w:rsid w:val="00413AF4"/>
    <w:rsid w:val="00414F4A"/>
    <w:rsid w:val="00415865"/>
    <w:rsid w:val="00417AC4"/>
    <w:rsid w:val="00420626"/>
    <w:rsid w:val="00420BFD"/>
    <w:rsid w:val="00421250"/>
    <w:rsid w:val="00421407"/>
    <w:rsid w:val="00422037"/>
    <w:rsid w:val="00422810"/>
    <w:rsid w:val="00423876"/>
    <w:rsid w:val="0042581C"/>
    <w:rsid w:val="00425FF7"/>
    <w:rsid w:val="00434656"/>
    <w:rsid w:val="004362D0"/>
    <w:rsid w:val="004365FB"/>
    <w:rsid w:val="00450467"/>
    <w:rsid w:val="00460CF0"/>
    <w:rsid w:val="00462F38"/>
    <w:rsid w:val="00467302"/>
    <w:rsid w:val="004716B3"/>
    <w:rsid w:val="00472194"/>
    <w:rsid w:val="00473F5B"/>
    <w:rsid w:val="004924F8"/>
    <w:rsid w:val="00494FF2"/>
    <w:rsid w:val="00496454"/>
    <w:rsid w:val="00496AEA"/>
    <w:rsid w:val="0049783B"/>
    <w:rsid w:val="004A234F"/>
    <w:rsid w:val="004A456C"/>
    <w:rsid w:val="004A467D"/>
    <w:rsid w:val="004A64E3"/>
    <w:rsid w:val="004B4182"/>
    <w:rsid w:val="004B59EF"/>
    <w:rsid w:val="004B59F7"/>
    <w:rsid w:val="004B6544"/>
    <w:rsid w:val="004B7B53"/>
    <w:rsid w:val="004C33B7"/>
    <w:rsid w:val="004C4DB8"/>
    <w:rsid w:val="004D38A0"/>
    <w:rsid w:val="004E2360"/>
    <w:rsid w:val="004E2968"/>
    <w:rsid w:val="004E3268"/>
    <w:rsid w:val="004E3BEC"/>
    <w:rsid w:val="004E6A04"/>
    <w:rsid w:val="004F0769"/>
    <w:rsid w:val="004F1198"/>
    <w:rsid w:val="004F53B1"/>
    <w:rsid w:val="004F6AEA"/>
    <w:rsid w:val="005111D1"/>
    <w:rsid w:val="00524F7D"/>
    <w:rsid w:val="00531C73"/>
    <w:rsid w:val="005354B9"/>
    <w:rsid w:val="00536895"/>
    <w:rsid w:val="00536CA5"/>
    <w:rsid w:val="005379C6"/>
    <w:rsid w:val="00543068"/>
    <w:rsid w:val="00544BC9"/>
    <w:rsid w:val="00546B7E"/>
    <w:rsid w:val="00555A54"/>
    <w:rsid w:val="0055644F"/>
    <w:rsid w:val="00556F0B"/>
    <w:rsid w:val="00560A6D"/>
    <w:rsid w:val="00561C85"/>
    <w:rsid w:val="00564587"/>
    <w:rsid w:val="00566AEE"/>
    <w:rsid w:val="00571F75"/>
    <w:rsid w:val="005746ED"/>
    <w:rsid w:val="00577C52"/>
    <w:rsid w:val="005820E4"/>
    <w:rsid w:val="00584F78"/>
    <w:rsid w:val="0059084D"/>
    <w:rsid w:val="00591162"/>
    <w:rsid w:val="005913A2"/>
    <w:rsid w:val="0059187E"/>
    <w:rsid w:val="005946A1"/>
    <w:rsid w:val="00597464"/>
    <w:rsid w:val="005A07A5"/>
    <w:rsid w:val="005A0AE0"/>
    <w:rsid w:val="005A11AA"/>
    <w:rsid w:val="005A3173"/>
    <w:rsid w:val="005A6843"/>
    <w:rsid w:val="005B1DF4"/>
    <w:rsid w:val="005B4546"/>
    <w:rsid w:val="005C3AAA"/>
    <w:rsid w:val="005C490E"/>
    <w:rsid w:val="005C5584"/>
    <w:rsid w:val="005D0CA4"/>
    <w:rsid w:val="005D1F53"/>
    <w:rsid w:val="005D4FF2"/>
    <w:rsid w:val="005D5577"/>
    <w:rsid w:val="005E039D"/>
    <w:rsid w:val="005E1786"/>
    <w:rsid w:val="005E3E61"/>
    <w:rsid w:val="005E5327"/>
    <w:rsid w:val="005E7902"/>
    <w:rsid w:val="005F0F4B"/>
    <w:rsid w:val="005F32CD"/>
    <w:rsid w:val="005F724A"/>
    <w:rsid w:val="005F7EF1"/>
    <w:rsid w:val="0060048A"/>
    <w:rsid w:val="00600ACC"/>
    <w:rsid w:val="00601806"/>
    <w:rsid w:val="0060557E"/>
    <w:rsid w:val="006107F6"/>
    <w:rsid w:val="0061239D"/>
    <w:rsid w:val="00616020"/>
    <w:rsid w:val="00617C9A"/>
    <w:rsid w:val="006223C8"/>
    <w:rsid w:val="00640CD8"/>
    <w:rsid w:val="0065007A"/>
    <w:rsid w:val="00651848"/>
    <w:rsid w:val="00653BC3"/>
    <w:rsid w:val="00660866"/>
    <w:rsid w:val="00660BF3"/>
    <w:rsid w:val="00665A2B"/>
    <w:rsid w:val="00667791"/>
    <w:rsid w:val="00672ABC"/>
    <w:rsid w:val="00675EAC"/>
    <w:rsid w:val="00676804"/>
    <w:rsid w:val="006809A9"/>
    <w:rsid w:val="006815F2"/>
    <w:rsid w:val="00681EC5"/>
    <w:rsid w:val="00682ADA"/>
    <w:rsid w:val="00685FBA"/>
    <w:rsid w:val="00687482"/>
    <w:rsid w:val="00687DA4"/>
    <w:rsid w:val="0069411B"/>
    <w:rsid w:val="00695705"/>
    <w:rsid w:val="00695FD1"/>
    <w:rsid w:val="0069627E"/>
    <w:rsid w:val="00696621"/>
    <w:rsid w:val="00696A24"/>
    <w:rsid w:val="006975F3"/>
    <w:rsid w:val="00697F1E"/>
    <w:rsid w:val="006A03B6"/>
    <w:rsid w:val="006A21A5"/>
    <w:rsid w:val="006A5217"/>
    <w:rsid w:val="006B1230"/>
    <w:rsid w:val="006B30DA"/>
    <w:rsid w:val="006B5B90"/>
    <w:rsid w:val="006C0CD5"/>
    <w:rsid w:val="006C126E"/>
    <w:rsid w:val="006C3D9C"/>
    <w:rsid w:val="006C68C7"/>
    <w:rsid w:val="006D19AD"/>
    <w:rsid w:val="006D2C23"/>
    <w:rsid w:val="006E0CAE"/>
    <w:rsid w:val="006F4EF2"/>
    <w:rsid w:val="006F54CE"/>
    <w:rsid w:val="006F7EB7"/>
    <w:rsid w:val="00702F65"/>
    <w:rsid w:val="0070691A"/>
    <w:rsid w:val="007107A9"/>
    <w:rsid w:val="00715562"/>
    <w:rsid w:val="007160D1"/>
    <w:rsid w:val="00717DB7"/>
    <w:rsid w:val="00722F62"/>
    <w:rsid w:val="00724383"/>
    <w:rsid w:val="00727BBF"/>
    <w:rsid w:val="00730113"/>
    <w:rsid w:val="007314FF"/>
    <w:rsid w:val="007356DB"/>
    <w:rsid w:val="00743088"/>
    <w:rsid w:val="00747111"/>
    <w:rsid w:val="00747586"/>
    <w:rsid w:val="007503CF"/>
    <w:rsid w:val="00754807"/>
    <w:rsid w:val="007548A6"/>
    <w:rsid w:val="00754CF1"/>
    <w:rsid w:val="00760D99"/>
    <w:rsid w:val="00763C23"/>
    <w:rsid w:val="0076513D"/>
    <w:rsid w:val="0077293B"/>
    <w:rsid w:val="007763AE"/>
    <w:rsid w:val="00776805"/>
    <w:rsid w:val="00777B3C"/>
    <w:rsid w:val="00782957"/>
    <w:rsid w:val="00783CD1"/>
    <w:rsid w:val="007840E4"/>
    <w:rsid w:val="00785685"/>
    <w:rsid w:val="00790418"/>
    <w:rsid w:val="0079053A"/>
    <w:rsid w:val="007910DD"/>
    <w:rsid w:val="007912EC"/>
    <w:rsid w:val="007928A1"/>
    <w:rsid w:val="00792F4A"/>
    <w:rsid w:val="00793E83"/>
    <w:rsid w:val="00793ED7"/>
    <w:rsid w:val="00795664"/>
    <w:rsid w:val="00795939"/>
    <w:rsid w:val="007A0EF6"/>
    <w:rsid w:val="007B15B8"/>
    <w:rsid w:val="007B2163"/>
    <w:rsid w:val="007B2254"/>
    <w:rsid w:val="007B3DA6"/>
    <w:rsid w:val="007C5E84"/>
    <w:rsid w:val="007C6503"/>
    <w:rsid w:val="007C687C"/>
    <w:rsid w:val="007C7983"/>
    <w:rsid w:val="007E0042"/>
    <w:rsid w:val="007E2F28"/>
    <w:rsid w:val="007E3CD4"/>
    <w:rsid w:val="007E75AE"/>
    <w:rsid w:val="007E7E1F"/>
    <w:rsid w:val="007F4608"/>
    <w:rsid w:val="008010A4"/>
    <w:rsid w:val="00802DAB"/>
    <w:rsid w:val="0080514C"/>
    <w:rsid w:val="008133B9"/>
    <w:rsid w:val="00816E38"/>
    <w:rsid w:val="008210BC"/>
    <w:rsid w:val="00822BD0"/>
    <w:rsid w:val="00823D50"/>
    <w:rsid w:val="00823FB6"/>
    <w:rsid w:val="00827C73"/>
    <w:rsid w:val="00831062"/>
    <w:rsid w:val="0083395D"/>
    <w:rsid w:val="0083704F"/>
    <w:rsid w:val="00840171"/>
    <w:rsid w:val="00840B3F"/>
    <w:rsid w:val="00841486"/>
    <w:rsid w:val="008532CE"/>
    <w:rsid w:val="008622CE"/>
    <w:rsid w:val="00863AC0"/>
    <w:rsid w:val="00872C95"/>
    <w:rsid w:val="008738FE"/>
    <w:rsid w:val="008740BF"/>
    <w:rsid w:val="00875111"/>
    <w:rsid w:val="008775D3"/>
    <w:rsid w:val="0088307B"/>
    <w:rsid w:val="00887081"/>
    <w:rsid w:val="008930AB"/>
    <w:rsid w:val="008939B5"/>
    <w:rsid w:val="008947ED"/>
    <w:rsid w:val="008949F1"/>
    <w:rsid w:val="008962C4"/>
    <w:rsid w:val="008A11D2"/>
    <w:rsid w:val="008A613E"/>
    <w:rsid w:val="008A6414"/>
    <w:rsid w:val="008A6B3D"/>
    <w:rsid w:val="008A7D27"/>
    <w:rsid w:val="008B7476"/>
    <w:rsid w:val="008C33DE"/>
    <w:rsid w:val="008C481F"/>
    <w:rsid w:val="008C7D77"/>
    <w:rsid w:val="008D1560"/>
    <w:rsid w:val="008D1BC8"/>
    <w:rsid w:val="008D1FF8"/>
    <w:rsid w:val="008E121A"/>
    <w:rsid w:val="008E2067"/>
    <w:rsid w:val="008E225E"/>
    <w:rsid w:val="008E4709"/>
    <w:rsid w:val="008E50DD"/>
    <w:rsid w:val="008E5B4E"/>
    <w:rsid w:val="008F6EFE"/>
    <w:rsid w:val="00901726"/>
    <w:rsid w:val="009023DE"/>
    <w:rsid w:val="00925507"/>
    <w:rsid w:val="00925555"/>
    <w:rsid w:val="00931862"/>
    <w:rsid w:val="00933506"/>
    <w:rsid w:val="009350A8"/>
    <w:rsid w:val="00946BB6"/>
    <w:rsid w:val="00951510"/>
    <w:rsid w:val="0095371A"/>
    <w:rsid w:val="00953C4F"/>
    <w:rsid w:val="00954D9B"/>
    <w:rsid w:val="00955670"/>
    <w:rsid w:val="00960AD3"/>
    <w:rsid w:val="00963480"/>
    <w:rsid w:val="00965D44"/>
    <w:rsid w:val="00966E68"/>
    <w:rsid w:val="009716BE"/>
    <w:rsid w:val="00975FEB"/>
    <w:rsid w:val="00982BDB"/>
    <w:rsid w:val="00982EA7"/>
    <w:rsid w:val="00983A2A"/>
    <w:rsid w:val="00991E68"/>
    <w:rsid w:val="009941BA"/>
    <w:rsid w:val="00994FCE"/>
    <w:rsid w:val="009A46BB"/>
    <w:rsid w:val="009A4D89"/>
    <w:rsid w:val="009B077E"/>
    <w:rsid w:val="009B1954"/>
    <w:rsid w:val="009B324A"/>
    <w:rsid w:val="009B600A"/>
    <w:rsid w:val="009C1BDC"/>
    <w:rsid w:val="009C3717"/>
    <w:rsid w:val="009C3DEC"/>
    <w:rsid w:val="009C534C"/>
    <w:rsid w:val="009D145A"/>
    <w:rsid w:val="009D2038"/>
    <w:rsid w:val="009E1621"/>
    <w:rsid w:val="009E1673"/>
    <w:rsid w:val="009E2769"/>
    <w:rsid w:val="009E3830"/>
    <w:rsid w:val="009E7A40"/>
    <w:rsid w:val="009F0AE9"/>
    <w:rsid w:val="009F2CF7"/>
    <w:rsid w:val="009F37E6"/>
    <w:rsid w:val="009F4E8D"/>
    <w:rsid w:val="00A02C6F"/>
    <w:rsid w:val="00A10F54"/>
    <w:rsid w:val="00A1106A"/>
    <w:rsid w:val="00A11D70"/>
    <w:rsid w:val="00A11E5D"/>
    <w:rsid w:val="00A12E0F"/>
    <w:rsid w:val="00A152D7"/>
    <w:rsid w:val="00A15AB5"/>
    <w:rsid w:val="00A2000F"/>
    <w:rsid w:val="00A21025"/>
    <w:rsid w:val="00A2421D"/>
    <w:rsid w:val="00A27A3D"/>
    <w:rsid w:val="00A42964"/>
    <w:rsid w:val="00A4424D"/>
    <w:rsid w:val="00A44F65"/>
    <w:rsid w:val="00A549F5"/>
    <w:rsid w:val="00A553E9"/>
    <w:rsid w:val="00A568AC"/>
    <w:rsid w:val="00A62850"/>
    <w:rsid w:val="00A63D1E"/>
    <w:rsid w:val="00A64360"/>
    <w:rsid w:val="00A66CD1"/>
    <w:rsid w:val="00A708C2"/>
    <w:rsid w:val="00A723B1"/>
    <w:rsid w:val="00A732A0"/>
    <w:rsid w:val="00A74A01"/>
    <w:rsid w:val="00A752FC"/>
    <w:rsid w:val="00A763EB"/>
    <w:rsid w:val="00A806DE"/>
    <w:rsid w:val="00A812D1"/>
    <w:rsid w:val="00A86B88"/>
    <w:rsid w:val="00A918CA"/>
    <w:rsid w:val="00A94F24"/>
    <w:rsid w:val="00A951D7"/>
    <w:rsid w:val="00AA1F61"/>
    <w:rsid w:val="00AA4723"/>
    <w:rsid w:val="00AA5885"/>
    <w:rsid w:val="00AB0AB3"/>
    <w:rsid w:val="00AB28C3"/>
    <w:rsid w:val="00AB6930"/>
    <w:rsid w:val="00AC40F6"/>
    <w:rsid w:val="00AC61CF"/>
    <w:rsid w:val="00AC6FD4"/>
    <w:rsid w:val="00AD1910"/>
    <w:rsid w:val="00AD2081"/>
    <w:rsid w:val="00AE14BA"/>
    <w:rsid w:val="00AE3AAC"/>
    <w:rsid w:val="00AF6C71"/>
    <w:rsid w:val="00B022CF"/>
    <w:rsid w:val="00B02C07"/>
    <w:rsid w:val="00B03EB3"/>
    <w:rsid w:val="00B06920"/>
    <w:rsid w:val="00B12D4A"/>
    <w:rsid w:val="00B20BC6"/>
    <w:rsid w:val="00B25292"/>
    <w:rsid w:val="00B25527"/>
    <w:rsid w:val="00B323C9"/>
    <w:rsid w:val="00B32474"/>
    <w:rsid w:val="00B35256"/>
    <w:rsid w:val="00B44EFB"/>
    <w:rsid w:val="00B45D13"/>
    <w:rsid w:val="00B534EB"/>
    <w:rsid w:val="00B54524"/>
    <w:rsid w:val="00B60B96"/>
    <w:rsid w:val="00B60E62"/>
    <w:rsid w:val="00B6374F"/>
    <w:rsid w:val="00B63B23"/>
    <w:rsid w:val="00B702BF"/>
    <w:rsid w:val="00B73616"/>
    <w:rsid w:val="00B74E45"/>
    <w:rsid w:val="00B77517"/>
    <w:rsid w:val="00B77A47"/>
    <w:rsid w:val="00B77E5A"/>
    <w:rsid w:val="00B80C9D"/>
    <w:rsid w:val="00B81DD8"/>
    <w:rsid w:val="00B8546C"/>
    <w:rsid w:val="00B86F2B"/>
    <w:rsid w:val="00B93CFF"/>
    <w:rsid w:val="00B9487F"/>
    <w:rsid w:val="00BA119D"/>
    <w:rsid w:val="00BA2631"/>
    <w:rsid w:val="00BA3002"/>
    <w:rsid w:val="00BA6FB4"/>
    <w:rsid w:val="00BB0D4D"/>
    <w:rsid w:val="00BB3715"/>
    <w:rsid w:val="00BB4275"/>
    <w:rsid w:val="00BB581B"/>
    <w:rsid w:val="00BC2264"/>
    <w:rsid w:val="00BC25BC"/>
    <w:rsid w:val="00BC4139"/>
    <w:rsid w:val="00BC66E2"/>
    <w:rsid w:val="00BD0689"/>
    <w:rsid w:val="00BD483B"/>
    <w:rsid w:val="00BD58A1"/>
    <w:rsid w:val="00BE0395"/>
    <w:rsid w:val="00BE0683"/>
    <w:rsid w:val="00BE1886"/>
    <w:rsid w:val="00BE4ECB"/>
    <w:rsid w:val="00BE637F"/>
    <w:rsid w:val="00BE6A57"/>
    <w:rsid w:val="00BF1674"/>
    <w:rsid w:val="00BF36E4"/>
    <w:rsid w:val="00BF56B4"/>
    <w:rsid w:val="00BF6D69"/>
    <w:rsid w:val="00C129A1"/>
    <w:rsid w:val="00C21B5F"/>
    <w:rsid w:val="00C22755"/>
    <w:rsid w:val="00C22CDD"/>
    <w:rsid w:val="00C307F6"/>
    <w:rsid w:val="00C320EE"/>
    <w:rsid w:val="00C36F6B"/>
    <w:rsid w:val="00C424FF"/>
    <w:rsid w:val="00C44034"/>
    <w:rsid w:val="00C52370"/>
    <w:rsid w:val="00C53C7E"/>
    <w:rsid w:val="00C5661A"/>
    <w:rsid w:val="00C577DE"/>
    <w:rsid w:val="00C6454C"/>
    <w:rsid w:val="00C67CA8"/>
    <w:rsid w:val="00C84122"/>
    <w:rsid w:val="00C84535"/>
    <w:rsid w:val="00C8461E"/>
    <w:rsid w:val="00C85CED"/>
    <w:rsid w:val="00C8663E"/>
    <w:rsid w:val="00C868E7"/>
    <w:rsid w:val="00C91FC2"/>
    <w:rsid w:val="00C92178"/>
    <w:rsid w:val="00C923E0"/>
    <w:rsid w:val="00C96697"/>
    <w:rsid w:val="00C979FF"/>
    <w:rsid w:val="00CA41B2"/>
    <w:rsid w:val="00CA6F1F"/>
    <w:rsid w:val="00CB4382"/>
    <w:rsid w:val="00CB6AEF"/>
    <w:rsid w:val="00CC5848"/>
    <w:rsid w:val="00CC6C1B"/>
    <w:rsid w:val="00CD0902"/>
    <w:rsid w:val="00CD209E"/>
    <w:rsid w:val="00CD3E48"/>
    <w:rsid w:val="00CE334C"/>
    <w:rsid w:val="00CE6328"/>
    <w:rsid w:val="00CF0CD4"/>
    <w:rsid w:val="00CF12EB"/>
    <w:rsid w:val="00D067CF"/>
    <w:rsid w:val="00D117F6"/>
    <w:rsid w:val="00D12ECE"/>
    <w:rsid w:val="00D17454"/>
    <w:rsid w:val="00D201EA"/>
    <w:rsid w:val="00D2097C"/>
    <w:rsid w:val="00D264E6"/>
    <w:rsid w:val="00D27CEE"/>
    <w:rsid w:val="00D27F5F"/>
    <w:rsid w:val="00D3044A"/>
    <w:rsid w:val="00D32EC2"/>
    <w:rsid w:val="00D35B90"/>
    <w:rsid w:val="00D375B8"/>
    <w:rsid w:val="00D37C29"/>
    <w:rsid w:val="00D41D58"/>
    <w:rsid w:val="00D53462"/>
    <w:rsid w:val="00D54EB7"/>
    <w:rsid w:val="00D561B3"/>
    <w:rsid w:val="00D57D66"/>
    <w:rsid w:val="00D6469C"/>
    <w:rsid w:val="00D72DEB"/>
    <w:rsid w:val="00D812E5"/>
    <w:rsid w:val="00D83E77"/>
    <w:rsid w:val="00D850D4"/>
    <w:rsid w:val="00DA0F64"/>
    <w:rsid w:val="00DA7921"/>
    <w:rsid w:val="00DA7D24"/>
    <w:rsid w:val="00DB2AA9"/>
    <w:rsid w:val="00DB3285"/>
    <w:rsid w:val="00DB3DFF"/>
    <w:rsid w:val="00DC0D16"/>
    <w:rsid w:val="00DC5BBD"/>
    <w:rsid w:val="00DD0228"/>
    <w:rsid w:val="00DD1190"/>
    <w:rsid w:val="00DD2436"/>
    <w:rsid w:val="00DE18F5"/>
    <w:rsid w:val="00DE47A6"/>
    <w:rsid w:val="00DE541F"/>
    <w:rsid w:val="00DE6F63"/>
    <w:rsid w:val="00DF2B75"/>
    <w:rsid w:val="00E0003F"/>
    <w:rsid w:val="00E025E8"/>
    <w:rsid w:val="00E063C1"/>
    <w:rsid w:val="00E06ED6"/>
    <w:rsid w:val="00E078E9"/>
    <w:rsid w:val="00E10544"/>
    <w:rsid w:val="00E22340"/>
    <w:rsid w:val="00E24720"/>
    <w:rsid w:val="00E2655C"/>
    <w:rsid w:val="00E30367"/>
    <w:rsid w:val="00E3079A"/>
    <w:rsid w:val="00E31352"/>
    <w:rsid w:val="00E40852"/>
    <w:rsid w:val="00E40AF1"/>
    <w:rsid w:val="00E448BC"/>
    <w:rsid w:val="00E44A9E"/>
    <w:rsid w:val="00E5477C"/>
    <w:rsid w:val="00E62888"/>
    <w:rsid w:val="00E64AA6"/>
    <w:rsid w:val="00E73E8F"/>
    <w:rsid w:val="00E745C5"/>
    <w:rsid w:val="00E747C7"/>
    <w:rsid w:val="00E83863"/>
    <w:rsid w:val="00E8394E"/>
    <w:rsid w:val="00E84E16"/>
    <w:rsid w:val="00E8734A"/>
    <w:rsid w:val="00E946ED"/>
    <w:rsid w:val="00E9590F"/>
    <w:rsid w:val="00E95B4D"/>
    <w:rsid w:val="00E95D57"/>
    <w:rsid w:val="00E97DC6"/>
    <w:rsid w:val="00EA064B"/>
    <w:rsid w:val="00EA2B5B"/>
    <w:rsid w:val="00EA3FFE"/>
    <w:rsid w:val="00EA6A1E"/>
    <w:rsid w:val="00EB3F55"/>
    <w:rsid w:val="00EB4BEB"/>
    <w:rsid w:val="00EB55D3"/>
    <w:rsid w:val="00EB73A5"/>
    <w:rsid w:val="00EC5150"/>
    <w:rsid w:val="00EC5CA2"/>
    <w:rsid w:val="00ED19AB"/>
    <w:rsid w:val="00ED1B25"/>
    <w:rsid w:val="00ED222F"/>
    <w:rsid w:val="00ED2CBA"/>
    <w:rsid w:val="00ED42F7"/>
    <w:rsid w:val="00ED7AC9"/>
    <w:rsid w:val="00EE536E"/>
    <w:rsid w:val="00EE6BEF"/>
    <w:rsid w:val="00EF4A31"/>
    <w:rsid w:val="00EF6BEB"/>
    <w:rsid w:val="00F00FBD"/>
    <w:rsid w:val="00F037D7"/>
    <w:rsid w:val="00F06110"/>
    <w:rsid w:val="00F06ABA"/>
    <w:rsid w:val="00F1055A"/>
    <w:rsid w:val="00F10C39"/>
    <w:rsid w:val="00F11726"/>
    <w:rsid w:val="00F1194B"/>
    <w:rsid w:val="00F14471"/>
    <w:rsid w:val="00F14F11"/>
    <w:rsid w:val="00F15D63"/>
    <w:rsid w:val="00F178A3"/>
    <w:rsid w:val="00F223A8"/>
    <w:rsid w:val="00F22F2A"/>
    <w:rsid w:val="00F235C7"/>
    <w:rsid w:val="00F24694"/>
    <w:rsid w:val="00F25E3C"/>
    <w:rsid w:val="00F3278B"/>
    <w:rsid w:val="00F32ECF"/>
    <w:rsid w:val="00F36FA9"/>
    <w:rsid w:val="00F37661"/>
    <w:rsid w:val="00F435F0"/>
    <w:rsid w:val="00F45A42"/>
    <w:rsid w:val="00F46E3D"/>
    <w:rsid w:val="00F47C8D"/>
    <w:rsid w:val="00F51427"/>
    <w:rsid w:val="00F54309"/>
    <w:rsid w:val="00F6264A"/>
    <w:rsid w:val="00F657EA"/>
    <w:rsid w:val="00F7232C"/>
    <w:rsid w:val="00F75339"/>
    <w:rsid w:val="00F75C73"/>
    <w:rsid w:val="00F767B8"/>
    <w:rsid w:val="00F8490C"/>
    <w:rsid w:val="00F85619"/>
    <w:rsid w:val="00F86218"/>
    <w:rsid w:val="00F91FA5"/>
    <w:rsid w:val="00F95CC5"/>
    <w:rsid w:val="00FA2331"/>
    <w:rsid w:val="00FA39FF"/>
    <w:rsid w:val="00FA61EF"/>
    <w:rsid w:val="00FA704A"/>
    <w:rsid w:val="00FB0C9B"/>
    <w:rsid w:val="00FB3169"/>
    <w:rsid w:val="00FB6C69"/>
    <w:rsid w:val="00FC1042"/>
    <w:rsid w:val="00FC1CCF"/>
    <w:rsid w:val="00FC3937"/>
    <w:rsid w:val="00FC3960"/>
    <w:rsid w:val="00FC627F"/>
    <w:rsid w:val="00FD2973"/>
    <w:rsid w:val="00FD4402"/>
    <w:rsid w:val="00FD62B4"/>
    <w:rsid w:val="00FE3DCB"/>
    <w:rsid w:val="00FE3F95"/>
    <w:rsid w:val="00FE40CE"/>
    <w:rsid w:val="00FE6AE4"/>
    <w:rsid w:val="00FF10E7"/>
    <w:rsid w:val="00FF4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,"/>
  <w:listSeparator w:val=";"/>
  <w14:docId w14:val="601E0EA4"/>
  <w15:chartTrackingRefBased/>
  <w15:docId w15:val="{FBA41F20-ED46-4BE1-A21C-8B596A902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qFormat="1"/>
    <w:lsdException w:name="heading 4" w:lock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uiPriority="22" w:qFormat="1"/>
    <w:lsdException w:name="Emphasis" w:locked="1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C3F16"/>
    <w:rPr>
      <w:rFonts w:ascii="Times New Roman" w:hAnsi="Times New Roman"/>
      <w:sz w:val="24"/>
      <w:szCs w:val="24"/>
    </w:rPr>
  </w:style>
  <w:style w:type="paragraph" w:styleId="Ttulo3">
    <w:name w:val="heading 3"/>
    <w:basedOn w:val="Normal"/>
    <w:next w:val="Normal"/>
    <w:qFormat/>
    <w:locked/>
    <w:rsid w:val="00256C36"/>
    <w:pPr>
      <w:keepNext/>
      <w:ind w:left="2268"/>
      <w:jc w:val="both"/>
      <w:outlineLvl w:val="2"/>
    </w:pPr>
    <w:rPr>
      <w:rFonts w:ascii="Arial" w:eastAsia="Arial Unicode MS" w:hAnsi="Arial"/>
      <w:b/>
      <w:sz w:val="28"/>
      <w:szCs w:val="20"/>
    </w:rPr>
  </w:style>
  <w:style w:type="paragraph" w:styleId="Ttulo4">
    <w:name w:val="heading 4"/>
    <w:basedOn w:val="Normal"/>
    <w:next w:val="Normal"/>
    <w:qFormat/>
    <w:locked/>
    <w:rsid w:val="00256C36"/>
    <w:pPr>
      <w:keepNext/>
      <w:ind w:left="142" w:firstLine="1276"/>
      <w:jc w:val="both"/>
      <w:outlineLvl w:val="3"/>
    </w:pPr>
    <w:rPr>
      <w:rFonts w:ascii="Arial" w:eastAsia="Arial Unicode MS" w:hAnsi="Arial"/>
      <w:b/>
      <w:sz w:val="2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2C3F16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link w:val="Cabealho"/>
    <w:locked/>
    <w:rsid w:val="002C3F16"/>
    <w:rPr>
      <w:rFonts w:ascii="Times New Roman" w:hAnsi="Times New Roman" w:cs="Times New Roman"/>
      <w:sz w:val="24"/>
      <w:szCs w:val="24"/>
      <w:lang w:val="pt-BR" w:eastAsia="pt-BR"/>
    </w:rPr>
  </w:style>
  <w:style w:type="paragraph" w:styleId="Rodap">
    <w:name w:val="footer"/>
    <w:basedOn w:val="Normal"/>
    <w:link w:val="RodapChar"/>
    <w:rsid w:val="002C3F16"/>
    <w:pPr>
      <w:tabs>
        <w:tab w:val="center" w:pos="4680"/>
        <w:tab w:val="right" w:pos="9360"/>
      </w:tabs>
    </w:pPr>
  </w:style>
  <w:style w:type="character" w:customStyle="1" w:styleId="RodapChar">
    <w:name w:val="Rodapé Char"/>
    <w:link w:val="Rodap"/>
    <w:locked/>
    <w:rsid w:val="002C3F16"/>
    <w:rPr>
      <w:rFonts w:ascii="Times New Roman" w:hAnsi="Times New Roman" w:cs="Times New Roman"/>
      <w:sz w:val="24"/>
      <w:szCs w:val="24"/>
      <w:lang w:val="pt-BR" w:eastAsia="pt-BR"/>
    </w:rPr>
  </w:style>
  <w:style w:type="paragraph" w:styleId="Textodebalo">
    <w:name w:val="Balloon Text"/>
    <w:basedOn w:val="Normal"/>
    <w:link w:val="TextodebaloChar"/>
    <w:semiHidden/>
    <w:rsid w:val="002C3F16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semiHidden/>
    <w:locked/>
    <w:rsid w:val="002C3F16"/>
    <w:rPr>
      <w:rFonts w:ascii="Tahoma" w:hAnsi="Tahoma" w:cs="Tahoma"/>
      <w:sz w:val="16"/>
      <w:szCs w:val="16"/>
      <w:lang w:val="pt-BR" w:eastAsia="pt-BR"/>
    </w:rPr>
  </w:style>
  <w:style w:type="paragraph" w:customStyle="1" w:styleId="ListParagraph1">
    <w:name w:val="List Paragraph1"/>
    <w:basedOn w:val="Normal"/>
    <w:qFormat/>
    <w:rsid w:val="00127081"/>
    <w:pPr>
      <w:ind w:left="720"/>
      <w:contextualSpacing/>
    </w:pPr>
  </w:style>
  <w:style w:type="character" w:customStyle="1" w:styleId="apple-style-span">
    <w:name w:val="apple-style-span"/>
    <w:rsid w:val="007107A9"/>
    <w:rPr>
      <w:rFonts w:cs="Times New Roman"/>
    </w:rPr>
  </w:style>
  <w:style w:type="paragraph" w:styleId="Textodenotaderodap">
    <w:name w:val="footnote text"/>
    <w:basedOn w:val="Normal"/>
    <w:link w:val="TextodenotaderodapChar"/>
    <w:semiHidden/>
    <w:rsid w:val="007107A9"/>
    <w:rPr>
      <w:sz w:val="20"/>
      <w:szCs w:val="20"/>
    </w:rPr>
  </w:style>
  <w:style w:type="character" w:customStyle="1" w:styleId="TextodenotaderodapChar">
    <w:name w:val="Texto de nota de rodapé Char"/>
    <w:link w:val="Textodenotaderodap"/>
    <w:semiHidden/>
    <w:locked/>
    <w:rsid w:val="007107A9"/>
    <w:rPr>
      <w:rFonts w:ascii="Times New Roman" w:hAnsi="Times New Roman" w:cs="Times New Roman"/>
      <w:sz w:val="20"/>
      <w:szCs w:val="20"/>
      <w:lang w:val="pt-BR" w:eastAsia="pt-BR"/>
    </w:rPr>
  </w:style>
  <w:style w:type="character" w:styleId="Refdenotaderodap">
    <w:name w:val="footnote reference"/>
    <w:semiHidden/>
    <w:rsid w:val="007107A9"/>
    <w:rPr>
      <w:rFonts w:cs="Times New Roman"/>
      <w:vertAlign w:val="superscript"/>
    </w:rPr>
  </w:style>
  <w:style w:type="paragraph" w:styleId="NormalWeb">
    <w:name w:val="Normal (Web)"/>
    <w:basedOn w:val="Normal"/>
    <w:uiPriority w:val="99"/>
    <w:rsid w:val="007107A9"/>
    <w:pPr>
      <w:spacing w:before="100" w:beforeAutospacing="1" w:after="100" w:afterAutospacing="1"/>
    </w:pPr>
    <w:rPr>
      <w:lang w:val="en-US" w:eastAsia="en-US"/>
    </w:rPr>
  </w:style>
  <w:style w:type="character" w:customStyle="1" w:styleId="apple-converted-space">
    <w:name w:val="apple-converted-space"/>
    <w:rsid w:val="00B77A47"/>
    <w:rPr>
      <w:rFonts w:cs="Times New Roman"/>
    </w:rPr>
  </w:style>
  <w:style w:type="table" w:styleId="Tabelacomgrade">
    <w:name w:val="Table Grid"/>
    <w:basedOn w:val="Tabelanormal"/>
    <w:locked/>
    <w:rsid w:val="009255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702F65"/>
    <w:rPr>
      <w:rFonts w:cs="Times New Roman"/>
      <w:color w:val="0000FF"/>
      <w:u w:val="single"/>
    </w:rPr>
  </w:style>
  <w:style w:type="character" w:styleId="Forte">
    <w:name w:val="Strong"/>
    <w:uiPriority w:val="22"/>
    <w:qFormat/>
    <w:locked/>
    <w:rsid w:val="00702F65"/>
    <w:rPr>
      <w:rFonts w:cs="Times New Roman"/>
      <w:b/>
      <w:bCs/>
    </w:rPr>
  </w:style>
  <w:style w:type="character" w:styleId="nfase">
    <w:name w:val="Emphasis"/>
    <w:qFormat/>
    <w:locked/>
    <w:rsid w:val="007C687C"/>
    <w:rPr>
      <w:rFonts w:cs="Times New Roman"/>
      <w:i/>
      <w:iCs/>
    </w:rPr>
  </w:style>
  <w:style w:type="paragraph" w:styleId="Pr-formataoHTML">
    <w:name w:val="HTML Preformatted"/>
    <w:basedOn w:val="Normal"/>
    <w:link w:val="Pr-formataoHTMLChar"/>
    <w:rsid w:val="003D2C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Pr-formataoHTMLChar">
    <w:name w:val="Pré-formatação HTML Char"/>
    <w:link w:val="Pr-formataoHTML"/>
    <w:semiHidden/>
    <w:locked/>
    <w:rsid w:val="00345332"/>
    <w:rPr>
      <w:rFonts w:ascii="Courier New" w:hAnsi="Courier New" w:cs="Courier New"/>
      <w:sz w:val="20"/>
      <w:szCs w:val="20"/>
    </w:rPr>
  </w:style>
  <w:style w:type="paragraph" w:styleId="Corpodetexto">
    <w:name w:val="Body Text"/>
    <w:basedOn w:val="Normal"/>
    <w:semiHidden/>
    <w:rsid w:val="00256C36"/>
    <w:pPr>
      <w:jc w:val="both"/>
    </w:pPr>
    <w:rPr>
      <w:rFonts w:ascii="Arial" w:eastAsia="Times New Roman" w:hAnsi="Arial"/>
      <w:sz w:val="32"/>
      <w:szCs w:val="20"/>
    </w:rPr>
  </w:style>
  <w:style w:type="paragraph" w:styleId="Recuodecorpodetexto">
    <w:name w:val="Body Text Indent"/>
    <w:basedOn w:val="Normal"/>
    <w:semiHidden/>
    <w:rsid w:val="00256C36"/>
    <w:pPr>
      <w:ind w:left="142" w:firstLine="1276"/>
      <w:jc w:val="both"/>
    </w:pPr>
    <w:rPr>
      <w:rFonts w:ascii="Arial" w:eastAsia="Times New Roman" w:hAnsi="Arial"/>
      <w:sz w:val="28"/>
      <w:szCs w:val="20"/>
    </w:rPr>
  </w:style>
  <w:style w:type="paragraph" w:styleId="Corpodetexto2">
    <w:name w:val="Body Text 2"/>
    <w:basedOn w:val="Normal"/>
    <w:semiHidden/>
    <w:rsid w:val="00256C36"/>
    <w:pPr>
      <w:jc w:val="both"/>
    </w:pPr>
    <w:rPr>
      <w:rFonts w:eastAsia="Times New Roman"/>
      <w:b/>
      <w:sz w:val="32"/>
      <w:szCs w:val="20"/>
    </w:rPr>
  </w:style>
  <w:style w:type="paragraph" w:styleId="Corpodetexto3">
    <w:name w:val="Body Text 3"/>
    <w:basedOn w:val="Normal"/>
    <w:semiHidden/>
    <w:rsid w:val="00256C3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5" w:color="auto" w:fill="FFFFFF"/>
      <w:jc w:val="center"/>
    </w:pPr>
    <w:rPr>
      <w:rFonts w:ascii="Arial" w:eastAsia="Times New Roman" w:hAnsi="Arial"/>
      <w:b/>
      <w:color w:val="000000"/>
      <w:sz w:val="28"/>
      <w:szCs w:val="20"/>
    </w:rPr>
  </w:style>
  <w:style w:type="paragraph" w:styleId="Recuodecorpodetexto3">
    <w:name w:val="Body Text Indent 3"/>
    <w:basedOn w:val="Normal"/>
    <w:semiHidden/>
    <w:rsid w:val="00256C36"/>
    <w:pPr>
      <w:ind w:firstLine="1418"/>
      <w:jc w:val="both"/>
    </w:pPr>
    <w:rPr>
      <w:rFonts w:ascii="Arial" w:eastAsia="Times New Roman" w:hAnsi="Arial"/>
      <w:sz w:val="26"/>
      <w:szCs w:val="20"/>
    </w:rPr>
  </w:style>
  <w:style w:type="paragraph" w:customStyle="1" w:styleId="SemEspaamento1">
    <w:name w:val="Sem Espaçamento1"/>
    <w:qFormat/>
    <w:rsid w:val="00256C36"/>
    <w:rPr>
      <w:sz w:val="22"/>
      <w:szCs w:val="22"/>
      <w:lang w:eastAsia="en-US"/>
    </w:rPr>
  </w:style>
  <w:style w:type="character" w:styleId="Nmerodepgina">
    <w:name w:val="page number"/>
    <w:basedOn w:val="Fontepargpadro"/>
    <w:rsid w:val="00F06ABA"/>
  </w:style>
  <w:style w:type="paragraph" w:customStyle="1" w:styleId="NoSpacing1">
    <w:name w:val="No Spacing1"/>
    <w:qFormat/>
    <w:rsid w:val="008D1FF8"/>
    <w:rPr>
      <w:sz w:val="22"/>
      <w:szCs w:val="22"/>
      <w:lang w:val="en-US" w:eastAsia="en-US"/>
    </w:rPr>
  </w:style>
  <w:style w:type="character" w:customStyle="1" w:styleId="highlightbrs">
    <w:name w:val="highlightbrs"/>
    <w:basedOn w:val="Fontepargpadro"/>
    <w:rsid w:val="000E2249"/>
  </w:style>
  <w:style w:type="paragraph" w:customStyle="1" w:styleId="EMENTA">
    <w:name w:val="EMENTA"/>
    <w:basedOn w:val="Normal"/>
    <w:rsid w:val="0018226B"/>
    <w:pPr>
      <w:jc w:val="both"/>
    </w:pPr>
    <w:rPr>
      <w:rFonts w:eastAsia="Times New Roman"/>
    </w:rPr>
  </w:style>
  <w:style w:type="paragraph" w:customStyle="1" w:styleId="texto1">
    <w:name w:val="texto1"/>
    <w:basedOn w:val="Normal"/>
    <w:rsid w:val="00D561B3"/>
    <w:pPr>
      <w:spacing w:before="100" w:beforeAutospacing="1" w:after="100" w:afterAutospacing="1"/>
    </w:pPr>
    <w:rPr>
      <w:rFonts w:eastAsia="Times New Roman"/>
    </w:rPr>
  </w:style>
  <w:style w:type="paragraph" w:customStyle="1" w:styleId="PargrafodaLista1">
    <w:name w:val="Parágrafo da Lista1"/>
    <w:basedOn w:val="Normal"/>
    <w:uiPriority w:val="99"/>
    <w:qFormat/>
    <w:rsid w:val="005354B9"/>
    <w:pPr>
      <w:ind w:left="720"/>
      <w:contextualSpacing/>
    </w:pPr>
    <w:rPr>
      <w:rFonts w:eastAsia="Times New Roman"/>
    </w:rPr>
  </w:style>
  <w:style w:type="character" w:customStyle="1" w:styleId="marcas1">
    <w:name w:val="marcas1"/>
    <w:rsid w:val="00EF6BEB"/>
    <w:rPr>
      <w:b/>
      <w:bCs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87041">
              <w:marLeft w:val="127"/>
              <w:marRight w:val="127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154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8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7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5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5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8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98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67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39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1658</Words>
  <Characters>8957</Characters>
  <Application>Microsoft Office Word</Application>
  <DocSecurity>0</DocSecurity>
  <Lines>74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EXCELENTÍSSIMO(A) JUIZ(A) DE DIREITO DA 1ª VARA DA FAMÍLIA DA COMARCA DA CAPITAL/SC</vt:lpstr>
      <vt:lpstr>EXCELENTÍSSIMO(A) JUIZ(A) DE DIREITO DA 1ª VARA DA FAMÍLIA DA COMARCA DA CAPITAL/SC</vt:lpstr>
    </vt:vector>
  </TitlesOfParts>
  <Company>eXPerience</Company>
  <LinksUpToDate>false</LinksUpToDate>
  <CharactersWithSpaces>10594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EXCELENTÍSSIMO(A) JUIZ(A) DE DIREITO DA 1ª VARA DA FAMÍLIA DA COMARCA DA CAPITAL/SC</dc:title>
  <dc:subject/>
  <dc:creator>eXPerience</dc:creator>
  <cp:keywords/>
  <cp:lastModifiedBy>Anderson Chile</cp:lastModifiedBy>
  <cp:revision>3</cp:revision>
  <cp:lastPrinted>2011-02-08T17:18:00Z</cp:lastPrinted>
  <dcterms:created xsi:type="dcterms:W3CDTF">2023-11-07T01:33:00Z</dcterms:created>
  <dcterms:modified xsi:type="dcterms:W3CDTF">2023-11-07T01:55:00Z</dcterms:modified>
</cp:coreProperties>
</file>