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5EE7898" w14:textId="77777777" w:rsidR="00E61A9A" w:rsidRPr="005A4858" w:rsidRDefault="0097171D" w:rsidP="00D228B9">
      <w:pPr>
        <w:spacing w:before="240" w:after="240" w:line="360" w:lineRule="auto"/>
        <w:jc w:val="both"/>
        <w:rPr>
          <w:rFonts w:ascii="Cambria" w:hAnsi="Cambria"/>
          <w:i/>
          <w:color w:val="FF0000"/>
        </w:rPr>
      </w:pPr>
      <w:r w:rsidRPr="005A4858">
        <w:rPr>
          <w:rFonts w:ascii="Cambria" w:hAnsi="Cambria"/>
          <w:b/>
          <w:color w:val="000000"/>
        </w:rPr>
        <w:t xml:space="preserve">EXCELENTÍSSIMO JUIZ... </w:t>
      </w:r>
      <w:r w:rsidRPr="005A4858">
        <w:rPr>
          <w:rFonts w:ascii="Cambria" w:hAnsi="Cambria"/>
          <w:i/>
          <w:color w:val="FF0000"/>
        </w:rPr>
        <w:t>(juízo competente para apreciar a demanda proposta)</w:t>
      </w:r>
    </w:p>
    <w:p w14:paraId="7895146A" w14:textId="77777777" w:rsidR="00E61A9A" w:rsidRPr="005A4858" w:rsidRDefault="00E61A9A" w:rsidP="00D228B9">
      <w:pPr>
        <w:spacing w:before="240" w:after="240" w:line="360" w:lineRule="auto"/>
        <w:jc w:val="both"/>
        <w:rPr>
          <w:rFonts w:ascii="Cambria" w:hAnsi="Cambria"/>
          <w:color w:val="000000"/>
        </w:rPr>
      </w:pPr>
    </w:p>
    <w:p w14:paraId="0A3D255D" w14:textId="77777777" w:rsidR="00E61A9A" w:rsidRPr="005A4858" w:rsidRDefault="00E61A9A" w:rsidP="00D228B9">
      <w:pPr>
        <w:spacing w:before="240" w:after="240" w:line="360" w:lineRule="auto"/>
        <w:jc w:val="both"/>
        <w:rPr>
          <w:rFonts w:ascii="Cambria" w:hAnsi="Cambria"/>
          <w:color w:val="000000"/>
        </w:rPr>
      </w:pPr>
    </w:p>
    <w:p w14:paraId="66CF2831" w14:textId="77777777" w:rsidR="00E61A9A" w:rsidRPr="005A4858" w:rsidRDefault="00E61A9A" w:rsidP="00D228B9">
      <w:pPr>
        <w:spacing w:before="240" w:after="240" w:line="360" w:lineRule="auto"/>
        <w:jc w:val="both"/>
        <w:rPr>
          <w:rFonts w:ascii="Cambria" w:hAnsi="Cambria"/>
          <w:color w:val="000000"/>
        </w:rPr>
      </w:pPr>
    </w:p>
    <w:p w14:paraId="3445BD9D" w14:textId="77777777" w:rsidR="00E61A9A" w:rsidRPr="005A4858" w:rsidRDefault="00E61A9A" w:rsidP="0097171D">
      <w:pPr>
        <w:spacing w:before="240" w:after="240" w:line="360" w:lineRule="auto"/>
        <w:ind w:left="2268"/>
        <w:jc w:val="both"/>
        <w:rPr>
          <w:rFonts w:ascii="Cambria" w:hAnsi="Cambria"/>
          <w:b/>
          <w:color w:val="000000"/>
        </w:rPr>
      </w:pPr>
      <w:r w:rsidRPr="005A4858">
        <w:rPr>
          <w:rFonts w:ascii="Cambria" w:hAnsi="Cambria"/>
          <w:b/>
          <w:color w:val="000000"/>
        </w:rPr>
        <w:t>EMENTA: PREVIDENCIÁRIO. CONCESSÃO.</w:t>
      </w:r>
      <w:r w:rsidR="0097171D" w:rsidRPr="005A4858">
        <w:rPr>
          <w:rFonts w:ascii="Cambria" w:hAnsi="Cambria"/>
          <w:b/>
          <w:color w:val="000000"/>
        </w:rPr>
        <w:t xml:space="preserve"> AUXÍLIO-</w:t>
      </w:r>
      <w:r w:rsidR="00106BF2" w:rsidRPr="005A4858">
        <w:rPr>
          <w:rFonts w:ascii="Cambria" w:hAnsi="Cambria"/>
          <w:b/>
          <w:color w:val="000000"/>
        </w:rPr>
        <w:t>RECLUSÃO</w:t>
      </w:r>
      <w:r w:rsidR="004668D1" w:rsidRPr="005A4858">
        <w:rPr>
          <w:rFonts w:ascii="Cambria" w:hAnsi="Cambria"/>
          <w:b/>
          <w:color w:val="000000"/>
        </w:rPr>
        <w:t>.</w:t>
      </w:r>
    </w:p>
    <w:p w14:paraId="7287F365" w14:textId="77777777" w:rsidR="00E61A9A" w:rsidRPr="005A4858" w:rsidRDefault="00E61A9A" w:rsidP="0097171D">
      <w:pPr>
        <w:spacing w:before="240" w:after="240" w:line="360" w:lineRule="auto"/>
        <w:ind w:left="2268"/>
        <w:jc w:val="both"/>
        <w:rPr>
          <w:rFonts w:ascii="Cambria" w:hAnsi="Cambria"/>
          <w:color w:val="000000"/>
        </w:rPr>
      </w:pPr>
    </w:p>
    <w:p w14:paraId="64914ED8" w14:textId="77777777" w:rsidR="00D22488" w:rsidRPr="005A4858" w:rsidRDefault="00D22488" w:rsidP="00D228B9">
      <w:pPr>
        <w:spacing w:before="240" w:after="240" w:line="360" w:lineRule="auto"/>
        <w:jc w:val="both"/>
        <w:rPr>
          <w:rFonts w:ascii="Cambria" w:hAnsi="Cambria"/>
          <w:color w:val="000000"/>
        </w:rPr>
      </w:pPr>
    </w:p>
    <w:p w14:paraId="358A96B3" w14:textId="77777777" w:rsidR="000C52D5" w:rsidRPr="005A4858" w:rsidRDefault="000C52D5" w:rsidP="00D228B9">
      <w:pPr>
        <w:spacing w:before="240" w:after="240" w:line="360" w:lineRule="auto"/>
        <w:jc w:val="both"/>
        <w:rPr>
          <w:rFonts w:ascii="Cambria" w:hAnsi="Cambria"/>
          <w:color w:val="000000"/>
        </w:rPr>
      </w:pPr>
    </w:p>
    <w:p w14:paraId="20C42FE4" w14:textId="77777777" w:rsidR="0097171D" w:rsidRPr="005A4858" w:rsidRDefault="0097171D" w:rsidP="00D228B9">
      <w:pPr>
        <w:spacing w:before="240" w:after="240" w:line="360" w:lineRule="auto"/>
        <w:jc w:val="both"/>
        <w:rPr>
          <w:rFonts w:ascii="Cambria" w:hAnsi="Cambria"/>
          <w:color w:val="000000"/>
        </w:rPr>
      </w:pPr>
    </w:p>
    <w:p w14:paraId="216DEFA8" w14:textId="77777777" w:rsidR="00E61A9A" w:rsidRPr="005A4858" w:rsidRDefault="00E61A9A" w:rsidP="00D228B9">
      <w:pPr>
        <w:spacing w:before="240" w:after="240" w:line="360" w:lineRule="auto"/>
        <w:jc w:val="both"/>
        <w:rPr>
          <w:rFonts w:ascii="Cambria" w:hAnsi="Cambria"/>
          <w:color w:val="000000"/>
        </w:rPr>
      </w:pPr>
    </w:p>
    <w:p w14:paraId="118FD1DB" w14:textId="77777777" w:rsidR="0097171D" w:rsidRPr="005A4858" w:rsidRDefault="0097171D" w:rsidP="00987C4E">
      <w:pPr>
        <w:spacing w:before="240" w:after="240" w:line="360" w:lineRule="auto"/>
        <w:ind w:left="2268"/>
        <w:jc w:val="both"/>
        <w:rPr>
          <w:rFonts w:ascii="Cambria" w:hAnsi="Cambria"/>
          <w:color w:val="000000"/>
        </w:rPr>
      </w:pPr>
      <w:r w:rsidRPr="005A4858">
        <w:rPr>
          <w:rFonts w:ascii="Cambria" w:hAnsi="Cambria"/>
          <w:b/>
          <w:color w:val="000000"/>
        </w:rPr>
        <w:t>PARTE AUTORA</w:t>
      </w:r>
      <w:r w:rsidRPr="005A4858">
        <w:rPr>
          <w:rFonts w:ascii="Cambria" w:hAnsi="Cambria"/>
          <w:color w:val="000000"/>
        </w:rPr>
        <w:t>, (nacionalidade), (estado civil</w:t>
      </w:r>
      <w:r w:rsidR="00B77D9C" w:rsidRPr="005A4858">
        <w:rPr>
          <w:rFonts w:ascii="Cambria" w:hAnsi="Cambria"/>
          <w:color w:val="000000"/>
        </w:rPr>
        <w:t xml:space="preserve"> – indicar se há união estável</w:t>
      </w:r>
      <w:r w:rsidRPr="005A4858">
        <w:rPr>
          <w:rFonts w:ascii="Cambria" w:hAnsi="Cambria"/>
          <w:color w:val="000000"/>
        </w:rPr>
        <w:t xml:space="preserve">), (profissão), </w:t>
      </w:r>
      <w:r w:rsidRPr="005A4858">
        <w:rPr>
          <w:rFonts w:ascii="Cambria" w:hAnsi="Cambria" w:cs="Times-Roman"/>
          <w:color w:val="000000"/>
        </w:rPr>
        <w:t xml:space="preserve">portador(a) do documento de identidade sob o n.º..., </w:t>
      </w:r>
      <w:r w:rsidRPr="005A4858">
        <w:rPr>
          <w:rFonts w:ascii="Cambria" w:hAnsi="Cambria" w:cs="Times-Bold"/>
          <w:bCs/>
          <w:color w:val="000000"/>
        </w:rPr>
        <w:t>CPF sob o n.</w:t>
      </w:r>
      <w:r w:rsidRPr="005A4858">
        <w:rPr>
          <w:rFonts w:ascii="Cambria" w:hAnsi="Cambria" w:cs="Times-Roman"/>
          <w:color w:val="000000"/>
        </w:rPr>
        <w:t>º...</w:t>
      </w:r>
      <w:r w:rsidRPr="005A4858">
        <w:rPr>
          <w:rFonts w:ascii="Cambria" w:hAnsi="Cambria"/>
          <w:color w:val="000000"/>
        </w:rPr>
        <w:t xml:space="preserve">, </w:t>
      </w:r>
      <w:r w:rsidR="00B77D9C" w:rsidRPr="005A4858">
        <w:rPr>
          <w:rFonts w:ascii="Cambria" w:hAnsi="Cambria"/>
          <w:color w:val="000000"/>
        </w:rPr>
        <w:t xml:space="preserve">e-mail…, </w:t>
      </w:r>
      <w:r w:rsidRPr="005A4858">
        <w:rPr>
          <w:rFonts w:ascii="Cambria" w:hAnsi="Cambria"/>
          <w:color w:val="000000"/>
        </w:rPr>
        <w:t>residente e domiciliado(a) na rua.., bairro.., cidade.., estado..,</w:t>
      </w:r>
      <w:r w:rsidR="00EE7F2B" w:rsidRPr="005A4858">
        <w:rPr>
          <w:rFonts w:ascii="Cambria" w:hAnsi="Cambria"/>
          <w:color w:val="000000"/>
        </w:rPr>
        <w:t xml:space="preserve"> CEP...,</w:t>
      </w:r>
      <w:r w:rsidRPr="005A4858">
        <w:rPr>
          <w:rFonts w:ascii="Cambria" w:hAnsi="Cambria"/>
          <w:color w:val="000000"/>
        </w:rPr>
        <w:t xml:space="preserve"> vem a presença de Vossa Excelência propor a presente</w:t>
      </w:r>
    </w:p>
    <w:tbl>
      <w:tblPr>
        <w:tblW w:w="0" w:type="auto"/>
        <w:tblInd w:w="2268" w:type="dxa"/>
        <w:shd w:val="clear" w:color="auto" w:fill="000000"/>
        <w:tblLook w:val="04A0" w:firstRow="1" w:lastRow="0" w:firstColumn="1" w:lastColumn="0" w:noHBand="0" w:noVBand="1"/>
      </w:tblPr>
      <w:tblGrid>
        <w:gridCol w:w="6804"/>
      </w:tblGrid>
      <w:tr w:rsidR="0097171D" w:rsidRPr="005A4858" w14:paraId="2492FDAA" w14:textId="77777777" w:rsidTr="005D127F">
        <w:trPr>
          <w:trHeight w:val="794"/>
        </w:trPr>
        <w:tc>
          <w:tcPr>
            <w:tcW w:w="6804" w:type="dxa"/>
            <w:shd w:val="clear" w:color="auto" w:fill="000000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5727F85" w14:textId="77777777" w:rsidR="0097171D" w:rsidRPr="005A4858" w:rsidRDefault="0097171D" w:rsidP="0097171D">
            <w:pPr>
              <w:spacing w:before="120" w:after="120"/>
              <w:jc w:val="center"/>
              <w:rPr>
                <w:rFonts w:ascii="Cambria" w:hAnsi="Cambria"/>
                <w:b/>
                <w:caps/>
                <w:color w:val="FFFFFF"/>
                <w:lang w:eastAsia="en-US"/>
              </w:rPr>
            </w:pPr>
            <w:r w:rsidRPr="005A4858">
              <w:rPr>
                <w:rFonts w:ascii="Cambria" w:hAnsi="Cambria"/>
                <w:b/>
                <w:caps/>
                <w:color w:val="FFFFFF"/>
              </w:rPr>
              <w:t xml:space="preserve">AÇÃO JUDICIAL PARA CONCESSÃO DE BENEFÍCIO PREVIDENCIÁRIO </w:t>
            </w:r>
          </w:p>
        </w:tc>
      </w:tr>
    </w:tbl>
    <w:p w14:paraId="361A2F43" w14:textId="77777777" w:rsidR="0097171D" w:rsidRPr="005A4858" w:rsidRDefault="0097171D" w:rsidP="0097171D">
      <w:pPr>
        <w:spacing w:before="240" w:after="240" w:line="360" w:lineRule="auto"/>
        <w:ind w:left="2268"/>
        <w:jc w:val="both"/>
        <w:rPr>
          <w:rFonts w:ascii="Cambria" w:hAnsi="Cambria"/>
          <w:color w:val="000000"/>
        </w:rPr>
      </w:pPr>
      <w:r w:rsidRPr="005A4858">
        <w:rPr>
          <w:rFonts w:ascii="Cambria" w:hAnsi="Cambria"/>
          <w:color w:val="000000"/>
        </w:rPr>
        <w:t xml:space="preserve">contra o </w:t>
      </w:r>
      <w:r w:rsidRPr="005A4858">
        <w:rPr>
          <w:rFonts w:ascii="Cambria" w:hAnsi="Cambria"/>
          <w:b/>
          <w:color w:val="000000"/>
        </w:rPr>
        <w:t>INSTITUTO NACIONAL DO SEGURO SOCIAL (INSS)</w:t>
      </w:r>
      <w:r w:rsidRPr="005A4858">
        <w:rPr>
          <w:rFonts w:ascii="Cambria" w:hAnsi="Cambria"/>
          <w:color w:val="000000"/>
        </w:rPr>
        <w:t xml:space="preserve">, pessoa jurídica de direito público, na pessoa do seu representante legal, </w:t>
      </w:r>
      <w:r w:rsidRPr="005A4858">
        <w:rPr>
          <w:rFonts w:ascii="Cambria" w:hAnsi="Cambria" w:cs="Times-Roman"/>
          <w:color w:val="000000"/>
        </w:rPr>
        <w:t xml:space="preserve">domiciliado na </w:t>
      </w:r>
      <w:r w:rsidRPr="005A4858">
        <w:rPr>
          <w:rFonts w:ascii="Cambria" w:hAnsi="Cambria"/>
          <w:color w:val="000000"/>
        </w:rPr>
        <w:t>rua..., bairro..., cidade..., estado..., CEP..., pelos fatos e fundamentos que a seguir aduz.</w:t>
      </w:r>
    </w:p>
    <w:p w14:paraId="2593E247" w14:textId="77777777" w:rsidR="00EE7F2B" w:rsidRPr="005A4858" w:rsidRDefault="00EE7F2B" w:rsidP="0097171D">
      <w:pPr>
        <w:spacing w:before="240" w:after="240" w:line="360" w:lineRule="auto"/>
        <w:ind w:left="2268"/>
        <w:jc w:val="both"/>
        <w:rPr>
          <w:rFonts w:ascii="Cambria" w:hAnsi="Cambria"/>
          <w:color w:val="000000"/>
          <w:lang w:eastAsia="en-US"/>
        </w:rPr>
      </w:pPr>
    </w:p>
    <w:tbl>
      <w:tblPr>
        <w:tblW w:w="0" w:type="auto"/>
        <w:shd w:val="clear" w:color="auto" w:fill="000000"/>
        <w:tblLook w:val="04A0" w:firstRow="1" w:lastRow="0" w:firstColumn="1" w:lastColumn="0" w:noHBand="0" w:noVBand="1"/>
      </w:tblPr>
      <w:tblGrid>
        <w:gridCol w:w="9071"/>
      </w:tblGrid>
      <w:tr w:rsidR="00483CDA" w:rsidRPr="005A4858" w14:paraId="37132E7F" w14:textId="77777777" w:rsidTr="005D127F">
        <w:tc>
          <w:tcPr>
            <w:tcW w:w="9071" w:type="dxa"/>
            <w:shd w:val="clear" w:color="auto" w:fill="000000"/>
            <w:tcMar>
              <w:left w:w="0" w:type="dxa"/>
              <w:right w:w="0" w:type="dxa"/>
            </w:tcMar>
          </w:tcPr>
          <w:p w14:paraId="355C7577" w14:textId="77777777" w:rsidR="00E61A9A" w:rsidRPr="005A4858" w:rsidRDefault="00E61A9A" w:rsidP="00D228B9">
            <w:pPr>
              <w:jc w:val="both"/>
              <w:rPr>
                <w:rFonts w:ascii="Cambria" w:hAnsi="Cambria"/>
                <w:b/>
                <w:color w:val="FFFFFF"/>
                <w:u w:val="single"/>
              </w:rPr>
            </w:pPr>
            <w:r w:rsidRPr="005A4858">
              <w:rPr>
                <w:rFonts w:ascii="Cambria" w:hAnsi="Cambria"/>
                <w:b/>
                <w:color w:val="FFFFFF"/>
                <w:u w:val="single"/>
              </w:rPr>
              <w:br w:type="page"/>
            </w:r>
            <w:r w:rsidRPr="005A4858">
              <w:rPr>
                <w:rFonts w:ascii="Cambria" w:hAnsi="Cambria"/>
                <w:b/>
                <w:color w:val="FFFFFF"/>
              </w:rPr>
              <w:br w:type="page"/>
            </w:r>
            <w:r w:rsidRPr="005A4858">
              <w:rPr>
                <w:rFonts w:ascii="Cambria" w:hAnsi="Cambria"/>
                <w:b/>
                <w:color w:val="FFFFFF"/>
              </w:rPr>
              <w:br w:type="page"/>
              <w:t xml:space="preserve"> </w:t>
            </w:r>
            <w:r w:rsidRPr="005A4858">
              <w:rPr>
                <w:rFonts w:ascii="Cambria" w:hAnsi="Cambria"/>
                <w:b/>
                <w:color w:val="FFFFFF"/>
                <w:u w:val="single"/>
              </w:rPr>
              <w:t>1. FATOS</w:t>
            </w:r>
          </w:p>
        </w:tc>
      </w:tr>
    </w:tbl>
    <w:p w14:paraId="75EB96EC" w14:textId="77777777" w:rsidR="00106BF2" w:rsidRPr="005A4858" w:rsidRDefault="0097171D" w:rsidP="00D228B9">
      <w:pPr>
        <w:spacing w:before="240" w:after="240" w:line="360" w:lineRule="auto"/>
        <w:ind w:firstLine="1134"/>
        <w:jc w:val="both"/>
        <w:rPr>
          <w:rFonts w:ascii="Cambria" w:hAnsi="Cambria"/>
        </w:rPr>
      </w:pPr>
      <w:r w:rsidRPr="005A4858">
        <w:rPr>
          <w:rFonts w:ascii="Cambria" w:hAnsi="Cambria" w:cs="Calibri"/>
        </w:rPr>
        <w:lastRenderedPageBreak/>
        <w:t>A Parte A</w:t>
      </w:r>
      <w:r w:rsidR="00D228B9" w:rsidRPr="005A4858">
        <w:rPr>
          <w:rFonts w:ascii="Cambria" w:hAnsi="Cambria" w:cs="Calibri"/>
        </w:rPr>
        <w:t>utora, na qualidade de depende</w:t>
      </w:r>
      <w:r w:rsidR="00EE7F2B" w:rsidRPr="005A4858">
        <w:rPr>
          <w:rFonts w:ascii="Cambria" w:hAnsi="Cambria" w:cs="Calibri"/>
        </w:rPr>
        <w:t>nte</w:t>
      </w:r>
      <w:r w:rsidR="00D228B9" w:rsidRPr="005A4858">
        <w:rPr>
          <w:rFonts w:ascii="Cambria" w:hAnsi="Cambria" w:cs="Calibri"/>
        </w:rPr>
        <w:t xml:space="preserve"> do segurado</w:t>
      </w:r>
      <w:r w:rsidR="00D228B9" w:rsidRPr="005A4858">
        <w:rPr>
          <w:rFonts w:ascii="Cambria" w:hAnsi="Cambria" w:cs="Calibri"/>
          <w:color w:val="FF0000"/>
        </w:rPr>
        <w:t>... (</w:t>
      </w:r>
      <w:r w:rsidR="00D228B9" w:rsidRPr="005A4858">
        <w:rPr>
          <w:rFonts w:ascii="Cambria" w:hAnsi="Cambria" w:cs="Calibri"/>
          <w:i/>
          <w:color w:val="FF0000"/>
        </w:rPr>
        <w:t>nome do segurado recolhido à prisão</w:t>
      </w:r>
      <w:r w:rsidR="00D228B9" w:rsidRPr="005A4858">
        <w:rPr>
          <w:rFonts w:ascii="Cambria" w:hAnsi="Cambria" w:cs="Calibri"/>
          <w:color w:val="FF0000"/>
        </w:rPr>
        <w:t>)</w:t>
      </w:r>
      <w:r w:rsidR="00D228B9" w:rsidRPr="005A4858">
        <w:rPr>
          <w:rFonts w:ascii="Cambria" w:hAnsi="Cambria" w:cs="Calibri"/>
        </w:rPr>
        <w:t xml:space="preserve">, requereu </w:t>
      </w:r>
      <w:r w:rsidR="00106BF2" w:rsidRPr="005A4858">
        <w:rPr>
          <w:rFonts w:ascii="Cambria" w:hAnsi="Cambria"/>
        </w:rPr>
        <w:t>junto à agência da Previdência Social</w:t>
      </w:r>
      <w:r w:rsidR="00D228B9" w:rsidRPr="005A4858">
        <w:rPr>
          <w:rFonts w:ascii="Cambria" w:hAnsi="Cambria"/>
        </w:rPr>
        <w:t xml:space="preserve"> em... </w:t>
      </w:r>
      <w:r w:rsidR="00D228B9" w:rsidRPr="005A4858">
        <w:rPr>
          <w:rFonts w:ascii="Cambria" w:hAnsi="Cambria"/>
          <w:i/>
          <w:color w:val="FF0000"/>
        </w:rPr>
        <w:t>(data da entrada do requerimento administrativo)</w:t>
      </w:r>
      <w:r w:rsidR="00D228B9" w:rsidRPr="005A4858">
        <w:rPr>
          <w:rFonts w:ascii="Cambria" w:hAnsi="Cambria"/>
        </w:rPr>
        <w:t xml:space="preserve"> </w:t>
      </w:r>
      <w:r w:rsidR="00106BF2" w:rsidRPr="005A4858">
        <w:rPr>
          <w:rFonts w:ascii="Cambria" w:hAnsi="Cambria"/>
        </w:rPr>
        <w:t>a concessão do benefício previdenciário de auxílio-reclusão, o qual restou indeferido</w:t>
      </w:r>
      <w:r w:rsidR="00D228B9" w:rsidRPr="005A4858">
        <w:rPr>
          <w:rFonts w:ascii="Cambria" w:hAnsi="Cambria"/>
        </w:rPr>
        <w:t xml:space="preserve"> injustificadamente</w:t>
      </w:r>
      <w:r w:rsidR="00106BF2" w:rsidRPr="005A4858">
        <w:rPr>
          <w:rFonts w:ascii="Cambria" w:hAnsi="Cambria"/>
        </w:rPr>
        <w:t>.</w:t>
      </w:r>
    </w:p>
    <w:p w14:paraId="6A09E54D" w14:textId="77777777" w:rsidR="00D22488" w:rsidRPr="005A4858" w:rsidRDefault="00D22488" w:rsidP="00D228B9">
      <w:pPr>
        <w:autoSpaceDE w:val="0"/>
        <w:autoSpaceDN w:val="0"/>
        <w:adjustRightInd w:val="0"/>
        <w:spacing w:before="240" w:after="240" w:line="360" w:lineRule="auto"/>
        <w:ind w:firstLine="1134"/>
        <w:jc w:val="both"/>
        <w:rPr>
          <w:rFonts w:ascii="Cambria" w:hAnsi="Cambria" w:cs="Calibri"/>
        </w:rPr>
      </w:pPr>
      <w:r w:rsidRPr="005A4858">
        <w:rPr>
          <w:rFonts w:ascii="Cambria" w:hAnsi="Cambria" w:cs="Calibri"/>
        </w:rPr>
        <w:t>Assim, busca a tutela jurisdicional para ver garantido o</w:t>
      </w:r>
      <w:r w:rsidR="00EE7F2B" w:rsidRPr="005A4858">
        <w:rPr>
          <w:rFonts w:ascii="Cambria" w:hAnsi="Cambria" w:cs="Calibri"/>
        </w:rPr>
        <w:t xml:space="preserve"> seu direito de receber o benefí</w:t>
      </w:r>
      <w:r w:rsidRPr="005A4858">
        <w:rPr>
          <w:rFonts w:ascii="Cambria" w:hAnsi="Cambria" w:cs="Calibri"/>
        </w:rPr>
        <w:t xml:space="preserve">cio </w:t>
      </w:r>
      <w:r w:rsidR="0097171D" w:rsidRPr="005A4858">
        <w:rPr>
          <w:rFonts w:ascii="Cambria" w:hAnsi="Cambria" w:cs="Calibri"/>
        </w:rPr>
        <w:t>previdenciário</w:t>
      </w:r>
      <w:r w:rsidRPr="005A4858">
        <w:rPr>
          <w:rFonts w:ascii="Cambria" w:hAnsi="Cambria" w:cs="Calibri"/>
        </w:rPr>
        <w:t>.</w:t>
      </w:r>
    </w:p>
    <w:tbl>
      <w:tblPr>
        <w:tblW w:w="0" w:type="auto"/>
        <w:shd w:val="clear" w:color="auto" w:fill="000000"/>
        <w:tblLook w:val="04A0" w:firstRow="1" w:lastRow="0" w:firstColumn="1" w:lastColumn="0" w:noHBand="0" w:noVBand="1"/>
      </w:tblPr>
      <w:tblGrid>
        <w:gridCol w:w="9071"/>
      </w:tblGrid>
      <w:tr w:rsidR="005A273D" w:rsidRPr="005A4858" w14:paraId="7F6420A4" w14:textId="77777777" w:rsidTr="005D127F">
        <w:tc>
          <w:tcPr>
            <w:tcW w:w="9071" w:type="dxa"/>
            <w:shd w:val="clear" w:color="auto" w:fill="000000"/>
            <w:tcMar>
              <w:left w:w="0" w:type="dxa"/>
              <w:right w:w="0" w:type="dxa"/>
            </w:tcMar>
          </w:tcPr>
          <w:p w14:paraId="18AEA7B2" w14:textId="77777777" w:rsidR="00E61A9A" w:rsidRPr="005A4858" w:rsidRDefault="00E61A9A" w:rsidP="00D228B9">
            <w:pPr>
              <w:tabs>
                <w:tab w:val="left" w:pos="6236"/>
              </w:tabs>
              <w:jc w:val="both"/>
              <w:rPr>
                <w:rFonts w:ascii="Cambria" w:hAnsi="Cambria"/>
                <w:b/>
                <w:u w:val="single"/>
              </w:rPr>
            </w:pPr>
            <w:r w:rsidRPr="005A4858">
              <w:rPr>
                <w:rFonts w:ascii="Cambria" w:hAnsi="Cambria"/>
                <w:b/>
              </w:rPr>
              <w:br w:type="page"/>
              <w:t xml:space="preserve"> </w:t>
            </w:r>
            <w:r w:rsidRPr="005A4858">
              <w:rPr>
                <w:rFonts w:ascii="Cambria" w:hAnsi="Cambria"/>
                <w:b/>
                <w:u w:val="single"/>
              </w:rPr>
              <w:t xml:space="preserve">2. FUNDAMENTAÇÃO DE MÉRITO </w:t>
            </w:r>
          </w:p>
        </w:tc>
      </w:tr>
    </w:tbl>
    <w:p w14:paraId="3F4530A2" w14:textId="77777777" w:rsidR="00106BF2" w:rsidRPr="005A4858" w:rsidRDefault="00106BF2" w:rsidP="00D228B9">
      <w:pPr>
        <w:autoSpaceDE w:val="0"/>
        <w:autoSpaceDN w:val="0"/>
        <w:adjustRightInd w:val="0"/>
        <w:spacing w:before="240" w:after="240" w:line="360" w:lineRule="auto"/>
        <w:ind w:firstLine="1134"/>
        <w:jc w:val="both"/>
        <w:rPr>
          <w:rFonts w:ascii="Cambria" w:hAnsi="Cambria" w:cs="Calibri"/>
        </w:rPr>
      </w:pPr>
      <w:r w:rsidRPr="005A4858">
        <w:rPr>
          <w:rFonts w:ascii="Cambria" w:hAnsi="Cambria" w:cs="Calibri"/>
        </w:rPr>
        <w:t>A Constituição da República Federativa do Brasil de 1988, disciplina, no seu art. 201, IV, que:</w:t>
      </w:r>
    </w:p>
    <w:p w14:paraId="5C6796D5" w14:textId="77777777" w:rsidR="00106BF2" w:rsidRPr="005A4858" w:rsidRDefault="00106BF2" w:rsidP="00D228B9">
      <w:pPr>
        <w:autoSpaceDE w:val="0"/>
        <w:autoSpaceDN w:val="0"/>
        <w:adjustRightInd w:val="0"/>
        <w:spacing w:before="120" w:after="120"/>
        <w:ind w:left="2268"/>
        <w:jc w:val="both"/>
        <w:rPr>
          <w:rFonts w:ascii="Cambria" w:hAnsi="Cambria" w:cs="Calibri"/>
          <w:sz w:val="20"/>
          <w:szCs w:val="20"/>
        </w:rPr>
      </w:pPr>
      <w:r w:rsidRPr="005A4858">
        <w:rPr>
          <w:rFonts w:ascii="Cambria" w:hAnsi="Cambria" w:cs="Calibri"/>
          <w:sz w:val="20"/>
          <w:szCs w:val="20"/>
        </w:rPr>
        <w:t>Art. 201. A previdência social será organizada sob a forma de regime geral, de caráter contributivo e de filiação obrigatória, observados critérios que preservem o equilíbrio financeiro e atuarial, e atenderá, nos termos da lei, a:</w:t>
      </w:r>
    </w:p>
    <w:p w14:paraId="0D125D5F" w14:textId="77777777" w:rsidR="00106BF2" w:rsidRPr="005A4858" w:rsidRDefault="00106BF2" w:rsidP="00D228B9">
      <w:pPr>
        <w:autoSpaceDE w:val="0"/>
        <w:autoSpaceDN w:val="0"/>
        <w:adjustRightInd w:val="0"/>
        <w:spacing w:before="120" w:after="120"/>
        <w:ind w:left="2268"/>
        <w:jc w:val="both"/>
        <w:rPr>
          <w:rFonts w:ascii="Cambria" w:hAnsi="Cambria" w:cs="Calibri"/>
          <w:sz w:val="20"/>
          <w:szCs w:val="20"/>
        </w:rPr>
      </w:pPr>
      <w:r w:rsidRPr="005A4858">
        <w:rPr>
          <w:rFonts w:ascii="Cambria" w:hAnsi="Cambria" w:cs="Calibri"/>
          <w:sz w:val="20"/>
          <w:szCs w:val="20"/>
        </w:rPr>
        <w:t>[...]</w:t>
      </w:r>
    </w:p>
    <w:p w14:paraId="1494BFE2" w14:textId="77777777" w:rsidR="00106BF2" w:rsidRPr="005A4858" w:rsidRDefault="00106BF2" w:rsidP="00D228B9">
      <w:pPr>
        <w:autoSpaceDE w:val="0"/>
        <w:autoSpaceDN w:val="0"/>
        <w:adjustRightInd w:val="0"/>
        <w:spacing w:before="120" w:after="120"/>
        <w:ind w:left="2268"/>
        <w:jc w:val="both"/>
        <w:rPr>
          <w:rFonts w:ascii="Cambria" w:hAnsi="Cambria" w:cs="Calibri"/>
          <w:sz w:val="20"/>
          <w:szCs w:val="20"/>
        </w:rPr>
      </w:pPr>
      <w:r w:rsidRPr="005A4858">
        <w:rPr>
          <w:rFonts w:ascii="Cambria" w:hAnsi="Cambria" w:cs="Calibri"/>
          <w:sz w:val="20"/>
          <w:szCs w:val="20"/>
        </w:rPr>
        <w:t xml:space="preserve">IV - salário-família e </w:t>
      </w:r>
      <w:r w:rsidRPr="005A4858">
        <w:rPr>
          <w:rFonts w:ascii="Cambria" w:hAnsi="Cambria" w:cs="Calibri"/>
          <w:b/>
          <w:sz w:val="20"/>
          <w:szCs w:val="20"/>
        </w:rPr>
        <w:t>auxílio-reclusão para os dependentes dos segurados de baixa renda</w:t>
      </w:r>
      <w:r w:rsidRPr="005A4858">
        <w:rPr>
          <w:rFonts w:ascii="Cambria" w:hAnsi="Cambria" w:cs="Calibri"/>
          <w:sz w:val="20"/>
          <w:szCs w:val="20"/>
        </w:rPr>
        <w:t>;</w:t>
      </w:r>
    </w:p>
    <w:p w14:paraId="299207B0" w14:textId="77777777" w:rsidR="00860F0F" w:rsidRPr="005A4858" w:rsidRDefault="00860F0F" w:rsidP="00D228B9">
      <w:pPr>
        <w:autoSpaceDE w:val="0"/>
        <w:autoSpaceDN w:val="0"/>
        <w:adjustRightInd w:val="0"/>
        <w:spacing w:before="120" w:after="120"/>
        <w:ind w:left="2268"/>
        <w:jc w:val="both"/>
        <w:rPr>
          <w:rFonts w:ascii="Cambria" w:hAnsi="Cambria" w:cs="Calibri"/>
          <w:sz w:val="20"/>
          <w:szCs w:val="20"/>
        </w:rPr>
      </w:pPr>
      <w:r w:rsidRPr="005A4858">
        <w:rPr>
          <w:rFonts w:ascii="Cambria" w:hAnsi="Cambria" w:cs="Calibri"/>
          <w:sz w:val="20"/>
          <w:szCs w:val="20"/>
        </w:rPr>
        <w:t>(grifou-se)</w:t>
      </w:r>
    </w:p>
    <w:p w14:paraId="623DA275" w14:textId="77777777" w:rsidR="00106BF2" w:rsidRPr="005A4858" w:rsidRDefault="00106BF2" w:rsidP="00D228B9">
      <w:pPr>
        <w:autoSpaceDE w:val="0"/>
        <w:autoSpaceDN w:val="0"/>
        <w:adjustRightInd w:val="0"/>
        <w:spacing w:before="240" w:after="240" w:line="360" w:lineRule="auto"/>
        <w:ind w:firstLine="1134"/>
        <w:jc w:val="both"/>
        <w:rPr>
          <w:rFonts w:ascii="Cambria" w:hAnsi="Cambria" w:cs="Calibri"/>
        </w:rPr>
      </w:pPr>
      <w:r w:rsidRPr="005A4858">
        <w:rPr>
          <w:rFonts w:ascii="Cambria" w:hAnsi="Cambria" w:cs="Calibri"/>
        </w:rPr>
        <w:t>A Lei n.</w:t>
      </w:r>
      <w:r w:rsidR="00EE7F2B" w:rsidRPr="005A4858">
        <w:rPr>
          <w:rFonts w:ascii="Cambria" w:hAnsi="Cambria" w:cs="Calibri"/>
        </w:rPr>
        <w:t>º</w:t>
      </w:r>
      <w:r w:rsidRPr="005A4858">
        <w:rPr>
          <w:rFonts w:ascii="Cambria" w:hAnsi="Cambria" w:cs="Calibri"/>
        </w:rPr>
        <w:t xml:space="preserve"> 8.2</w:t>
      </w:r>
      <w:r w:rsidR="00EE7F2B" w:rsidRPr="005A4858">
        <w:rPr>
          <w:rFonts w:ascii="Cambria" w:hAnsi="Cambria" w:cs="Calibri"/>
        </w:rPr>
        <w:t>13/91, em seu turno, disciplina</w:t>
      </w:r>
      <w:r w:rsidRPr="005A4858">
        <w:rPr>
          <w:rFonts w:ascii="Cambria" w:hAnsi="Cambria" w:cs="Calibri"/>
        </w:rPr>
        <w:t xml:space="preserve">, no seu art. 80, referido benefício, </w:t>
      </w:r>
      <w:r w:rsidRPr="005A4858">
        <w:rPr>
          <w:rFonts w:ascii="Cambria" w:hAnsi="Cambria" w:cs="Calibri"/>
          <w:i/>
        </w:rPr>
        <w:t>in verbis</w:t>
      </w:r>
      <w:r w:rsidRPr="005A4858">
        <w:rPr>
          <w:rFonts w:ascii="Cambria" w:hAnsi="Cambria" w:cs="Calibri"/>
        </w:rPr>
        <w:t>:</w:t>
      </w:r>
    </w:p>
    <w:p w14:paraId="718E5331" w14:textId="77777777" w:rsidR="00106BF2" w:rsidRPr="005A4858" w:rsidRDefault="00106BF2" w:rsidP="00ED366A">
      <w:pPr>
        <w:autoSpaceDE w:val="0"/>
        <w:autoSpaceDN w:val="0"/>
        <w:adjustRightInd w:val="0"/>
        <w:spacing w:before="120" w:after="120"/>
        <w:ind w:left="2268"/>
        <w:jc w:val="both"/>
        <w:rPr>
          <w:rFonts w:ascii="Cambria" w:hAnsi="Cambria" w:cs="Calibri"/>
          <w:sz w:val="20"/>
          <w:szCs w:val="20"/>
        </w:rPr>
      </w:pPr>
      <w:r w:rsidRPr="005A4858">
        <w:rPr>
          <w:rFonts w:ascii="Cambria" w:hAnsi="Cambria" w:cs="Calibri"/>
          <w:sz w:val="20"/>
          <w:szCs w:val="20"/>
        </w:rPr>
        <w:t>Art. 80. O auxílio-reclusão será devido, nas mesmas condições da pensão por morte, aos dependentes do segurado recolhido à prisão, que não receber remuneração da empresa nem estiver em gozo de auxílio-doença, de aposentadoria ou de abono de permanência em serviço.</w:t>
      </w:r>
    </w:p>
    <w:p w14:paraId="7C1A8631" w14:textId="77777777" w:rsidR="00106BF2" w:rsidRPr="005A4858" w:rsidRDefault="00106BF2" w:rsidP="00D228B9">
      <w:pPr>
        <w:autoSpaceDE w:val="0"/>
        <w:autoSpaceDN w:val="0"/>
        <w:adjustRightInd w:val="0"/>
        <w:spacing w:before="240" w:after="240" w:line="360" w:lineRule="auto"/>
        <w:ind w:firstLine="1134"/>
        <w:jc w:val="both"/>
        <w:rPr>
          <w:rFonts w:ascii="Cambria" w:hAnsi="Cambria" w:cs="Calibri"/>
        </w:rPr>
      </w:pPr>
      <w:r w:rsidRPr="005A4858">
        <w:rPr>
          <w:rFonts w:ascii="Cambria" w:hAnsi="Cambria" w:cs="Calibri"/>
        </w:rPr>
        <w:t xml:space="preserve">Logo, da análise dos dispositivos legais acima transcritos, pode-se extrair que são requisitos para concessão do auxílio-reclusão: </w:t>
      </w:r>
      <w:r w:rsidRPr="005A4858">
        <w:rPr>
          <w:rFonts w:ascii="Cambria" w:hAnsi="Cambria" w:cs="Calibri"/>
          <w:b/>
        </w:rPr>
        <w:t>a)</w:t>
      </w:r>
      <w:r w:rsidRPr="005A4858">
        <w:rPr>
          <w:rFonts w:ascii="Cambria" w:hAnsi="Cambria" w:cs="Calibri"/>
        </w:rPr>
        <w:t xml:space="preserve"> efetivo recolhimento do segurado à prisão; </w:t>
      </w:r>
      <w:r w:rsidRPr="005A4858">
        <w:rPr>
          <w:rFonts w:ascii="Cambria" w:hAnsi="Cambria" w:cs="Calibri"/>
          <w:b/>
        </w:rPr>
        <w:t>b)</w:t>
      </w:r>
      <w:r w:rsidRPr="005A4858">
        <w:rPr>
          <w:rFonts w:ascii="Cambria" w:hAnsi="Cambria" w:cs="Calibri"/>
        </w:rPr>
        <w:t xml:space="preserve"> demonstração da qualidade de segurado do preso; </w:t>
      </w:r>
      <w:r w:rsidRPr="005A4858">
        <w:rPr>
          <w:rFonts w:ascii="Cambria" w:hAnsi="Cambria" w:cs="Calibri"/>
          <w:b/>
        </w:rPr>
        <w:t>c)</w:t>
      </w:r>
      <w:r w:rsidRPr="005A4858">
        <w:rPr>
          <w:rFonts w:ascii="Cambria" w:hAnsi="Cambria" w:cs="Calibri"/>
        </w:rPr>
        <w:t xml:space="preserve"> comprovação da condição de dependente de quem pleiteia o benefício e; </w:t>
      </w:r>
      <w:r w:rsidRPr="005A4858">
        <w:rPr>
          <w:rFonts w:ascii="Cambria" w:hAnsi="Cambria" w:cs="Calibri"/>
          <w:b/>
        </w:rPr>
        <w:t>d)</w:t>
      </w:r>
      <w:r w:rsidRPr="005A4858">
        <w:rPr>
          <w:rFonts w:ascii="Cambria" w:hAnsi="Cambria" w:cs="Calibri"/>
        </w:rPr>
        <w:t xml:space="preserve"> renda mensal do segurado inferior ao limite legal estipulado.</w:t>
      </w:r>
    </w:p>
    <w:p w14:paraId="209B0EB2" w14:textId="77777777" w:rsidR="00106BF2" w:rsidRPr="005A4858" w:rsidRDefault="00106BF2" w:rsidP="00D228B9">
      <w:pPr>
        <w:autoSpaceDE w:val="0"/>
        <w:autoSpaceDN w:val="0"/>
        <w:adjustRightInd w:val="0"/>
        <w:spacing w:before="240" w:after="240" w:line="360" w:lineRule="auto"/>
        <w:ind w:firstLine="1134"/>
        <w:jc w:val="both"/>
        <w:rPr>
          <w:rFonts w:ascii="Cambria" w:hAnsi="Cambria" w:cs="Calibri"/>
        </w:rPr>
      </w:pPr>
      <w:r w:rsidRPr="005A4858">
        <w:rPr>
          <w:rFonts w:ascii="Cambria" w:hAnsi="Cambria" w:cs="Calibri"/>
        </w:rPr>
        <w:t xml:space="preserve">A segregação do segurado instituidor do benefício resta demonstrada pela </w:t>
      </w:r>
      <w:r w:rsidR="00EE7F2B" w:rsidRPr="005A4858">
        <w:rPr>
          <w:rFonts w:ascii="Cambria" w:hAnsi="Cambria" w:cs="Calibri"/>
        </w:rPr>
        <w:t>certidão de recolhimento emitida pelo órgão prisional</w:t>
      </w:r>
      <w:r w:rsidR="0097171D" w:rsidRPr="005A4858">
        <w:rPr>
          <w:rFonts w:ascii="Cambria" w:hAnsi="Cambria" w:cs="Calibri"/>
        </w:rPr>
        <w:t>,</w:t>
      </w:r>
      <w:r w:rsidR="00EE7F2B" w:rsidRPr="005A4858">
        <w:rPr>
          <w:rFonts w:ascii="Cambria" w:hAnsi="Cambria" w:cs="Calibri"/>
        </w:rPr>
        <w:t xml:space="preserve"> devidamente anexada com a presente petição.</w:t>
      </w:r>
      <w:r w:rsidRPr="005A4858">
        <w:rPr>
          <w:rFonts w:ascii="Cambria" w:hAnsi="Cambria" w:cs="Calibri"/>
        </w:rPr>
        <w:t xml:space="preserve"> </w:t>
      </w:r>
    </w:p>
    <w:p w14:paraId="778F971B" w14:textId="77777777" w:rsidR="00106BF2" w:rsidRPr="005A4858" w:rsidRDefault="00106BF2" w:rsidP="00D228B9">
      <w:pPr>
        <w:autoSpaceDE w:val="0"/>
        <w:autoSpaceDN w:val="0"/>
        <w:adjustRightInd w:val="0"/>
        <w:spacing w:before="240" w:after="240" w:line="360" w:lineRule="auto"/>
        <w:ind w:firstLine="1134"/>
        <w:jc w:val="both"/>
        <w:rPr>
          <w:rFonts w:ascii="Cambria" w:hAnsi="Cambria" w:cs="Calibri"/>
        </w:rPr>
      </w:pPr>
      <w:r w:rsidRPr="005A4858">
        <w:rPr>
          <w:rFonts w:ascii="Cambria" w:hAnsi="Cambria" w:cs="Calibri"/>
        </w:rPr>
        <w:lastRenderedPageBreak/>
        <w:t>A qualidade de segurado,</w:t>
      </w:r>
      <w:r w:rsidR="00576BB4" w:rsidRPr="005A4858">
        <w:rPr>
          <w:rFonts w:ascii="Cambria" w:hAnsi="Cambria" w:cs="Calibri"/>
        </w:rPr>
        <w:t xml:space="preserve"> em seu turno, </w:t>
      </w:r>
      <w:r w:rsidR="00EE7F2B" w:rsidRPr="005A4858">
        <w:rPr>
          <w:rFonts w:ascii="Cambria" w:hAnsi="Cambria" w:cs="Calibri"/>
        </w:rPr>
        <w:t xml:space="preserve">também </w:t>
      </w:r>
      <w:r w:rsidR="00576BB4" w:rsidRPr="005A4858">
        <w:rPr>
          <w:rFonts w:ascii="Cambria" w:hAnsi="Cambria" w:cs="Calibri"/>
        </w:rPr>
        <w:t xml:space="preserve">resta comprovada, </w:t>
      </w:r>
      <w:r w:rsidR="00EE7F2B" w:rsidRPr="005A4858">
        <w:rPr>
          <w:rFonts w:ascii="Cambria" w:hAnsi="Cambria" w:cs="Calibri"/>
        </w:rPr>
        <w:t xml:space="preserve">uma vez que </w:t>
      </w:r>
      <w:r w:rsidR="00576BB4" w:rsidRPr="005A4858">
        <w:rPr>
          <w:rFonts w:ascii="Cambria" w:hAnsi="Cambria" w:cs="Calibri"/>
        </w:rPr>
        <w:t>o se</w:t>
      </w:r>
      <w:r w:rsidR="00EE7F2B" w:rsidRPr="005A4858">
        <w:rPr>
          <w:rFonts w:ascii="Cambria" w:hAnsi="Cambria" w:cs="Calibri"/>
        </w:rPr>
        <w:t>gurado instituidor do beneficio</w:t>
      </w:r>
      <w:r w:rsidR="00576BB4" w:rsidRPr="005A4858">
        <w:rPr>
          <w:rFonts w:ascii="Cambria" w:hAnsi="Cambria" w:cs="Calibri"/>
        </w:rPr>
        <w:t xml:space="preserve"> estava contribuindo para a Previdência Social na época em que foi </w:t>
      </w:r>
      <w:r w:rsidR="00C95942" w:rsidRPr="005A4858">
        <w:rPr>
          <w:rFonts w:ascii="Cambria" w:hAnsi="Cambria" w:cs="Calibri"/>
        </w:rPr>
        <w:t>aprisionado</w:t>
      </w:r>
      <w:r w:rsidR="00576BB4" w:rsidRPr="005A4858">
        <w:rPr>
          <w:rFonts w:ascii="Cambria" w:hAnsi="Cambria" w:cs="Calibri"/>
        </w:rPr>
        <w:t>.</w:t>
      </w:r>
    </w:p>
    <w:p w14:paraId="5AA4DBD8" w14:textId="77777777" w:rsidR="00106BF2" w:rsidRPr="005A4858" w:rsidRDefault="00106BF2" w:rsidP="00D228B9">
      <w:pPr>
        <w:autoSpaceDE w:val="0"/>
        <w:autoSpaceDN w:val="0"/>
        <w:adjustRightInd w:val="0"/>
        <w:spacing w:before="240" w:after="240" w:line="360" w:lineRule="auto"/>
        <w:ind w:firstLine="1134"/>
        <w:jc w:val="both"/>
        <w:rPr>
          <w:rFonts w:ascii="Cambria" w:hAnsi="Cambria" w:cs="Calibri"/>
        </w:rPr>
      </w:pPr>
      <w:r w:rsidRPr="005A4858">
        <w:rPr>
          <w:rFonts w:ascii="Cambria" w:hAnsi="Cambria" w:cs="Calibri"/>
        </w:rPr>
        <w:t>Saliente-se, ainda, que o benefício de auxílio-reclusão independe de carência, nos termos do art. 26, I, da Lei n.</w:t>
      </w:r>
      <w:r w:rsidR="00EE7F2B" w:rsidRPr="005A4858">
        <w:rPr>
          <w:rFonts w:ascii="Cambria" w:hAnsi="Cambria" w:cs="Calibri"/>
        </w:rPr>
        <w:t>º</w:t>
      </w:r>
      <w:r w:rsidRPr="005A4858">
        <w:rPr>
          <w:rFonts w:ascii="Cambria" w:hAnsi="Cambria" w:cs="Calibri"/>
        </w:rPr>
        <w:t xml:space="preserve"> 8.213/91.</w:t>
      </w:r>
    </w:p>
    <w:p w14:paraId="0192E32F" w14:textId="77777777" w:rsidR="00106BF2" w:rsidRPr="005A4858" w:rsidRDefault="00576BB4" w:rsidP="00D228B9">
      <w:pPr>
        <w:autoSpaceDE w:val="0"/>
        <w:autoSpaceDN w:val="0"/>
        <w:adjustRightInd w:val="0"/>
        <w:spacing w:before="240" w:after="240" w:line="360" w:lineRule="auto"/>
        <w:ind w:firstLine="1134"/>
        <w:jc w:val="both"/>
        <w:rPr>
          <w:rFonts w:ascii="Cambria" w:hAnsi="Cambria" w:cs="Calibri"/>
        </w:rPr>
      </w:pPr>
      <w:r w:rsidRPr="005A4858">
        <w:rPr>
          <w:rFonts w:ascii="Cambria" w:hAnsi="Cambria" w:cs="Calibri"/>
        </w:rPr>
        <w:t>Em relaç</w:t>
      </w:r>
      <w:r w:rsidR="00B1213B" w:rsidRPr="005A4858">
        <w:rPr>
          <w:rFonts w:ascii="Cambria" w:hAnsi="Cambria" w:cs="Calibri"/>
        </w:rPr>
        <w:t xml:space="preserve">ão </w:t>
      </w:r>
      <w:r w:rsidR="00CB17C8" w:rsidRPr="005A4858">
        <w:rPr>
          <w:rFonts w:ascii="Cambria" w:hAnsi="Cambria" w:cs="Calibri"/>
        </w:rPr>
        <w:t xml:space="preserve">a renda mensal do segurado, o último salário-de-contribuição </w:t>
      </w:r>
      <w:r w:rsidR="00B1213B" w:rsidRPr="005A4858">
        <w:rPr>
          <w:rFonts w:ascii="Cambria" w:hAnsi="Cambria" w:cs="Calibri"/>
        </w:rPr>
        <w:t>foi de R$</w:t>
      </w:r>
      <w:r w:rsidR="00CB17C8" w:rsidRPr="005A4858">
        <w:rPr>
          <w:rFonts w:ascii="Cambria" w:hAnsi="Cambria" w:cs="Calibri"/>
        </w:rPr>
        <w:t xml:space="preserve">... </w:t>
      </w:r>
      <w:r w:rsidR="00CB17C8" w:rsidRPr="005A4858">
        <w:rPr>
          <w:rFonts w:ascii="Cambria" w:hAnsi="Cambria" w:cs="Calibri"/>
          <w:i/>
          <w:color w:val="FF0000"/>
        </w:rPr>
        <w:t>(</w:t>
      </w:r>
      <w:r w:rsidR="00DE0ABB" w:rsidRPr="005A4858">
        <w:rPr>
          <w:rFonts w:ascii="Cambria" w:hAnsi="Cambria" w:cs="Calibri"/>
          <w:i/>
          <w:color w:val="FF0000"/>
        </w:rPr>
        <w:t>valor do ultimo salário recebido pelo segurado aprisionado</w:t>
      </w:r>
      <w:r w:rsidR="00CB17C8" w:rsidRPr="005A4858">
        <w:rPr>
          <w:rFonts w:ascii="Cambria" w:hAnsi="Cambria" w:cs="Calibri"/>
          <w:i/>
          <w:color w:val="FF0000"/>
        </w:rPr>
        <w:t>)</w:t>
      </w:r>
      <w:r w:rsidR="00035B17" w:rsidRPr="005A4858">
        <w:rPr>
          <w:rFonts w:ascii="Cambria" w:hAnsi="Cambria" w:cs="Calibri"/>
        </w:rPr>
        <w:t>,</w:t>
      </w:r>
      <w:r w:rsidR="00CB17C8" w:rsidRPr="005A4858">
        <w:rPr>
          <w:rFonts w:ascii="Cambria" w:hAnsi="Cambria" w:cs="Calibri"/>
        </w:rPr>
        <w:t xml:space="preserve"> </w:t>
      </w:r>
      <w:r w:rsidR="00C95942" w:rsidRPr="005A4858">
        <w:rPr>
          <w:rFonts w:ascii="Cambria" w:hAnsi="Cambria" w:cs="Calibri"/>
        </w:rPr>
        <w:t xml:space="preserve">ou seja, </w:t>
      </w:r>
      <w:r w:rsidR="00CB17C8" w:rsidRPr="005A4858">
        <w:rPr>
          <w:rFonts w:ascii="Cambria" w:hAnsi="Cambria" w:cs="Calibri"/>
        </w:rPr>
        <w:t xml:space="preserve">inferior ao </w:t>
      </w:r>
      <w:r w:rsidR="00871B71" w:rsidRPr="005A4858">
        <w:rPr>
          <w:rFonts w:ascii="Cambria" w:hAnsi="Cambria" w:cs="Calibri"/>
        </w:rPr>
        <w:t xml:space="preserve">valor </w:t>
      </w:r>
      <w:r w:rsidR="00CB17C8" w:rsidRPr="005A4858">
        <w:rPr>
          <w:rFonts w:ascii="Cambria" w:hAnsi="Cambria" w:cs="Calibri"/>
        </w:rPr>
        <w:t>limite estipulado pela Portaria Interministerial MPS/MF n.</w:t>
      </w:r>
      <w:r w:rsidR="00EE7F2B" w:rsidRPr="005A4858">
        <w:rPr>
          <w:rFonts w:ascii="Cambria" w:hAnsi="Cambria" w:cs="Calibri"/>
        </w:rPr>
        <w:t>º</w:t>
      </w:r>
      <w:r w:rsidR="002C4A04" w:rsidRPr="005A4858">
        <w:rPr>
          <w:rFonts w:ascii="Cambria" w:hAnsi="Cambria" w:cs="Calibri"/>
        </w:rPr>
        <w:t xml:space="preserve"> 19 de 10/01/2014</w:t>
      </w:r>
      <w:r w:rsidR="00871B71" w:rsidRPr="005A4858">
        <w:rPr>
          <w:rFonts w:ascii="Cambria" w:hAnsi="Cambria" w:cs="Calibri"/>
        </w:rPr>
        <w:t>,</w:t>
      </w:r>
      <w:r w:rsidR="00CB17C8" w:rsidRPr="005A4858">
        <w:rPr>
          <w:rFonts w:ascii="Cambria" w:hAnsi="Cambria" w:cs="Calibri"/>
        </w:rPr>
        <w:t xml:space="preserve"> </w:t>
      </w:r>
      <w:r w:rsidR="00035B17" w:rsidRPr="005A4858">
        <w:rPr>
          <w:rFonts w:ascii="Cambria" w:hAnsi="Cambria" w:cs="Calibri"/>
        </w:rPr>
        <w:t>atualmente</w:t>
      </w:r>
      <w:r w:rsidR="00871B71" w:rsidRPr="005A4858">
        <w:rPr>
          <w:rFonts w:ascii="Cambria" w:hAnsi="Cambria" w:cs="Calibri"/>
        </w:rPr>
        <w:t xml:space="preserve"> em</w:t>
      </w:r>
      <w:r w:rsidR="00966664" w:rsidRPr="005A4858">
        <w:rPr>
          <w:rFonts w:ascii="Cambria" w:hAnsi="Cambria" w:cs="Calibri"/>
        </w:rPr>
        <w:t xml:space="preserve"> R$ </w:t>
      </w:r>
      <w:r w:rsidR="002C4A04" w:rsidRPr="005A4858">
        <w:rPr>
          <w:rFonts w:ascii="Cambria" w:hAnsi="Cambria" w:cs="Calibri"/>
        </w:rPr>
        <w:t>1025</w:t>
      </w:r>
      <w:r w:rsidR="00CB17C8" w:rsidRPr="005A4858">
        <w:rPr>
          <w:rFonts w:ascii="Cambria" w:hAnsi="Cambria" w:cs="Calibri"/>
        </w:rPr>
        <w:t>,</w:t>
      </w:r>
      <w:r w:rsidR="002C4A04" w:rsidRPr="005A4858">
        <w:rPr>
          <w:rFonts w:ascii="Cambria" w:hAnsi="Cambria" w:cs="Calibri"/>
        </w:rPr>
        <w:t>81</w:t>
      </w:r>
      <w:r w:rsidR="00035B17" w:rsidRPr="005A4858">
        <w:rPr>
          <w:rFonts w:ascii="Cambria" w:hAnsi="Cambria" w:cs="Calibri"/>
        </w:rPr>
        <w:t>.</w:t>
      </w:r>
    </w:p>
    <w:p w14:paraId="7B224342" w14:textId="77777777" w:rsidR="00106BF2" w:rsidRPr="005A4858" w:rsidRDefault="00106BF2" w:rsidP="00D228B9">
      <w:pPr>
        <w:autoSpaceDE w:val="0"/>
        <w:autoSpaceDN w:val="0"/>
        <w:adjustRightInd w:val="0"/>
        <w:spacing w:before="240" w:after="240" w:line="360" w:lineRule="auto"/>
        <w:ind w:firstLine="1134"/>
        <w:jc w:val="both"/>
        <w:rPr>
          <w:rFonts w:ascii="Cambria" w:hAnsi="Cambria" w:cs="Calibri"/>
        </w:rPr>
      </w:pPr>
      <w:r w:rsidRPr="005A4858">
        <w:rPr>
          <w:rFonts w:ascii="Cambria" w:hAnsi="Cambria" w:cs="Calibri"/>
        </w:rPr>
        <w:t xml:space="preserve">Por fim, no que toca à qualidade de dependentes do segurado, estes </w:t>
      </w:r>
      <w:r w:rsidR="00C95942" w:rsidRPr="005A4858">
        <w:rPr>
          <w:rFonts w:ascii="Cambria" w:hAnsi="Cambria" w:cs="Calibri"/>
        </w:rPr>
        <w:t>se encontram</w:t>
      </w:r>
      <w:r w:rsidRPr="005A4858">
        <w:rPr>
          <w:rFonts w:ascii="Cambria" w:hAnsi="Cambria" w:cs="Calibri"/>
        </w:rPr>
        <w:t xml:space="preserve"> enumerados no art. 16, incisos I a III, da Lei n.</w:t>
      </w:r>
      <w:r w:rsidR="00EE7F2B" w:rsidRPr="005A4858">
        <w:rPr>
          <w:rFonts w:ascii="Cambria" w:hAnsi="Cambria" w:cs="Calibri"/>
        </w:rPr>
        <w:t>º</w:t>
      </w:r>
      <w:r w:rsidRPr="005A4858">
        <w:rPr>
          <w:rFonts w:ascii="Cambria" w:hAnsi="Cambria" w:cs="Calibri"/>
        </w:rPr>
        <w:t xml:space="preserve"> 8.213/91, veja-se:</w:t>
      </w:r>
    </w:p>
    <w:p w14:paraId="6C7B3C3A" w14:textId="77777777" w:rsidR="00106BF2" w:rsidRPr="005A4858" w:rsidRDefault="00106BF2" w:rsidP="00871B71">
      <w:pPr>
        <w:autoSpaceDE w:val="0"/>
        <w:autoSpaceDN w:val="0"/>
        <w:adjustRightInd w:val="0"/>
        <w:spacing w:before="120" w:after="120"/>
        <w:ind w:left="2268"/>
        <w:jc w:val="both"/>
        <w:rPr>
          <w:rFonts w:ascii="Cambria" w:hAnsi="Cambria" w:cs="Calibri"/>
          <w:sz w:val="20"/>
          <w:szCs w:val="20"/>
        </w:rPr>
      </w:pPr>
      <w:r w:rsidRPr="005A4858">
        <w:rPr>
          <w:rFonts w:ascii="Cambria" w:hAnsi="Cambria" w:cs="Calibri"/>
          <w:sz w:val="20"/>
          <w:szCs w:val="20"/>
        </w:rPr>
        <w:t>Art. 16. São beneficiários do Regime Geral de Previdência Social, na condição de dependentes do segurado:</w:t>
      </w:r>
    </w:p>
    <w:p w14:paraId="4EC26F2F" w14:textId="77777777" w:rsidR="00871B71" w:rsidRPr="005A4858" w:rsidRDefault="00106BF2" w:rsidP="00871B71">
      <w:pPr>
        <w:autoSpaceDE w:val="0"/>
        <w:autoSpaceDN w:val="0"/>
        <w:adjustRightInd w:val="0"/>
        <w:spacing w:before="120" w:after="120"/>
        <w:ind w:left="2268"/>
        <w:jc w:val="both"/>
        <w:rPr>
          <w:rFonts w:ascii="Cambria" w:hAnsi="Cambria" w:cs="Calibri"/>
          <w:sz w:val="20"/>
          <w:szCs w:val="20"/>
        </w:rPr>
      </w:pPr>
      <w:r w:rsidRPr="005A4858">
        <w:rPr>
          <w:rFonts w:ascii="Cambria" w:hAnsi="Cambria" w:cs="Calibri"/>
          <w:sz w:val="20"/>
          <w:szCs w:val="20"/>
        </w:rPr>
        <w:t>I - o cônjuge, a companheira, o companheiro e o filho não emancipado, de qualquer condição, menor de 21 (vinte e um) anos ou inválido ou que tenha deficiência intelectual ou mental que o torne absoluta ou relativamente incapaz, assim declarado judicia</w:t>
      </w:r>
      <w:r w:rsidR="00035B17" w:rsidRPr="005A4858">
        <w:rPr>
          <w:rFonts w:ascii="Cambria" w:hAnsi="Cambria" w:cs="Calibri"/>
          <w:sz w:val="20"/>
          <w:szCs w:val="20"/>
        </w:rPr>
        <w:t xml:space="preserve">lmente; </w:t>
      </w:r>
    </w:p>
    <w:p w14:paraId="1430507E" w14:textId="77777777" w:rsidR="00106BF2" w:rsidRPr="005A4858" w:rsidRDefault="00106BF2" w:rsidP="00871B71">
      <w:pPr>
        <w:autoSpaceDE w:val="0"/>
        <w:autoSpaceDN w:val="0"/>
        <w:adjustRightInd w:val="0"/>
        <w:spacing w:before="120" w:after="120"/>
        <w:ind w:left="2268"/>
        <w:jc w:val="both"/>
        <w:rPr>
          <w:rFonts w:ascii="Cambria" w:hAnsi="Cambria" w:cs="Calibri"/>
          <w:sz w:val="20"/>
          <w:szCs w:val="20"/>
        </w:rPr>
      </w:pPr>
      <w:r w:rsidRPr="005A4858">
        <w:rPr>
          <w:rFonts w:ascii="Cambria" w:hAnsi="Cambria" w:cs="Calibri"/>
          <w:sz w:val="20"/>
          <w:szCs w:val="20"/>
        </w:rPr>
        <w:t>II - os pais;</w:t>
      </w:r>
    </w:p>
    <w:p w14:paraId="1C8CB343" w14:textId="77777777" w:rsidR="00106BF2" w:rsidRPr="005A4858" w:rsidRDefault="00106BF2" w:rsidP="00871B71">
      <w:pPr>
        <w:autoSpaceDE w:val="0"/>
        <w:autoSpaceDN w:val="0"/>
        <w:adjustRightInd w:val="0"/>
        <w:spacing w:before="120" w:after="120"/>
        <w:ind w:left="2268"/>
        <w:jc w:val="both"/>
        <w:rPr>
          <w:rFonts w:ascii="Cambria" w:hAnsi="Cambria" w:cs="Calibri"/>
          <w:sz w:val="20"/>
          <w:szCs w:val="20"/>
        </w:rPr>
      </w:pPr>
      <w:r w:rsidRPr="005A4858">
        <w:rPr>
          <w:rFonts w:ascii="Cambria" w:hAnsi="Cambria" w:cs="Calibri"/>
          <w:sz w:val="20"/>
          <w:szCs w:val="20"/>
        </w:rPr>
        <w:t>III - o irmão não emancipado, de qualquer condição, menor de 21 (vinte e um) anos ou inválido ou que tenha deficiência intelectual ou mental que o torne absoluta ou relativamente incapaz, assim declarado judicialmente.</w:t>
      </w:r>
    </w:p>
    <w:p w14:paraId="5CC5E1BD" w14:textId="77777777" w:rsidR="00106BF2" w:rsidRPr="005A4858" w:rsidRDefault="00106BF2" w:rsidP="00871B71">
      <w:pPr>
        <w:autoSpaceDE w:val="0"/>
        <w:autoSpaceDN w:val="0"/>
        <w:adjustRightInd w:val="0"/>
        <w:spacing w:before="120" w:after="120"/>
        <w:ind w:left="2268"/>
        <w:jc w:val="both"/>
        <w:rPr>
          <w:rFonts w:ascii="Cambria" w:hAnsi="Cambria" w:cs="Calibri"/>
          <w:sz w:val="20"/>
          <w:szCs w:val="20"/>
        </w:rPr>
      </w:pPr>
      <w:r w:rsidRPr="005A4858">
        <w:rPr>
          <w:rFonts w:ascii="Cambria" w:hAnsi="Cambria" w:cs="Calibri"/>
          <w:sz w:val="20"/>
          <w:szCs w:val="20"/>
        </w:rPr>
        <w:t>§ 1º. A existência de dependente de qualquer das classes deste artigo exclui do direito às prestações os das classes seguintes.</w:t>
      </w:r>
    </w:p>
    <w:p w14:paraId="2E71E5AE" w14:textId="77777777" w:rsidR="00106BF2" w:rsidRPr="005A4858" w:rsidRDefault="00106BF2" w:rsidP="00871B71">
      <w:pPr>
        <w:autoSpaceDE w:val="0"/>
        <w:autoSpaceDN w:val="0"/>
        <w:adjustRightInd w:val="0"/>
        <w:spacing w:before="120" w:after="120"/>
        <w:ind w:left="2268"/>
        <w:jc w:val="both"/>
        <w:rPr>
          <w:rFonts w:ascii="Cambria" w:hAnsi="Cambria" w:cs="Calibri"/>
          <w:sz w:val="20"/>
          <w:szCs w:val="20"/>
        </w:rPr>
      </w:pPr>
      <w:r w:rsidRPr="005A4858">
        <w:rPr>
          <w:rFonts w:ascii="Cambria" w:hAnsi="Cambria" w:cs="Calibri"/>
          <w:sz w:val="20"/>
          <w:szCs w:val="20"/>
        </w:rPr>
        <w:t>§ 2º. O enteado e o menor tutelado equiparam-se a filho mediante declaração do segurado e desde que comprovada a dependência econômica na forma estabelecida no Regulamento. (Redação dada pela Lei nº 9.528, de 1997)</w:t>
      </w:r>
    </w:p>
    <w:p w14:paraId="62850BC4" w14:textId="77777777" w:rsidR="00106BF2" w:rsidRPr="005A4858" w:rsidRDefault="00106BF2" w:rsidP="00871B71">
      <w:pPr>
        <w:autoSpaceDE w:val="0"/>
        <w:autoSpaceDN w:val="0"/>
        <w:adjustRightInd w:val="0"/>
        <w:spacing w:before="120" w:after="120"/>
        <w:ind w:left="2268"/>
        <w:jc w:val="both"/>
        <w:rPr>
          <w:rFonts w:ascii="Cambria" w:hAnsi="Cambria" w:cs="Calibri"/>
          <w:sz w:val="20"/>
          <w:szCs w:val="20"/>
        </w:rPr>
      </w:pPr>
      <w:r w:rsidRPr="005A4858">
        <w:rPr>
          <w:rFonts w:ascii="Cambria" w:hAnsi="Cambria" w:cs="Calibri"/>
          <w:sz w:val="20"/>
          <w:szCs w:val="20"/>
        </w:rPr>
        <w:t>§ 3º. Considera-se companheira ou companheiro a pessoa que, sem ser casada, mantém união estável com o segurado ou com a segurada, de acordo com o § 3º do art. 226 da Constituição Federal.</w:t>
      </w:r>
    </w:p>
    <w:p w14:paraId="252149F4" w14:textId="77777777" w:rsidR="00106BF2" w:rsidRPr="005A4858" w:rsidRDefault="00106BF2" w:rsidP="00871B71">
      <w:pPr>
        <w:autoSpaceDE w:val="0"/>
        <w:autoSpaceDN w:val="0"/>
        <w:adjustRightInd w:val="0"/>
        <w:spacing w:before="120" w:after="120"/>
        <w:ind w:left="2268"/>
        <w:jc w:val="both"/>
        <w:rPr>
          <w:rFonts w:ascii="Cambria" w:hAnsi="Cambria" w:cs="Calibri"/>
        </w:rPr>
      </w:pPr>
      <w:r w:rsidRPr="005A4858">
        <w:rPr>
          <w:rFonts w:ascii="Cambria" w:hAnsi="Cambria" w:cs="Calibri"/>
          <w:sz w:val="20"/>
          <w:szCs w:val="20"/>
        </w:rPr>
        <w:t>§ 4º. A dependência econômica das pessoas indicadas no inciso I é presumida e a das demais deve ser comprovada.</w:t>
      </w:r>
    </w:p>
    <w:p w14:paraId="091ED0C3" w14:textId="77777777" w:rsidR="00035B17" w:rsidRPr="005A4858" w:rsidRDefault="00106BF2" w:rsidP="00D228B9">
      <w:pPr>
        <w:autoSpaceDE w:val="0"/>
        <w:autoSpaceDN w:val="0"/>
        <w:adjustRightInd w:val="0"/>
        <w:spacing w:before="240" w:after="240" w:line="360" w:lineRule="auto"/>
        <w:ind w:firstLine="1134"/>
        <w:jc w:val="both"/>
        <w:rPr>
          <w:rFonts w:ascii="Cambria" w:hAnsi="Cambria" w:cs="Calibri"/>
        </w:rPr>
      </w:pPr>
      <w:r w:rsidRPr="005A4858">
        <w:rPr>
          <w:rFonts w:ascii="Cambria" w:hAnsi="Cambria" w:cs="Calibri"/>
        </w:rPr>
        <w:t xml:space="preserve">Da leitura do dispositivo, </w:t>
      </w:r>
      <w:r w:rsidR="00871B71" w:rsidRPr="005A4858">
        <w:rPr>
          <w:rFonts w:ascii="Cambria" w:hAnsi="Cambria" w:cs="Calibri"/>
        </w:rPr>
        <w:t>notadamente do seu § 4º,</w:t>
      </w:r>
      <w:r w:rsidRPr="005A4858">
        <w:rPr>
          <w:rFonts w:ascii="Cambria" w:hAnsi="Cambria" w:cs="Calibri"/>
        </w:rPr>
        <w:t xml:space="preserve"> verifica-se que, em relação a filhos, cônjuge</w:t>
      </w:r>
      <w:r w:rsidR="00EE7F2B" w:rsidRPr="005A4858">
        <w:rPr>
          <w:rFonts w:ascii="Cambria" w:hAnsi="Cambria" w:cs="Calibri"/>
        </w:rPr>
        <w:t>s</w:t>
      </w:r>
      <w:r w:rsidRPr="005A4858">
        <w:rPr>
          <w:rFonts w:ascii="Cambria" w:hAnsi="Cambria" w:cs="Calibri"/>
        </w:rPr>
        <w:t xml:space="preserve"> e companheiro</w:t>
      </w:r>
      <w:r w:rsidR="00EE7F2B" w:rsidRPr="005A4858">
        <w:rPr>
          <w:rFonts w:ascii="Cambria" w:hAnsi="Cambria" w:cs="Calibri"/>
        </w:rPr>
        <w:t>s</w:t>
      </w:r>
      <w:r w:rsidRPr="005A4858">
        <w:rPr>
          <w:rFonts w:ascii="Cambria" w:hAnsi="Cambria" w:cs="Calibri"/>
        </w:rPr>
        <w:t>,</w:t>
      </w:r>
      <w:r w:rsidR="00DE0ABB" w:rsidRPr="005A4858">
        <w:rPr>
          <w:rFonts w:ascii="Cambria" w:hAnsi="Cambria" w:cs="Calibri"/>
        </w:rPr>
        <w:t xml:space="preserve"> existe</w:t>
      </w:r>
      <w:r w:rsidRPr="005A4858">
        <w:rPr>
          <w:rFonts w:ascii="Cambria" w:hAnsi="Cambria" w:cs="Calibri"/>
        </w:rPr>
        <w:t xml:space="preserve"> a presunção de dependência econômica em relação ao segurado</w:t>
      </w:r>
      <w:r w:rsidR="00035B17" w:rsidRPr="005A4858">
        <w:rPr>
          <w:rFonts w:ascii="Cambria" w:hAnsi="Cambria" w:cs="Calibri"/>
        </w:rPr>
        <w:t>.</w:t>
      </w:r>
    </w:p>
    <w:p w14:paraId="7E3B8860" w14:textId="77777777" w:rsidR="00106BF2" w:rsidRPr="005A4858" w:rsidRDefault="0097171D" w:rsidP="00D228B9">
      <w:pPr>
        <w:autoSpaceDE w:val="0"/>
        <w:autoSpaceDN w:val="0"/>
        <w:adjustRightInd w:val="0"/>
        <w:spacing w:before="240" w:after="240" w:line="360" w:lineRule="auto"/>
        <w:ind w:firstLine="1134"/>
        <w:jc w:val="both"/>
        <w:rPr>
          <w:rFonts w:ascii="Cambria" w:hAnsi="Cambria" w:cs="Calibri"/>
        </w:rPr>
      </w:pPr>
      <w:r w:rsidRPr="005A4858">
        <w:rPr>
          <w:rFonts w:ascii="Cambria" w:hAnsi="Cambria" w:cs="Calibri"/>
        </w:rPr>
        <w:t>Destarte, tendo a Parte A</w:t>
      </w:r>
      <w:r w:rsidR="00106BF2" w:rsidRPr="005A4858">
        <w:rPr>
          <w:rFonts w:ascii="Cambria" w:hAnsi="Cambria" w:cs="Calibri"/>
        </w:rPr>
        <w:t xml:space="preserve">utora preenchido todos os requisitos necessários para a concessão do benefício </w:t>
      </w:r>
      <w:r w:rsidR="00B37B1C" w:rsidRPr="005A4858">
        <w:rPr>
          <w:rFonts w:ascii="Cambria" w:hAnsi="Cambria" w:cs="Calibri"/>
        </w:rPr>
        <w:t>de auxílio-</w:t>
      </w:r>
      <w:r w:rsidR="00DE0ABB" w:rsidRPr="005A4858">
        <w:rPr>
          <w:rFonts w:ascii="Cambria" w:hAnsi="Cambria" w:cs="Calibri"/>
        </w:rPr>
        <w:t>reclusão</w:t>
      </w:r>
      <w:r w:rsidR="00106BF2" w:rsidRPr="005A4858">
        <w:rPr>
          <w:rFonts w:ascii="Cambria" w:hAnsi="Cambria" w:cs="Calibri"/>
        </w:rPr>
        <w:t xml:space="preserve">, deve </w:t>
      </w:r>
      <w:r w:rsidRPr="005A4858">
        <w:rPr>
          <w:rFonts w:ascii="Cambria" w:hAnsi="Cambria" w:cs="Calibri"/>
        </w:rPr>
        <w:t xml:space="preserve">o INSS </w:t>
      </w:r>
      <w:r w:rsidR="00860F0F" w:rsidRPr="005A4858">
        <w:rPr>
          <w:rFonts w:ascii="Cambria" w:hAnsi="Cambria" w:cs="Calibri"/>
        </w:rPr>
        <w:t>ser condenado</w:t>
      </w:r>
      <w:r w:rsidR="00106BF2" w:rsidRPr="005A4858">
        <w:rPr>
          <w:rFonts w:ascii="Cambria" w:hAnsi="Cambria" w:cs="Calibri"/>
        </w:rPr>
        <w:t xml:space="preserve"> ao pagamento da referida benesse.</w:t>
      </w:r>
    </w:p>
    <w:tbl>
      <w:tblPr>
        <w:tblW w:w="0" w:type="auto"/>
        <w:shd w:val="clear" w:color="auto" w:fill="000000"/>
        <w:tblLook w:val="04A0" w:firstRow="1" w:lastRow="0" w:firstColumn="1" w:lastColumn="0" w:noHBand="0" w:noVBand="1"/>
      </w:tblPr>
      <w:tblGrid>
        <w:gridCol w:w="9071"/>
      </w:tblGrid>
      <w:tr w:rsidR="005A273D" w:rsidRPr="005A4858" w14:paraId="0D088DF2" w14:textId="77777777" w:rsidTr="005D127F">
        <w:tc>
          <w:tcPr>
            <w:tcW w:w="9071" w:type="dxa"/>
            <w:shd w:val="clear" w:color="auto" w:fill="000000"/>
            <w:tcMar>
              <w:left w:w="0" w:type="dxa"/>
              <w:right w:w="0" w:type="dxa"/>
            </w:tcMar>
          </w:tcPr>
          <w:p w14:paraId="4CEBCC47" w14:textId="77777777" w:rsidR="00E61A9A" w:rsidRPr="005A4858" w:rsidRDefault="00E61A9A" w:rsidP="00035B17">
            <w:pPr>
              <w:jc w:val="both"/>
              <w:rPr>
                <w:rFonts w:ascii="Cambria" w:hAnsi="Cambria"/>
                <w:b/>
                <w:color w:val="FFFFFF"/>
                <w:u w:val="single"/>
              </w:rPr>
            </w:pPr>
            <w:r w:rsidRPr="005A4858">
              <w:rPr>
                <w:rFonts w:ascii="Cambria" w:hAnsi="Cambria"/>
                <w:b/>
                <w:color w:val="FFFFFF"/>
              </w:rPr>
              <w:br w:type="page"/>
              <w:t xml:space="preserve"> </w:t>
            </w:r>
            <w:r w:rsidR="006130BD" w:rsidRPr="005A4858">
              <w:rPr>
                <w:rFonts w:ascii="Cambria" w:hAnsi="Cambria"/>
                <w:b/>
                <w:color w:val="FFFFFF"/>
                <w:u w:val="single"/>
              </w:rPr>
              <w:t>3</w:t>
            </w:r>
            <w:r w:rsidRPr="005A4858">
              <w:rPr>
                <w:rFonts w:ascii="Cambria" w:hAnsi="Cambria"/>
                <w:b/>
                <w:color w:val="FFFFFF"/>
                <w:u w:val="single"/>
              </w:rPr>
              <w:t>. REQUERIMENTOS</w:t>
            </w:r>
          </w:p>
        </w:tc>
      </w:tr>
    </w:tbl>
    <w:p w14:paraId="1C3A41B3" w14:textId="77777777" w:rsidR="00067A63" w:rsidRPr="005A4858" w:rsidRDefault="00067A63" w:rsidP="00D228B9">
      <w:pPr>
        <w:pStyle w:val="NoSpacing1"/>
        <w:spacing w:before="240" w:after="240" w:line="360" w:lineRule="auto"/>
        <w:ind w:firstLine="1134"/>
        <w:jc w:val="both"/>
        <w:rPr>
          <w:rFonts w:ascii="Cambria" w:hAnsi="Cambria"/>
          <w:sz w:val="24"/>
          <w:szCs w:val="24"/>
          <w:lang w:val="pt-BR"/>
        </w:rPr>
      </w:pPr>
      <w:r w:rsidRPr="005A4858">
        <w:rPr>
          <w:rFonts w:ascii="Cambria" w:hAnsi="Cambria"/>
          <w:sz w:val="24"/>
          <w:szCs w:val="24"/>
          <w:lang w:val="pt-BR"/>
        </w:rPr>
        <w:t>Diante do exposto, requer:</w:t>
      </w:r>
    </w:p>
    <w:p w14:paraId="01F74021" w14:textId="77777777" w:rsidR="00067A63" w:rsidRPr="005A4858" w:rsidRDefault="00067A63" w:rsidP="00D228B9">
      <w:pPr>
        <w:pStyle w:val="NoSpacing1"/>
        <w:spacing w:before="240" w:after="240" w:line="360" w:lineRule="auto"/>
        <w:ind w:firstLine="1134"/>
        <w:jc w:val="both"/>
        <w:rPr>
          <w:rFonts w:ascii="Cambria" w:hAnsi="Cambria"/>
          <w:sz w:val="24"/>
          <w:szCs w:val="24"/>
          <w:lang w:val="pt-BR"/>
        </w:rPr>
      </w:pPr>
      <w:r w:rsidRPr="005A4858">
        <w:rPr>
          <w:rFonts w:ascii="Cambria" w:hAnsi="Cambria"/>
          <w:sz w:val="24"/>
          <w:szCs w:val="24"/>
          <w:lang w:val="pt-BR"/>
        </w:rPr>
        <w:t>1. A citação do Instituto Nacional do Seguro Social – INSS, na pessoa do se</w:t>
      </w:r>
      <w:r w:rsidR="00EE7F2B" w:rsidRPr="005A4858">
        <w:rPr>
          <w:rFonts w:ascii="Cambria" w:hAnsi="Cambria"/>
          <w:sz w:val="24"/>
          <w:szCs w:val="24"/>
          <w:lang w:val="pt-BR"/>
        </w:rPr>
        <w:t>u representante legal, para que</w:t>
      </w:r>
      <w:r w:rsidRPr="005A4858">
        <w:rPr>
          <w:rFonts w:ascii="Cambria" w:hAnsi="Cambria"/>
          <w:sz w:val="24"/>
          <w:szCs w:val="24"/>
          <w:lang w:val="pt-BR"/>
        </w:rPr>
        <w:t xml:space="preserve"> responda a presente demanda, no prazo legal, sob pena de revelia;</w:t>
      </w:r>
    </w:p>
    <w:p w14:paraId="0563EC23" w14:textId="77777777" w:rsidR="00067A63" w:rsidRPr="005A4858" w:rsidRDefault="00067A63" w:rsidP="00D228B9">
      <w:pPr>
        <w:pStyle w:val="NoSpacing1"/>
        <w:spacing w:before="240" w:after="240" w:line="360" w:lineRule="auto"/>
        <w:ind w:firstLine="1134"/>
        <w:jc w:val="both"/>
        <w:rPr>
          <w:rFonts w:ascii="Cambria" w:hAnsi="Cambria"/>
          <w:sz w:val="24"/>
          <w:szCs w:val="24"/>
          <w:lang w:val="pt-BR"/>
        </w:rPr>
      </w:pPr>
      <w:r w:rsidRPr="005A4858">
        <w:rPr>
          <w:rFonts w:ascii="Cambria" w:hAnsi="Cambria"/>
          <w:sz w:val="24"/>
          <w:szCs w:val="24"/>
          <w:lang w:val="pt-BR"/>
        </w:rPr>
        <w:t xml:space="preserve">2. A concessão do benefício da </w:t>
      </w:r>
      <w:r w:rsidR="0097171D" w:rsidRPr="005A4858">
        <w:rPr>
          <w:rFonts w:ascii="Cambria" w:hAnsi="Cambria"/>
          <w:sz w:val="24"/>
          <w:szCs w:val="24"/>
          <w:lang w:val="pt-BR"/>
        </w:rPr>
        <w:t>justiça gratuita em virtude da P</w:t>
      </w:r>
      <w:r w:rsidRPr="005A4858">
        <w:rPr>
          <w:rFonts w:ascii="Cambria" w:hAnsi="Cambria"/>
          <w:sz w:val="24"/>
          <w:szCs w:val="24"/>
          <w:lang w:val="pt-BR"/>
        </w:rPr>
        <w:t>ar</w:t>
      </w:r>
      <w:r w:rsidR="0097171D" w:rsidRPr="005A4858">
        <w:rPr>
          <w:rFonts w:ascii="Cambria" w:hAnsi="Cambria"/>
          <w:sz w:val="24"/>
          <w:szCs w:val="24"/>
          <w:lang w:val="pt-BR"/>
        </w:rPr>
        <w:t>te A</w:t>
      </w:r>
      <w:r w:rsidRPr="005A4858">
        <w:rPr>
          <w:rFonts w:ascii="Cambria" w:hAnsi="Cambria"/>
          <w:sz w:val="24"/>
          <w:szCs w:val="24"/>
          <w:lang w:val="pt-BR"/>
        </w:rPr>
        <w:t>utora não poder arcar com o pagamento das custas processuais e honorários advocatícios sem prejuízo do seu sustento ou de sua família, condição que expressamente declara, na forma do art. 4º da Lei n.</w:t>
      </w:r>
      <w:r w:rsidR="00CF3F8E" w:rsidRPr="005A4858">
        <w:rPr>
          <w:rFonts w:ascii="Cambria" w:hAnsi="Cambria"/>
          <w:sz w:val="24"/>
          <w:szCs w:val="24"/>
          <w:lang w:val="pt-BR"/>
        </w:rPr>
        <w:t>º</w:t>
      </w:r>
      <w:r w:rsidRPr="005A4858">
        <w:rPr>
          <w:rFonts w:ascii="Cambria" w:hAnsi="Cambria"/>
          <w:sz w:val="24"/>
          <w:szCs w:val="24"/>
          <w:lang w:val="pt-BR"/>
        </w:rPr>
        <w:t xml:space="preserve"> 1.060</w:t>
      </w:r>
      <w:r w:rsidR="00EE7F2B" w:rsidRPr="005A4858">
        <w:rPr>
          <w:rFonts w:ascii="Cambria" w:hAnsi="Cambria"/>
          <w:sz w:val="24"/>
          <w:szCs w:val="24"/>
          <w:lang w:val="pt-BR"/>
        </w:rPr>
        <w:t>/50</w:t>
      </w:r>
      <w:r w:rsidRPr="005A4858">
        <w:rPr>
          <w:rFonts w:ascii="Cambria" w:hAnsi="Cambria"/>
          <w:sz w:val="24"/>
          <w:szCs w:val="24"/>
          <w:lang w:val="pt-BR"/>
        </w:rPr>
        <w:t>;</w:t>
      </w:r>
    </w:p>
    <w:p w14:paraId="6566AC65" w14:textId="77777777" w:rsidR="00EE7F2B" w:rsidRPr="005A4858" w:rsidRDefault="00EE7F2B" w:rsidP="00EE7F2B">
      <w:pPr>
        <w:pStyle w:val="NoSpacing1"/>
        <w:spacing w:before="240" w:after="240" w:line="360" w:lineRule="auto"/>
        <w:ind w:firstLine="1134"/>
        <w:jc w:val="both"/>
        <w:rPr>
          <w:rFonts w:ascii="Cambria" w:hAnsi="Cambria"/>
          <w:sz w:val="24"/>
          <w:szCs w:val="24"/>
          <w:lang w:val="pt-BR"/>
        </w:rPr>
      </w:pPr>
      <w:r w:rsidRPr="005A4858">
        <w:rPr>
          <w:rFonts w:ascii="Cambria" w:hAnsi="Cambria"/>
          <w:sz w:val="24"/>
          <w:szCs w:val="24"/>
          <w:lang w:val="pt-BR"/>
        </w:rPr>
        <w:t xml:space="preserve">3. A condenação do Instituto Nacional do Seguro Social – INSS para conceder o benefício de auxílio-reclusão, bem como pagar as parcelas vencidas desde a... </w:t>
      </w:r>
      <w:r w:rsidRPr="005A4858">
        <w:rPr>
          <w:rFonts w:ascii="Cambria" w:hAnsi="Cambria"/>
          <w:i/>
          <w:color w:val="FF0000"/>
          <w:sz w:val="24"/>
          <w:szCs w:val="24"/>
          <w:lang w:val="pt-BR"/>
        </w:rPr>
        <w:t>(data da prisão do segurado, se requerido até 30 dias após a prisão / entrada do requerimento, se requerido após 30 dias da data da prisão do segurado</w:t>
      </w:r>
      <w:r w:rsidRPr="005A4858">
        <w:rPr>
          <w:rFonts w:ascii="Cambria" w:hAnsi="Cambria"/>
          <w:color w:val="FF0000"/>
          <w:sz w:val="24"/>
          <w:szCs w:val="24"/>
          <w:lang w:val="pt-BR"/>
        </w:rPr>
        <w:t>)</w:t>
      </w:r>
      <w:r w:rsidRPr="005A4858">
        <w:rPr>
          <w:rFonts w:ascii="Cambria" w:hAnsi="Cambria"/>
          <w:sz w:val="24"/>
          <w:szCs w:val="24"/>
          <w:lang w:val="pt-BR"/>
        </w:rPr>
        <w:t>, monetariamente corrigidas desde o respectivo vencimento e acrescidas de juros legais moratórios, ambos incidentes até a data do efetivo pagamento;</w:t>
      </w:r>
    </w:p>
    <w:p w14:paraId="2EF07992" w14:textId="77777777" w:rsidR="0097171D" w:rsidRPr="005A4858" w:rsidRDefault="0097171D" w:rsidP="0097171D">
      <w:pPr>
        <w:pStyle w:val="NoSpacing1"/>
        <w:spacing w:before="240" w:after="240" w:line="360" w:lineRule="auto"/>
        <w:ind w:firstLine="1134"/>
        <w:jc w:val="both"/>
        <w:rPr>
          <w:rFonts w:ascii="Cambria" w:hAnsi="Cambria"/>
          <w:sz w:val="24"/>
          <w:szCs w:val="24"/>
          <w:lang w:val="pt-BR"/>
        </w:rPr>
      </w:pPr>
      <w:r w:rsidRPr="005A4858">
        <w:rPr>
          <w:rFonts w:ascii="Cambria" w:hAnsi="Cambria"/>
          <w:sz w:val="24"/>
          <w:szCs w:val="24"/>
          <w:lang w:val="pt-BR"/>
        </w:rPr>
        <w:t>4. A condenação do Instituto Nacional do Seguro Social – INSS para arcar com as custas processuais e honorários advocatícios;</w:t>
      </w:r>
    </w:p>
    <w:p w14:paraId="5A74AD41" w14:textId="77777777" w:rsidR="0097171D" w:rsidRPr="005A4858" w:rsidRDefault="0097171D" w:rsidP="0097171D">
      <w:pPr>
        <w:pStyle w:val="NoSpacing1"/>
        <w:spacing w:before="240" w:after="240" w:line="360" w:lineRule="auto"/>
        <w:ind w:firstLine="1134"/>
        <w:jc w:val="both"/>
        <w:rPr>
          <w:rFonts w:ascii="Cambria" w:hAnsi="Cambria"/>
          <w:sz w:val="24"/>
          <w:szCs w:val="24"/>
          <w:lang w:val="pt-BR"/>
        </w:rPr>
      </w:pPr>
      <w:r w:rsidRPr="005A4858">
        <w:rPr>
          <w:rFonts w:ascii="Cambria" w:hAnsi="Cambria"/>
          <w:sz w:val="24"/>
          <w:szCs w:val="24"/>
          <w:lang w:val="pt-BR"/>
        </w:rPr>
        <w:t>5. Requer, ainda, provar o alegado por todos os meios de prova admitidos em direito, notadamente a documental e testemunhal.</w:t>
      </w:r>
    </w:p>
    <w:p w14:paraId="492780F0" w14:textId="77777777" w:rsidR="00B77D9C" w:rsidRPr="005A4858" w:rsidRDefault="00B77D9C" w:rsidP="0097171D">
      <w:pPr>
        <w:pStyle w:val="NoSpacing1"/>
        <w:spacing w:before="240" w:after="240" w:line="360" w:lineRule="auto"/>
        <w:ind w:firstLine="1134"/>
        <w:jc w:val="both"/>
        <w:rPr>
          <w:rFonts w:ascii="Cambria" w:hAnsi="Cambria"/>
          <w:sz w:val="24"/>
          <w:szCs w:val="24"/>
          <w:lang w:val="pt-BR"/>
        </w:rPr>
      </w:pPr>
      <w:r w:rsidRPr="005A4858">
        <w:rPr>
          <w:rFonts w:ascii="Cambria" w:hAnsi="Cambria"/>
          <w:sz w:val="24"/>
          <w:szCs w:val="24"/>
          <w:lang w:val="pt-BR"/>
        </w:rPr>
        <w:t>6. Informa, por fim, não ter interesse na realização de audiência de conciliação/mediação, nos termos do art. 319, VII, do CPC.</w:t>
      </w:r>
    </w:p>
    <w:p w14:paraId="0B8A475D" w14:textId="77777777" w:rsidR="0097171D" w:rsidRPr="005A4858" w:rsidRDefault="0097171D" w:rsidP="0097171D">
      <w:pPr>
        <w:pStyle w:val="NoSpacing1"/>
        <w:spacing w:before="240" w:after="240" w:line="360" w:lineRule="auto"/>
        <w:ind w:firstLine="1134"/>
        <w:jc w:val="both"/>
        <w:rPr>
          <w:rFonts w:ascii="Cambria" w:hAnsi="Cambria"/>
          <w:sz w:val="24"/>
          <w:szCs w:val="24"/>
          <w:lang w:val="pt-BR"/>
        </w:rPr>
      </w:pPr>
      <w:r w:rsidRPr="005A4858">
        <w:rPr>
          <w:rFonts w:ascii="Cambria" w:hAnsi="Cambria"/>
          <w:sz w:val="24"/>
          <w:szCs w:val="24"/>
          <w:lang w:val="pt-BR"/>
        </w:rPr>
        <w:t>Dá-se à causa o valor de R$... (valor da causa)</w:t>
      </w:r>
    </w:p>
    <w:p w14:paraId="52E07BE6" w14:textId="77777777" w:rsidR="0097171D" w:rsidRPr="005A4858" w:rsidRDefault="0097171D" w:rsidP="0097171D">
      <w:pPr>
        <w:pStyle w:val="NoSpacing1"/>
        <w:spacing w:before="240" w:after="240" w:line="360" w:lineRule="auto"/>
        <w:ind w:firstLine="1134"/>
        <w:jc w:val="both"/>
        <w:rPr>
          <w:rFonts w:ascii="Cambria" w:hAnsi="Cambria"/>
          <w:b/>
          <w:color w:val="000000"/>
          <w:sz w:val="24"/>
          <w:szCs w:val="24"/>
          <w:lang w:val="pt-BR"/>
        </w:rPr>
      </w:pPr>
      <w:r w:rsidRPr="005A4858">
        <w:rPr>
          <w:rFonts w:ascii="Cambria" w:hAnsi="Cambria"/>
          <w:sz w:val="24"/>
          <w:szCs w:val="24"/>
          <w:lang w:val="pt-BR"/>
        </w:rPr>
        <w:t>Pede deferimento.</w:t>
      </w:r>
    </w:p>
    <w:p w14:paraId="08FDFA7A" w14:textId="77777777" w:rsidR="0097171D" w:rsidRPr="005A4858" w:rsidRDefault="0097171D" w:rsidP="0097171D">
      <w:pPr>
        <w:pStyle w:val="NoSpacing1"/>
        <w:spacing w:before="240" w:after="240" w:line="360" w:lineRule="auto"/>
        <w:ind w:firstLine="1134"/>
        <w:jc w:val="both"/>
        <w:rPr>
          <w:rFonts w:ascii="Cambria" w:hAnsi="Cambria"/>
          <w:color w:val="000000"/>
          <w:sz w:val="24"/>
          <w:szCs w:val="24"/>
          <w:lang w:val="pt-BR"/>
        </w:rPr>
      </w:pPr>
      <w:r w:rsidRPr="005A4858">
        <w:rPr>
          <w:rFonts w:ascii="Cambria" w:hAnsi="Cambria"/>
          <w:color w:val="000000"/>
          <w:sz w:val="24"/>
          <w:szCs w:val="24"/>
          <w:lang w:val="pt-BR"/>
        </w:rPr>
        <w:t>(Cidade e data)</w:t>
      </w:r>
    </w:p>
    <w:p w14:paraId="127EDE95" w14:textId="77777777" w:rsidR="0097171D" w:rsidRPr="005A4858" w:rsidRDefault="0097171D" w:rsidP="0097171D">
      <w:pPr>
        <w:pStyle w:val="NoSpacing1"/>
        <w:spacing w:before="240" w:after="240" w:line="360" w:lineRule="auto"/>
        <w:ind w:firstLine="1134"/>
        <w:jc w:val="center"/>
        <w:rPr>
          <w:rFonts w:ascii="Cambria" w:hAnsi="Cambria"/>
          <w:color w:val="000000"/>
          <w:sz w:val="24"/>
          <w:szCs w:val="24"/>
          <w:lang w:val="pt-BR"/>
        </w:rPr>
      </w:pPr>
    </w:p>
    <w:p w14:paraId="282DBFD0" w14:textId="77777777" w:rsidR="0097171D" w:rsidRPr="005A4858" w:rsidRDefault="0097171D" w:rsidP="0097171D">
      <w:pPr>
        <w:pStyle w:val="NoSpacing1"/>
        <w:spacing w:before="240" w:after="240" w:line="360" w:lineRule="auto"/>
        <w:ind w:firstLine="1134"/>
        <w:jc w:val="center"/>
        <w:rPr>
          <w:rFonts w:ascii="Cambria" w:hAnsi="Cambria"/>
          <w:color w:val="000000"/>
          <w:sz w:val="24"/>
          <w:szCs w:val="24"/>
          <w:lang w:val="pt-BR"/>
        </w:rPr>
      </w:pPr>
      <w:r w:rsidRPr="005A4858">
        <w:rPr>
          <w:rFonts w:ascii="Cambria" w:hAnsi="Cambria"/>
          <w:color w:val="000000"/>
          <w:sz w:val="24"/>
          <w:szCs w:val="24"/>
          <w:lang w:val="pt-BR"/>
        </w:rPr>
        <w:t>(Nome, assinatura e número da OAB do advogado)</w:t>
      </w:r>
    </w:p>
    <w:p w14:paraId="7E24658D" w14:textId="77777777" w:rsidR="0097171D" w:rsidRPr="005A4858" w:rsidRDefault="0097171D" w:rsidP="0097171D">
      <w:pPr>
        <w:pStyle w:val="NoSpacing1"/>
        <w:spacing w:before="240" w:after="240" w:line="360" w:lineRule="auto"/>
        <w:ind w:firstLine="1134"/>
        <w:jc w:val="both"/>
        <w:rPr>
          <w:rFonts w:ascii="Cambria" w:hAnsi="Cambria"/>
          <w:color w:val="000000"/>
          <w:sz w:val="24"/>
          <w:szCs w:val="24"/>
          <w:lang w:val="pt-BR"/>
        </w:rPr>
      </w:pPr>
    </w:p>
    <w:p w14:paraId="5558CE01" w14:textId="77777777" w:rsidR="00465AB6" w:rsidRPr="005A4858" w:rsidRDefault="00465AB6" w:rsidP="0097171D">
      <w:pPr>
        <w:pStyle w:val="NoSpacing1"/>
        <w:spacing w:before="240" w:after="240" w:line="360" w:lineRule="auto"/>
        <w:ind w:firstLine="1134"/>
        <w:jc w:val="both"/>
        <w:rPr>
          <w:rFonts w:ascii="Cambria" w:hAnsi="Cambria"/>
          <w:color w:val="000000"/>
          <w:sz w:val="24"/>
          <w:szCs w:val="24"/>
          <w:lang w:val="pt-BR"/>
        </w:rPr>
      </w:pPr>
    </w:p>
    <w:p w14:paraId="4AE3D8E6" w14:textId="77777777" w:rsidR="0097171D" w:rsidRPr="005A4858" w:rsidRDefault="0097171D" w:rsidP="0097171D">
      <w:pPr>
        <w:pStyle w:val="NoSpacing1"/>
        <w:spacing w:before="240" w:after="240" w:line="360" w:lineRule="auto"/>
        <w:ind w:firstLine="1134"/>
        <w:jc w:val="both"/>
        <w:rPr>
          <w:rFonts w:ascii="Cambria" w:hAnsi="Cambria"/>
          <w:color w:val="000000"/>
          <w:sz w:val="24"/>
          <w:szCs w:val="24"/>
          <w:lang w:val="pt-BR"/>
        </w:rPr>
      </w:pPr>
      <w:r w:rsidRPr="005A4858">
        <w:rPr>
          <w:rFonts w:ascii="Cambria" w:hAnsi="Cambria"/>
          <w:color w:val="000000"/>
          <w:sz w:val="24"/>
          <w:szCs w:val="24"/>
          <w:lang w:val="pt-BR"/>
        </w:rPr>
        <w:t>Rol de documentos:</w:t>
      </w:r>
    </w:p>
    <w:p w14:paraId="2204D5E9" w14:textId="77777777" w:rsidR="0097171D" w:rsidRPr="005A4858" w:rsidRDefault="0097171D" w:rsidP="0097171D">
      <w:pPr>
        <w:pStyle w:val="NoSpacing1"/>
        <w:spacing w:before="240" w:after="240" w:line="360" w:lineRule="auto"/>
        <w:ind w:firstLine="1134"/>
        <w:jc w:val="both"/>
        <w:rPr>
          <w:rFonts w:ascii="Cambria" w:hAnsi="Cambria"/>
          <w:color w:val="000000"/>
          <w:sz w:val="24"/>
          <w:szCs w:val="24"/>
          <w:lang w:val="pt-BR"/>
        </w:rPr>
      </w:pPr>
      <w:r w:rsidRPr="005A4858">
        <w:rPr>
          <w:rFonts w:ascii="Cambria" w:hAnsi="Cambria"/>
          <w:color w:val="000000"/>
          <w:sz w:val="24"/>
          <w:szCs w:val="24"/>
          <w:lang w:val="pt-BR"/>
        </w:rPr>
        <w:t>...</w:t>
      </w:r>
    </w:p>
    <w:p w14:paraId="2E8F03C4" w14:textId="77777777" w:rsidR="0097171D" w:rsidRPr="005A4858" w:rsidRDefault="0097171D" w:rsidP="0097171D">
      <w:pPr>
        <w:pStyle w:val="NoSpacing1"/>
        <w:spacing w:before="240" w:after="240" w:line="360" w:lineRule="auto"/>
        <w:ind w:firstLine="1134"/>
        <w:jc w:val="both"/>
        <w:rPr>
          <w:rFonts w:ascii="Cambria" w:hAnsi="Cambria"/>
          <w:color w:val="000000"/>
          <w:sz w:val="24"/>
          <w:szCs w:val="24"/>
          <w:lang w:val="pt-BR"/>
        </w:rPr>
      </w:pPr>
    </w:p>
    <w:p w14:paraId="3F9051EA" w14:textId="77777777" w:rsidR="0097171D" w:rsidRPr="005A4858" w:rsidRDefault="0097171D" w:rsidP="0097171D">
      <w:pPr>
        <w:rPr>
          <w:rFonts w:ascii="Cambria" w:hAnsi="Cambria"/>
        </w:rPr>
      </w:pPr>
    </w:p>
    <w:p w14:paraId="1EA36470" w14:textId="77777777" w:rsidR="00FC10FD" w:rsidRPr="005A4858" w:rsidRDefault="00FC10FD" w:rsidP="0097171D">
      <w:pPr>
        <w:pStyle w:val="NoSpacing1"/>
        <w:spacing w:before="240" w:after="240" w:line="360" w:lineRule="auto"/>
        <w:jc w:val="both"/>
        <w:rPr>
          <w:rFonts w:ascii="Cambria" w:hAnsi="Cambria"/>
          <w:color w:val="000000"/>
          <w:sz w:val="24"/>
          <w:szCs w:val="24"/>
          <w:lang w:val="pt-BR"/>
        </w:rPr>
      </w:pPr>
    </w:p>
    <w:sectPr w:rsidR="00FC10FD" w:rsidRPr="005A4858" w:rsidSect="00987C4E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1907" w:h="16840" w:code="9"/>
      <w:pgMar w:top="1701" w:right="1134" w:bottom="1134" w:left="1701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EF7F712" w14:textId="77777777" w:rsidR="00D47708" w:rsidRDefault="00D47708" w:rsidP="00483CDA">
      <w:r>
        <w:separator/>
      </w:r>
    </w:p>
  </w:endnote>
  <w:endnote w:type="continuationSeparator" w:id="0">
    <w:p w14:paraId="3BDF8B9A" w14:textId="77777777" w:rsidR="00D47708" w:rsidRDefault="00D47708" w:rsidP="00483CD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-Roman"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Times-Bold"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94B3323" w14:textId="77777777" w:rsidR="00987C4E" w:rsidRDefault="00685158" w:rsidP="00987C4E">
    <w:pPr>
      <w:pStyle w:val="Rodap"/>
      <w:framePr w:wrap="around" w:vAnchor="text" w:hAnchor="margin" w:xAlign="right" w:y="1"/>
      <w:rPr>
        <w:rStyle w:val="Nmerodepgina"/>
      </w:rPr>
    </w:pPr>
    <w:r>
      <w:rPr>
        <w:rStyle w:val="Nmerodepgina"/>
      </w:rPr>
      <w:fldChar w:fldCharType="begin"/>
    </w:r>
    <w:r>
      <w:rPr>
        <w:rStyle w:val="Nmerodepgina"/>
      </w:rPr>
      <w:instrText xml:space="preserve">PAGE  </w:instrText>
    </w:r>
    <w:r>
      <w:rPr>
        <w:rStyle w:val="Nmerodepgina"/>
      </w:rPr>
      <w:fldChar w:fldCharType="end"/>
    </w:r>
  </w:p>
  <w:p w14:paraId="44F583D5" w14:textId="77777777" w:rsidR="00987C4E" w:rsidRDefault="00987C4E" w:rsidP="00987C4E">
    <w:pPr>
      <w:pStyle w:val="Rodap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CE0BC0E" w14:textId="77777777" w:rsidR="009F1FDD" w:rsidRDefault="009F1FDD" w:rsidP="009F1FDD">
    <w:pPr>
      <w:pStyle w:val="Rodap"/>
      <w:tabs>
        <w:tab w:val="left" w:pos="3945"/>
        <w:tab w:val="center" w:pos="4536"/>
      </w:tabs>
      <w:jc w:val="center"/>
      <w:rPr>
        <w:rStyle w:val="Nmerodepgina"/>
        <w:rFonts w:ascii="Arial" w:hAnsi="Arial" w:cs="Arial"/>
        <w:color w:val="C0C0C0"/>
        <w:sz w:val="20"/>
        <w:szCs w:val="20"/>
      </w:rPr>
    </w:pPr>
    <w:r>
      <w:rPr>
        <w:rStyle w:val="Nmerodepgina"/>
        <w:rFonts w:ascii="Arial" w:hAnsi="Arial" w:cs="Arial"/>
        <w:color w:val="C0C0C0"/>
        <w:sz w:val="20"/>
        <w:szCs w:val="20"/>
      </w:rPr>
      <w:t>Produto original do site: peticaoemword.com.br</w:t>
    </w:r>
  </w:p>
  <w:p w14:paraId="795E5E59" w14:textId="58FF154B" w:rsidR="00987C4E" w:rsidRPr="009F1FDD" w:rsidRDefault="00987C4E" w:rsidP="009F1FDD">
    <w:pPr>
      <w:pStyle w:val="Rodap"/>
      <w:tabs>
        <w:tab w:val="left" w:pos="3945"/>
        <w:tab w:val="center" w:pos="4536"/>
      </w:tabs>
      <w:jc w:val="center"/>
      <w:rPr>
        <w:rFonts w:ascii="Arial" w:hAnsi="Arial" w:cs="Arial"/>
        <w:color w:val="C0C0C0"/>
        <w:sz w:val="20"/>
        <w:szCs w:val="20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013FD20" w14:textId="77777777" w:rsidR="005A4858" w:rsidRDefault="005A4858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D50DBC6" w14:textId="77777777" w:rsidR="00D47708" w:rsidRDefault="00D47708" w:rsidP="00483CDA">
      <w:r>
        <w:separator/>
      </w:r>
    </w:p>
  </w:footnote>
  <w:footnote w:type="continuationSeparator" w:id="0">
    <w:p w14:paraId="49EF1CFA" w14:textId="77777777" w:rsidR="00D47708" w:rsidRDefault="00D47708" w:rsidP="00483CD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F6E5CA3" w14:textId="77777777" w:rsidR="005A4858" w:rsidRDefault="005A4858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D9E0EA5" w14:textId="77777777" w:rsidR="009F1FDD" w:rsidRDefault="009F1FDD" w:rsidP="009F1FDD">
    <w:pPr>
      <w:pStyle w:val="Cabealho"/>
      <w:spacing w:after="120"/>
      <w:jc w:val="center"/>
      <w:rPr>
        <w:rFonts w:ascii="Arial" w:hAnsi="Arial" w:cs="Arial"/>
        <w:color w:val="C0C0C0"/>
        <w:sz w:val="20"/>
      </w:rPr>
    </w:pPr>
    <w:r>
      <w:rPr>
        <w:rFonts w:ascii="Arial" w:hAnsi="Arial" w:cs="Arial"/>
        <w:color w:val="C0C0C0"/>
        <w:sz w:val="20"/>
      </w:rPr>
      <w:t>peticaoemword.com.br</w:t>
    </w:r>
  </w:p>
  <w:p w14:paraId="508C8B5E" w14:textId="5BD4CBDF" w:rsidR="00987C4E" w:rsidRPr="009F1FDD" w:rsidRDefault="00987C4E" w:rsidP="009F1FDD">
    <w:pPr>
      <w:pStyle w:val="Cabealho"/>
      <w:spacing w:after="120"/>
      <w:jc w:val="center"/>
      <w:rPr>
        <w:rFonts w:ascii="Arial" w:hAnsi="Arial" w:cs="Arial"/>
        <w:color w:val="C0C0C0"/>
        <w:sz w:val="20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614629D" w14:textId="77777777" w:rsidR="005A4858" w:rsidRDefault="005A4858">
    <w:pPr>
      <w:pStyle w:val="Cabealh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TrackMoves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E61A9A"/>
    <w:rsid w:val="00035B17"/>
    <w:rsid w:val="00067A63"/>
    <w:rsid w:val="000A74D3"/>
    <w:rsid w:val="000C2F03"/>
    <w:rsid w:val="000C52D5"/>
    <w:rsid w:val="000E407E"/>
    <w:rsid w:val="00106BF2"/>
    <w:rsid w:val="001107FF"/>
    <w:rsid w:val="001313A5"/>
    <w:rsid w:val="0014227D"/>
    <w:rsid w:val="001C7A7F"/>
    <w:rsid w:val="001D635E"/>
    <w:rsid w:val="001D6AF2"/>
    <w:rsid w:val="001E0134"/>
    <w:rsid w:val="002335D8"/>
    <w:rsid w:val="002C4A04"/>
    <w:rsid w:val="003A11D6"/>
    <w:rsid w:val="003C3A4F"/>
    <w:rsid w:val="00417D93"/>
    <w:rsid w:val="00465AB6"/>
    <w:rsid w:val="004668D1"/>
    <w:rsid w:val="00483CDA"/>
    <w:rsid w:val="00484B26"/>
    <w:rsid w:val="00492D29"/>
    <w:rsid w:val="00576BB4"/>
    <w:rsid w:val="005A273D"/>
    <w:rsid w:val="005A4858"/>
    <w:rsid w:val="005D127F"/>
    <w:rsid w:val="006130BD"/>
    <w:rsid w:val="00685158"/>
    <w:rsid w:val="006D75CA"/>
    <w:rsid w:val="007731B5"/>
    <w:rsid w:val="007B3E3A"/>
    <w:rsid w:val="00835C8A"/>
    <w:rsid w:val="00860F0F"/>
    <w:rsid w:val="00871B71"/>
    <w:rsid w:val="008A1F40"/>
    <w:rsid w:val="00966664"/>
    <w:rsid w:val="0097171D"/>
    <w:rsid w:val="00987C4E"/>
    <w:rsid w:val="009B5DA1"/>
    <w:rsid w:val="009F1FDD"/>
    <w:rsid w:val="00A13013"/>
    <w:rsid w:val="00A147E9"/>
    <w:rsid w:val="00A91F29"/>
    <w:rsid w:val="00AB607B"/>
    <w:rsid w:val="00B1213B"/>
    <w:rsid w:val="00B37B1C"/>
    <w:rsid w:val="00B77D9C"/>
    <w:rsid w:val="00BE6002"/>
    <w:rsid w:val="00C95942"/>
    <w:rsid w:val="00CB17C8"/>
    <w:rsid w:val="00CF3F8E"/>
    <w:rsid w:val="00D22488"/>
    <w:rsid w:val="00D228B9"/>
    <w:rsid w:val="00D44A0E"/>
    <w:rsid w:val="00D47708"/>
    <w:rsid w:val="00DE0ABB"/>
    <w:rsid w:val="00E4108B"/>
    <w:rsid w:val="00E61A9A"/>
    <w:rsid w:val="00ED366A"/>
    <w:rsid w:val="00EE7F2B"/>
    <w:rsid w:val="00EF4613"/>
    <w:rsid w:val="00F61677"/>
    <w:rsid w:val="00FC10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4F19266"/>
  <w15:chartTrackingRefBased/>
  <w15:docId w15:val="{29A267B5-7C38-47FB-BD06-A0ED3BB962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61A9A"/>
    <w:rPr>
      <w:rFonts w:ascii="Times New Roman" w:hAnsi="Times New Roman"/>
      <w:sz w:val="24"/>
      <w:szCs w:val="24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rsid w:val="00E61A9A"/>
    <w:pPr>
      <w:tabs>
        <w:tab w:val="center" w:pos="4680"/>
        <w:tab w:val="right" w:pos="9360"/>
      </w:tabs>
    </w:pPr>
  </w:style>
  <w:style w:type="character" w:customStyle="1" w:styleId="CabealhoChar">
    <w:name w:val="Cabeçalho Char"/>
    <w:link w:val="Cabealho"/>
    <w:rsid w:val="00E61A9A"/>
    <w:rPr>
      <w:rFonts w:ascii="Times New Roman" w:eastAsia="Calibri" w:hAnsi="Times New Roman" w:cs="Times New Roman"/>
      <w:sz w:val="24"/>
      <w:szCs w:val="24"/>
      <w:lang w:eastAsia="pt-BR"/>
    </w:rPr>
  </w:style>
  <w:style w:type="paragraph" w:styleId="Rodap">
    <w:name w:val="footer"/>
    <w:basedOn w:val="Normal"/>
    <w:link w:val="RodapChar"/>
    <w:rsid w:val="00E61A9A"/>
    <w:pPr>
      <w:tabs>
        <w:tab w:val="center" w:pos="4680"/>
        <w:tab w:val="right" w:pos="9360"/>
      </w:tabs>
    </w:pPr>
  </w:style>
  <w:style w:type="character" w:customStyle="1" w:styleId="RodapChar">
    <w:name w:val="Rodapé Char"/>
    <w:link w:val="Rodap"/>
    <w:rsid w:val="00E61A9A"/>
    <w:rPr>
      <w:rFonts w:ascii="Times New Roman" w:eastAsia="Calibri" w:hAnsi="Times New Roman" w:cs="Times New Roman"/>
      <w:sz w:val="24"/>
      <w:szCs w:val="24"/>
      <w:lang w:eastAsia="pt-BR"/>
    </w:rPr>
  </w:style>
  <w:style w:type="character" w:styleId="Nmerodepgina">
    <w:name w:val="page number"/>
    <w:basedOn w:val="Fontepargpadro"/>
    <w:rsid w:val="00E61A9A"/>
  </w:style>
  <w:style w:type="paragraph" w:customStyle="1" w:styleId="NoSpacing1">
    <w:name w:val="No Spacing1"/>
    <w:qFormat/>
    <w:rsid w:val="00E61A9A"/>
    <w:rPr>
      <w:sz w:val="22"/>
      <w:szCs w:val="22"/>
      <w:lang w:val="en-US" w:eastAsia="en-US"/>
    </w:rPr>
  </w:style>
  <w:style w:type="paragraph" w:styleId="PargrafodaLista">
    <w:name w:val="List Paragraph"/>
    <w:basedOn w:val="Normal"/>
    <w:uiPriority w:val="99"/>
    <w:qFormat/>
    <w:rsid w:val="00E61A9A"/>
    <w:pPr>
      <w:ind w:left="720"/>
      <w:contextualSpacing/>
    </w:pPr>
    <w:rPr>
      <w:rFonts w:eastAsia="Times New Roman"/>
    </w:rPr>
  </w:style>
  <w:style w:type="character" w:customStyle="1" w:styleId="marcas1">
    <w:name w:val="marcas1"/>
    <w:rsid w:val="00E61A9A"/>
    <w:rPr>
      <w:b/>
      <w:bCs/>
      <w:color w:val="FF0000"/>
    </w:rPr>
  </w:style>
  <w:style w:type="paragraph" w:styleId="Recuodecorpodetexto">
    <w:name w:val="Body Text Indent"/>
    <w:basedOn w:val="Normal"/>
    <w:link w:val="RecuodecorpodetextoChar"/>
    <w:rsid w:val="00BE6002"/>
    <w:pPr>
      <w:spacing w:after="120"/>
      <w:ind w:left="283"/>
    </w:pPr>
    <w:rPr>
      <w:rFonts w:eastAsia="Times New Roman"/>
    </w:rPr>
  </w:style>
  <w:style w:type="character" w:customStyle="1" w:styleId="RecuodecorpodetextoChar">
    <w:name w:val="Recuo de corpo de texto Char"/>
    <w:link w:val="Recuodecorpodetexto"/>
    <w:rsid w:val="00BE6002"/>
    <w:rPr>
      <w:rFonts w:ascii="Times New Roman" w:eastAsia="Times New Roman" w:hAnsi="Times New Roman" w:cs="Times New Roman"/>
      <w:sz w:val="24"/>
      <w:szCs w:val="24"/>
      <w:lang w:eastAsia="pt-BR"/>
    </w:rPr>
  </w:style>
  <w:style w:type="table" w:styleId="Tabelacomgrade">
    <w:name w:val="Table Grid"/>
    <w:basedOn w:val="Tabelanormal"/>
    <w:rsid w:val="00106BF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unhideWhenUsed/>
    <w:rsid w:val="00484B26"/>
    <w:pPr>
      <w:spacing w:before="100" w:beforeAutospacing="1" w:after="100" w:afterAutospacing="1"/>
    </w:pPr>
    <w:rPr>
      <w:rFonts w:eastAsia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7993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995</Words>
  <Characters>5376</Characters>
  <Application>Microsoft Office Word</Application>
  <DocSecurity>0</DocSecurity>
  <Lines>44</Lines>
  <Paragraphs>12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</dc:creator>
  <cp:keywords/>
  <cp:lastModifiedBy>Anderson Chile</cp:lastModifiedBy>
  <cp:revision>3</cp:revision>
  <dcterms:created xsi:type="dcterms:W3CDTF">2023-11-07T01:34:00Z</dcterms:created>
  <dcterms:modified xsi:type="dcterms:W3CDTF">2023-11-07T01:55:00Z</dcterms:modified>
</cp:coreProperties>
</file>