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29397" w14:textId="77777777" w:rsidR="00737745" w:rsidRPr="005551CA" w:rsidRDefault="00737745" w:rsidP="00737745">
      <w:pPr>
        <w:pStyle w:val="Estilo"/>
        <w:spacing w:before="254" w:line="235" w:lineRule="exact"/>
        <w:ind w:left="14" w:right="86"/>
        <w:rPr>
          <w:rFonts w:ascii="Cambria" w:hAnsi="Cambria"/>
        </w:rPr>
      </w:pPr>
      <w:r w:rsidRPr="005551CA">
        <w:rPr>
          <w:rFonts w:ascii="Cambria" w:hAnsi="Cambria"/>
        </w:rPr>
        <w:t>EXCELENTISSÍMO SENHOR JUIZ DE DIREITO DA _________ VARA DO TRABALHO DA (COMARCA/SIGLA ESTADO)</w:t>
      </w:r>
    </w:p>
    <w:p w14:paraId="1374FDDF" w14:textId="77777777" w:rsidR="00737745" w:rsidRPr="005551CA" w:rsidRDefault="00737745" w:rsidP="00737745">
      <w:pPr>
        <w:pStyle w:val="Estilo"/>
        <w:spacing w:before="254" w:line="235" w:lineRule="exact"/>
        <w:ind w:left="14" w:right="86"/>
        <w:rPr>
          <w:rFonts w:ascii="Cambria" w:hAnsi="Cambria"/>
        </w:rPr>
      </w:pPr>
    </w:p>
    <w:p w14:paraId="0A3C0ACA" w14:textId="77777777" w:rsidR="00737745" w:rsidRPr="005551CA" w:rsidRDefault="00737745" w:rsidP="00737745">
      <w:pPr>
        <w:pStyle w:val="Estilo"/>
        <w:spacing w:before="254" w:line="235" w:lineRule="exact"/>
        <w:ind w:left="14" w:right="86"/>
        <w:rPr>
          <w:rFonts w:ascii="Cambria" w:hAnsi="Cambria"/>
        </w:rPr>
      </w:pPr>
    </w:p>
    <w:p w14:paraId="3C769264" w14:textId="77777777" w:rsidR="00737745" w:rsidRPr="005551CA" w:rsidRDefault="00737745" w:rsidP="00737745">
      <w:pPr>
        <w:pStyle w:val="Estilo"/>
        <w:spacing w:before="254" w:line="235" w:lineRule="exact"/>
        <w:ind w:left="14" w:right="86"/>
        <w:rPr>
          <w:rFonts w:ascii="Cambria" w:hAnsi="Cambria"/>
        </w:rPr>
      </w:pPr>
    </w:p>
    <w:p w14:paraId="2BDAEA36" w14:textId="77777777" w:rsidR="00737745" w:rsidRPr="005551CA" w:rsidRDefault="00737745" w:rsidP="00737745">
      <w:pPr>
        <w:pStyle w:val="Estilo"/>
        <w:spacing w:before="254" w:line="235" w:lineRule="exact"/>
        <w:ind w:left="14" w:right="86"/>
        <w:rPr>
          <w:rFonts w:ascii="Cambria" w:hAnsi="Cambria"/>
        </w:rPr>
      </w:pPr>
    </w:p>
    <w:p w14:paraId="0857D1F8" w14:textId="77777777" w:rsidR="00737745" w:rsidRPr="005551CA" w:rsidRDefault="00737745" w:rsidP="00737745">
      <w:pPr>
        <w:jc w:val="both"/>
        <w:rPr>
          <w:rFonts w:ascii="Cambria" w:hAnsi="Cambria" w:cs="Arial"/>
          <w:sz w:val="22"/>
          <w:szCs w:val="22"/>
        </w:rPr>
      </w:pPr>
    </w:p>
    <w:p w14:paraId="2C1EBAFC" w14:textId="77777777" w:rsidR="00737745" w:rsidRPr="005551CA" w:rsidRDefault="00737745" w:rsidP="00737745">
      <w:pPr>
        <w:spacing w:line="360" w:lineRule="auto"/>
        <w:ind w:firstLine="708"/>
        <w:jc w:val="both"/>
        <w:rPr>
          <w:rFonts w:ascii="Cambria" w:hAnsi="Cambria" w:cs="Arial"/>
          <w:sz w:val="22"/>
          <w:szCs w:val="22"/>
        </w:rPr>
      </w:pPr>
      <w:r w:rsidRPr="005551CA">
        <w:rPr>
          <w:rFonts w:ascii="Cambria" w:hAnsi="Cambria" w:cs="Arial"/>
          <w:sz w:val="22"/>
          <w:szCs w:val="22"/>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31F82F9D" w14:textId="77777777" w:rsidR="00737745" w:rsidRPr="005551CA" w:rsidRDefault="00737745" w:rsidP="00737745">
      <w:pPr>
        <w:widowControl w:val="0"/>
        <w:spacing w:line="360" w:lineRule="auto"/>
        <w:ind w:firstLine="2268"/>
        <w:jc w:val="both"/>
        <w:rPr>
          <w:rFonts w:ascii="Cambria" w:hAnsi="Cambria" w:cs="Arial"/>
        </w:rPr>
      </w:pPr>
    </w:p>
    <w:p w14:paraId="19475A40" w14:textId="77777777" w:rsidR="00737745" w:rsidRPr="005551CA" w:rsidRDefault="00737745" w:rsidP="00737745">
      <w:pPr>
        <w:widowControl w:val="0"/>
        <w:spacing w:line="360" w:lineRule="auto"/>
        <w:ind w:firstLine="2268"/>
        <w:rPr>
          <w:rFonts w:ascii="Cambria" w:hAnsi="Cambria" w:cs="Arial"/>
          <w:b/>
          <w:bCs/>
        </w:rPr>
      </w:pPr>
      <w:r w:rsidRPr="005551CA">
        <w:rPr>
          <w:rFonts w:ascii="Cambria" w:hAnsi="Cambria" w:cs="Arial"/>
          <w:b/>
          <w:bCs/>
        </w:rPr>
        <w:t>RECLAMATÓRIA TRABALHISTA</w:t>
      </w:r>
    </w:p>
    <w:p w14:paraId="615E1646" w14:textId="77777777" w:rsidR="00737745" w:rsidRPr="005551CA" w:rsidRDefault="00737745" w:rsidP="00737745">
      <w:pPr>
        <w:widowControl w:val="0"/>
        <w:spacing w:line="360" w:lineRule="auto"/>
        <w:ind w:firstLine="2268"/>
        <w:jc w:val="both"/>
        <w:rPr>
          <w:rFonts w:ascii="Cambria" w:hAnsi="Cambria" w:cs="Arial"/>
          <w:b/>
          <w:bCs/>
        </w:rPr>
      </w:pPr>
    </w:p>
    <w:p w14:paraId="71897124" w14:textId="77777777" w:rsidR="00737745" w:rsidRPr="005551CA" w:rsidRDefault="00737745" w:rsidP="00737745">
      <w:pPr>
        <w:spacing w:after="200" w:line="276" w:lineRule="auto"/>
        <w:ind w:firstLine="708"/>
        <w:jc w:val="both"/>
        <w:rPr>
          <w:rFonts w:ascii="Cambria" w:eastAsia="Calibri" w:hAnsi="Cambria" w:cs="Arial"/>
          <w:sz w:val="22"/>
          <w:szCs w:val="22"/>
          <w:lang w:eastAsia="en-US"/>
        </w:rPr>
      </w:pPr>
      <w:r w:rsidRPr="005551CA">
        <w:rPr>
          <w:rFonts w:ascii="Cambria" w:hAnsi="Cambria" w:cs="Arial"/>
          <w:sz w:val="22"/>
          <w:szCs w:val="22"/>
        </w:rPr>
        <w:t>Em face de (REQUERIDO)....., pessoa jurídica de direito privado, inscrita no CNPJ sob o n.º ....., com sede na Rua ....., n.º ....., Bairro ......, Cidade ....., Estado ....., CEP ....., pelos motivos de fato e de direito a seguir aduzidos.</w:t>
      </w:r>
    </w:p>
    <w:p w14:paraId="40C659A1" w14:textId="77777777" w:rsidR="0096013D" w:rsidRPr="005551CA" w:rsidRDefault="0096013D" w:rsidP="007D73DF">
      <w:pPr>
        <w:widowControl w:val="0"/>
        <w:autoSpaceDE w:val="0"/>
        <w:autoSpaceDN w:val="0"/>
        <w:adjustRightInd w:val="0"/>
        <w:spacing w:line="360" w:lineRule="auto"/>
        <w:ind w:left="2268"/>
        <w:rPr>
          <w:rFonts w:ascii="Cambria" w:hAnsi="Cambria" w:cs="Arial"/>
        </w:rPr>
      </w:pPr>
    </w:p>
    <w:p w14:paraId="14695087" w14:textId="77777777" w:rsidR="004E539B" w:rsidRPr="005551CA" w:rsidRDefault="00290D70" w:rsidP="00737745">
      <w:pPr>
        <w:widowControl w:val="0"/>
        <w:autoSpaceDE w:val="0"/>
        <w:autoSpaceDN w:val="0"/>
        <w:adjustRightInd w:val="0"/>
        <w:spacing w:line="360" w:lineRule="auto"/>
        <w:jc w:val="both"/>
        <w:rPr>
          <w:rFonts w:ascii="Cambria" w:hAnsi="Cambria" w:cs="Arial"/>
          <w:b/>
        </w:rPr>
      </w:pPr>
      <w:r w:rsidRPr="005551CA">
        <w:rPr>
          <w:rFonts w:ascii="Cambria" w:hAnsi="Cambria" w:cs="Arial"/>
          <w:b/>
        </w:rPr>
        <w:t>I – Do contrato de trabalho - Direito à</w:t>
      </w:r>
      <w:r w:rsidR="00E54053" w:rsidRPr="005551CA">
        <w:rPr>
          <w:rFonts w:ascii="Cambria" w:hAnsi="Cambria" w:cs="Arial"/>
          <w:b/>
        </w:rPr>
        <w:t xml:space="preserve"> reintegração</w:t>
      </w:r>
    </w:p>
    <w:p w14:paraId="2743191F" w14:textId="77777777" w:rsidR="00737745" w:rsidRPr="005551CA" w:rsidRDefault="00737745" w:rsidP="00737745">
      <w:pPr>
        <w:widowControl w:val="0"/>
        <w:autoSpaceDE w:val="0"/>
        <w:autoSpaceDN w:val="0"/>
        <w:adjustRightInd w:val="0"/>
        <w:spacing w:line="360" w:lineRule="auto"/>
        <w:jc w:val="both"/>
        <w:rPr>
          <w:rFonts w:ascii="Cambria" w:hAnsi="Cambria" w:cs="Arial"/>
          <w:b/>
        </w:rPr>
      </w:pPr>
    </w:p>
    <w:p w14:paraId="54277814" w14:textId="77777777" w:rsidR="004E539B" w:rsidRPr="005551CA" w:rsidRDefault="00C57599"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O R</w:t>
      </w:r>
      <w:r w:rsidR="0096013D" w:rsidRPr="005551CA">
        <w:rPr>
          <w:rFonts w:ascii="Cambria" w:hAnsi="Cambria" w:cs="Arial"/>
        </w:rPr>
        <w:t xml:space="preserve">eclamante foi </w:t>
      </w:r>
      <w:r w:rsidR="004E539B" w:rsidRPr="005551CA">
        <w:rPr>
          <w:rFonts w:ascii="Cambria" w:hAnsi="Cambria" w:cs="Arial"/>
        </w:rPr>
        <w:t>aprovado em concurso público, iniciando a trabalhar para a Recla</w:t>
      </w:r>
      <w:r w:rsidR="00D37699" w:rsidRPr="005551CA">
        <w:rPr>
          <w:rFonts w:ascii="Cambria" w:hAnsi="Cambria" w:cs="Arial"/>
        </w:rPr>
        <w:t xml:space="preserve">mada em 17/01/1983, no cargo de Auxiliar de </w:t>
      </w:r>
      <w:r w:rsidR="004E539B" w:rsidRPr="005551CA">
        <w:rPr>
          <w:rFonts w:ascii="Cambria" w:hAnsi="Cambria" w:cs="Arial"/>
        </w:rPr>
        <w:t>Escrit</w:t>
      </w:r>
      <w:r w:rsidR="00D37699" w:rsidRPr="005551CA">
        <w:rPr>
          <w:rFonts w:ascii="Cambria" w:hAnsi="Cambria" w:cs="Arial"/>
        </w:rPr>
        <w:t xml:space="preserve">ório, passando posteriormente através de concurso interno no ano de 1985 </w:t>
      </w:r>
      <w:r w:rsidR="0094368A" w:rsidRPr="005551CA">
        <w:rPr>
          <w:rFonts w:ascii="Cambria" w:hAnsi="Cambria" w:cs="Arial"/>
        </w:rPr>
        <w:t>à</w:t>
      </w:r>
      <w:r w:rsidR="00D37699" w:rsidRPr="005551CA">
        <w:rPr>
          <w:rFonts w:ascii="Cambria" w:hAnsi="Cambria" w:cs="Arial"/>
        </w:rPr>
        <w:t xml:space="preserve"> função de Escrit</w:t>
      </w:r>
      <w:r w:rsidR="004E539B" w:rsidRPr="005551CA">
        <w:rPr>
          <w:rFonts w:ascii="Cambria" w:hAnsi="Cambria" w:cs="Arial"/>
        </w:rPr>
        <w:t xml:space="preserve">urário. </w:t>
      </w:r>
    </w:p>
    <w:p w14:paraId="09366B7D" w14:textId="77777777" w:rsidR="0033007D" w:rsidRPr="005551CA" w:rsidRDefault="0033007D" w:rsidP="007D73DF">
      <w:pPr>
        <w:widowControl w:val="0"/>
        <w:autoSpaceDE w:val="0"/>
        <w:autoSpaceDN w:val="0"/>
        <w:adjustRightInd w:val="0"/>
        <w:spacing w:line="360" w:lineRule="auto"/>
        <w:ind w:firstLine="2268"/>
        <w:jc w:val="both"/>
        <w:rPr>
          <w:rFonts w:ascii="Cambria" w:hAnsi="Cambria" w:cs="Arial"/>
        </w:rPr>
      </w:pPr>
    </w:p>
    <w:p w14:paraId="07C6542F" w14:textId="77777777" w:rsidR="0033007D" w:rsidRPr="005551CA" w:rsidRDefault="00555E6E"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No ano de 1998, foi processado criminalmente, sendo a sentença condenatória prolatada em 13/08/1999 e o recolhimento para início de cumprimento da pena efetivado em 24/10/2002.</w:t>
      </w:r>
    </w:p>
    <w:p w14:paraId="5E984446" w14:textId="77777777" w:rsidR="00555E6E" w:rsidRPr="005551CA" w:rsidRDefault="00555E6E" w:rsidP="007D73DF">
      <w:pPr>
        <w:widowControl w:val="0"/>
        <w:autoSpaceDE w:val="0"/>
        <w:autoSpaceDN w:val="0"/>
        <w:adjustRightInd w:val="0"/>
        <w:spacing w:line="360" w:lineRule="auto"/>
        <w:ind w:firstLine="2268"/>
        <w:jc w:val="both"/>
        <w:rPr>
          <w:rFonts w:ascii="Cambria" w:hAnsi="Cambria" w:cs="Arial"/>
        </w:rPr>
      </w:pPr>
    </w:p>
    <w:p w14:paraId="128009EC" w14:textId="77777777" w:rsidR="00555E6E" w:rsidRPr="005551CA" w:rsidRDefault="00555E6E"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Na data de 13/11/2002, recebeu</w:t>
      </w:r>
      <w:r w:rsidR="004D16D1" w:rsidRPr="005551CA">
        <w:rPr>
          <w:rFonts w:ascii="Cambria" w:hAnsi="Cambria" w:cs="Arial"/>
        </w:rPr>
        <w:t>,</w:t>
      </w:r>
      <w:r w:rsidRPr="005551CA">
        <w:rPr>
          <w:rFonts w:ascii="Cambria" w:hAnsi="Cambria" w:cs="Arial"/>
        </w:rPr>
        <w:t xml:space="preserve"> no Presídio de Jaguari</w:t>
      </w:r>
      <w:r w:rsidR="004D16D1" w:rsidRPr="005551CA">
        <w:rPr>
          <w:rFonts w:ascii="Cambria" w:hAnsi="Cambria" w:cs="Arial"/>
        </w:rPr>
        <w:t xml:space="preserve">, </w:t>
      </w:r>
      <w:r w:rsidRPr="005551CA">
        <w:rPr>
          <w:rFonts w:ascii="Cambria" w:hAnsi="Cambria" w:cs="Arial"/>
        </w:rPr>
        <w:t>a comunicação d</w:t>
      </w:r>
      <w:r w:rsidR="004D16D1" w:rsidRPr="005551CA">
        <w:rPr>
          <w:rFonts w:ascii="Cambria" w:hAnsi="Cambria" w:cs="Arial"/>
        </w:rPr>
        <w:t xml:space="preserve">a Reclamada, através do Sr. </w:t>
      </w:r>
      <w:r w:rsidR="004E3D5C" w:rsidRPr="005551CA">
        <w:rPr>
          <w:rFonts w:ascii="Cambria" w:hAnsi="Cambria" w:cs="Arial"/>
        </w:rPr>
        <w:t>________</w:t>
      </w:r>
      <w:r w:rsidR="004D16D1" w:rsidRPr="005551CA">
        <w:rPr>
          <w:rFonts w:ascii="Cambria" w:hAnsi="Cambria" w:cs="Arial"/>
        </w:rPr>
        <w:t xml:space="preserve">, </w:t>
      </w:r>
      <w:r w:rsidRPr="005551CA">
        <w:rPr>
          <w:rFonts w:ascii="Cambria" w:hAnsi="Cambria" w:cs="Arial"/>
        </w:rPr>
        <w:t xml:space="preserve">Gerente da agência </w:t>
      </w:r>
      <w:r w:rsidR="004D16D1" w:rsidRPr="005551CA">
        <w:rPr>
          <w:rFonts w:ascii="Cambria" w:hAnsi="Cambria" w:cs="Arial"/>
        </w:rPr>
        <w:t xml:space="preserve">em que o Reclamante </w:t>
      </w:r>
      <w:r w:rsidRPr="005551CA">
        <w:rPr>
          <w:rFonts w:ascii="Cambria" w:hAnsi="Cambria" w:cs="Arial"/>
        </w:rPr>
        <w:t>trabalhava</w:t>
      </w:r>
      <w:r w:rsidR="004D16D1" w:rsidRPr="005551CA">
        <w:rPr>
          <w:rFonts w:ascii="Cambria" w:hAnsi="Cambria" w:cs="Arial"/>
        </w:rPr>
        <w:t>,</w:t>
      </w:r>
      <w:r w:rsidRPr="005551CA">
        <w:rPr>
          <w:rFonts w:ascii="Cambria" w:hAnsi="Cambria" w:cs="Arial"/>
        </w:rPr>
        <w:t xml:space="preserve"> de que </w:t>
      </w:r>
      <w:r w:rsidR="003E7B69" w:rsidRPr="005551CA">
        <w:rPr>
          <w:rFonts w:ascii="Cambria" w:hAnsi="Cambria" w:cs="Arial"/>
        </w:rPr>
        <w:t xml:space="preserve">o seu contrato de trabalho </w:t>
      </w:r>
      <w:r w:rsidRPr="005551CA">
        <w:rPr>
          <w:rFonts w:ascii="Cambria" w:hAnsi="Cambria" w:cs="Arial"/>
        </w:rPr>
        <w:t xml:space="preserve">estava sendo </w:t>
      </w:r>
      <w:r w:rsidR="003E7B69" w:rsidRPr="005551CA">
        <w:rPr>
          <w:rFonts w:ascii="Cambria" w:hAnsi="Cambria" w:cs="Arial"/>
        </w:rPr>
        <w:t xml:space="preserve">rescindido </w:t>
      </w:r>
      <w:r w:rsidR="004D16D1" w:rsidRPr="005551CA">
        <w:rPr>
          <w:rFonts w:ascii="Cambria" w:hAnsi="Cambria" w:cs="Arial"/>
        </w:rPr>
        <w:t>por justa causa, com base</w:t>
      </w:r>
      <w:r w:rsidR="003E7B69" w:rsidRPr="005551CA">
        <w:rPr>
          <w:rFonts w:ascii="Cambria" w:hAnsi="Cambria" w:cs="Arial"/>
        </w:rPr>
        <w:t xml:space="preserve"> no art. 482, alínea “d” da CLT, conforme documento em anexo.</w:t>
      </w:r>
    </w:p>
    <w:p w14:paraId="55096A11" w14:textId="77777777" w:rsidR="003E7B69" w:rsidRPr="005551CA" w:rsidRDefault="003E7B69" w:rsidP="007D73DF">
      <w:pPr>
        <w:widowControl w:val="0"/>
        <w:autoSpaceDE w:val="0"/>
        <w:autoSpaceDN w:val="0"/>
        <w:adjustRightInd w:val="0"/>
        <w:spacing w:line="360" w:lineRule="auto"/>
        <w:ind w:firstLine="2268"/>
        <w:jc w:val="both"/>
        <w:rPr>
          <w:rFonts w:ascii="Cambria" w:hAnsi="Cambria" w:cs="Arial"/>
        </w:rPr>
      </w:pPr>
    </w:p>
    <w:p w14:paraId="6536E504" w14:textId="77777777" w:rsidR="003E7B69" w:rsidRPr="005551CA" w:rsidRDefault="003E7B69" w:rsidP="007D73DF">
      <w:pPr>
        <w:widowControl w:val="0"/>
        <w:autoSpaceDE w:val="0"/>
        <w:autoSpaceDN w:val="0"/>
        <w:adjustRightInd w:val="0"/>
        <w:spacing w:line="360" w:lineRule="auto"/>
        <w:ind w:firstLine="2268"/>
        <w:jc w:val="both"/>
        <w:rPr>
          <w:rFonts w:ascii="Cambria" w:hAnsi="Cambria" w:cs="Arial"/>
          <w:color w:val="FF0000"/>
        </w:rPr>
      </w:pPr>
      <w:r w:rsidRPr="005551CA">
        <w:rPr>
          <w:rFonts w:ascii="Cambria" w:hAnsi="Cambria" w:cs="Arial"/>
        </w:rPr>
        <w:t>Alguns dias mais tarde, o Termo de Rescisão foi levado até o Presídio, a fim de que houvesse a formalização da despedida.</w:t>
      </w:r>
      <w:r w:rsidR="00AD33F6" w:rsidRPr="005551CA">
        <w:rPr>
          <w:rFonts w:ascii="Cambria" w:hAnsi="Cambria" w:cs="Arial"/>
        </w:rPr>
        <w:t xml:space="preserve"> Todavia, o Promotor de Justiça presente, Dr. </w:t>
      </w:r>
      <w:r w:rsidR="004E3D5C" w:rsidRPr="005551CA">
        <w:rPr>
          <w:rFonts w:ascii="Cambria" w:hAnsi="Cambria" w:cs="Arial"/>
        </w:rPr>
        <w:t>________</w:t>
      </w:r>
      <w:r w:rsidR="00AD33F6" w:rsidRPr="005551CA">
        <w:rPr>
          <w:rFonts w:ascii="Cambria" w:hAnsi="Cambria" w:cs="Arial"/>
        </w:rPr>
        <w:t>, não permitiu a efetivação, tendo em vista que a sentença condenatória ainda não havia transitado em julgado, exarando parecer, também anexado</w:t>
      </w:r>
      <w:r w:rsidR="0094368A" w:rsidRPr="005551CA">
        <w:rPr>
          <w:rFonts w:ascii="Cambria" w:hAnsi="Cambria" w:cs="Arial"/>
        </w:rPr>
        <w:t xml:space="preserve">, de forma que </w:t>
      </w:r>
      <w:r w:rsidR="0094368A" w:rsidRPr="005551CA">
        <w:rPr>
          <w:rFonts w:ascii="Cambria" w:hAnsi="Cambria" w:cs="Arial"/>
          <w:b/>
          <w:u w:val="single"/>
        </w:rPr>
        <w:t>a rescisão não se realizou</w:t>
      </w:r>
      <w:r w:rsidR="0094368A" w:rsidRPr="005551CA">
        <w:rPr>
          <w:rFonts w:ascii="Cambria" w:hAnsi="Cambria" w:cs="Arial"/>
        </w:rPr>
        <w:t xml:space="preserve">. </w:t>
      </w:r>
    </w:p>
    <w:p w14:paraId="05FCB84D" w14:textId="77777777" w:rsidR="004D16D1" w:rsidRPr="005551CA" w:rsidRDefault="004D16D1" w:rsidP="007D73DF">
      <w:pPr>
        <w:widowControl w:val="0"/>
        <w:autoSpaceDE w:val="0"/>
        <w:autoSpaceDN w:val="0"/>
        <w:adjustRightInd w:val="0"/>
        <w:spacing w:line="360" w:lineRule="auto"/>
        <w:ind w:firstLine="2268"/>
        <w:jc w:val="both"/>
        <w:rPr>
          <w:rFonts w:ascii="Cambria" w:hAnsi="Cambria" w:cs="Arial"/>
        </w:rPr>
      </w:pPr>
    </w:p>
    <w:p w14:paraId="4B372063" w14:textId="77777777" w:rsidR="00094731" w:rsidRPr="005551CA" w:rsidRDefault="00944FBD"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Somente em 16/06/2003 a </w:t>
      </w:r>
      <w:r w:rsidR="0094368A" w:rsidRPr="005551CA">
        <w:rPr>
          <w:rFonts w:ascii="Cambria" w:hAnsi="Cambria" w:cs="Arial"/>
        </w:rPr>
        <w:t>decisão de 1º Grau</w:t>
      </w:r>
      <w:r w:rsidRPr="005551CA">
        <w:rPr>
          <w:rFonts w:ascii="Cambria" w:hAnsi="Cambria" w:cs="Arial"/>
        </w:rPr>
        <w:t xml:space="preserve"> transitou em julgado, tendo o Juízo da Vara Criminal comunicado </w:t>
      </w:r>
      <w:r w:rsidR="0094368A" w:rsidRPr="005551CA">
        <w:rPr>
          <w:rFonts w:ascii="Cambria" w:hAnsi="Cambria" w:cs="Arial"/>
        </w:rPr>
        <w:t>à</w:t>
      </w:r>
      <w:r w:rsidRPr="005551CA">
        <w:rPr>
          <w:rFonts w:ascii="Cambria" w:hAnsi="Cambria" w:cs="Arial"/>
        </w:rPr>
        <w:t xml:space="preserve"> agência da</w:t>
      </w:r>
      <w:r w:rsidR="00702EAE" w:rsidRPr="005551CA">
        <w:rPr>
          <w:rFonts w:ascii="Cambria" w:hAnsi="Cambria" w:cs="Arial"/>
        </w:rPr>
        <w:t xml:space="preserve"> Reclamada na cidade de Jaguari, </w:t>
      </w:r>
      <w:r w:rsidRPr="005551CA">
        <w:rPr>
          <w:rFonts w:ascii="Cambria" w:hAnsi="Cambria" w:cs="Arial"/>
        </w:rPr>
        <w:t xml:space="preserve">através do ofício nº </w:t>
      </w:r>
      <w:r w:rsidR="004E3D5C" w:rsidRPr="005551CA">
        <w:rPr>
          <w:rFonts w:ascii="Cambria" w:hAnsi="Cambria" w:cs="Arial"/>
        </w:rPr>
        <w:t>________</w:t>
      </w:r>
      <w:r w:rsidRPr="005551CA">
        <w:rPr>
          <w:rFonts w:ascii="Cambria" w:hAnsi="Cambria" w:cs="Arial"/>
        </w:rPr>
        <w:t xml:space="preserve">/2003, </w:t>
      </w:r>
      <w:r w:rsidR="00702EAE" w:rsidRPr="005551CA">
        <w:rPr>
          <w:rFonts w:ascii="Cambria" w:hAnsi="Cambria" w:cs="Arial"/>
        </w:rPr>
        <w:t>determinando o cumprimento do disposto na sentença, nos termos do artigo 92, inciso I, alínea “b”, do Código Penal. Entretanto, n</w:t>
      </w:r>
      <w:r w:rsidR="00094731" w:rsidRPr="005551CA">
        <w:rPr>
          <w:rFonts w:ascii="Cambria" w:hAnsi="Cambria" w:cs="Arial"/>
        </w:rPr>
        <w:t xml:space="preserve">enhuma atitude foi tomada pela Reclamada, nem houve qualquer outro contato com o Reclamante. </w:t>
      </w:r>
    </w:p>
    <w:p w14:paraId="1CE25B92" w14:textId="77777777" w:rsidR="00702EAE" w:rsidRPr="005551CA" w:rsidRDefault="00702EAE" w:rsidP="007D73DF">
      <w:pPr>
        <w:widowControl w:val="0"/>
        <w:autoSpaceDE w:val="0"/>
        <w:autoSpaceDN w:val="0"/>
        <w:adjustRightInd w:val="0"/>
        <w:spacing w:line="360" w:lineRule="auto"/>
        <w:ind w:firstLine="2268"/>
        <w:jc w:val="both"/>
        <w:rPr>
          <w:rFonts w:ascii="Cambria" w:hAnsi="Cambria" w:cs="Arial"/>
        </w:rPr>
      </w:pPr>
    </w:p>
    <w:p w14:paraId="32DFAF34" w14:textId="77777777" w:rsidR="00F67F58" w:rsidRPr="005551CA" w:rsidRDefault="00F67F58"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No final de abril, início de maio de 2005, o Reclamante tentou </w:t>
      </w:r>
      <w:r w:rsidR="003210B6" w:rsidRPr="005551CA">
        <w:rPr>
          <w:rFonts w:ascii="Cambria" w:hAnsi="Cambria" w:cs="Arial"/>
        </w:rPr>
        <w:t>sacar</w:t>
      </w:r>
      <w:r w:rsidRPr="005551CA">
        <w:rPr>
          <w:rFonts w:ascii="Cambria" w:hAnsi="Cambria" w:cs="Arial"/>
        </w:rPr>
        <w:t>, via alvará judicial, do valor do FGTS</w:t>
      </w:r>
      <w:r w:rsidR="003210B6" w:rsidRPr="005551CA">
        <w:rPr>
          <w:rFonts w:ascii="Cambria" w:hAnsi="Cambria" w:cs="Arial"/>
        </w:rPr>
        <w:t xml:space="preserve"> relativo aos planos econômicos, sem obter sucesso. O Sr. </w:t>
      </w:r>
      <w:r w:rsidR="004E3D5C" w:rsidRPr="005551CA">
        <w:rPr>
          <w:rFonts w:ascii="Cambria" w:hAnsi="Cambria" w:cs="Arial"/>
        </w:rPr>
        <w:t>________</w:t>
      </w:r>
      <w:r w:rsidR="003210B6" w:rsidRPr="005551CA">
        <w:rPr>
          <w:rFonts w:ascii="Cambria" w:hAnsi="Cambria" w:cs="Arial"/>
        </w:rPr>
        <w:t>enviou, em 11/05/2005</w:t>
      </w:r>
      <w:r w:rsidR="00CD6EE1" w:rsidRPr="005551CA">
        <w:rPr>
          <w:rFonts w:ascii="Cambria" w:hAnsi="Cambria" w:cs="Arial"/>
        </w:rPr>
        <w:t xml:space="preserve"> comunicação ao Juízo Criminal informando que o saque somente poderia ser efetuado no mês de aniversário do Reclamante, após 3 anos sem vínculo com o FGTS, o que ocorreria em agosto de 2006.</w:t>
      </w:r>
    </w:p>
    <w:p w14:paraId="4A513C73" w14:textId="77777777" w:rsidR="00CD6EE1" w:rsidRPr="005551CA" w:rsidRDefault="00CD6EE1" w:rsidP="007D73DF">
      <w:pPr>
        <w:widowControl w:val="0"/>
        <w:autoSpaceDE w:val="0"/>
        <w:autoSpaceDN w:val="0"/>
        <w:adjustRightInd w:val="0"/>
        <w:spacing w:line="360" w:lineRule="auto"/>
        <w:ind w:firstLine="2268"/>
        <w:jc w:val="both"/>
        <w:rPr>
          <w:rFonts w:ascii="Cambria" w:hAnsi="Cambria" w:cs="Arial"/>
        </w:rPr>
      </w:pPr>
    </w:p>
    <w:p w14:paraId="2988EA76" w14:textId="77777777" w:rsidR="00CA50E4" w:rsidRPr="005551CA" w:rsidRDefault="005F6519"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Assim, em agosto de 2006, já em regime semi-aberto, o Reclamante tentou novamente levantar os valores, mas não conseguiu, </w:t>
      </w:r>
      <w:r w:rsidR="009D0738" w:rsidRPr="005551CA">
        <w:rPr>
          <w:rFonts w:ascii="Cambria" w:hAnsi="Cambria" w:cs="Arial"/>
        </w:rPr>
        <w:t xml:space="preserve">diante da informação bancária de que deveria constar na </w:t>
      </w:r>
      <w:r w:rsidRPr="005551CA">
        <w:rPr>
          <w:rFonts w:ascii="Cambria" w:hAnsi="Cambria" w:cs="Arial"/>
        </w:rPr>
        <w:t>sua CTPS a data de rescis</w:t>
      </w:r>
      <w:r w:rsidR="006748C2" w:rsidRPr="005551CA">
        <w:rPr>
          <w:rFonts w:ascii="Cambria" w:hAnsi="Cambria" w:cs="Arial"/>
        </w:rPr>
        <w:t>ão</w:t>
      </w:r>
      <w:r w:rsidR="009D0738" w:rsidRPr="005551CA">
        <w:rPr>
          <w:rFonts w:ascii="Cambria" w:hAnsi="Cambria" w:cs="Arial"/>
        </w:rPr>
        <w:t xml:space="preserve"> do contrato de trabalho.</w:t>
      </w:r>
      <w:r w:rsidR="00CA50E4" w:rsidRPr="005551CA">
        <w:rPr>
          <w:rFonts w:ascii="Cambria" w:hAnsi="Cambria" w:cs="Arial"/>
        </w:rPr>
        <w:t xml:space="preserve"> Procurando o Ministério do Trabalho, lhe foi informado que </w:t>
      </w:r>
      <w:r w:rsidR="00CA50E4" w:rsidRPr="005551CA">
        <w:rPr>
          <w:rFonts w:ascii="Cambria" w:hAnsi="Cambria" w:cs="Arial"/>
        </w:rPr>
        <w:lastRenderedPageBreak/>
        <w:t xml:space="preserve">ainda constava como funcionário da Reclamada e foi orientado a se apresentar para retornar às suas atividades. </w:t>
      </w:r>
    </w:p>
    <w:p w14:paraId="04976CD0" w14:textId="77777777" w:rsidR="00CA50E4" w:rsidRPr="005551CA" w:rsidRDefault="00CA50E4" w:rsidP="007D73DF">
      <w:pPr>
        <w:widowControl w:val="0"/>
        <w:autoSpaceDE w:val="0"/>
        <w:autoSpaceDN w:val="0"/>
        <w:adjustRightInd w:val="0"/>
        <w:spacing w:line="360" w:lineRule="auto"/>
        <w:ind w:firstLine="2268"/>
        <w:jc w:val="both"/>
        <w:rPr>
          <w:rFonts w:ascii="Cambria" w:hAnsi="Cambria" w:cs="Arial"/>
        </w:rPr>
      </w:pPr>
    </w:p>
    <w:p w14:paraId="40362707" w14:textId="77777777" w:rsidR="00106D8B" w:rsidRPr="005551CA" w:rsidRDefault="00CA50E4" w:rsidP="007D73DF">
      <w:pPr>
        <w:widowControl w:val="0"/>
        <w:autoSpaceDE w:val="0"/>
        <w:autoSpaceDN w:val="0"/>
        <w:adjustRightInd w:val="0"/>
        <w:spacing w:line="360" w:lineRule="auto"/>
        <w:ind w:firstLine="2268"/>
        <w:jc w:val="both"/>
        <w:rPr>
          <w:rFonts w:ascii="Cambria" w:hAnsi="Cambria" w:cs="Arial"/>
          <w:iCs/>
        </w:rPr>
      </w:pPr>
      <w:r w:rsidRPr="005551CA">
        <w:rPr>
          <w:rFonts w:ascii="Cambria" w:hAnsi="Cambria" w:cs="Arial"/>
        </w:rPr>
        <w:t xml:space="preserve">Óbvio que o Reclamante não conseguira sacar o FGTS, pois </w:t>
      </w:r>
      <w:r w:rsidR="009D0738" w:rsidRPr="005551CA">
        <w:rPr>
          <w:rFonts w:ascii="Cambria" w:hAnsi="Cambria" w:cs="Arial"/>
          <w:b/>
          <w:u w:val="single"/>
        </w:rPr>
        <w:t>jamais se efetivou a despedida</w:t>
      </w:r>
      <w:r w:rsidR="009D0738" w:rsidRPr="005551CA">
        <w:rPr>
          <w:rFonts w:ascii="Cambria" w:hAnsi="Cambria" w:cs="Arial"/>
        </w:rPr>
        <w:t xml:space="preserve">, continuando o Reclamante </w:t>
      </w:r>
      <w:r w:rsidRPr="005551CA">
        <w:rPr>
          <w:rFonts w:ascii="Cambria" w:hAnsi="Cambria" w:cs="Arial"/>
        </w:rPr>
        <w:t xml:space="preserve">na situação de empregado da </w:t>
      </w:r>
      <w:r w:rsidR="009D0738" w:rsidRPr="005551CA">
        <w:rPr>
          <w:rFonts w:ascii="Cambria" w:hAnsi="Cambria" w:cs="Arial"/>
        </w:rPr>
        <w:t xml:space="preserve">Reclamada, </w:t>
      </w:r>
      <w:r w:rsidR="006748C2" w:rsidRPr="005551CA">
        <w:rPr>
          <w:rFonts w:ascii="Cambria" w:hAnsi="Cambria" w:cs="Arial"/>
        </w:rPr>
        <w:t>fato</w:t>
      </w:r>
      <w:r w:rsidRPr="005551CA">
        <w:rPr>
          <w:rFonts w:ascii="Cambria" w:hAnsi="Cambria" w:cs="Arial"/>
        </w:rPr>
        <w:t xml:space="preserve"> que ainda perdura,</w:t>
      </w:r>
      <w:r w:rsidR="0026749D" w:rsidRPr="005551CA">
        <w:rPr>
          <w:rFonts w:ascii="Cambria" w:hAnsi="Cambria" w:cs="Arial"/>
        </w:rPr>
        <w:t xml:space="preserve"> como não poderia deixar de ser, pois o </w:t>
      </w:r>
      <w:r w:rsidR="007766A0" w:rsidRPr="005551CA">
        <w:rPr>
          <w:rFonts w:ascii="Cambria" w:hAnsi="Cambria" w:cs="Arial"/>
        </w:rPr>
        <w:t xml:space="preserve">contrato de trabalho </w:t>
      </w:r>
      <w:r w:rsidR="0026749D" w:rsidRPr="005551CA">
        <w:rPr>
          <w:rFonts w:ascii="Cambria" w:hAnsi="Cambria" w:cs="Arial"/>
        </w:rPr>
        <w:t xml:space="preserve">nunca foi </w:t>
      </w:r>
      <w:r w:rsidR="007766A0" w:rsidRPr="005551CA">
        <w:rPr>
          <w:rFonts w:ascii="Cambria" w:hAnsi="Cambria" w:cs="Arial"/>
        </w:rPr>
        <w:t xml:space="preserve">extinto, </w:t>
      </w:r>
      <w:r w:rsidR="0026749D" w:rsidRPr="005551CA">
        <w:rPr>
          <w:rFonts w:ascii="Cambria" w:hAnsi="Cambria" w:cs="Arial"/>
        </w:rPr>
        <w:t xml:space="preserve">ficando tão somente suspenso, </w:t>
      </w:r>
      <w:r w:rsidR="007766A0" w:rsidRPr="005551CA">
        <w:rPr>
          <w:rFonts w:ascii="Cambria" w:hAnsi="Cambria" w:cs="Arial"/>
        </w:rPr>
        <w:t>de forma</w:t>
      </w:r>
      <w:r w:rsidR="0026749D" w:rsidRPr="005551CA">
        <w:rPr>
          <w:rFonts w:ascii="Cambria" w:hAnsi="Cambria" w:cs="Arial"/>
        </w:rPr>
        <w:t xml:space="preserve"> que </w:t>
      </w:r>
      <w:r w:rsidR="007766A0" w:rsidRPr="005551CA">
        <w:rPr>
          <w:rFonts w:ascii="Cambria" w:hAnsi="Cambria" w:cs="Arial"/>
        </w:rPr>
        <w:t>a Reclamada poderia contatá-lo para retorno ou ele</w:t>
      </w:r>
      <w:r w:rsidR="0026749D" w:rsidRPr="005551CA">
        <w:rPr>
          <w:rFonts w:ascii="Cambria" w:hAnsi="Cambria" w:cs="Arial"/>
        </w:rPr>
        <w:t xml:space="preserve"> poderia se</w:t>
      </w:r>
      <w:r w:rsidR="007766A0" w:rsidRPr="005551CA">
        <w:rPr>
          <w:rFonts w:ascii="Cambria" w:hAnsi="Cambria" w:cs="Arial"/>
        </w:rPr>
        <w:t xml:space="preserve"> apresentar espontaneamente. Nesse sentido, o ensinamento de Alice Monteiro de Barros em sua obra “</w:t>
      </w:r>
      <w:r w:rsidR="007766A0" w:rsidRPr="005551CA">
        <w:rPr>
          <w:rFonts w:ascii="Cambria" w:hAnsi="Cambria" w:cs="Arial"/>
          <w:i/>
          <w:iCs/>
        </w:rPr>
        <w:t>Suspensão e interrupção do contrato de trabalho</w:t>
      </w:r>
      <w:r w:rsidR="007766A0" w:rsidRPr="005551CA">
        <w:rPr>
          <w:rFonts w:ascii="Cambria" w:hAnsi="Cambria" w:cs="Arial"/>
          <w:iCs/>
        </w:rPr>
        <w:t>”:</w:t>
      </w:r>
    </w:p>
    <w:p w14:paraId="78840B9C" w14:textId="77777777" w:rsidR="007766A0" w:rsidRPr="005551CA" w:rsidRDefault="007766A0" w:rsidP="007D73DF">
      <w:pPr>
        <w:pStyle w:val="NormalWeb"/>
        <w:widowControl w:val="0"/>
        <w:spacing w:before="0" w:beforeAutospacing="0" w:after="0" w:afterAutospacing="0"/>
        <w:ind w:left="2268"/>
        <w:jc w:val="both"/>
        <w:rPr>
          <w:rFonts w:ascii="Cambria" w:hAnsi="Cambria" w:cs="Arial"/>
          <w:sz w:val="22"/>
          <w:szCs w:val="22"/>
        </w:rPr>
      </w:pPr>
      <w:r w:rsidRPr="005551CA">
        <w:rPr>
          <w:rFonts w:ascii="Cambria" w:hAnsi="Cambria" w:cs="Arial"/>
          <w:sz w:val="22"/>
          <w:szCs w:val="22"/>
        </w:rPr>
        <w:t xml:space="preserve">Com a sustação da causa suspensiva do contrato, deve o empregado retornar ao serviço e dar continuidade ao contrato de trabalho imediatamente, mas havendo inexistência de qualquer convocação empresarial expressa, pode-se considerar o prazo para retornar de 30 (trinta) dias, após a sustação da causa suspensiva (art. 472, parágrafo 1º, CLT). Caso não retorne ao serviço, dá-se a demissão por justa causa por abandono de emprego (art. 482, “i”, CLT). </w:t>
      </w:r>
    </w:p>
    <w:p w14:paraId="7CBE583A" w14:textId="77777777" w:rsidR="007766A0" w:rsidRPr="005551CA" w:rsidRDefault="007766A0" w:rsidP="007D73DF">
      <w:pPr>
        <w:widowControl w:val="0"/>
        <w:autoSpaceDE w:val="0"/>
        <w:autoSpaceDN w:val="0"/>
        <w:adjustRightInd w:val="0"/>
        <w:spacing w:line="360" w:lineRule="auto"/>
        <w:ind w:firstLine="2268"/>
        <w:jc w:val="both"/>
        <w:rPr>
          <w:rFonts w:ascii="Cambria" w:hAnsi="Cambria" w:cs="Arial"/>
        </w:rPr>
      </w:pPr>
    </w:p>
    <w:p w14:paraId="2D4BB351" w14:textId="77777777" w:rsidR="005F6519" w:rsidRPr="005551CA" w:rsidRDefault="00BF2110"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Ao tomar ciência de sua real situação, </w:t>
      </w:r>
      <w:r w:rsidR="00106D8B" w:rsidRPr="005551CA">
        <w:rPr>
          <w:rFonts w:ascii="Cambria" w:hAnsi="Cambria" w:cs="Arial"/>
        </w:rPr>
        <w:t>em 28/08/2006, encaminhou correspondência ao departamento de Recursos Humanos da Reclamada, colocando-se à disposiç</w:t>
      </w:r>
      <w:r w:rsidR="007766A0" w:rsidRPr="005551CA">
        <w:rPr>
          <w:rFonts w:ascii="Cambria" w:hAnsi="Cambria" w:cs="Arial"/>
        </w:rPr>
        <w:t xml:space="preserve">ão para reassumir suas funções, </w:t>
      </w:r>
      <w:r w:rsidR="00106D8B" w:rsidRPr="005551CA">
        <w:rPr>
          <w:rFonts w:ascii="Cambria" w:hAnsi="Cambria" w:cs="Arial"/>
        </w:rPr>
        <w:t xml:space="preserve">sem ter havido qualquer resposta ou manifestação da Reclamada até o presente momento. </w:t>
      </w:r>
    </w:p>
    <w:p w14:paraId="4C2AE2D9" w14:textId="77777777" w:rsidR="00822C6C" w:rsidRPr="005551CA" w:rsidRDefault="00822C6C" w:rsidP="007D73DF">
      <w:pPr>
        <w:widowControl w:val="0"/>
        <w:autoSpaceDE w:val="0"/>
        <w:autoSpaceDN w:val="0"/>
        <w:adjustRightInd w:val="0"/>
        <w:spacing w:line="360" w:lineRule="auto"/>
        <w:ind w:firstLine="2268"/>
        <w:jc w:val="both"/>
        <w:rPr>
          <w:rFonts w:ascii="Cambria" w:hAnsi="Cambria" w:cs="Arial"/>
        </w:rPr>
      </w:pPr>
    </w:p>
    <w:p w14:paraId="244D700E" w14:textId="77777777" w:rsidR="00822C6C" w:rsidRPr="005551CA" w:rsidRDefault="00822C6C"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Pelos fatos exposto, </w:t>
      </w:r>
      <w:r w:rsidR="007A3D26" w:rsidRPr="005551CA">
        <w:rPr>
          <w:rFonts w:ascii="Cambria" w:hAnsi="Cambria" w:cs="Arial"/>
        </w:rPr>
        <w:t xml:space="preserve">verifica-se que </w:t>
      </w:r>
      <w:r w:rsidR="00BF2110" w:rsidRPr="005551CA">
        <w:rPr>
          <w:rFonts w:ascii="Cambria" w:hAnsi="Cambria" w:cs="Arial"/>
        </w:rPr>
        <w:t xml:space="preserve">a pretensa rescisão seria embasada na </w:t>
      </w:r>
      <w:r w:rsidRPr="005551CA">
        <w:rPr>
          <w:rFonts w:ascii="Cambria" w:hAnsi="Cambria" w:cs="Arial"/>
        </w:rPr>
        <w:t>justa causa, com fundamento no artigo 482, alínea “d”, da CLT, o qual estabelece:</w:t>
      </w:r>
    </w:p>
    <w:p w14:paraId="49D09F07" w14:textId="77777777" w:rsidR="00822C6C" w:rsidRPr="005551CA" w:rsidRDefault="00822C6C" w:rsidP="007D73DF">
      <w:pPr>
        <w:widowControl w:val="0"/>
        <w:autoSpaceDE w:val="0"/>
        <w:autoSpaceDN w:val="0"/>
        <w:adjustRightInd w:val="0"/>
        <w:ind w:left="2268"/>
        <w:jc w:val="both"/>
        <w:rPr>
          <w:rFonts w:ascii="Cambria" w:hAnsi="Cambria" w:cs="Arial"/>
          <w:sz w:val="22"/>
          <w:szCs w:val="22"/>
        </w:rPr>
      </w:pPr>
      <w:r w:rsidRPr="005551CA">
        <w:rPr>
          <w:rFonts w:ascii="Cambria" w:hAnsi="Cambria" w:cs="Arial"/>
          <w:sz w:val="22"/>
          <w:szCs w:val="22"/>
        </w:rPr>
        <w:t>Artigo 482 - Constituem justa causa para rescisão de contrato de trabalho pelo empregador:</w:t>
      </w:r>
    </w:p>
    <w:p w14:paraId="6371B67E" w14:textId="77777777" w:rsidR="00822C6C" w:rsidRPr="005551CA" w:rsidRDefault="00822C6C" w:rsidP="007D73DF">
      <w:pPr>
        <w:widowControl w:val="0"/>
        <w:autoSpaceDE w:val="0"/>
        <w:autoSpaceDN w:val="0"/>
        <w:adjustRightInd w:val="0"/>
        <w:ind w:left="2268"/>
        <w:jc w:val="both"/>
        <w:rPr>
          <w:rFonts w:ascii="Cambria" w:hAnsi="Cambria" w:cs="Arial"/>
          <w:sz w:val="22"/>
          <w:szCs w:val="22"/>
        </w:rPr>
      </w:pPr>
      <w:r w:rsidRPr="005551CA">
        <w:rPr>
          <w:rFonts w:ascii="Cambria" w:hAnsi="Cambria" w:cs="Arial"/>
          <w:sz w:val="22"/>
          <w:szCs w:val="22"/>
        </w:rPr>
        <w:t>[...]</w:t>
      </w:r>
    </w:p>
    <w:p w14:paraId="1C72EFA5" w14:textId="77777777" w:rsidR="00822C6C" w:rsidRPr="005551CA" w:rsidRDefault="00822C6C" w:rsidP="007D73DF">
      <w:pPr>
        <w:widowControl w:val="0"/>
        <w:autoSpaceDE w:val="0"/>
        <w:autoSpaceDN w:val="0"/>
        <w:adjustRightInd w:val="0"/>
        <w:ind w:left="2268"/>
        <w:jc w:val="both"/>
        <w:rPr>
          <w:rFonts w:ascii="Cambria" w:hAnsi="Cambria" w:cs="Arial"/>
          <w:sz w:val="22"/>
          <w:szCs w:val="22"/>
        </w:rPr>
      </w:pPr>
      <w:r w:rsidRPr="005551CA">
        <w:rPr>
          <w:rFonts w:ascii="Cambria" w:hAnsi="Cambria" w:cs="Arial"/>
          <w:sz w:val="22"/>
          <w:szCs w:val="22"/>
        </w:rPr>
        <w:t xml:space="preserve">d) a condenação criminal do empregado, passada em julgado, caso não tenha havido suspensão da execução penal. </w:t>
      </w:r>
    </w:p>
    <w:p w14:paraId="006047B0" w14:textId="77777777" w:rsidR="00CD6EE1" w:rsidRPr="005551CA" w:rsidRDefault="00CD6EE1" w:rsidP="007D73DF">
      <w:pPr>
        <w:widowControl w:val="0"/>
        <w:autoSpaceDE w:val="0"/>
        <w:autoSpaceDN w:val="0"/>
        <w:adjustRightInd w:val="0"/>
        <w:spacing w:line="360" w:lineRule="auto"/>
        <w:ind w:firstLine="2268"/>
        <w:jc w:val="both"/>
        <w:rPr>
          <w:rFonts w:ascii="Cambria" w:hAnsi="Cambria" w:cs="Arial"/>
        </w:rPr>
      </w:pPr>
    </w:p>
    <w:p w14:paraId="08AAEE01" w14:textId="77777777" w:rsidR="005B2A82" w:rsidRPr="005551CA" w:rsidRDefault="005B2A82"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Contudo, o caso em tela não con</w:t>
      </w:r>
      <w:r w:rsidR="006F102F" w:rsidRPr="005551CA">
        <w:rPr>
          <w:rFonts w:ascii="Cambria" w:hAnsi="Cambria" w:cs="Arial"/>
        </w:rPr>
        <w:t xml:space="preserve">cretiza </w:t>
      </w:r>
      <w:r w:rsidRPr="005551CA">
        <w:rPr>
          <w:rFonts w:ascii="Cambria" w:hAnsi="Cambria" w:cs="Arial"/>
        </w:rPr>
        <w:t>de forma satisfatória a previsão legal. À época da r</w:t>
      </w:r>
      <w:r w:rsidR="0001375C" w:rsidRPr="005551CA">
        <w:rPr>
          <w:rFonts w:ascii="Cambria" w:hAnsi="Cambria" w:cs="Arial"/>
        </w:rPr>
        <w:t xml:space="preserve">escisão alegada pela Reclamada </w:t>
      </w:r>
      <w:r w:rsidRPr="005551CA">
        <w:rPr>
          <w:rFonts w:ascii="Cambria" w:hAnsi="Cambria" w:cs="Arial"/>
        </w:rPr>
        <w:t>ainda não havia se</w:t>
      </w:r>
      <w:r w:rsidR="0001375C" w:rsidRPr="005551CA">
        <w:rPr>
          <w:rFonts w:ascii="Cambria" w:hAnsi="Cambria" w:cs="Arial"/>
        </w:rPr>
        <w:t xml:space="preserve"> operado o trânsito em julgado</w:t>
      </w:r>
      <w:r w:rsidR="00F27D72" w:rsidRPr="005551CA">
        <w:rPr>
          <w:rFonts w:ascii="Cambria" w:hAnsi="Cambria" w:cs="Arial"/>
        </w:rPr>
        <w:t xml:space="preserve"> da decisão condenatória, </w:t>
      </w:r>
      <w:r w:rsidR="00BF2110" w:rsidRPr="005551CA">
        <w:rPr>
          <w:rFonts w:ascii="Cambria" w:hAnsi="Cambria" w:cs="Arial"/>
        </w:rPr>
        <w:t>moti</w:t>
      </w:r>
      <w:r w:rsidR="0001375C" w:rsidRPr="005551CA">
        <w:rPr>
          <w:rFonts w:ascii="Cambria" w:hAnsi="Cambria" w:cs="Arial"/>
        </w:rPr>
        <w:t>vo pelo qual a justa causa deve ser afastada.</w:t>
      </w:r>
    </w:p>
    <w:p w14:paraId="20793F49" w14:textId="77777777" w:rsidR="0001375C" w:rsidRPr="005551CA" w:rsidRDefault="0001375C" w:rsidP="007D73DF">
      <w:pPr>
        <w:widowControl w:val="0"/>
        <w:autoSpaceDE w:val="0"/>
        <w:autoSpaceDN w:val="0"/>
        <w:adjustRightInd w:val="0"/>
        <w:spacing w:line="360" w:lineRule="auto"/>
        <w:ind w:firstLine="2268"/>
        <w:jc w:val="both"/>
        <w:rPr>
          <w:rFonts w:ascii="Cambria" w:hAnsi="Cambria" w:cs="Arial"/>
        </w:rPr>
      </w:pPr>
    </w:p>
    <w:p w14:paraId="667D87BC" w14:textId="77777777" w:rsidR="0001375C" w:rsidRPr="005551CA" w:rsidRDefault="002C7798"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Com certeza, ainda que houvesse ciência anterior, pode-se afirmar que, d</w:t>
      </w:r>
      <w:r w:rsidR="0001375C" w:rsidRPr="005551CA">
        <w:rPr>
          <w:rFonts w:ascii="Cambria" w:hAnsi="Cambria" w:cs="Arial"/>
        </w:rPr>
        <w:t xml:space="preserve">esde o dia 28/08/2006, a Reclamada tem conhecimento de que o Reclamante </w:t>
      </w:r>
      <w:r w:rsidR="00BF2110" w:rsidRPr="005551CA">
        <w:rPr>
          <w:rFonts w:ascii="Cambria" w:hAnsi="Cambria" w:cs="Arial"/>
        </w:rPr>
        <w:t xml:space="preserve">se </w:t>
      </w:r>
      <w:r w:rsidR="0001375C" w:rsidRPr="005551CA">
        <w:rPr>
          <w:rFonts w:ascii="Cambria" w:hAnsi="Cambria" w:cs="Arial"/>
        </w:rPr>
        <w:t>encontrava em regime semi-aberto, apto, portanto, ao trabalho. Ainda assim, a Demandada preferiu se manter inerte e considerar a</w:t>
      </w:r>
      <w:r w:rsidR="00BF2110" w:rsidRPr="005551CA">
        <w:rPr>
          <w:rFonts w:ascii="Cambria" w:hAnsi="Cambria" w:cs="Arial"/>
        </w:rPr>
        <w:t xml:space="preserve"> </w:t>
      </w:r>
      <w:r w:rsidR="0001375C" w:rsidRPr="005551CA">
        <w:rPr>
          <w:rFonts w:ascii="Cambria" w:hAnsi="Cambria" w:cs="Arial"/>
        </w:rPr>
        <w:t>despedida</w:t>
      </w:r>
      <w:r w:rsidR="00BF2110" w:rsidRPr="005551CA">
        <w:rPr>
          <w:rFonts w:ascii="Cambria" w:hAnsi="Cambria" w:cs="Arial"/>
        </w:rPr>
        <w:t xml:space="preserve"> </w:t>
      </w:r>
      <w:r w:rsidR="00BF2110" w:rsidRPr="005551CA">
        <w:rPr>
          <w:rFonts w:ascii="Cambria" w:hAnsi="Cambria" w:cs="Arial"/>
          <w:i/>
        </w:rPr>
        <w:t>imaginária</w:t>
      </w:r>
      <w:r w:rsidR="0001375C" w:rsidRPr="005551CA">
        <w:rPr>
          <w:rFonts w:ascii="Cambria" w:hAnsi="Cambria" w:cs="Arial"/>
        </w:rPr>
        <w:t xml:space="preserve"> desde o dia 14/11/2002, em completo equ</w:t>
      </w:r>
      <w:r w:rsidR="004B00CB" w:rsidRPr="005551CA">
        <w:rPr>
          <w:rFonts w:ascii="Cambria" w:hAnsi="Cambria" w:cs="Arial"/>
        </w:rPr>
        <w:t xml:space="preserve">ívoco, porquanto naquele tempo </w:t>
      </w:r>
      <w:r w:rsidR="00BF2110" w:rsidRPr="005551CA">
        <w:rPr>
          <w:rFonts w:ascii="Cambria" w:hAnsi="Cambria" w:cs="Arial"/>
        </w:rPr>
        <w:t xml:space="preserve">jamais </w:t>
      </w:r>
      <w:r w:rsidR="004B00CB" w:rsidRPr="005551CA">
        <w:rPr>
          <w:rFonts w:ascii="Cambria" w:hAnsi="Cambria" w:cs="Arial"/>
        </w:rPr>
        <w:t>poderia se operar a despedida pela causa alegada.</w:t>
      </w:r>
    </w:p>
    <w:p w14:paraId="78CD190A" w14:textId="77777777" w:rsidR="004B00CB" w:rsidRPr="005551CA" w:rsidRDefault="004B00CB" w:rsidP="007D73DF">
      <w:pPr>
        <w:widowControl w:val="0"/>
        <w:autoSpaceDE w:val="0"/>
        <w:autoSpaceDN w:val="0"/>
        <w:adjustRightInd w:val="0"/>
        <w:spacing w:line="360" w:lineRule="auto"/>
        <w:ind w:firstLine="2268"/>
        <w:jc w:val="both"/>
        <w:rPr>
          <w:rFonts w:ascii="Cambria" w:hAnsi="Cambria" w:cs="Arial"/>
        </w:rPr>
      </w:pPr>
    </w:p>
    <w:p w14:paraId="6F467FC7" w14:textId="77777777" w:rsidR="00B3658B" w:rsidRPr="005551CA" w:rsidRDefault="004B00CB" w:rsidP="006C38CB">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A Reclamada não agiu no tempo devido, uma vez que foi comunicada do trânsito em julgado e não </w:t>
      </w:r>
      <w:r w:rsidR="00157B14" w:rsidRPr="005551CA">
        <w:rPr>
          <w:rFonts w:ascii="Cambria" w:hAnsi="Cambria" w:cs="Arial"/>
        </w:rPr>
        <w:t xml:space="preserve">efetuou </w:t>
      </w:r>
      <w:r w:rsidRPr="005551CA">
        <w:rPr>
          <w:rFonts w:ascii="Cambria" w:hAnsi="Cambria" w:cs="Arial"/>
        </w:rPr>
        <w:t>a rescisão pretendida, deixando passar todo o tempo em que o Reclamante se encontrava afastado cumprindo pena em regime fechado.</w:t>
      </w:r>
      <w:r w:rsidR="00316469" w:rsidRPr="005551CA">
        <w:rPr>
          <w:rFonts w:ascii="Cambria" w:hAnsi="Cambria" w:cs="Arial"/>
        </w:rPr>
        <w:t xml:space="preserve"> Neste ponto, pertinente o ensinamento de Délio Maranhão na obra Inst</w:t>
      </w:r>
      <w:r w:rsidR="006C38CB" w:rsidRPr="005551CA">
        <w:rPr>
          <w:rFonts w:ascii="Cambria" w:hAnsi="Cambria" w:cs="Arial"/>
        </w:rPr>
        <w:t>ituições de Direito do Trabalho quando diz “</w:t>
      </w:r>
      <w:r w:rsidR="00316469" w:rsidRPr="005551CA">
        <w:rPr>
          <w:rFonts w:ascii="Cambria" w:hAnsi="Cambria" w:cs="Arial"/>
          <w:i/>
        </w:rPr>
        <w:t>Não é a condenação, em si mesma, que justifica a resolução do contratual, mas a impossibilidade da execução do contrato</w:t>
      </w:r>
      <w:r w:rsidR="006C38CB" w:rsidRPr="005551CA">
        <w:rPr>
          <w:rFonts w:ascii="Cambria" w:hAnsi="Cambria" w:cs="Arial"/>
          <w:i/>
        </w:rPr>
        <w:t>, que dessa condenação decorre</w:t>
      </w:r>
      <w:r w:rsidR="006C38CB" w:rsidRPr="005551CA">
        <w:rPr>
          <w:rFonts w:ascii="Cambria" w:hAnsi="Cambria" w:cs="Arial"/>
        </w:rPr>
        <w:t>”.</w:t>
      </w:r>
    </w:p>
    <w:p w14:paraId="7EA0EBE7" w14:textId="77777777" w:rsidR="00B3658B" w:rsidRPr="005551CA" w:rsidRDefault="00B3658B" w:rsidP="007D73DF">
      <w:pPr>
        <w:widowControl w:val="0"/>
        <w:autoSpaceDE w:val="0"/>
        <w:autoSpaceDN w:val="0"/>
        <w:adjustRightInd w:val="0"/>
        <w:spacing w:line="360" w:lineRule="auto"/>
        <w:ind w:firstLine="2268"/>
        <w:jc w:val="both"/>
        <w:rPr>
          <w:rFonts w:ascii="Cambria" w:hAnsi="Cambria" w:cs="Arial"/>
        </w:rPr>
      </w:pPr>
    </w:p>
    <w:p w14:paraId="7E86EB6F" w14:textId="77777777" w:rsidR="00B3658B" w:rsidRPr="005551CA" w:rsidRDefault="00B3658B"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Tendo a Reclamada tomado conhecimento do trânsito em julgado em 16/06/2003, a rescisão do contrato com base no artigo 482, alínea “d” da CLT somente poderia se operar</w:t>
      </w:r>
      <w:r w:rsidR="00157B14" w:rsidRPr="005551CA">
        <w:rPr>
          <w:rFonts w:ascii="Cambria" w:hAnsi="Cambria" w:cs="Arial"/>
        </w:rPr>
        <w:t xml:space="preserve">, o que é apenas tese argumentativa, </w:t>
      </w:r>
      <w:r w:rsidRPr="005551CA">
        <w:rPr>
          <w:rFonts w:ascii="Cambria" w:hAnsi="Cambria" w:cs="Arial"/>
        </w:rPr>
        <w:t>até o mês de agosto de 2006, quando o Reclaman</w:t>
      </w:r>
      <w:r w:rsidR="00466145" w:rsidRPr="005551CA">
        <w:rPr>
          <w:rFonts w:ascii="Cambria" w:hAnsi="Cambria" w:cs="Arial"/>
        </w:rPr>
        <w:t xml:space="preserve">te passou ao regime semi-aberto, pois a partir desse momento, não </w:t>
      </w:r>
      <w:r w:rsidR="00157B14" w:rsidRPr="005551CA">
        <w:rPr>
          <w:rFonts w:ascii="Cambria" w:hAnsi="Cambria" w:cs="Arial"/>
        </w:rPr>
        <w:t xml:space="preserve">mais havia </w:t>
      </w:r>
      <w:r w:rsidR="00466145" w:rsidRPr="005551CA">
        <w:rPr>
          <w:rFonts w:ascii="Cambria" w:hAnsi="Cambria" w:cs="Arial"/>
        </w:rPr>
        <w:t>condição que impossibilit</w:t>
      </w:r>
      <w:r w:rsidR="00157B14" w:rsidRPr="005551CA">
        <w:rPr>
          <w:rFonts w:ascii="Cambria" w:hAnsi="Cambria" w:cs="Arial"/>
        </w:rPr>
        <w:t>asse</w:t>
      </w:r>
      <w:r w:rsidR="00466145" w:rsidRPr="005551CA">
        <w:rPr>
          <w:rFonts w:ascii="Cambria" w:hAnsi="Cambria" w:cs="Arial"/>
        </w:rPr>
        <w:t xml:space="preserve"> a continuidade da relação laboral.</w:t>
      </w:r>
      <w:r w:rsidR="00157B14" w:rsidRPr="005551CA">
        <w:rPr>
          <w:rFonts w:ascii="Cambria" w:hAnsi="Cambria" w:cs="Arial"/>
        </w:rPr>
        <w:t xml:space="preserve"> Neste sentido:</w:t>
      </w:r>
    </w:p>
    <w:p w14:paraId="1902FE88" w14:textId="77777777" w:rsidR="00BB75BA" w:rsidRPr="005551CA" w:rsidRDefault="005744ED" w:rsidP="007D73DF">
      <w:pPr>
        <w:widowControl w:val="0"/>
        <w:autoSpaceDE w:val="0"/>
        <w:autoSpaceDN w:val="0"/>
        <w:adjustRightInd w:val="0"/>
        <w:ind w:left="2268"/>
        <w:rPr>
          <w:rFonts w:ascii="Cambria" w:hAnsi="Cambria" w:cs="Arial"/>
          <w:color w:val="000000"/>
          <w:sz w:val="22"/>
          <w:szCs w:val="22"/>
        </w:rPr>
      </w:pPr>
      <w:hyperlink r:id="rId7" w:history="1">
        <w:r w:rsidRPr="005551CA">
          <w:rPr>
            <w:rStyle w:val="Hyperlink"/>
            <w:rFonts w:ascii="Cambria" w:hAnsi="Cambria" w:cs="Arial"/>
            <w:b/>
            <w:bCs/>
            <w:color w:val="auto"/>
            <w:sz w:val="22"/>
            <w:szCs w:val="22"/>
          </w:rPr>
          <w:t>ACÓRDÃO</w:t>
        </w:r>
      </w:hyperlink>
      <w:r w:rsidRPr="005551CA">
        <w:rPr>
          <w:rFonts w:ascii="Cambria" w:hAnsi="Cambria" w:cs="Arial"/>
          <w:b/>
          <w:bCs/>
          <w:color w:val="000000"/>
          <w:sz w:val="22"/>
          <w:szCs w:val="22"/>
        </w:rPr>
        <w:t xml:space="preserve"> do Processo  00702-2005-028-04-00-0 (RO)</w:t>
      </w:r>
      <w:r w:rsidRPr="005551CA">
        <w:rPr>
          <w:rFonts w:ascii="Cambria" w:hAnsi="Cambria" w:cs="Arial"/>
          <w:color w:val="000000"/>
          <w:sz w:val="22"/>
          <w:szCs w:val="22"/>
        </w:rPr>
        <w:br/>
      </w:r>
      <w:r w:rsidRPr="005551CA">
        <w:rPr>
          <w:rFonts w:ascii="Cambria" w:hAnsi="Cambria" w:cs="Arial"/>
          <w:b/>
          <w:bCs/>
          <w:color w:val="000000"/>
          <w:sz w:val="22"/>
          <w:szCs w:val="22"/>
        </w:rPr>
        <w:t xml:space="preserve">Data de Publicação: </w:t>
      </w:r>
      <w:r w:rsidRPr="005551CA">
        <w:rPr>
          <w:rFonts w:ascii="Cambria" w:hAnsi="Cambria" w:cs="Arial"/>
          <w:color w:val="000000"/>
          <w:sz w:val="22"/>
          <w:szCs w:val="22"/>
        </w:rPr>
        <w:t>27/07/2007</w:t>
      </w:r>
    </w:p>
    <w:p w14:paraId="22EB6EF7" w14:textId="77777777" w:rsidR="005744ED" w:rsidRPr="005551CA" w:rsidRDefault="00BB75BA" w:rsidP="007D73DF">
      <w:pPr>
        <w:widowControl w:val="0"/>
        <w:autoSpaceDE w:val="0"/>
        <w:autoSpaceDN w:val="0"/>
        <w:adjustRightInd w:val="0"/>
        <w:ind w:left="2268"/>
        <w:rPr>
          <w:rFonts w:ascii="Cambria" w:hAnsi="Cambria" w:cs="Arial"/>
          <w:color w:val="000000"/>
          <w:sz w:val="22"/>
          <w:szCs w:val="22"/>
        </w:rPr>
      </w:pPr>
      <w:r w:rsidRPr="005551CA">
        <w:rPr>
          <w:rFonts w:ascii="Cambria" w:hAnsi="Cambria" w:cs="Arial"/>
          <w:b/>
          <w:bCs/>
          <w:sz w:val="22"/>
          <w:szCs w:val="22"/>
        </w:rPr>
        <w:t xml:space="preserve">Fonte: </w:t>
      </w:r>
      <w:hyperlink r:id="rId8" w:tgtFrame="corag" w:history="1">
        <w:r w:rsidRPr="005551CA">
          <w:rPr>
            <w:rStyle w:val="Hyperlink"/>
            <w:rFonts w:ascii="Cambria" w:hAnsi="Cambria" w:cs="Arial"/>
            <w:color w:val="auto"/>
            <w:sz w:val="22"/>
            <w:szCs w:val="22"/>
          </w:rPr>
          <w:t>Diário Oficial do Estado do RGS - Justiça</w:t>
        </w:r>
      </w:hyperlink>
      <w:r w:rsidR="005744ED" w:rsidRPr="005551CA">
        <w:rPr>
          <w:rFonts w:ascii="Cambria" w:hAnsi="Cambria" w:cs="Arial"/>
          <w:sz w:val="22"/>
          <w:szCs w:val="22"/>
        </w:rPr>
        <w:br/>
      </w:r>
      <w:r w:rsidR="005744ED" w:rsidRPr="005551CA">
        <w:rPr>
          <w:rFonts w:ascii="Cambria" w:hAnsi="Cambria" w:cs="Arial"/>
          <w:b/>
          <w:bCs/>
          <w:color w:val="000000"/>
          <w:sz w:val="22"/>
          <w:szCs w:val="22"/>
        </w:rPr>
        <w:t xml:space="preserve">Juiz Relator: </w:t>
      </w:r>
      <w:r w:rsidR="005744ED" w:rsidRPr="005551CA">
        <w:rPr>
          <w:rFonts w:ascii="Cambria" w:hAnsi="Cambria" w:cs="Arial"/>
          <w:color w:val="000000"/>
          <w:sz w:val="22"/>
          <w:szCs w:val="22"/>
        </w:rPr>
        <w:t>CARMEN GONZALEZ</w:t>
      </w:r>
    </w:p>
    <w:p w14:paraId="3D0CBF1D" w14:textId="77777777" w:rsidR="005744ED" w:rsidRPr="005551CA" w:rsidRDefault="005744ED" w:rsidP="007D73DF">
      <w:pPr>
        <w:widowControl w:val="0"/>
        <w:autoSpaceDE w:val="0"/>
        <w:autoSpaceDN w:val="0"/>
        <w:adjustRightInd w:val="0"/>
        <w:ind w:left="2268"/>
        <w:jc w:val="both"/>
        <w:rPr>
          <w:rFonts w:ascii="Cambria" w:hAnsi="Cambria" w:cs="Arial"/>
          <w:sz w:val="22"/>
          <w:szCs w:val="22"/>
        </w:rPr>
      </w:pPr>
      <w:r w:rsidRPr="005551CA">
        <w:rPr>
          <w:rFonts w:ascii="Cambria" w:hAnsi="Cambria" w:cs="Arial"/>
          <w:color w:val="000000"/>
          <w:sz w:val="22"/>
          <w:szCs w:val="22"/>
        </w:rPr>
        <w:t xml:space="preserve">EMENTA: Dos atos de improbidade. Da </w:t>
      </w:r>
      <w:r w:rsidRPr="005551CA">
        <w:rPr>
          <w:rFonts w:ascii="Cambria" w:hAnsi="Cambria" w:cs="Arial"/>
          <w:b/>
          <w:color w:val="000000"/>
          <w:sz w:val="22"/>
          <w:szCs w:val="22"/>
        </w:rPr>
        <w:t>ausência de imediatidade.</w:t>
      </w:r>
      <w:r w:rsidRPr="005551CA">
        <w:rPr>
          <w:rFonts w:ascii="Cambria" w:hAnsi="Cambria" w:cs="Arial"/>
          <w:color w:val="000000"/>
          <w:sz w:val="22"/>
          <w:szCs w:val="22"/>
        </w:rPr>
        <w:t xml:space="preserve"> Da dupla punição. </w:t>
      </w:r>
      <w:r w:rsidRPr="005551CA">
        <w:rPr>
          <w:rFonts w:ascii="Cambria" w:hAnsi="Cambria" w:cs="Arial"/>
          <w:b/>
          <w:color w:val="000000"/>
          <w:sz w:val="22"/>
          <w:szCs w:val="22"/>
        </w:rPr>
        <w:t>Ausência de imediatidade na aplicação da pena de despedida motivada, a qual foi comunicada à autora mais de 25 dias após a ciência das faltas graves cometidas.</w:t>
      </w:r>
      <w:r w:rsidRPr="005551CA">
        <w:rPr>
          <w:rFonts w:ascii="Cambria" w:hAnsi="Cambria" w:cs="Arial"/>
          <w:color w:val="000000"/>
          <w:sz w:val="22"/>
          <w:szCs w:val="22"/>
        </w:rPr>
        <w:t xml:space="preserve"> Reclamada que, após ter conhecimento dos atos de improbidade cometidos pela autora, determinou que esta não comparecesse mais a empresa até que fosse decidido o que fazer. Período de afastamento do trabalho que, no plano fático, configurou efetiva pena de suspensão disciplinar, em face do que resta evidenciado que a reclamante já havia sido punida pelo mesmo fato que ensejou a justa causa para a dispensa. Configurada a “dupla punição” e a falta de imediatidade na aplicação da pena, correta a sentença que converteu a despedida por justa causa em dispensa imotivada. Recurso não provido. (...)</w:t>
      </w:r>
    </w:p>
    <w:p w14:paraId="2D0C9D05" w14:textId="77777777" w:rsidR="005744ED" w:rsidRPr="005551CA" w:rsidRDefault="005744ED" w:rsidP="007D73DF">
      <w:pPr>
        <w:widowControl w:val="0"/>
        <w:autoSpaceDE w:val="0"/>
        <w:autoSpaceDN w:val="0"/>
        <w:adjustRightInd w:val="0"/>
        <w:spacing w:line="360" w:lineRule="auto"/>
        <w:ind w:firstLine="2268"/>
        <w:jc w:val="both"/>
        <w:rPr>
          <w:rFonts w:ascii="Cambria" w:hAnsi="Cambria" w:cs="Arial"/>
        </w:rPr>
      </w:pPr>
    </w:p>
    <w:p w14:paraId="57F0885B" w14:textId="77777777" w:rsidR="00466145" w:rsidRPr="005551CA" w:rsidRDefault="008A7D24" w:rsidP="007D73DF">
      <w:pPr>
        <w:widowControl w:val="0"/>
        <w:autoSpaceDE w:val="0"/>
        <w:autoSpaceDN w:val="0"/>
        <w:adjustRightInd w:val="0"/>
        <w:ind w:left="2268"/>
        <w:rPr>
          <w:rFonts w:ascii="Cambria" w:hAnsi="Cambria" w:cs="Arial"/>
          <w:sz w:val="22"/>
          <w:szCs w:val="22"/>
        </w:rPr>
      </w:pPr>
      <w:hyperlink r:id="rId9" w:history="1">
        <w:r w:rsidRPr="005551CA">
          <w:rPr>
            <w:rStyle w:val="Hyperlink"/>
            <w:rFonts w:ascii="Cambria" w:hAnsi="Cambria" w:cs="Arial"/>
            <w:b/>
            <w:bCs/>
            <w:color w:val="auto"/>
            <w:sz w:val="22"/>
            <w:szCs w:val="22"/>
          </w:rPr>
          <w:t>ACÓRDÃO</w:t>
        </w:r>
      </w:hyperlink>
      <w:r w:rsidRPr="005551CA">
        <w:rPr>
          <w:rFonts w:ascii="Cambria" w:hAnsi="Cambria" w:cs="Arial"/>
          <w:b/>
          <w:bCs/>
          <w:sz w:val="22"/>
          <w:szCs w:val="22"/>
        </w:rPr>
        <w:t xml:space="preserve"> do Processo  00467-2004-141-04-00-3 (RO)</w:t>
      </w:r>
      <w:r w:rsidRPr="005551CA">
        <w:rPr>
          <w:rFonts w:ascii="Cambria" w:hAnsi="Cambria" w:cs="Arial"/>
          <w:sz w:val="22"/>
          <w:szCs w:val="22"/>
        </w:rPr>
        <w:br/>
      </w:r>
      <w:r w:rsidRPr="005551CA">
        <w:rPr>
          <w:rFonts w:ascii="Cambria" w:hAnsi="Cambria" w:cs="Arial"/>
          <w:b/>
          <w:bCs/>
          <w:sz w:val="22"/>
          <w:szCs w:val="22"/>
        </w:rPr>
        <w:t xml:space="preserve">Data de Publicação: </w:t>
      </w:r>
      <w:r w:rsidRPr="005551CA">
        <w:rPr>
          <w:rFonts w:ascii="Cambria" w:hAnsi="Cambria" w:cs="Arial"/>
          <w:sz w:val="22"/>
          <w:szCs w:val="22"/>
        </w:rPr>
        <w:t>27/10/2006</w:t>
      </w:r>
      <w:r w:rsidRPr="005551CA">
        <w:rPr>
          <w:rFonts w:ascii="Cambria" w:hAnsi="Cambria" w:cs="Arial"/>
          <w:sz w:val="22"/>
          <w:szCs w:val="22"/>
        </w:rPr>
        <w:br/>
      </w:r>
      <w:r w:rsidRPr="005551CA">
        <w:rPr>
          <w:rFonts w:ascii="Cambria" w:hAnsi="Cambria" w:cs="Arial"/>
          <w:b/>
          <w:bCs/>
          <w:sz w:val="22"/>
          <w:szCs w:val="22"/>
        </w:rPr>
        <w:t xml:space="preserve">Fonte: </w:t>
      </w:r>
      <w:bookmarkStart w:id="0" w:name="corag"/>
      <w:r w:rsidRPr="005551CA">
        <w:rPr>
          <w:rFonts w:ascii="Cambria" w:hAnsi="Cambria" w:cs="Arial"/>
          <w:sz w:val="22"/>
          <w:szCs w:val="22"/>
        </w:rPr>
        <w:fldChar w:fldCharType="begin"/>
      </w:r>
      <w:r w:rsidRPr="005551CA">
        <w:rPr>
          <w:rFonts w:ascii="Cambria" w:hAnsi="Cambria" w:cs="Arial"/>
          <w:sz w:val="22"/>
          <w:szCs w:val="22"/>
        </w:rPr>
        <w:instrText xml:space="preserve"> HYPERLINK "http://www.corag.rs.gov.br" \t "corag" </w:instrText>
      </w:r>
      <w:r w:rsidRPr="005551CA">
        <w:rPr>
          <w:rFonts w:ascii="Cambria" w:hAnsi="Cambria" w:cs="Arial"/>
          <w:sz w:val="22"/>
          <w:szCs w:val="22"/>
        </w:rPr>
        <w:fldChar w:fldCharType="separate"/>
      </w:r>
      <w:r w:rsidRPr="005551CA">
        <w:rPr>
          <w:rStyle w:val="Hyperlink"/>
          <w:rFonts w:ascii="Cambria" w:hAnsi="Cambria" w:cs="Arial"/>
          <w:color w:val="auto"/>
          <w:sz w:val="22"/>
          <w:szCs w:val="22"/>
        </w:rPr>
        <w:t>Diário Oficial do Estado do RGS - Justiça</w:t>
      </w:r>
      <w:r w:rsidRPr="005551CA">
        <w:rPr>
          <w:rFonts w:ascii="Cambria" w:hAnsi="Cambria" w:cs="Arial"/>
          <w:sz w:val="22"/>
          <w:szCs w:val="22"/>
        </w:rPr>
        <w:fldChar w:fldCharType="end"/>
      </w:r>
      <w:bookmarkEnd w:id="0"/>
      <w:r w:rsidRPr="005551CA">
        <w:rPr>
          <w:rFonts w:ascii="Cambria" w:hAnsi="Cambria" w:cs="Arial"/>
          <w:sz w:val="22"/>
          <w:szCs w:val="22"/>
        </w:rPr>
        <w:br/>
      </w:r>
      <w:r w:rsidRPr="005551CA">
        <w:rPr>
          <w:rFonts w:ascii="Cambria" w:hAnsi="Cambria" w:cs="Arial"/>
          <w:b/>
          <w:bCs/>
          <w:sz w:val="22"/>
          <w:szCs w:val="22"/>
        </w:rPr>
        <w:t xml:space="preserve">Juiz Relator: </w:t>
      </w:r>
      <w:r w:rsidRPr="005551CA">
        <w:rPr>
          <w:rFonts w:ascii="Cambria" w:hAnsi="Cambria" w:cs="Arial"/>
          <w:sz w:val="22"/>
          <w:szCs w:val="22"/>
        </w:rPr>
        <w:t>JOÃO ALFREDO BORGES ANTUNES DE MIRANDA</w:t>
      </w:r>
      <w:r w:rsidRPr="005551CA">
        <w:rPr>
          <w:rFonts w:ascii="Cambria" w:hAnsi="Cambria" w:cs="Arial"/>
          <w:color w:val="000000"/>
          <w:sz w:val="22"/>
          <w:szCs w:val="22"/>
        </w:rPr>
        <w:br/>
        <w:t xml:space="preserve">EMENTA: </w:t>
      </w:r>
      <w:r w:rsidRPr="005551CA">
        <w:rPr>
          <w:rFonts w:ascii="Cambria" w:hAnsi="Cambria" w:cs="Arial"/>
          <w:b/>
          <w:color w:val="000000"/>
          <w:sz w:val="22"/>
          <w:szCs w:val="22"/>
        </w:rPr>
        <w:t>JUSTA CAUSA NÃO-CONFIGURADA</w:t>
      </w:r>
      <w:r w:rsidRPr="005551CA">
        <w:rPr>
          <w:rFonts w:ascii="Cambria" w:hAnsi="Cambria" w:cs="Arial"/>
          <w:color w:val="000000"/>
          <w:sz w:val="22"/>
          <w:szCs w:val="22"/>
        </w:rPr>
        <w:t xml:space="preserve">. Ocorrendo a prática de ato faltoso pelo trabalhador, </w:t>
      </w:r>
      <w:r w:rsidRPr="005551CA">
        <w:rPr>
          <w:rFonts w:ascii="Cambria" w:hAnsi="Cambria" w:cs="Arial"/>
          <w:b/>
          <w:color w:val="000000"/>
          <w:sz w:val="22"/>
          <w:szCs w:val="22"/>
        </w:rPr>
        <w:t>a inação da empregadora que, de imediato, não o despediu por justa causa é entendida como perdão tácito</w:t>
      </w:r>
      <w:r w:rsidRPr="005551CA">
        <w:rPr>
          <w:rFonts w:ascii="Cambria" w:hAnsi="Cambria" w:cs="Arial"/>
          <w:color w:val="000000"/>
          <w:sz w:val="22"/>
          <w:szCs w:val="22"/>
        </w:rPr>
        <w:t>, não podendo ela se valer do mesmo fato no futuro para motivar a denúncia cheia do contrato. Recurso da reclamada que se nega provimento no item. (...)</w:t>
      </w:r>
    </w:p>
    <w:p w14:paraId="41ABE619" w14:textId="77777777" w:rsidR="008A7D24" w:rsidRPr="005551CA" w:rsidRDefault="008A7D24" w:rsidP="007D73DF">
      <w:pPr>
        <w:widowControl w:val="0"/>
        <w:autoSpaceDE w:val="0"/>
        <w:autoSpaceDN w:val="0"/>
        <w:adjustRightInd w:val="0"/>
        <w:spacing w:line="360" w:lineRule="auto"/>
        <w:ind w:firstLine="2268"/>
        <w:jc w:val="both"/>
        <w:rPr>
          <w:rFonts w:ascii="Cambria" w:hAnsi="Cambria" w:cs="Arial"/>
        </w:rPr>
      </w:pPr>
    </w:p>
    <w:p w14:paraId="7AA71B27" w14:textId="77777777" w:rsidR="002F16A2" w:rsidRPr="005551CA" w:rsidRDefault="002F16A2" w:rsidP="007D73DF">
      <w:pPr>
        <w:widowControl w:val="0"/>
        <w:autoSpaceDE w:val="0"/>
        <w:autoSpaceDN w:val="0"/>
        <w:adjustRightInd w:val="0"/>
        <w:ind w:left="2268"/>
        <w:rPr>
          <w:rFonts w:ascii="Cambria" w:hAnsi="Cambria" w:cs="Arial"/>
          <w:color w:val="000000"/>
          <w:sz w:val="22"/>
          <w:szCs w:val="22"/>
        </w:rPr>
      </w:pPr>
      <w:r w:rsidRPr="005551CA">
        <w:rPr>
          <w:rFonts w:ascii="Cambria" w:hAnsi="Cambria" w:cs="Arial"/>
          <w:b/>
          <w:bCs/>
          <w:color w:val="000000"/>
          <w:sz w:val="22"/>
          <w:szCs w:val="22"/>
        </w:rPr>
        <w:t>Número do processo: </w:t>
      </w:r>
      <w:r w:rsidRPr="005551CA">
        <w:rPr>
          <w:rFonts w:ascii="Cambria" w:hAnsi="Cambria" w:cs="Arial"/>
          <w:color w:val="000000"/>
          <w:sz w:val="22"/>
          <w:szCs w:val="22"/>
        </w:rPr>
        <w:t>00369-2004-026-04-00-5 (RO)  </w:t>
      </w:r>
      <w:r w:rsidRPr="005551CA">
        <w:rPr>
          <w:rFonts w:ascii="Cambria" w:hAnsi="Cambria" w:cs="Arial"/>
          <w:b/>
          <w:bCs/>
          <w:color w:val="000000"/>
          <w:sz w:val="22"/>
          <w:szCs w:val="22"/>
        </w:rPr>
        <w:t xml:space="preserve"> Juiz: </w:t>
      </w:r>
      <w:r w:rsidRPr="005551CA">
        <w:rPr>
          <w:rFonts w:ascii="Cambria" w:hAnsi="Cambria" w:cs="Arial"/>
          <w:color w:val="000000"/>
          <w:sz w:val="22"/>
          <w:szCs w:val="22"/>
        </w:rPr>
        <w:t xml:space="preserve">FLAVIO PORTINHO SIRANGELO </w:t>
      </w:r>
      <w:r w:rsidRPr="005551CA">
        <w:rPr>
          <w:rFonts w:ascii="Cambria" w:hAnsi="Cambria" w:cs="Arial"/>
          <w:color w:val="000000"/>
          <w:sz w:val="22"/>
          <w:szCs w:val="22"/>
        </w:rPr>
        <w:br/>
      </w:r>
      <w:r w:rsidRPr="005551CA">
        <w:rPr>
          <w:rFonts w:ascii="Cambria" w:hAnsi="Cambria" w:cs="Arial"/>
          <w:b/>
          <w:bCs/>
          <w:color w:val="000000"/>
          <w:sz w:val="22"/>
          <w:szCs w:val="22"/>
        </w:rPr>
        <w:t>Data de Publicação: </w:t>
      </w:r>
      <w:r w:rsidRPr="005551CA">
        <w:rPr>
          <w:rFonts w:ascii="Cambria" w:hAnsi="Cambria" w:cs="Arial"/>
          <w:color w:val="000000"/>
          <w:sz w:val="22"/>
          <w:szCs w:val="22"/>
        </w:rPr>
        <w:t>17/05/2006</w:t>
      </w:r>
    </w:p>
    <w:p w14:paraId="77C9B1B5" w14:textId="77777777" w:rsidR="002F16A2" w:rsidRPr="005551CA" w:rsidRDefault="002F16A2" w:rsidP="007D73DF">
      <w:pPr>
        <w:pStyle w:val="NormalWeb"/>
        <w:widowControl w:val="0"/>
        <w:spacing w:before="0" w:beforeAutospacing="0" w:after="0" w:afterAutospacing="0"/>
        <w:ind w:left="2268"/>
        <w:jc w:val="both"/>
        <w:rPr>
          <w:rFonts w:ascii="Cambria" w:hAnsi="Cambria" w:cs="Arial"/>
          <w:b/>
          <w:color w:val="000000"/>
          <w:sz w:val="22"/>
          <w:szCs w:val="22"/>
        </w:rPr>
      </w:pPr>
      <w:r w:rsidRPr="005551CA">
        <w:rPr>
          <w:rFonts w:ascii="Cambria" w:hAnsi="Cambria" w:cs="Arial"/>
          <w:color w:val="000000"/>
          <w:sz w:val="22"/>
          <w:szCs w:val="22"/>
        </w:rPr>
        <w:t xml:space="preserve">Como se vê, os argumentos utilizados pela recorrente para justificar a despedida por justa causa do autor, além de não restarem comprovados, não servem como causas para a despedida por justa causa, em razão do tempo transcorrido entre o ato faltoso (25.01.2003) e a despedida (14.04.2003). </w:t>
      </w:r>
      <w:r w:rsidRPr="005551CA">
        <w:rPr>
          <w:rFonts w:ascii="Cambria" w:hAnsi="Cambria" w:cs="Arial"/>
          <w:b/>
          <w:color w:val="000000"/>
          <w:sz w:val="22"/>
          <w:szCs w:val="22"/>
        </w:rPr>
        <w:t>A justa causa para a despedida, além de depender da prova da falta grave, tem a sua licitude condicionada à atualidade dos fatos.</w:t>
      </w:r>
      <w:r w:rsidRPr="005551CA">
        <w:rPr>
          <w:rFonts w:ascii="Cambria" w:hAnsi="Cambria" w:cs="Arial"/>
          <w:color w:val="000000"/>
          <w:sz w:val="22"/>
          <w:szCs w:val="22"/>
        </w:rPr>
        <w:t xml:space="preserve"> Assim, ainda que porventura demonstrada a prática de ato faltoso, </w:t>
      </w:r>
      <w:r w:rsidRPr="005551CA">
        <w:rPr>
          <w:rFonts w:ascii="Cambria" w:hAnsi="Cambria" w:cs="Arial"/>
          <w:b/>
          <w:color w:val="000000"/>
          <w:sz w:val="22"/>
          <w:szCs w:val="22"/>
        </w:rPr>
        <w:t xml:space="preserve">a inação do empregador na época do fato é entendida como perdão tácito, não podendo ele valer-se do mesmo fato no futuro para motivar a despedida. </w:t>
      </w:r>
    </w:p>
    <w:p w14:paraId="0FB3676A" w14:textId="77777777" w:rsidR="002F16A2" w:rsidRPr="005551CA" w:rsidRDefault="002F16A2" w:rsidP="007D73DF">
      <w:pPr>
        <w:widowControl w:val="0"/>
        <w:autoSpaceDE w:val="0"/>
        <w:autoSpaceDN w:val="0"/>
        <w:adjustRightInd w:val="0"/>
        <w:spacing w:line="360" w:lineRule="auto"/>
        <w:ind w:firstLine="2268"/>
        <w:jc w:val="both"/>
        <w:rPr>
          <w:rFonts w:ascii="Cambria" w:hAnsi="Cambria" w:cs="Arial"/>
        </w:rPr>
      </w:pPr>
    </w:p>
    <w:p w14:paraId="70930E51" w14:textId="77777777" w:rsidR="00CD4669" w:rsidRPr="005551CA" w:rsidRDefault="00CD4669" w:rsidP="007D73DF">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Além disso, sendo o Reclamante detentor de função pública, somente poderia ser demit</w:t>
      </w:r>
      <w:r w:rsidR="00D72676" w:rsidRPr="005551CA">
        <w:rPr>
          <w:rFonts w:ascii="Cambria" w:hAnsi="Cambria" w:cs="Arial"/>
        </w:rPr>
        <w:t>ido após as devidas apurações de</w:t>
      </w:r>
      <w:r w:rsidRPr="005551CA">
        <w:rPr>
          <w:rFonts w:ascii="Cambria" w:hAnsi="Cambria" w:cs="Arial"/>
        </w:rPr>
        <w:t xml:space="preserve"> faltas, em procedimento administrativo disciplinar, observado o contraditório e a ampla defesa, o que não foi promovido pela Reclamada. </w:t>
      </w:r>
      <w:r w:rsidR="00D408BB" w:rsidRPr="005551CA">
        <w:rPr>
          <w:rFonts w:ascii="Cambria" w:hAnsi="Cambria" w:cs="Arial"/>
        </w:rPr>
        <w:t>Neste sentido:</w:t>
      </w:r>
    </w:p>
    <w:p w14:paraId="54993E33" w14:textId="77777777" w:rsidR="008567AA" w:rsidRPr="005551CA" w:rsidRDefault="008567AA" w:rsidP="007D73DF">
      <w:pPr>
        <w:widowControl w:val="0"/>
        <w:ind w:left="2268"/>
        <w:rPr>
          <w:rFonts w:ascii="Cambria" w:hAnsi="Cambria" w:cs="Arial"/>
          <w:sz w:val="22"/>
          <w:szCs w:val="22"/>
        </w:rPr>
      </w:pPr>
      <w:r w:rsidRPr="005551CA">
        <w:rPr>
          <w:rFonts w:ascii="Cambria" w:hAnsi="Cambria" w:cs="Arial"/>
          <w:b/>
          <w:bCs/>
          <w:sz w:val="22"/>
          <w:szCs w:val="22"/>
        </w:rPr>
        <w:t>Número do processo: </w:t>
      </w:r>
      <w:r w:rsidRPr="005551CA">
        <w:rPr>
          <w:rFonts w:ascii="Cambria" w:hAnsi="Cambria" w:cs="Arial"/>
          <w:sz w:val="22"/>
          <w:szCs w:val="22"/>
        </w:rPr>
        <w:t>06202-1989-006-04-00-3 (REO/RO)  </w:t>
      </w:r>
      <w:r w:rsidRPr="005551CA">
        <w:rPr>
          <w:rFonts w:ascii="Cambria" w:hAnsi="Cambria" w:cs="Arial"/>
          <w:b/>
          <w:bCs/>
          <w:sz w:val="22"/>
          <w:szCs w:val="22"/>
        </w:rPr>
        <w:t xml:space="preserve"> Juiz: </w:t>
      </w:r>
      <w:r w:rsidRPr="005551CA">
        <w:rPr>
          <w:rFonts w:ascii="Cambria" w:hAnsi="Cambria" w:cs="Arial"/>
          <w:sz w:val="22"/>
          <w:szCs w:val="22"/>
        </w:rPr>
        <w:t xml:space="preserve">BEATRIZ ZORATTO SANVICENTE </w:t>
      </w:r>
      <w:r w:rsidRPr="005551CA">
        <w:rPr>
          <w:rFonts w:ascii="Cambria" w:hAnsi="Cambria" w:cs="Arial"/>
          <w:sz w:val="22"/>
          <w:szCs w:val="22"/>
        </w:rPr>
        <w:br/>
      </w:r>
      <w:r w:rsidRPr="005551CA">
        <w:rPr>
          <w:rFonts w:ascii="Cambria" w:hAnsi="Cambria" w:cs="Arial"/>
          <w:b/>
          <w:bCs/>
          <w:sz w:val="22"/>
          <w:szCs w:val="22"/>
        </w:rPr>
        <w:t>Data de Publicação: </w:t>
      </w:r>
      <w:r w:rsidRPr="005551CA">
        <w:rPr>
          <w:rFonts w:ascii="Cambria" w:hAnsi="Cambria" w:cs="Arial"/>
          <w:sz w:val="22"/>
          <w:szCs w:val="22"/>
        </w:rPr>
        <w:t xml:space="preserve">31/08/2005 </w:t>
      </w:r>
    </w:p>
    <w:p w14:paraId="15F3FF46" w14:textId="77777777" w:rsidR="008567AA" w:rsidRPr="005551CA" w:rsidRDefault="008567AA" w:rsidP="007D73DF">
      <w:pPr>
        <w:widowControl w:val="0"/>
        <w:ind w:left="2268"/>
        <w:jc w:val="both"/>
        <w:rPr>
          <w:rFonts w:ascii="Cambria" w:hAnsi="Cambria" w:cs="Arial"/>
          <w:b/>
          <w:sz w:val="22"/>
          <w:szCs w:val="22"/>
        </w:rPr>
      </w:pPr>
      <w:r w:rsidRPr="005551CA">
        <w:rPr>
          <w:rFonts w:ascii="Cambria" w:hAnsi="Cambria" w:cs="Arial"/>
          <w:b/>
          <w:bCs/>
          <w:sz w:val="22"/>
          <w:szCs w:val="22"/>
        </w:rPr>
        <w:t xml:space="preserve">EMENTA: DESPEDIDA POR JUSTA CAUSA. INQUÉRITO PARA APURAÇÃO DE FALTA GRAVE. </w:t>
      </w:r>
      <w:r w:rsidRPr="005551CA">
        <w:rPr>
          <w:rFonts w:ascii="Cambria" w:hAnsi="Cambria" w:cs="Arial"/>
          <w:b/>
          <w:sz w:val="22"/>
          <w:szCs w:val="22"/>
        </w:rPr>
        <w:t>Só é possível a despedida por justa causa de empregado estável na hipótese de procedência de inquérito para apuração de falta grave.</w:t>
      </w:r>
    </w:p>
    <w:p w14:paraId="4C94E49D" w14:textId="77777777" w:rsidR="008567AA" w:rsidRPr="005551CA" w:rsidRDefault="008567AA" w:rsidP="007D73DF">
      <w:pPr>
        <w:pStyle w:val="NormalWeb"/>
        <w:widowControl w:val="0"/>
        <w:spacing w:before="0" w:beforeAutospacing="0" w:after="0" w:afterAutospacing="0" w:line="360" w:lineRule="auto"/>
        <w:ind w:firstLine="1701"/>
        <w:jc w:val="both"/>
        <w:rPr>
          <w:rFonts w:ascii="Cambria" w:hAnsi="Cambria" w:cs="Arial"/>
        </w:rPr>
      </w:pPr>
    </w:p>
    <w:p w14:paraId="0713401E" w14:textId="77777777" w:rsidR="009711E3" w:rsidRPr="005551CA" w:rsidRDefault="009711E3" w:rsidP="007D73DF">
      <w:pPr>
        <w:pStyle w:val="NormalWeb"/>
        <w:widowControl w:val="0"/>
        <w:spacing w:before="0" w:beforeAutospacing="0" w:after="0" w:afterAutospacing="0" w:line="360" w:lineRule="auto"/>
        <w:ind w:firstLine="1701"/>
        <w:jc w:val="both"/>
        <w:rPr>
          <w:rFonts w:ascii="Cambria" w:hAnsi="Cambria" w:cs="Arial"/>
        </w:rPr>
      </w:pPr>
    </w:p>
    <w:p w14:paraId="088F73A7" w14:textId="77777777" w:rsidR="00DC636F" w:rsidRPr="005551CA" w:rsidRDefault="007D73DF" w:rsidP="007D73DF">
      <w:pPr>
        <w:widowControl w:val="0"/>
        <w:autoSpaceDE w:val="0"/>
        <w:autoSpaceDN w:val="0"/>
        <w:adjustRightInd w:val="0"/>
        <w:spacing w:line="360" w:lineRule="auto"/>
        <w:ind w:firstLine="2268"/>
        <w:jc w:val="both"/>
        <w:rPr>
          <w:rFonts w:ascii="Cambria" w:hAnsi="Cambria" w:cs="Arial"/>
          <w:color w:val="000000"/>
        </w:rPr>
      </w:pPr>
      <w:r w:rsidRPr="005551CA">
        <w:rPr>
          <w:rFonts w:ascii="Cambria" w:hAnsi="Cambria" w:cs="Arial"/>
        </w:rPr>
        <w:t>Dessa forma</w:t>
      </w:r>
      <w:r w:rsidR="00FD42EC" w:rsidRPr="005551CA">
        <w:rPr>
          <w:rFonts w:ascii="Cambria" w:hAnsi="Cambria" w:cs="Arial"/>
        </w:rPr>
        <w:t xml:space="preserve">, </w:t>
      </w:r>
      <w:r w:rsidR="005B2A82" w:rsidRPr="005551CA">
        <w:rPr>
          <w:rFonts w:ascii="Cambria" w:hAnsi="Cambria" w:cs="Arial"/>
        </w:rPr>
        <w:t xml:space="preserve">o Reclamante </w:t>
      </w:r>
      <w:r w:rsidR="0096013D" w:rsidRPr="005551CA">
        <w:rPr>
          <w:rFonts w:ascii="Cambria" w:hAnsi="Cambria" w:cs="Arial"/>
        </w:rPr>
        <w:t xml:space="preserve">deve ser </w:t>
      </w:r>
      <w:r w:rsidR="00D72676" w:rsidRPr="005551CA">
        <w:rPr>
          <w:rFonts w:ascii="Cambria" w:hAnsi="Cambria" w:cs="Arial"/>
        </w:rPr>
        <w:t xml:space="preserve">imediatamente </w:t>
      </w:r>
      <w:r w:rsidR="0096013D" w:rsidRPr="005551CA">
        <w:rPr>
          <w:rFonts w:ascii="Cambria" w:hAnsi="Cambria" w:cs="Arial"/>
        </w:rPr>
        <w:t>reintegrado junto aos quadros da</w:t>
      </w:r>
      <w:r w:rsidR="00FD42EC" w:rsidRPr="005551CA">
        <w:rPr>
          <w:rFonts w:ascii="Cambria" w:hAnsi="Cambria" w:cs="Arial"/>
        </w:rPr>
        <w:t xml:space="preserve"> R</w:t>
      </w:r>
      <w:r w:rsidR="0096013D" w:rsidRPr="005551CA">
        <w:rPr>
          <w:rFonts w:ascii="Cambria" w:hAnsi="Cambria" w:cs="Arial"/>
        </w:rPr>
        <w:t>eclamada</w:t>
      </w:r>
      <w:r w:rsidR="00F111B4" w:rsidRPr="005551CA">
        <w:rPr>
          <w:rFonts w:ascii="Cambria" w:hAnsi="Cambria" w:cs="Arial"/>
        </w:rPr>
        <w:t xml:space="preserve">, </w:t>
      </w:r>
      <w:r w:rsidR="00F111B4" w:rsidRPr="005551CA">
        <w:rPr>
          <w:rFonts w:ascii="Cambria" w:hAnsi="Cambria" w:cs="Arial"/>
          <w:color w:val="000000"/>
        </w:rPr>
        <w:t xml:space="preserve">com pagamento de salários e demais vantagens, com juros e correção monetária na forma da lei, desde </w:t>
      </w:r>
      <w:r w:rsidR="00595928" w:rsidRPr="005551CA">
        <w:rPr>
          <w:rFonts w:ascii="Cambria" w:hAnsi="Cambria" w:cs="Arial"/>
          <w:color w:val="000000"/>
        </w:rPr>
        <w:t xml:space="preserve">a data em que comunicou a </w:t>
      </w:r>
      <w:r w:rsidR="004E3D5C" w:rsidRPr="005551CA">
        <w:rPr>
          <w:rFonts w:ascii="Cambria" w:hAnsi="Cambria" w:cs="Arial"/>
          <w:color w:val="000000"/>
        </w:rPr>
        <w:t>RRRRRRRRRR</w:t>
      </w:r>
      <w:r w:rsidR="00595928" w:rsidRPr="005551CA">
        <w:rPr>
          <w:rFonts w:ascii="Cambria" w:hAnsi="Cambria" w:cs="Arial"/>
          <w:color w:val="000000"/>
        </w:rPr>
        <w:t xml:space="preserve"> de que poderia reassumir suas funções. </w:t>
      </w:r>
    </w:p>
    <w:p w14:paraId="02547C5A" w14:textId="77777777" w:rsidR="00DC636F" w:rsidRPr="005551CA" w:rsidRDefault="00DC636F" w:rsidP="007D73DF">
      <w:pPr>
        <w:widowControl w:val="0"/>
        <w:autoSpaceDE w:val="0"/>
        <w:autoSpaceDN w:val="0"/>
        <w:adjustRightInd w:val="0"/>
        <w:spacing w:line="360" w:lineRule="auto"/>
        <w:ind w:firstLine="1701"/>
        <w:jc w:val="both"/>
        <w:rPr>
          <w:rFonts w:ascii="Cambria" w:hAnsi="Cambria" w:cs="Arial"/>
        </w:rPr>
      </w:pPr>
    </w:p>
    <w:p w14:paraId="7E334263" w14:textId="77777777" w:rsidR="0096013D" w:rsidRPr="005551CA" w:rsidRDefault="0067132D" w:rsidP="007D73DF">
      <w:pPr>
        <w:widowControl w:val="0"/>
        <w:autoSpaceDE w:val="0"/>
        <w:autoSpaceDN w:val="0"/>
        <w:adjustRightInd w:val="0"/>
        <w:spacing w:line="360" w:lineRule="auto"/>
        <w:ind w:firstLine="2268"/>
        <w:jc w:val="both"/>
        <w:rPr>
          <w:rFonts w:ascii="Cambria" w:hAnsi="Cambria" w:cs="Arial"/>
          <w:color w:val="000000"/>
        </w:rPr>
      </w:pPr>
      <w:r w:rsidRPr="005551CA">
        <w:rPr>
          <w:rFonts w:ascii="Cambria" w:hAnsi="Cambria" w:cs="Arial"/>
        </w:rPr>
        <w:t xml:space="preserve">Entretanto, entendendo </w:t>
      </w:r>
      <w:r w:rsidR="005D3489" w:rsidRPr="005551CA">
        <w:rPr>
          <w:rFonts w:ascii="Cambria" w:hAnsi="Cambria" w:cs="Arial"/>
        </w:rPr>
        <w:t xml:space="preserve">este </w:t>
      </w:r>
      <w:r w:rsidR="0096013D" w:rsidRPr="005551CA">
        <w:rPr>
          <w:rFonts w:ascii="Cambria" w:hAnsi="Cambria" w:cs="Arial"/>
        </w:rPr>
        <w:t xml:space="preserve">Juízo </w:t>
      </w:r>
      <w:r w:rsidRPr="005551CA">
        <w:rPr>
          <w:rFonts w:ascii="Cambria" w:hAnsi="Cambria" w:cs="Arial"/>
        </w:rPr>
        <w:t xml:space="preserve">não ser possível a </w:t>
      </w:r>
      <w:r w:rsidR="0096013D" w:rsidRPr="005551CA">
        <w:rPr>
          <w:rFonts w:ascii="Cambria" w:hAnsi="Cambria" w:cs="Arial"/>
        </w:rPr>
        <w:t xml:space="preserve">reintegração pleiteada, </w:t>
      </w:r>
      <w:r w:rsidRPr="005551CA">
        <w:rPr>
          <w:rFonts w:ascii="Cambria" w:hAnsi="Cambria" w:cs="Arial"/>
        </w:rPr>
        <w:t xml:space="preserve">requer </w:t>
      </w:r>
      <w:r w:rsidR="00BD0E89" w:rsidRPr="005551CA">
        <w:rPr>
          <w:rFonts w:ascii="Cambria" w:hAnsi="Cambria" w:cs="Arial"/>
        </w:rPr>
        <w:t xml:space="preserve">seja </w:t>
      </w:r>
      <w:r w:rsidR="00D72676" w:rsidRPr="005551CA">
        <w:rPr>
          <w:rFonts w:ascii="Cambria" w:hAnsi="Cambria" w:cs="Arial"/>
        </w:rPr>
        <w:t>afastada</w:t>
      </w:r>
      <w:r w:rsidR="00783F34" w:rsidRPr="005551CA">
        <w:rPr>
          <w:rFonts w:ascii="Cambria" w:hAnsi="Cambria" w:cs="Arial"/>
        </w:rPr>
        <w:t xml:space="preserve"> a justa causa, considerando a rescisão imotivada, </w:t>
      </w:r>
      <w:r w:rsidR="002F16A2" w:rsidRPr="005551CA">
        <w:rPr>
          <w:rFonts w:ascii="Cambria" w:hAnsi="Cambria" w:cs="Arial"/>
          <w:color w:val="000000"/>
        </w:rPr>
        <w:t xml:space="preserve">determinando-se o pagamento ao </w:t>
      </w:r>
      <w:r w:rsidR="00D72676" w:rsidRPr="005551CA">
        <w:rPr>
          <w:rFonts w:ascii="Cambria" w:hAnsi="Cambria" w:cs="Arial"/>
          <w:color w:val="000000"/>
        </w:rPr>
        <w:t>Reclamante</w:t>
      </w:r>
      <w:r w:rsidR="002F16A2" w:rsidRPr="005551CA">
        <w:rPr>
          <w:rFonts w:ascii="Cambria" w:hAnsi="Cambria" w:cs="Arial"/>
          <w:color w:val="000000"/>
        </w:rPr>
        <w:t xml:space="preserve"> de aviso-prévio, 13º salário proporcional, férias </w:t>
      </w:r>
      <w:r w:rsidR="00D72676" w:rsidRPr="005551CA">
        <w:rPr>
          <w:rFonts w:ascii="Cambria" w:hAnsi="Cambria" w:cs="Arial"/>
          <w:color w:val="000000"/>
        </w:rPr>
        <w:t xml:space="preserve">integrais e </w:t>
      </w:r>
      <w:r w:rsidR="002F16A2" w:rsidRPr="005551CA">
        <w:rPr>
          <w:rFonts w:ascii="Cambria" w:hAnsi="Cambria" w:cs="Arial"/>
          <w:color w:val="000000"/>
        </w:rPr>
        <w:t>proporcionais com 1/3, sendo os dois pri</w:t>
      </w:r>
      <w:r w:rsidR="00D72676" w:rsidRPr="005551CA">
        <w:rPr>
          <w:rFonts w:ascii="Cambria" w:hAnsi="Cambria" w:cs="Arial"/>
          <w:color w:val="000000"/>
        </w:rPr>
        <w:t>meiros com repercussões no FGTS</w:t>
      </w:r>
      <w:r w:rsidR="002F16A2" w:rsidRPr="005551CA">
        <w:rPr>
          <w:rFonts w:ascii="Cambria" w:hAnsi="Cambria" w:cs="Arial"/>
          <w:color w:val="000000"/>
        </w:rPr>
        <w:t xml:space="preserve"> em face de sua natureza remuneratória, bem como indenização compensatória de 40% sobre os valores do FGTS. </w:t>
      </w:r>
    </w:p>
    <w:p w14:paraId="0F86CAEE" w14:textId="77777777" w:rsidR="00461850" w:rsidRPr="005551CA" w:rsidRDefault="00461850" w:rsidP="007D73DF">
      <w:pPr>
        <w:widowControl w:val="0"/>
        <w:autoSpaceDE w:val="0"/>
        <w:autoSpaceDN w:val="0"/>
        <w:adjustRightInd w:val="0"/>
        <w:spacing w:line="360" w:lineRule="auto"/>
        <w:ind w:firstLine="2268"/>
        <w:jc w:val="both"/>
        <w:rPr>
          <w:rFonts w:ascii="Cambria" w:hAnsi="Cambria" w:cs="Arial"/>
          <w:b/>
          <w:color w:val="000000"/>
        </w:rPr>
      </w:pPr>
    </w:p>
    <w:p w14:paraId="4123B359" w14:textId="77777777" w:rsidR="00E54053" w:rsidRPr="005551CA" w:rsidRDefault="00E54053" w:rsidP="00737745">
      <w:pPr>
        <w:widowControl w:val="0"/>
        <w:autoSpaceDE w:val="0"/>
        <w:autoSpaceDN w:val="0"/>
        <w:adjustRightInd w:val="0"/>
        <w:spacing w:line="360" w:lineRule="auto"/>
        <w:jc w:val="both"/>
        <w:rPr>
          <w:rFonts w:ascii="Cambria" w:hAnsi="Cambria" w:cs="Arial"/>
          <w:b/>
          <w:color w:val="000000"/>
        </w:rPr>
      </w:pPr>
      <w:r w:rsidRPr="005551CA">
        <w:rPr>
          <w:rFonts w:ascii="Cambria" w:hAnsi="Cambria" w:cs="Arial"/>
          <w:b/>
          <w:color w:val="000000"/>
        </w:rPr>
        <w:t>II – Do dano moral</w:t>
      </w:r>
    </w:p>
    <w:p w14:paraId="11A44197" w14:textId="77777777" w:rsidR="007A33C8" w:rsidRPr="005551CA" w:rsidRDefault="00C31E58" w:rsidP="007D73DF">
      <w:pPr>
        <w:widowControl w:val="0"/>
        <w:autoSpaceDE w:val="0"/>
        <w:autoSpaceDN w:val="0"/>
        <w:adjustRightInd w:val="0"/>
        <w:spacing w:line="360" w:lineRule="auto"/>
        <w:ind w:firstLine="2268"/>
        <w:jc w:val="both"/>
        <w:rPr>
          <w:rFonts w:ascii="Cambria" w:hAnsi="Cambria" w:cs="Arial"/>
          <w:color w:val="000000"/>
        </w:rPr>
      </w:pPr>
      <w:r w:rsidRPr="005551CA">
        <w:rPr>
          <w:rFonts w:ascii="Cambria" w:hAnsi="Cambria" w:cs="Arial"/>
          <w:color w:val="000000"/>
        </w:rPr>
        <w:t xml:space="preserve">Em 20 de agosto de 2002 o Reclamante firmou um contrato de empréstimo consignado com a Reclamada, </w:t>
      </w:r>
      <w:r w:rsidR="007A33C8" w:rsidRPr="005551CA">
        <w:rPr>
          <w:rFonts w:ascii="Cambria" w:hAnsi="Cambria" w:cs="Arial"/>
          <w:color w:val="000000"/>
        </w:rPr>
        <w:t xml:space="preserve">onde </w:t>
      </w:r>
      <w:r w:rsidRPr="005551CA">
        <w:rPr>
          <w:rFonts w:ascii="Cambria" w:hAnsi="Cambria" w:cs="Arial"/>
          <w:color w:val="000000"/>
        </w:rPr>
        <w:t xml:space="preserve">as parcelas mensais </w:t>
      </w:r>
      <w:r w:rsidR="007A33C8" w:rsidRPr="005551CA">
        <w:rPr>
          <w:rFonts w:ascii="Cambria" w:hAnsi="Cambria" w:cs="Arial"/>
          <w:color w:val="000000"/>
        </w:rPr>
        <w:t xml:space="preserve">deveriam </w:t>
      </w:r>
      <w:r w:rsidRPr="005551CA">
        <w:rPr>
          <w:rFonts w:ascii="Cambria" w:hAnsi="Cambria" w:cs="Arial"/>
          <w:color w:val="000000"/>
        </w:rPr>
        <w:t>ser descontadas diretamente da sua folha de pagamento.</w:t>
      </w:r>
      <w:r w:rsidR="007A33C8" w:rsidRPr="005551CA">
        <w:rPr>
          <w:rFonts w:ascii="Cambria" w:hAnsi="Cambria" w:cs="Arial"/>
          <w:color w:val="000000"/>
        </w:rPr>
        <w:t xml:space="preserve"> Todavia, juntamente com o </w:t>
      </w:r>
      <w:r w:rsidR="008875EB" w:rsidRPr="005551CA">
        <w:rPr>
          <w:rFonts w:ascii="Cambria" w:hAnsi="Cambria" w:cs="Arial"/>
          <w:color w:val="000000"/>
        </w:rPr>
        <w:t xml:space="preserve">valor financiado </w:t>
      </w:r>
      <w:r w:rsidR="007A33C8" w:rsidRPr="005551CA">
        <w:rPr>
          <w:rFonts w:ascii="Cambria" w:hAnsi="Cambria" w:cs="Arial"/>
          <w:color w:val="000000"/>
        </w:rPr>
        <w:t>era</w:t>
      </w:r>
      <w:r w:rsidR="008875EB" w:rsidRPr="005551CA">
        <w:rPr>
          <w:rFonts w:ascii="Cambria" w:hAnsi="Cambria" w:cs="Arial"/>
          <w:color w:val="000000"/>
        </w:rPr>
        <w:t xml:space="preserve"> obrigatório o pagamento d</w:t>
      </w:r>
      <w:r w:rsidR="007A33C8" w:rsidRPr="005551CA">
        <w:rPr>
          <w:rFonts w:ascii="Cambria" w:hAnsi="Cambria" w:cs="Arial"/>
          <w:color w:val="000000"/>
        </w:rPr>
        <w:t xml:space="preserve">o </w:t>
      </w:r>
      <w:r w:rsidR="008875EB" w:rsidRPr="005551CA">
        <w:rPr>
          <w:rFonts w:ascii="Cambria" w:hAnsi="Cambria" w:cs="Arial"/>
          <w:color w:val="000000"/>
        </w:rPr>
        <w:t>S</w:t>
      </w:r>
      <w:r w:rsidR="007A33C8" w:rsidRPr="005551CA">
        <w:rPr>
          <w:rFonts w:ascii="Cambria" w:hAnsi="Cambria" w:cs="Arial"/>
          <w:color w:val="000000"/>
        </w:rPr>
        <w:t xml:space="preserve">eguro de </w:t>
      </w:r>
      <w:r w:rsidR="008875EB" w:rsidRPr="005551CA">
        <w:rPr>
          <w:rFonts w:ascii="Cambria" w:hAnsi="Cambria" w:cs="Arial"/>
          <w:color w:val="000000"/>
        </w:rPr>
        <w:t>C</w:t>
      </w:r>
      <w:r w:rsidR="007A33C8" w:rsidRPr="005551CA">
        <w:rPr>
          <w:rFonts w:ascii="Cambria" w:hAnsi="Cambria" w:cs="Arial"/>
          <w:color w:val="000000"/>
        </w:rPr>
        <w:t xml:space="preserve">rédito </w:t>
      </w:r>
      <w:r w:rsidR="008875EB" w:rsidRPr="005551CA">
        <w:rPr>
          <w:rFonts w:ascii="Cambria" w:hAnsi="Cambria" w:cs="Arial"/>
          <w:color w:val="000000"/>
        </w:rPr>
        <w:t>I</w:t>
      </w:r>
      <w:r w:rsidR="007A33C8" w:rsidRPr="005551CA">
        <w:rPr>
          <w:rFonts w:ascii="Cambria" w:hAnsi="Cambria" w:cs="Arial"/>
          <w:color w:val="000000"/>
        </w:rPr>
        <w:t>nt</w:t>
      </w:r>
      <w:r w:rsidR="008875EB" w:rsidRPr="005551CA">
        <w:rPr>
          <w:rFonts w:ascii="Cambria" w:hAnsi="Cambria" w:cs="Arial"/>
          <w:color w:val="000000"/>
        </w:rPr>
        <w:t>erno (SCI), o qual era uma garantia de pagamento para a Financiadora, pois em caso de inadimplemento do Reclamante, a seguradora pagaria.</w:t>
      </w:r>
    </w:p>
    <w:p w14:paraId="6574F2AE" w14:textId="77777777" w:rsidR="008875EB" w:rsidRPr="005551CA" w:rsidRDefault="008875EB" w:rsidP="007D73DF">
      <w:pPr>
        <w:widowControl w:val="0"/>
        <w:autoSpaceDE w:val="0"/>
        <w:autoSpaceDN w:val="0"/>
        <w:adjustRightInd w:val="0"/>
        <w:spacing w:line="360" w:lineRule="auto"/>
        <w:ind w:firstLine="2268"/>
        <w:jc w:val="both"/>
        <w:rPr>
          <w:rFonts w:ascii="Cambria" w:hAnsi="Cambria" w:cs="Arial"/>
          <w:color w:val="000000"/>
        </w:rPr>
      </w:pPr>
    </w:p>
    <w:p w14:paraId="528ED939" w14:textId="77777777" w:rsidR="008875EB" w:rsidRPr="005551CA" w:rsidRDefault="008875EB" w:rsidP="007D73DF">
      <w:pPr>
        <w:widowControl w:val="0"/>
        <w:autoSpaceDE w:val="0"/>
        <w:autoSpaceDN w:val="0"/>
        <w:adjustRightInd w:val="0"/>
        <w:spacing w:line="360" w:lineRule="auto"/>
        <w:ind w:firstLine="2268"/>
        <w:jc w:val="both"/>
        <w:rPr>
          <w:rFonts w:ascii="Cambria" w:hAnsi="Cambria" w:cs="Arial"/>
          <w:color w:val="000000"/>
        </w:rPr>
      </w:pPr>
      <w:r w:rsidRPr="005551CA">
        <w:rPr>
          <w:rFonts w:ascii="Cambria" w:hAnsi="Cambria" w:cs="Arial"/>
          <w:color w:val="000000"/>
        </w:rPr>
        <w:t>Todavia, desrespeitando completamente os termos contratuais, em 18 de julho de 2003, foi publicado no Jornal Expresso Ilustrado</w:t>
      </w:r>
      <w:r w:rsidR="00F00C6B" w:rsidRPr="005551CA">
        <w:rPr>
          <w:rFonts w:ascii="Cambria" w:hAnsi="Cambria" w:cs="Arial"/>
          <w:color w:val="000000"/>
        </w:rPr>
        <w:t>, em anexo,</w:t>
      </w:r>
      <w:r w:rsidRPr="005551CA">
        <w:rPr>
          <w:rFonts w:ascii="Cambria" w:hAnsi="Cambria" w:cs="Arial"/>
          <w:color w:val="000000"/>
        </w:rPr>
        <w:t xml:space="preserve"> uma nota de Protesto de Título acerca do inadimplemento do empréstimo junto à Reclamada, ficando o nome do Reclamante</w:t>
      </w:r>
      <w:r w:rsidR="00F00C6B" w:rsidRPr="005551CA">
        <w:rPr>
          <w:rFonts w:ascii="Cambria" w:hAnsi="Cambria" w:cs="Arial"/>
          <w:color w:val="000000"/>
        </w:rPr>
        <w:t xml:space="preserve"> injustamente exposto no jornal.</w:t>
      </w:r>
    </w:p>
    <w:p w14:paraId="4D303BA5" w14:textId="77777777" w:rsidR="008875EB" w:rsidRPr="005551CA" w:rsidRDefault="008875EB" w:rsidP="007D73DF">
      <w:pPr>
        <w:widowControl w:val="0"/>
        <w:autoSpaceDE w:val="0"/>
        <w:autoSpaceDN w:val="0"/>
        <w:adjustRightInd w:val="0"/>
        <w:spacing w:line="360" w:lineRule="auto"/>
        <w:ind w:firstLine="2268"/>
        <w:jc w:val="both"/>
        <w:rPr>
          <w:rFonts w:ascii="Cambria" w:hAnsi="Cambria" w:cs="Arial"/>
          <w:color w:val="000000"/>
        </w:rPr>
      </w:pPr>
    </w:p>
    <w:p w14:paraId="4E6CFDE9" w14:textId="77777777" w:rsidR="008875EB" w:rsidRPr="005551CA" w:rsidRDefault="008875EB" w:rsidP="007D73DF">
      <w:pPr>
        <w:widowControl w:val="0"/>
        <w:autoSpaceDE w:val="0"/>
        <w:autoSpaceDN w:val="0"/>
        <w:adjustRightInd w:val="0"/>
        <w:spacing w:line="360" w:lineRule="auto"/>
        <w:ind w:firstLine="2268"/>
        <w:jc w:val="both"/>
        <w:rPr>
          <w:rFonts w:ascii="Cambria" w:hAnsi="Cambria" w:cs="Arial"/>
          <w:color w:val="000000"/>
        </w:rPr>
      </w:pPr>
      <w:r w:rsidRPr="005551CA">
        <w:rPr>
          <w:rFonts w:ascii="Cambria" w:hAnsi="Cambria" w:cs="Arial"/>
          <w:color w:val="000000"/>
        </w:rPr>
        <w:t xml:space="preserve">Não bastassem </w:t>
      </w:r>
      <w:r w:rsidR="00D8394B" w:rsidRPr="005551CA">
        <w:rPr>
          <w:rFonts w:ascii="Cambria" w:hAnsi="Cambria" w:cs="Arial"/>
          <w:color w:val="000000"/>
        </w:rPr>
        <w:t xml:space="preserve">as conturbações da vida do </w:t>
      </w:r>
      <w:r w:rsidRPr="005551CA">
        <w:rPr>
          <w:rFonts w:ascii="Cambria" w:hAnsi="Cambria" w:cs="Arial"/>
          <w:color w:val="000000"/>
        </w:rPr>
        <w:t xml:space="preserve">Reclamante </w:t>
      </w:r>
      <w:r w:rsidR="00D8394B" w:rsidRPr="005551CA">
        <w:rPr>
          <w:rFonts w:ascii="Cambria" w:hAnsi="Cambria" w:cs="Arial"/>
          <w:color w:val="000000"/>
        </w:rPr>
        <w:t xml:space="preserve">e sua família naquela época, foi submetido injustamente a </w:t>
      </w:r>
      <w:r w:rsidRPr="005551CA">
        <w:rPr>
          <w:rFonts w:ascii="Cambria" w:hAnsi="Cambria" w:cs="Arial"/>
          <w:color w:val="000000"/>
        </w:rPr>
        <w:t xml:space="preserve">mais esse </w:t>
      </w:r>
      <w:r w:rsidR="00D8394B" w:rsidRPr="005551CA">
        <w:rPr>
          <w:rFonts w:ascii="Cambria" w:hAnsi="Cambria" w:cs="Arial"/>
          <w:color w:val="000000"/>
        </w:rPr>
        <w:t>transtorno, de forma que merece reparação pela Reclamada, pois o empréstimo apenas foi realizado diante da condição de empregado do Reclamante para com a Reclamada naquele tempo.</w:t>
      </w:r>
    </w:p>
    <w:p w14:paraId="4655ACBC" w14:textId="77777777" w:rsidR="00D8394B" w:rsidRPr="005551CA" w:rsidRDefault="00D8394B" w:rsidP="007D73DF">
      <w:pPr>
        <w:pStyle w:val="Recuodecorpodetexto"/>
        <w:widowControl w:val="0"/>
        <w:spacing w:line="360" w:lineRule="auto"/>
        <w:ind w:firstLine="1080"/>
        <w:rPr>
          <w:rFonts w:ascii="Cambria" w:hAnsi="Cambria" w:cs="Arial"/>
        </w:rPr>
      </w:pPr>
    </w:p>
    <w:p w14:paraId="5FD08103" w14:textId="77777777" w:rsidR="00D8394B" w:rsidRPr="005551CA" w:rsidRDefault="006B3FAE" w:rsidP="007D73DF">
      <w:pPr>
        <w:pStyle w:val="Recuodecorpodetexto"/>
        <w:widowControl w:val="0"/>
        <w:spacing w:line="360" w:lineRule="auto"/>
        <w:ind w:firstLine="2268"/>
        <w:rPr>
          <w:rFonts w:ascii="Cambria" w:hAnsi="Cambria" w:cs="Arial"/>
          <w:szCs w:val="24"/>
        </w:rPr>
      </w:pPr>
      <w:r w:rsidRPr="005551CA">
        <w:rPr>
          <w:rFonts w:ascii="Cambria" w:hAnsi="Cambria" w:cs="Arial"/>
        </w:rPr>
        <w:t xml:space="preserve">Além do sofrimento com especulações, o Reclamante teve </w:t>
      </w:r>
      <w:r w:rsidR="00D8394B" w:rsidRPr="005551CA">
        <w:rPr>
          <w:rFonts w:ascii="Cambria" w:hAnsi="Cambria" w:cs="Arial"/>
        </w:rPr>
        <w:t>sua integridade moral sens</w:t>
      </w:r>
      <w:r w:rsidRPr="005551CA">
        <w:rPr>
          <w:rFonts w:ascii="Cambria" w:hAnsi="Cambria" w:cs="Arial"/>
        </w:rPr>
        <w:t>ivelmente abalada pelo ato da Reclamada, v</w:t>
      </w:r>
      <w:r w:rsidR="00D8394B" w:rsidRPr="005551CA">
        <w:rPr>
          <w:rFonts w:ascii="Cambria" w:hAnsi="Cambria" w:cs="Arial"/>
        </w:rPr>
        <w:t xml:space="preserve">isto que </w:t>
      </w:r>
      <w:r w:rsidRPr="005551CA">
        <w:rPr>
          <w:rFonts w:ascii="Cambria" w:hAnsi="Cambria" w:cs="Arial"/>
        </w:rPr>
        <w:t>est</w:t>
      </w:r>
      <w:r w:rsidR="00D8394B" w:rsidRPr="005551CA">
        <w:rPr>
          <w:rFonts w:ascii="Cambria" w:hAnsi="Cambria" w:cs="Arial"/>
        </w:rPr>
        <w:t>a cometeu ato ilícito ao transgredir vo</w:t>
      </w:r>
      <w:r w:rsidRPr="005551CA">
        <w:rPr>
          <w:rFonts w:ascii="Cambria" w:hAnsi="Cambria" w:cs="Arial"/>
        </w:rPr>
        <w:t xml:space="preserve">luntariamente a ordem jurídica e desrespeitar totalmente o contrato firmado. </w:t>
      </w:r>
    </w:p>
    <w:p w14:paraId="5CF22C53" w14:textId="77777777" w:rsidR="00D8394B" w:rsidRPr="005551CA" w:rsidRDefault="00D8394B" w:rsidP="007D73DF">
      <w:pPr>
        <w:pStyle w:val="Recuodecorpodetexto"/>
        <w:widowControl w:val="0"/>
        <w:spacing w:line="360" w:lineRule="auto"/>
        <w:ind w:firstLine="2268"/>
        <w:rPr>
          <w:rFonts w:ascii="Cambria" w:hAnsi="Cambria" w:cs="Arial"/>
          <w:szCs w:val="24"/>
        </w:rPr>
      </w:pPr>
    </w:p>
    <w:p w14:paraId="519B5CFE" w14:textId="77777777" w:rsidR="00D8394B" w:rsidRPr="005551CA" w:rsidRDefault="00D8394B" w:rsidP="007D73DF">
      <w:pPr>
        <w:pStyle w:val="Recuodecorpodetexto"/>
        <w:widowControl w:val="0"/>
        <w:spacing w:line="360" w:lineRule="auto"/>
        <w:ind w:firstLine="2268"/>
        <w:rPr>
          <w:rFonts w:ascii="Cambria" w:hAnsi="Cambria" w:cs="Arial"/>
          <w:szCs w:val="24"/>
        </w:rPr>
      </w:pPr>
      <w:r w:rsidRPr="005551CA">
        <w:rPr>
          <w:rFonts w:ascii="Cambria" w:hAnsi="Cambria" w:cs="Arial"/>
          <w:szCs w:val="24"/>
        </w:rPr>
        <w:t>O dever d</w:t>
      </w:r>
      <w:r w:rsidR="006B3FAE" w:rsidRPr="005551CA">
        <w:rPr>
          <w:rFonts w:ascii="Cambria" w:hAnsi="Cambria" w:cs="Arial"/>
          <w:szCs w:val="24"/>
        </w:rPr>
        <w:t>e reparação do dano sofrido pelo</w:t>
      </w:r>
      <w:r w:rsidRPr="005551CA">
        <w:rPr>
          <w:rFonts w:ascii="Cambria" w:hAnsi="Cambria" w:cs="Arial"/>
          <w:szCs w:val="24"/>
        </w:rPr>
        <w:t xml:space="preserve"> </w:t>
      </w:r>
      <w:r w:rsidR="006B3FAE" w:rsidRPr="005551CA">
        <w:rPr>
          <w:rFonts w:ascii="Cambria" w:hAnsi="Cambria" w:cs="Arial"/>
          <w:szCs w:val="24"/>
        </w:rPr>
        <w:t xml:space="preserve">Reclamante </w:t>
      </w:r>
      <w:r w:rsidRPr="005551CA">
        <w:rPr>
          <w:rFonts w:ascii="Cambria" w:hAnsi="Cambria" w:cs="Arial"/>
          <w:szCs w:val="24"/>
        </w:rPr>
        <w:t>decorre de expressa disposição legal, precisamente dos art</w:t>
      </w:r>
      <w:r w:rsidR="006B3FAE" w:rsidRPr="005551CA">
        <w:rPr>
          <w:rFonts w:ascii="Cambria" w:hAnsi="Cambria" w:cs="Arial"/>
          <w:szCs w:val="24"/>
        </w:rPr>
        <w:t xml:space="preserve">igos 186 de 927 do Código Civil, aplicado subsidiariamente ao Processo do Trabalho. </w:t>
      </w:r>
      <w:r w:rsidRPr="005551CA">
        <w:rPr>
          <w:rFonts w:ascii="Cambria" w:hAnsi="Cambria" w:cs="Arial"/>
          <w:szCs w:val="24"/>
        </w:rPr>
        <w:t xml:space="preserve"> </w:t>
      </w:r>
      <w:r w:rsidRPr="005551CA">
        <w:rPr>
          <w:rFonts w:ascii="Cambria" w:hAnsi="Cambria" w:cs="Arial"/>
          <w:i/>
          <w:iCs/>
          <w:szCs w:val="24"/>
        </w:rPr>
        <w:t>In verbis</w:t>
      </w:r>
      <w:r w:rsidRPr="005551CA">
        <w:rPr>
          <w:rFonts w:ascii="Cambria" w:hAnsi="Cambria" w:cs="Arial"/>
          <w:szCs w:val="24"/>
        </w:rPr>
        <w:t>:</w:t>
      </w:r>
    </w:p>
    <w:p w14:paraId="504B6B3E" w14:textId="77777777" w:rsidR="00D8394B" w:rsidRPr="005551CA" w:rsidRDefault="00D8394B" w:rsidP="007D73DF">
      <w:pPr>
        <w:pStyle w:val="Recuodecorpodetexto"/>
        <w:widowControl w:val="0"/>
        <w:spacing w:line="360" w:lineRule="auto"/>
        <w:rPr>
          <w:rFonts w:ascii="Cambria" w:hAnsi="Cambria" w:cs="Arial"/>
          <w:szCs w:val="24"/>
        </w:rPr>
      </w:pPr>
    </w:p>
    <w:p w14:paraId="785E03BC" w14:textId="77777777" w:rsidR="00D8394B" w:rsidRPr="005551CA" w:rsidRDefault="00D8394B" w:rsidP="007D73DF">
      <w:pPr>
        <w:pStyle w:val="Recuodecorpodetexto"/>
        <w:widowControl w:val="0"/>
        <w:spacing w:line="240" w:lineRule="auto"/>
        <w:ind w:left="2268" w:firstLine="0"/>
        <w:rPr>
          <w:rFonts w:ascii="Cambria" w:hAnsi="Cambria" w:cs="Arial"/>
          <w:bCs/>
          <w:iCs/>
          <w:sz w:val="22"/>
          <w:szCs w:val="22"/>
        </w:rPr>
      </w:pPr>
      <w:r w:rsidRPr="005551CA">
        <w:rPr>
          <w:rFonts w:ascii="Cambria" w:hAnsi="Cambria" w:cs="Arial"/>
          <w:b/>
          <w:bCs/>
          <w:iCs/>
          <w:sz w:val="22"/>
          <w:szCs w:val="22"/>
        </w:rPr>
        <w:t xml:space="preserve">“Art. 186. </w:t>
      </w:r>
      <w:r w:rsidRPr="005551CA">
        <w:rPr>
          <w:rFonts w:ascii="Cambria" w:hAnsi="Cambria" w:cs="Arial"/>
          <w:bCs/>
          <w:iCs/>
          <w:sz w:val="22"/>
          <w:szCs w:val="22"/>
        </w:rPr>
        <w:t>Aquele que, por ação ou omissão voluntária, negligência ou imprudência, violar direito e causar dano a outrem, ainda que exclusivamente moral, comete ato ilícito.</w:t>
      </w:r>
    </w:p>
    <w:p w14:paraId="49C237CF" w14:textId="77777777" w:rsidR="00D8394B" w:rsidRPr="005551CA" w:rsidRDefault="00D8394B" w:rsidP="007D73DF">
      <w:pPr>
        <w:pStyle w:val="Recuodecorpodetexto"/>
        <w:widowControl w:val="0"/>
        <w:spacing w:line="240" w:lineRule="auto"/>
        <w:ind w:left="2268" w:firstLine="0"/>
        <w:rPr>
          <w:rFonts w:ascii="Cambria" w:hAnsi="Cambria" w:cs="Arial"/>
          <w:b/>
          <w:bCs/>
          <w:iCs/>
          <w:sz w:val="22"/>
          <w:szCs w:val="22"/>
        </w:rPr>
      </w:pPr>
    </w:p>
    <w:p w14:paraId="3AE3EB6C" w14:textId="77777777" w:rsidR="00D8394B" w:rsidRPr="005551CA" w:rsidRDefault="00D8394B" w:rsidP="007D73DF">
      <w:pPr>
        <w:pStyle w:val="Recuodecorpodetexto"/>
        <w:widowControl w:val="0"/>
        <w:spacing w:line="240" w:lineRule="auto"/>
        <w:ind w:left="2268" w:firstLine="0"/>
        <w:rPr>
          <w:rFonts w:ascii="Cambria" w:hAnsi="Cambria" w:cs="Arial"/>
          <w:bCs/>
          <w:iCs/>
          <w:sz w:val="22"/>
          <w:szCs w:val="22"/>
        </w:rPr>
      </w:pPr>
      <w:r w:rsidRPr="005551CA">
        <w:rPr>
          <w:rFonts w:ascii="Cambria" w:hAnsi="Cambria" w:cs="Arial"/>
          <w:b/>
          <w:bCs/>
          <w:iCs/>
          <w:sz w:val="22"/>
          <w:szCs w:val="22"/>
        </w:rPr>
        <w:t xml:space="preserve">Art. 927. </w:t>
      </w:r>
      <w:r w:rsidRPr="005551CA">
        <w:rPr>
          <w:rFonts w:ascii="Cambria" w:hAnsi="Cambria" w:cs="Arial"/>
          <w:bCs/>
          <w:iCs/>
          <w:sz w:val="22"/>
          <w:szCs w:val="22"/>
        </w:rPr>
        <w:t>Aquele que, por ato ilícito (arts. 186 e 187), causar dano a outrem, fica obrigado a repará-lo.</w:t>
      </w:r>
    </w:p>
    <w:p w14:paraId="54CB654D" w14:textId="77777777" w:rsidR="00D8394B" w:rsidRPr="005551CA" w:rsidRDefault="00D8394B" w:rsidP="007D73DF">
      <w:pPr>
        <w:pStyle w:val="Recuodecorpodetexto"/>
        <w:widowControl w:val="0"/>
        <w:spacing w:line="240" w:lineRule="auto"/>
        <w:ind w:left="2268" w:firstLine="0"/>
        <w:rPr>
          <w:rFonts w:ascii="Cambria" w:hAnsi="Cambria" w:cs="Arial"/>
          <w:bCs/>
          <w:iCs/>
          <w:sz w:val="22"/>
          <w:szCs w:val="22"/>
        </w:rPr>
      </w:pPr>
      <w:r w:rsidRPr="005551CA">
        <w:rPr>
          <w:rFonts w:ascii="Cambria" w:hAnsi="Cambria" w:cs="Arial"/>
          <w:b/>
          <w:bCs/>
          <w:iCs/>
          <w:sz w:val="22"/>
          <w:szCs w:val="22"/>
        </w:rPr>
        <w:t>Parágrafo único.</w:t>
      </w:r>
      <w:r w:rsidRPr="005551CA">
        <w:rPr>
          <w:rFonts w:ascii="Cambria" w:hAnsi="Cambria" w:cs="Arial"/>
          <w:bCs/>
          <w:iCs/>
          <w:sz w:val="22"/>
          <w:szCs w:val="22"/>
        </w:rPr>
        <w:t xml:space="preserve"> Haverá obrigação de reparar o dano, independentemente de culpa, nos casos especificados em lei, ou quando a atividade normalmente desenvolvida pelo autor do dano implicar, por sua natureza, risco para os direitos de outrem.”</w:t>
      </w:r>
    </w:p>
    <w:p w14:paraId="19FA175D" w14:textId="77777777" w:rsidR="00D8394B" w:rsidRPr="005551CA" w:rsidRDefault="00D8394B" w:rsidP="007D73DF">
      <w:pPr>
        <w:widowControl w:val="0"/>
        <w:spacing w:line="360" w:lineRule="auto"/>
        <w:jc w:val="both"/>
        <w:rPr>
          <w:rFonts w:ascii="Cambria" w:hAnsi="Cambria" w:cs="Arial"/>
        </w:rPr>
      </w:pPr>
    </w:p>
    <w:p w14:paraId="2A5EFCD7" w14:textId="77777777" w:rsidR="00D8394B" w:rsidRPr="005551CA" w:rsidRDefault="00D8394B" w:rsidP="007D73DF">
      <w:pPr>
        <w:pStyle w:val="Recuodecorpodetexto"/>
        <w:widowControl w:val="0"/>
        <w:spacing w:line="360" w:lineRule="auto"/>
        <w:ind w:firstLine="2268"/>
        <w:rPr>
          <w:rFonts w:ascii="Cambria" w:hAnsi="Cambria" w:cs="Arial"/>
          <w:bCs/>
          <w:iCs/>
          <w:szCs w:val="24"/>
        </w:rPr>
      </w:pPr>
      <w:r w:rsidRPr="005551CA">
        <w:rPr>
          <w:rFonts w:ascii="Cambria" w:hAnsi="Cambria" w:cs="Arial"/>
          <w:szCs w:val="24"/>
        </w:rPr>
        <w:t>O caso em tela expõe a antiga questão do protesto indevido de títulos, já tão presente em nossos Tribunais</w:t>
      </w:r>
      <w:r w:rsidR="006B3FAE" w:rsidRPr="005551CA">
        <w:rPr>
          <w:rFonts w:ascii="Cambria" w:hAnsi="Cambria" w:cs="Arial"/>
          <w:szCs w:val="24"/>
        </w:rPr>
        <w:t xml:space="preserve"> Cíveis</w:t>
      </w:r>
      <w:r w:rsidRPr="005551CA">
        <w:rPr>
          <w:rFonts w:ascii="Cambria" w:hAnsi="Cambria" w:cs="Arial"/>
          <w:szCs w:val="24"/>
        </w:rPr>
        <w:t>, pela consolidada má conduta de diversas empresas – tal como a R</w:t>
      </w:r>
      <w:r w:rsidR="006B3FAE" w:rsidRPr="005551CA">
        <w:rPr>
          <w:rFonts w:ascii="Cambria" w:hAnsi="Cambria" w:cs="Arial"/>
          <w:szCs w:val="24"/>
        </w:rPr>
        <w:t>eclamada</w:t>
      </w:r>
      <w:r w:rsidRPr="005551CA">
        <w:rPr>
          <w:rFonts w:ascii="Cambria" w:hAnsi="Cambria" w:cs="Arial"/>
          <w:szCs w:val="24"/>
        </w:rPr>
        <w:t xml:space="preserve"> – </w:t>
      </w:r>
      <w:r w:rsidR="00CC5F2A" w:rsidRPr="005551CA">
        <w:rPr>
          <w:rFonts w:ascii="Cambria" w:hAnsi="Cambria" w:cs="Arial"/>
          <w:szCs w:val="24"/>
        </w:rPr>
        <w:t xml:space="preserve">que </w:t>
      </w:r>
      <w:r w:rsidRPr="005551CA">
        <w:rPr>
          <w:rFonts w:ascii="Cambria" w:hAnsi="Cambria" w:cs="Arial"/>
          <w:szCs w:val="24"/>
        </w:rPr>
        <w:t>sempre abusa</w:t>
      </w:r>
      <w:r w:rsidR="00CC5F2A" w:rsidRPr="005551CA">
        <w:rPr>
          <w:rFonts w:ascii="Cambria" w:hAnsi="Cambria" w:cs="Arial"/>
          <w:szCs w:val="24"/>
        </w:rPr>
        <w:t>m</w:t>
      </w:r>
      <w:r w:rsidRPr="005551CA">
        <w:rPr>
          <w:rFonts w:ascii="Cambria" w:hAnsi="Cambria" w:cs="Arial"/>
          <w:szCs w:val="24"/>
        </w:rPr>
        <w:t xml:space="preserve"> de sua condição economicamente privilegiada. Neste viés</w:t>
      </w:r>
      <w:r w:rsidR="00F07BDE" w:rsidRPr="005551CA">
        <w:rPr>
          <w:rFonts w:ascii="Cambria" w:hAnsi="Cambria" w:cs="Arial"/>
          <w:szCs w:val="24"/>
        </w:rPr>
        <w:t xml:space="preserve">, </w:t>
      </w:r>
      <w:r w:rsidRPr="005551CA">
        <w:rPr>
          <w:rFonts w:ascii="Cambria" w:hAnsi="Cambria" w:cs="Arial"/>
          <w:szCs w:val="24"/>
        </w:rPr>
        <w:t xml:space="preserve">a lição trazida pela </w:t>
      </w:r>
      <w:r w:rsidRPr="005551CA">
        <w:rPr>
          <w:rFonts w:ascii="Cambria" w:hAnsi="Cambria" w:cs="Arial"/>
          <w:bCs/>
          <w:iCs/>
          <w:szCs w:val="24"/>
        </w:rPr>
        <w:t>melhor jurisprudência:</w:t>
      </w:r>
    </w:p>
    <w:p w14:paraId="19168479" w14:textId="77777777" w:rsidR="00D8394B" w:rsidRPr="005551CA" w:rsidRDefault="00D8394B" w:rsidP="007D73DF">
      <w:pPr>
        <w:pStyle w:val="Recuodecorpodetexto"/>
        <w:widowControl w:val="0"/>
        <w:spacing w:line="360" w:lineRule="auto"/>
        <w:rPr>
          <w:rFonts w:ascii="Cambria" w:hAnsi="Cambria" w:cs="Arial"/>
          <w:bCs/>
          <w:iCs/>
          <w:szCs w:val="24"/>
        </w:rPr>
      </w:pPr>
    </w:p>
    <w:p w14:paraId="0FE4CA8F" w14:textId="77777777" w:rsidR="00D8394B" w:rsidRPr="005551CA" w:rsidRDefault="00D8394B" w:rsidP="007D73DF">
      <w:pPr>
        <w:pStyle w:val="Ementa-Ttulo"/>
        <w:widowControl w:val="0"/>
        <w:ind w:left="2268"/>
        <w:rPr>
          <w:rFonts w:ascii="Cambria" w:hAnsi="Cambria"/>
          <w:b w:val="0"/>
        </w:rPr>
      </w:pPr>
      <w:r w:rsidRPr="005551CA">
        <w:rPr>
          <w:rFonts w:ascii="Cambria" w:hAnsi="Cambria"/>
          <w:b w:val="0"/>
        </w:rPr>
        <w:t xml:space="preserve">“apelação cível. responsabilidade civil. duplicata sem causa </w:t>
      </w:r>
      <w:r w:rsidRPr="005551CA">
        <w:rPr>
          <w:rFonts w:ascii="Cambria" w:hAnsi="Cambria"/>
          <w:b w:val="0"/>
          <w:i/>
        </w:rPr>
        <w:t>debendi</w:t>
      </w:r>
      <w:r w:rsidRPr="005551CA">
        <w:rPr>
          <w:rFonts w:ascii="Cambria" w:hAnsi="Cambria"/>
          <w:b w:val="0"/>
        </w:rPr>
        <w:t xml:space="preserve">. protesto indevido. dívida inexistente. PRESENTES OS REQUISITOS ENSEJADORES À INDENIZAÇÃO. dano moral. dano </w:t>
      </w:r>
      <w:r w:rsidRPr="005551CA">
        <w:rPr>
          <w:rFonts w:ascii="Cambria" w:hAnsi="Cambria"/>
          <w:b w:val="0"/>
          <w:i/>
        </w:rPr>
        <w:t>in re ipsa</w:t>
      </w:r>
      <w:r w:rsidRPr="005551CA">
        <w:rPr>
          <w:rFonts w:ascii="Cambria" w:hAnsi="Cambria"/>
          <w:b w:val="0"/>
        </w:rPr>
        <w:t xml:space="preserve">. </w:t>
      </w:r>
      <w:r w:rsidRPr="005551CA">
        <w:rPr>
          <w:rFonts w:ascii="Cambria" w:hAnsi="Cambria"/>
          <w:b w:val="0"/>
          <w:i/>
        </w:rPr>
        <w:t>QUANTUM</w:t>
      </w:r>
      <w:r w:rsidRPr="005551CA">
        <w:rPr>
          <w:rFonts w:ascii="Cambria" w:hAnsi="Cambria"/>
          <w:b w:val="0"/>
        </w:rPr>
        <w:t xml:space="preserve">. </w:t>
      </w:r>
    </w:p>
    <w:p w14:paraId="573B970E" w14:textId="77777777" w:rsidR="00D8394B" w:rsidRPr="005551CA" w:rsidRDefault="00D8394B" w:rsidP="007D73DF">
      <w:pPr>
        <w:pStyle w:val="Ementa-Corpo"/>
        <w:widowControl w:val="0"/>
        <w:ind w:left="2268"/>
        <w:rPr>
          <w:rFonts w:ascii="Cambria" w:hAnsi="Cambria"/>
        </w:rPr>
      </w:pPr>
      <w:r w:rsidRPr="005551CA">
        <w:rPr>
          <w:rFonts w:ascii="Cambria" w:hAnsi="Cambria"/>
        </w:rPr>
        <w:t>1. PROTESTO INDEVIDO. DANOS MORAIS.</w:t>
      </w:r>
    </w:p>
    <w:p w14:paraId="241EDC63" w14:textId="77777777" w:rsidR="00D8394B" w:rsidRPr="005551CA" w:rsidRDefault="00D8394B" w:rsidP="007D73DF">
      <w:pPr>
        <w:pStyle w:val="Ementa-Corpo"/>
        <w:widowControl w:val="0"/>
        <w:ind w:left="2268"/>
        <w:rPr>
          <w:rFonts w:ascii="Cambria" w:hAnsi="Cambria"/>
        </w:rPr>
      </w:pPr>
      <w:r w:rsidRPr="005551CA">
        <w:rPr>
          <w:rFonts w:ascii="Cambria" w:hAnsi="Cambria"/>
        </w:rPr>
        <w:t xml:space="preserve">O protesto de duplicata sem causa </w:t>
      </w:r>
      <w:r w:rsidRPr="005551CA">
        <w:rPr>
          <w:rFonts w:ascii="Cambria" w:hAnsi="Cambria"/>
          <w:i/>
        </w:rPr>
        <w:t>debendi</w:t>
      </w:r>
      <w:r w:rsidRPr="005551CA">
        <w:rPr>
          <w:rFonts w:ascii="Cambria" w:hAnsi="Cambria"/>
        </w:rPr>
        <w:t xml:space="preserve"> é ilegal e traz prejuízos – inclusive morais -, que devem ser indenizados.</w:t>
      </w:r>
    </w:p>
    <w:p w14:paraId="4EF995CF" w14:textId="77777777" w:rsidR="00D8394B" w:rsidRPr="005551CA" w:rsidRDefault="00D8394B" w:rsidP="007D73DF">
      <w:pPr>
        <w:pStyle w:val="Ementa-CorpoChar"/>
        <w:widowControl w:val="0"/>
        <w:ind w:left="2268"/>
        <w:rPr>
          <w:rFonts w:ascii="Cambria" w:hAnsi="Cambria"/>
          <w:b w:val="0"/>
        </w:rPr>
      </w:pPr>
      <w:r w:rsidRPr="005551CA">
        <w:rPr>
          <w:rFonts w:ascii="Cambria" w:hAnsi="Cambria"/>
          <w:b w:val="0"/>
        </w:rPr>
        <w:t>2. RESPONSABILIDADE CIVIL. PRESSUPOSTOS.</w:t>
      </w:r>
    </w:p>
    <w:p w14:paraId="57F509DA" w14:textId="77777777" w:rsidR="00D8394B" w:rsidRPr="005551CA" w:rsidRDefault="00D8394B" w:rsidP="007D73DF">
      <w:pPr>
        <w:pStyle w:val="Ementa-CorpoChar"/>
        <w:widowControl w:val="0"/>
        <w:ind w:left="2268"/>
        <w:rPr>
          <w:rFonts w:ascii="Cambria" w:hAnsi="Cambria"/>
          <w:b w:val="0"/>
        </w:rPr>
      </w:pPr>
      <w:r w:rsidRPr="005551CA">
        <w:rPr>
          <w:rFonts w:ascii="Cambria" w:hAnsi="Cambria"/>
          <w:b w:val="0"/>
        </w:rPr>
        <w:t>Presentes os pressupostos ensejadores à responsabilidade civil, conduta ilícita, nexo causal e dano, merece aquele que agiu ilicitamente ser condenado ao pagamento de indenização à parte que foi vítima do agir ilícito.</w:t>
      </w:r>
    </w:p>
    <w:p w14:paraId="6E87E05C" w14:textId="77777777" w:rsidR="00D8394B" w:rsidRPr="005551CA" w:rsidRDefault="00D8394B" w:rsidP="007D73DF">
      <w:pPr>
        <w:pStyle w:val="Ementa-Corpo"/>
        <w:widowControl w:val="0"/>
        <w:ind w:left="2268"/>
        <w:rPr>
          <w:rFonts w:ascii="Cambria" w:hAnsi="Cambria"/>
          <w:b w:val="0"/>
        </w:rPr>
      </w:pPr>
      <w:r w:rsidRPr="005551CA">
        <w:rPr>
          <w:rFonts w:ascii="Cambria" w:hAnsi="Cambria"/>
          <w:b w:val="0"/>
        </w:rPr>
        <w:t xml:space="preserve">3. DANO MORAL. DANO </w:t>
      </w:r>
      <w:r w:rsidRPr="005551CA">
        <w:rPr>
          <w:rFonts w:ascii="Cambria" w:hAnsi="Cambria"/>
          <w:b w:val="0"/>
          <w:i/>
        </w:rPr>
        <w:t>IN RE IPSA</w:t>
      </w:r>
      <w:r w:rsidRPr="005551CA">
        <w:rPr>
          <w:rFonts w:ascii="Cambria" w:hAnsi="Cambria"/>
          <w:b w:val="0"/>
        </w:rPr>
        <w:t>.</w:t>
      </w:r>
    </w:p>
    <w:p w14:paraId="6DB72666" w14:textId="77777777" w:rsidR="00D8394B" w:rsidRPr="005551CA" w:rsidRDefault="00D8394B" w:rsidP="007D73DF">
      <w:pPr>
        <w:pStyle w:val="Ementa-Corpo"/>
        <w:widowControl w:val="0"/>
        <w:ind w:left="2268"/>
        <w:rPr>
          <w:rFonts w:ascii="Cambria" w:hAnsi="Cambria"/>
          <w:b w:val="0"/>
        </w:rPr>
      </w:pPr>
      <w:r w:rsidRPr="005551CA">
        <w:rPr>
          <w:rFonts w:ascii="Cambria" w:hAnsi="Cambria"/>
          <w:b w:val="0"/>
        </w:rPr>
        <w:t>O Superior Tribunal de Justiça vem afirmado, com razão, que em casos como este, de protesto indevido, se faz dispensável a prova objetiva do prejuízo moral, bastando a demonstração da circunstância que revele a situação ofensiva à honra e reputação da pessoa física ou jurídica, entendimento ao qual me filio.</w:t>
      </w:r>
    </w:p>
    <w:p w14:paraId="2649165C" w14:textId="77777777" w:rsidR="00D8394B" w:rsidRPr="005551CA" w:rsidRDefault="00D8394B" w:rsidP="007D73DF">
      <w:pPr>
        <w:pStyle w:val="Ementa-Corpo"/>
        <w:widowControl w:val="0"/>
        <w:ind w:left="2268"/>
        <w:rPr>
          <w:rFonts w:ascii="Cambria" w:hAnsi="Cambria"/>
          <w:b w:val="0"/>
        </w:rPr>
      </w:pPr>
      <w:r w:rsidRPr="005551CA">
        <w:rPr>
          <w:rFonts w:ascii="Cambria" w:hAnsi="Cambria"/>
          <w:b w:val="0"/>
        </w:rPr>
        <w:t xml:space="preserve">4. INDENIZAÇÃO. </w:t>
      </w:r>
      <w:r w:rsidRPr="005551CA">
        <w:rPr>
          <w:rFonts w:ascii="Cambria" w:hAnsi="Cambria"/>
          <w:b w:val="0"/>
          <w:i/>
        </w:rPr>
        <w:t>QUANTUM.</w:t>
      </w:r>
    </w:p>
    <w:p w14:paraId="5CEB9246" w14:textId="77777777" w:rsidR="00D8394B" w:rsidRPr="005551CA" w:rsidRDefault="00D8394B" w:rsidP="007D73DF">
      <w:pPr>
        <w:pStyle w:val="Ementa-Corpo"/>
        <w:widowControl w:val="0"/>
        <w:ind w:left="2268"/>
        <w:rPr>
          <w:rFonts w:ascii="Cambria" w:hAnsi="Cambria"/>
          <w:b w:val="0"/>
        </w:rPr>
      </w:pPr>
      <w:r w:rsidRPr="005551CA">
        <w:rPr>
          <w:rFonts w:ascii="Cambria" w:hAnsi="Cambria"/>
          <w:b w:val="0"/>
        </w:rPr>
        <w:t>Caracterizado o dano moral, há de ser fixada a indenização em valor consentâneo com a gravidade da lesão, observadas posição familiar, cultural, política, social e econômico-financeira do ofendido e as condições econômicas e o grau de culpa do lesante, de modo que com a indenização se consiga trazer uma satisfação para o ofendido, sem configurar enriquecimento sem causa, e, ainda, uma sanção para o ofensor.</w:t>
      </w:r>
    </w:p>
    <w:p w14:paraId="545772E0" w14:textId="77777777" w:rsidR="00D8394B" w:rsidRPr="005551CA" w:rsidRDefault="00D8394B" w:rsidP="007D73DF">
      <w:pPr>
        <w:pStyle w:val="Ementa-Corpo"/>
        <w:widowControl w:val="0"/>
        <w:ind w:left="2268"/>
        <w:rPr>
          <w:rFonts w:ascii="Cambria" w:hAnsi="Cambria"/>
          <w:b w:val="0"/>
        </w:rPr>
      </w:pPr>
      <w:r w:rsidRPr="005551CA">
        <w:rPr>
          <w:rFonts w:ascii="Cambria" w:hAnsi="Cambria"/>
          <w:b w:val="0"/>
        </w:rPr>
        <w:t>Hipótese em que, sopesadas tais circunstâncias, ressaltado o caráter pedagógico de que também deve se revestir a indenização por danos morais, mostra-se um pouco excessivo o importe fixado na sentença, merecendo redução. APELAÇÃO PARCIALMENTE PROVIDA. (TJ/RS, Nona Câmara Cível Apelação Cível n° 70013075833)”</w:t>
      </w:r>
    </w:p>
    <w:p w14:paraId="39DEE759" w14:textId="77777777" w:rsidR="00D8394B" w:rsidRPr="005551CA" w:rsidRDefault="00D8394B" w:rsidP="007D73DF">
      <w:pPr>
        <w:widowControl w:val="0"/>
        <w:autoSpaceDE w:val="0"/>
        <w:autoSpaceDN w:val="0"/>
        <w:adjustRightInd w:val="0"/>
        <w:spacing w:line="360" w:lineRule="auto"/>
        <w:ind w:firstLine="2268"/>
        <w:jc w:val="both"/>
        <w:rPr>
          <w:rFonts w:ascii="Cambria" w:hAnsi="Cambria" w:cs="Arial"/>
          <w:color w:val="000000"/>
        </w:rPr>
      </w:pPr>
    </w:p>
    <w:p w14:paraId="375E115B" w14:textId="77777777" w:rsidR="00CC5F2A" w:rsidRPr="005551CA" w:rsidRDefault="00CC5F2A" w:rsidP="007D73DF">
      <w:pPr>
        <w:widowControl w:val="0"/>
        <w:ind w:left="2268"/>
        <w:rPr>
          <w:rFonts w:ascii="Cambria" w:hAnsi="Cambria" w:cs="Arial"/>
          <w:sz w:val="22"/>
          <w:szCs w:val="22"/>
        </w:rPr>
      </w:pPr>
      <w:hyperlink r:id="rId10" w:history="1">
        <w:r w:rsidRPr="005551CA">
          <w:rPr>
            <w:rStyle w:val="Hyperlink"/>
            <w:rFonts w:ascii="Cambria" w:hAnsi="Cambria" w:cs="Arial"/>
            <w:b/>
            <w:bCs/>
            <w:color w:val="auto"/>
            <w:sz w:val="22"/>
            <w:szCs w:val="22"/>
            <w:u w:val="none"/>
          </w:rPr>
          <w:t>ACÓRDÃO</w:t>
        </w:r>
      </w:hyperlink>
      <w:r w:rsidRPr="005551CA">
        <w:rPr>
          <w:rFonts w:ascii="Cambria" w:hAnsi="Cambria" w:cs="Arial"/>
          <w:b/>
          <w:bCs/>
          <w:sz w:val="22"/>
          <w:szCs w:val="22"/>
        </w:rPr>
        <w:t xml:space="preserve"> do Processo  00078-2005-023-04-00-9 (RO)</w:t>
      </w:r>
      <w:r w:rsidRPr="005551CA">
        <w:rPr>
          <w:rFonts w:ascii="Cambria" w:hAnsi="Cambria" w:cs="Arial"/>
          <w:sz w:val="22"/>
          <w:szCs w:val="22"/>
        </w:rPr>
        <w:br/>
      </w:r>
      <w:r w:rsidRPr="005551CA">
        <w:rPr>
          <w:rFonts w:ascii="Cambria" w:hAnsi="Cambria" w:cs="Arial"/>
          <w:b/>
          <w:bCs/>
          <w:sz w:val="22"/>
          <w:szCs w:val="22"/>
        </w:rPr>
        <w:t xml:space="preserve">Data de Publicação: </w:t>
      </w:r>
      <w:r w:rsidRPr="005551CA">
        <w:rPr>
          <w:rFonts w:ascii="Cambria" w:hAnsi="Cambria" w:cs="Arial"/>
          <w:sz w:val="22"/>
          <w:szCs w:val="22"/>
        </w:rPr>
        <w:t>11/04/2006</w:t>
      </w:r>
      <w:r w:rsidRPr="005551CA">
        <w:rPr>
          <w:rFonts w:ascii="Cambria" w:hAnsi="Cambria" w:cs="Arial"/>
          <w:sz w:val="22"/>
          <w:szCs w:val="22"/>
        </w:rPr>
        <w:br/>
      </w:r>
      <w:r w:rsidRPr="005551CA">
        <w:rPr>
          <w:rFonts w:ascii="Cambria" w:hAnsi="Cambria" w:cs="Arial"/>
          <w:b/>
          <w:bCs/>
          <w:sz w:val="22"/>
          <w:szCs w:val="22"/>
        </w:rPr>
        <w:t xml:space="preserve">Fonte: </w:t>
      </w:r>
      <w:hyperlink r:id="rId11" w:tgtFrame="corag" w:history="1">
        <w:r w:rsidRPr="005551CA">
          <w:rPr>
            <w:rStyle w:val="Hyperlink"/>
            <w:rFonts w:ascii="Cambria" w:hAnsi="Cambria" w:cs="Arial"/>
            <w:color w:val="auto"/>
            <w:sz w:val="22"/>
            <w:szCs w:val="22"/>
            <w:u w:val="none"/>
          </w:rPr>
          <w:t>Diário Oficial do Estado do RGS - Justiça</w:t>
        </w:r>
      </w:hyperlink>
      <w:r w:rsidRPr="005551CA">
        <w:rPr>
          <w:rFonts w:ascii="Cambria" w:hAnsi="Cambria" w:cs="Arial"/>
          <w:sz w:val="22"/>
          <w:szCs w:val="22"/>
        </w:rPr>
        <w:br/>
      </w:r>
      <w:r w:rsidRPr="005551CA">
        <w:rPr>
          <w:rFonts w:ascii="Cambria" w:hAnsi="Cambria" w:cs="Arial"/>
          <w:b/>
          <w:bCs/>
          <w:sz w:val="22"/>
          <w:szCs w:val="22"/>
        </w:rPr>
        <w:t xml:space="preserve">Juiz Relator: </w:t>
      </w:r>
      <w:r w:rsidRPr="005551CA">
        <w:rPr>
          <w:rFonts w:ascii="Cambria" w:hAnsi="Cambria" w:cs="Arial"/>
          <w:sz w:val="22"/>
          <w:szCs w:val="22"/>
        </w:rPr>
        <w:t>MANUEL CID JARDON</w:t>
      </w:r>
    </w:p>
    <w:p w14:paraId="2ECCA999" w14:textId="77777777" w:rsidR="00CC5F2A" w:rsidRPr="005551CA" w:rsidRDefault="00CC5F2A" w:rsidP="007D73DF">
      <w:pPr>
        <w:widowControl w:val="0"/>
        <w:ind w:left="2268"/>
        <w:jc w:val="both"/>
        <w:rPr>
          <w:rFonts w:ascii="Cambria" w:hAnsi="Cambria" w:cs="Arial"/>
          <w:sz w:val="22"/>
          <w:szCs w:val="22"/>
        </w:rPr>
      </w:pPr>
      <w:r w:rsidRPr="005551CA">
        <w:rPr>
          <w:rFonts w:ascii="Cambria" w:hAnsi="Cambria" w:cs="Arial"/>
          <w:sz w:val="22"/>
          <w:szCs w:val="22"/>
        </w:rPr>
        <w:t>EMENTA: DANO MORAL. Para configurar o dano (patrimonial ou moral), é necessário provar, tanto que houve ato ilícito da parte do causador do dano, quanto que esse ato deu causa ao prejuízo alegado. Como o dever de indenizar decorre da prova do nexo de causalidade entre o ato ilícito (caracterizado) e a existência de dano (provado), mantém-se a condenação ao pagamento de dano moral. Recurso da reclamada não provido. (...)</w:t>
      </w:r>
    </w:p>
    <w:p w14:paraId="7C932EBE" w14:textId="77777777" w:rsidR="00CC5F2A" w:rsidRPr="005551CA" w:rsidRDefault="00CC5F2A" w:rsidP="007D73DF">
      <w:pPr>
        <w:widowControl w:val="0"/>
        <w:autoSpaceDE w:val="0"/>
        <w:autoSpaceDN w:val="0"/>
        <w:adjustRightInd w:val="0"/>
        <w:spacing w:line="360" w:lineRule="auto"/>
        <w:ind w:firstLine="2268"/>
        <w:jc w:val="both"/>
        <w:rPr>
          <w:rFonts w:ascii="Cambria" w:hAnsi="Cambria" w:cs="Arial"/>
        </w:rPr>
      </w:pPr>
    </w:p>
    <w:p w14:paraId="357518E6" w14:textId="77777777" w:rsidR="00E154A0" w:rsidRPr="005551CA" w:rsidRDefault="00E154A0" w:rsidP="007D73DF">
      <w:pPr>
        <w:widowControl w:val="0"/>
        <w:spacing w:line="360" w:lineRule="auto"/>
        <w:ind w:firstLine="2268"/>
        <w:jc w:val="both"/>
        <w:rPr>
          <w:rFonts w:ascii="Cambria" w:hAnsi="Cambria" w:cs="Arial"/>
        </w:rPr>
      </w:pPr>
      <w:r w:rsidRPr="005551CA">
        <w:rPr>
          <w:rFonts w:ascii="Cambria" w:hAnsi="Cambria" w:cs="Arial"/>
        </w:rPr>
        <w:t xml:space="preserve">Saliente-se que a ofensa sofrida pelo Reclamante não deve ser confundida como aqueles entraves naturais a que qualquer pessoa está exposta diariamente, e que </w:t>
      </w:r>
      <w:r w:rsidR="0000499D" w:rsidRPr="005551CA">
        <w:rPr>
          <w:rFonts w:ascii="Cambria" w:hAnsi="Cambria" w:cs="Arial"/>
        </w:rPr>
        <w:t>deve suportá-los pelo fato de serem</w:t>
      </w:r>
      <w:r w:rsidRPr="005551CA">
        <w:rPr>
          <w:rFonts w:ascii="Cambria" w:hAnsi="Cambria" w:cs="Arial"/>
        </w:rPr>
        <w:t xml:space="preserve"> pouco lesivos, sob pena de qualquer desentendimento ser motivo para indenização por dano moral. Tampouco deve ser tida como conseqüência natural </w:t>
      </w:r>
      <w:r w:rsidR="00762B67" w:rsidRPr="005551CA">
        <w:rPr>
          <w:rFonts w:ascii="Cambria" w:hAnsi="Cambria" w:cs="Arial"/>
        </w:rPr>
        <w:t xml:space="preserve">ou menos constrangedora </w:t>
      </w:r>
      <w:r w:rsidRPr="005551CA">
        <w:rPr>
          <w:rFonts w:ascii="Cambria" w:hAnsi="Cambria" w:cs="Arial"/>
        </w:rPr>
        <w:t>do</w:t>
      </w:r>
      <w:r w:rsidR="00762B67" w:rsidRPr="005551CA">
        <w:rPr>
          <w:rFonts w:ascii="Cambria" w:hAnsi="Cambria" w:cs="Arial"/>
        </w:rPr>
        <w:t xml:space="preserve"> que o</w:t>
      </w:r>
      <w:r w:rsidRPr="005551CA">
        <w:rPr>
          <w:rFonts w:ascii="Cambria" w:hAnsi="Cambria" w:cs="Arial"/>
        </w:rPr>
        <w:t xml:space="preserve"> procedimento judicial em andamento na época. </w:t>
      </w:r>
    </w:p>
    <w:p w14:paraId="6848FC5B" w14:textId="77777777" w:rsidR="00E154A0" w:rsidRPr="005551CA" w:rsidRDefault="00E154A0" w:rsidP="007D73DF">
      <w:pPr>
        <w:widowControl w:val="0"/>
        <w:spacing w:line="360" w:lineRule="auto"/>
        <w:ind w:firstLine="1122"/>
        <w:jc w:val="both"/>
        <w:rPr>
          <w:rFonts w:ascii="Cambria" w:hAnsi="Cambria" w:cs="Arial"/>
        </w:rPr>
      </w:pPr>
    </w:p>
    <w:p w14:paraId="53060FDD" w14:textId="77777777" w:rsidR="00E154A0" w:rsidRPr="005551CA" w:rsidRDefault="00B1674C" w:rsidP="007D73DF">
      <w:pPr>
        <w:widowControl w:val="0"/>
        <w:spacing w:line="360" w:lineRule="auto"/>
        <w:ind w:firstLine="2268"/>
        <w:jc w:val="both"/>
        <w:rPr>
          <w:rFonts w:ascii="Cambria" w:hAnsi="Cambria" w:cs="Arial"/>
        </w:rPr>
      </w:pPr>
      <w:r w:rsidRPr="005551CA">
        <w:rPr>
          <w:rFonts w:ascii="Cambria" w:hAnsi="Cambria" w:cs="Arial"/>
        </w:rPr>
        <w:t xml:space="preserve">O Reclamante foi vítima da soberba da Reclamada, que, apesar de ter pleno conhecimento de que jamais houve rescisão de contrato entre as partes, ainda assim considerou inadimplido o valor a ser descontado em folha de pagamento e devidamente segurado, causando mais desconforto e prejuízo à imagem do Reclamante, tendo </w:t>
      </w:r>
      <w:r w:rsidR="00E154A0" w:rsidRPr="005551CA">
        <w:rPr>
          <w:rFonts w:ascii="Cambria" w:hAnsi="Cambria" w:cs="Arial"/>
        </w:rPr>
        <w:t xml:space="preserve">sua honra e reputação desprezada de forma pública e aberta, para conhecimento não só da comunidade de Jaguari, mas de toda a </w:t>
      </w:r>
      <w:r w:rsidR="00724DA5" w:rsidRPr="005551CA">
        <w:rPr>
          <w:rFonts w:ascii="Cambria" w:hAnsi="Cambria" w:cs="Arial"/>
        </w:rPr>
        <w:t>região de circulação do Jornal, merecendo reparação, como já apontado pelo Egrégio TRT4:</w:t>
      </w:r>
    </w:p>
    <w:p w14:paraId="2A9B8533" w14:textId="77777777" w:rsidR="00724DA5" w:rsidRPr="005551CA" w:rsidRDefault="00724DA5" w:rsidP="007D73DF">
      <w:pPr>
        <w:widowControl w:val="0"/>
        <w:spacing w:line="360" w:lineRule="auto"/>
        <w:ind w:firstLine="2268"/>
        <w:jc w:val="both"/>
        <w:rPr>
          <w:rFonts w:ascii="Cambria" w:hAnsi="Cambria" w:cs="Arial"/>
        </w:rPr>
      </w:pPr>
    </w:p>
    <w:p w14:paraId="2B51CF4B" w14:textId="77777777" w:rsidR="00724DA5" w:rsidRPr="005551CA" w:rsidRDefault="00724DA5" w:rsidP="007D73DF">
      <w:pPr>
        <w:widowControl w:val="0"/>
        <w:ind w:left="2268"/>
        <w:rPr>
          <w:rFonts w:ascii="Cambria" w:hAnsi="Cambria" w:cs="Arial"/>
          <w:sz w:val="22"/>
          <w:szCs w:val="22"/>
        </w:rPr>
      </w:pPr>
      <w:hyperlink r:id="rId12" w:history="1">
        <w:r w:rsidRPr="005551CA">
          <w:rPr>
            <w:rStyle w:val="Hyperlink"/>
            <w:rFonts w:ascii="Cambria" w:hAnsi="Cambria" w:cs="Arial"/>
            <w:b/>
            <w:bCs/>
            <w:color w:val="auto"/>
            <w:sz w:val="22"/>
            <w:szCs w:val="22"/>
            <w:u w:val="none"/>
          </w:rPr>
          <w:t>ACÓRDÃO</w:t>
        </w:r>
      </w:hyperlink>
      <w:r w:rsidRPr="005551CA">
        <w:rPr>
          <w:rFonts w:ascii="Cambria" w:hAnsi="Cambria" w:cs="Arial"/>
          <w:b/>
          <w:bCs/>
          <w:sz w:val="22"/>
          <w:szCs w:val="22"/>
        </w:rPr>
        <w:t xml:space="preserve"> do Processo  01187-2004-304-04-00-9 (RO)</w:t>
      </w:r>
      <w:r w:rsidRPr="005551CA">
        <w:rPr>
          <w:rFonts w:ascii="Cambria" w:hAnsi="Cambria" w:cs="Arial"/>
          <w:sz w:val="22"/>
          <w:szCs w:val="22"/>
        </w:rPr>
        <w:br/>
      </w:r>
      <w:r w:rsidRPr="005551CA">
        <w:rPr>
          <w:rFonts w:ascii="Cambria" w:hAnsi="Cambria" w:cs="Arial"/>
          <w:b/>
          <w:bCs/>
          <w:sz w:val="22"/>
          <w:szCs w:val="22"/>
        </w:rPr>
        <w:t xml:space="preserve">Data de Publicação: </w:t>
      </w:r>
      <w:r w:rsidRPr="005551CA">
        <w:rPr>
          <w:rFonts w:ascii="Cambria" w:hAnsi="Cambria" w:cs="Arial"/>
          <w:sz w:val="22"/>
          <w:szCs w:val="22"/>
        </w:rPr>
        <w:t>11/04/2006</w:t>
      </w:r>
      <w:r w:rsidRPr="005551CA">
        <w:rPr>
          <w:rFonts w:ascii="Cambria" w:hAnsi="Cambria" w:cs="Arial"/>
          <w:sz w:val="22"/>
          <w:szCs w:val="22"/>
        </w:rPr>
        <w:br/>
      </w:r>
      <w:r w:rsidRPr="005551CA">
        <w:rPr>
          <w:rFonts w:ascii="Cambria" w:hAnsi="Cambria" w:cs="Arial"/>
          <w:b/>
          <w:bCs/>
          <w:sz w:val="22"/>
          <w:szCs w:val="22"/>
        </w:rPr>
        <w:t xml:space="preserve">Fonte: </w:t>
      </w:r>
      <w:hyperlink r:id="rId13" w:tgtFrame="corag" w:history="1">
        <w:r w:rsidRPr="005551CA">
          <w:rPr>
            <w:rStyle w:val="Hyperlink"/>
            <w:rFonts w:ascii="Cambria" w:hAnsi="Cambria" w:cs="Arial"/>
            <w:color w:val="auto"/>
            <w:sz w:val="22"/>
            <w:szCs w:val="22"/>
            <w:u w:val="none"/>
          </w:rPr>
          <w:t>Diário Oficial do Estado do RGS - Justiça</w:t>
        </w:r>
      </w:hyperlink>
      <w:r w:rsidRPr="005551CA">
        <w:rPr>
          <w:rFonts w:ascii="Cambria" w:hAnsi="Cambria" w:cs="Arial"/>
          <w:sz w:val="22"/>
          <w:szCs w:val="22"/>
        </w:rPr>
        <w:br/>
      </w:r>
      <w:r w:rsidRPr="005551CA">
        <w:rPr>
          <w:rFonts w:ascii="Cambria" w:hAnsi="Cambria" w:cs="Arial"/>
          <w:b/>
          <w:bCs/>
          <w:sz w:val="22"/>
          <w:szCs w:val="22"/>
        </w:rPr>
        <w:t xml:space="preserve">Juiz Relator: </w:t>
      </w:r>
      <w:r w:rsidRPr="005551CA">
        <w:rPr>
          <w:rFonts w:ascii="Cambria" w:hAnsi="Cambria" w:cs="Arial"/>
          <w:sz w:val="22"/>
          <w:szCs w:val="22"/>
        </w:rPr>
        <w:t>JURACI GALVÃO JÚNIOR</w:t>
      </w:r>
    </w:p>
    <w:p w14:paraId="7C8A3AF2" w14:textId="77777777" w:rsidR="00724DA5" w:rsidRPr="005551CA" w:rsidRDefault="00724DA5" w:rsidP="007D73DF">
      <w:pPr>
        <w:widowControl w:val="0"/>
        <w:ind w:left="2268"/>
        <w:jc w:val="both"/>
        <w:rPr>
          <w:rFonts w:ascii="Cambria" w:hAnsi="Cambria" w:cs="Arial"/>
          <w:sz w:val="22"/>
          <w:szCs w:val="22"/>
        </w:rPr>
      </w:pPr>
      <w:r w:rsidRPr="005551CA">
        <w:rPr>
          <w:rFonts w:ascii="Cambria" w:hAnsi="Cambria" w:cs="Arial"/>
          <w:sz w:val="22"/>
          <w:szCs w:val="22"/>
        </w:rPr>
        <w:t xml:space="preserve">EMENTA: DANO MORAL. Por se tratar de evento cujas conseqüências se revelam unicamente no âmbito da intimidade da pessoa, a dificuldade quanto à caracterização do dano moral se situa justamente em sua comprovação, o que não ocorre na espécie. Afastamento da justa causa alegada pela reclamada para terminar o contrato de trabalho e conseqüente pagamento das verbas rescisórias que já contempla os efeitos pecuniários. Recurso não provido. </w:t>
      </w:r>
    </w:p>
    <w:p w14:paraId="5E0459C9" w14:textId="77777777" w:rsidR="00724DA5" w:rsidRPr="005551CA" w:rsidRDefault="00724DA5" w:rsidP="007D73DF">
      <w:pPr>
        <w:widowControl w:val="0"/>
        <w:ind w:left="2268"/>
        <w:rPr>
          <w:rFonts w:ascii="Cambria" w:hAnsi="Cambria" w:cs="Arial"/>
          <w:b/>
          <w:bCs/>
          <w:sz w:val="22"/>
          <w:szCs w:val="22"/>
        </w:rPr>
      </w:pPr>
    </w:p>
    <w:p w14:paraId="67F5683B" w14:textId="77777777" w:rsidR="00600869" w:rsidRPr="005551CA" w:rsidRDefault="00600869" w:rsidP="007D73DF">
      <w:pPr>
        <w:widowControl w:val="0"/>
        <w:ind w:left="2268"/>
        <w:rPr>
          <w:rFonts w:ascii="Cambria" w:hAnsi="Cambria" w:cs="Arial"/>
          <w:b/>
          <w:bCs/>
          <w:sz w:val="22"/>
          <w:szCs w:val="22"/>
        </w:rPr>
      </w:pPr>
    </w:p>
    <w:p w14:paraId="4CAC9512" w14:textId="77777777" w:rsidR="00724DA5" w:rsidRPr="005551CA" w:rsidRDefault="00724DA5" w:rsidP="007D73DF">
      <w:pPr>
        <w:widowControl w:val="0"/>
        <w:ind w:left="2268"/>
        <w:rPr>
          <w:rFonts w:ascii="Cambria" w:hAnsi="Cambria" w:cs="Arial"/>
          <w:sz w:val="22"/>
          <w:szCs w:val="22"/>
        </w:rPr>
      </w:pPr>
      <w:hyperlink r:id="rId14" w:history="1">
        <w:r w:rsidRPr="005551CA">
          <w:rPr>
            <w:rStyle w:val="Hyperlink"/>
            <w:rFonts w:ascii="Cambria" w:hAnsi="Cambria" w:cs="Arial"/>
            <w:b/>
            <w:bCs/>
            <w:color w:val="auto"/>
            <w:sz w:val="22"/>
            <w:szCs w:val="22"/>
            <w:u w:val="none"/>
          </w:rPr>
          <w:t>ACÓRDÃO</w:t>
        </w:r>
      </w:hyperlink>
      <w:r w:rsidRPr="005551CA">
        <w:rPr>
          <w:rFonts w:ascii="Cambria" w:hAnsi="Cambria" w:cs="Arial"/>
          <w:b/>
          <w:bCs/>
          <w:sz w:val="22"/>
          <w:szCs w:val="22"/>
        </w:rPr>
        <w:t xml:space="preserve"> do Processo  01170-2004-403-04-00-3 (RO)</w:t>
      </w:r>
      <w:r w:rsidRPr="005551CA">
        <w:rPr>
          <w:rFonts w:ascii="Cambria" w:hAnsi="Cambria" w:cs="Arial"/>
          <w:sz w:val="22"/>
          <w:szCs w:val="22"/>
        </w:rPr>
        <w:br/>
      </w:r>
      <w:r w:rsidRPr="005551CA">
        <w:rPr>
          <w:rFonts w:ascii="Cambria" w:hAnsi="Cambria" w:cs="Arial"/>
          <w:b/>
          <w:bCs/>
          <w:sz w:val="22"/>
          <w:szCs w:val="22"/>
        </w:rPr>
        <w:t xml:space="preserve">Data de Publicação: </w:t>
      </w:r>
      <w:r w:rsidRPr="005551CA">
        <w:rPr>
          <w:rFonts w:ascii="Cambria" w:hAnsi="Cambria" w:cs="Arial"/>
          <w:sz w:val="22"/>
          <w:szCs w:val="22"/>
        </w:rPr>
        <w:t>11/04/2006</w:t>
      </w:r>
      <w:r w:rsidRPr="005551CA">
        <w:rPr>
          <w:rFonts w:ascii="Cambria" w:hAnsi="Cambria" w:cs="Arial"/>
          <w:sz w:val="22"/>
          <w:szCs w:val="22"/>
        </w:rPr>
        <w:br/>
      </w:r>
      <w:r w:rsidRPr="005551CA">
        <w:rPr>
          <w:rFonts w:ascii="Cambria" w:hAnsi="Cambria" w:cs="Arial"/>
          <w:b/>
          <w:bCs/>
          <w:sz w:val="22"/>
          <w:szCs w:val="22"/>
        </w:rPr>
        <w:t xml:space="preserve">Fonte: </w:t>
      </w:r>
      <w:hyperlink r:id="rId15" w:tgtFrame="corag" w:history="1">
        <w:r w:rsidRPr="005551CA">
          <w:rPr>
            <w:rStyle w:val="Hyperlink"/>
            <w:rFonts w:ascii="Cambria" w:hAnsi="Cambria" w:cs="Arial"/>
            <w:color w:val="auto"/>
            <w:sz w:val="22"/>
            <w:szCs w:val="22"/>
            <w:u w:val="none"/>
          </w:rPr>
          <w:t>Diário Oficial do Estado do RGS - Justiça</w:t>
        </w:r>
      </w:hyperlink>
      <w:r w:rsidRPr="005551CA">
        <w:rPr>
          <w:rFonts w:ascii="Cambria" w:hAnsi="Cambria" w:cs="Arial"/>
          <w:sz w:val="22"/>
          <w:szCs w:val="22"/>
        </w:rPr>
        <w:br/>
      </w:r>
      <w:r w:rsidRPr="005551CA">
        <w:rPr>
          <w:rFonts w:ascii="Cambria" w:hAnsi="Cambria" w:cs="Arial"/>
          <w:b/>
          <w:bCs/>
          <w:sz w:val="22"/>
          <w:szCs w:val="22"/>
        </w:rPr>
        <w:t xml:space="preserve">Juiz Relator: </w:t>
      </w:r>
      <w:r w:rsidRPr="005551CA">
        <w:rPr>
          <w:rFonts w:ascii="Cambria" w:hAnsi="Cambria" w:cs="Arial"/>
          <w:sz w:val="22"/>
          <w:szCs w:val="22"/>
        </w:rPr>
        <w:t>JURACI GALVÃO JÚNIOR</w:t>
      </w:r>
    </w:p>
    <w:p w14:paraId="13DFB420" w14:textId="77777777" w:rsidR="00724DA5" w:rsidRPr="005551CA" w:rsidRDefault="00724DA5" w:rsidP="007D73DF">
      <w:pPr>
        <w:widowControl w:val="0"/>
        <w:ind w:left="2268"/>
        <w:jc w:val="both"/>
        <w:rPr>
          <w:rFonts w:ascii="Cambria" w:hAnsi="Cambria" w:cs="Arial"/>
          <w:b/>
          <w:sz w:val="22"/>
          <w:szCs w:val="22"/>
        </w:rPr>
      </w:pPr>
      <w:r w:rsidRPr="005551CA">
        <w:rPr>
          <w:rFonts w:ascii="Cambria" w:hAnsi="Cambria" w:cs="Arial"/>
          <w:sz w:val="22"/>
          <w:szCs w:val="22"/>
        </w:rPr>
        <w:t xml:space="preserve">EMENTA: DOENÇA OCUPACIONAL. CONFIGURAÇÃO. RESPONSABILIDADE CIVIL. A responsabilidade civil no direito positivo brasileiro não ultrapassou a esfera da teoria subjetiva como regra geral. Assim, os pleitos indenizatórios decorrentes de danos patrimoniais e morais não prescindem da comprovação, a cargo de quem alega, simultaneamente da conduta dolosa ou culposa do empregador em face da infração ao dever legal, do efetivo dano, bem assim do nexo de causalidade entre ambos. Elementos probatórios que implicam reconhecimento da redução auditiva do reclamante como doença profissional atípica, decorrente da falta de fornecimento dos equipamentos de proteção individual adequados. [...] </w:t>
      </w:r>
      <w:r w:rsidRPr="005551CA">
        <w:rPr>
          <w:rFonts w:ascii="Cambria" w:hAnsi="Cambria" w:cs="Arial"/>
          <w:b/>
          <w:sz w:val="22"/>
          <w:szCs w:val="22"/>
        </w:rPr>
        <w:t xml:space="preserve">INDENIZAÇÃO POR DANO MORAL. Constitui dano moral o evento apto a produzir efeitos na órbita interna do ser humano, causando-lhe uma dor, uma tristeza ou qualquer outro sentimento capaz de lhe afetar o lado psicológico, sem qualquer repercussão de caráter econômico. Apelo provido. </w:t>
      </w:r>
    </w:p>
    <w:p w14:paraId="080DE846" w14:textId="77777777" w:rsidR="00724DA5" w:rsidRPr="005551CA" w:rsidRDefault="00724DA5" w:rsidP="007D73DF">
      <w:pPr>
        <w:widowControl w:val="0"/>
        <w:spacing w:line="360" w:lineRule="auto"/>
        <w:ind w:firstLine="2268"/>
        <w:jc w:val="both"/>
        <w:rPr>
          <w:rFonts w:ascii="Cambria" w:hAnsi="Cambria" w:cs="Arial"/>
        </w:rPr>
      </w:pPr>
    </w:p>
    <w:p w14:paraId="18948532" w14:textId="77777777" w:rsidR="00E154A0" w:rsidRPr="005551CA" w:rsidRDefault="00E154A0" w:rsidP="007D73DF">
      <w:pPr>
        <w:widowControl w:val="0"/>
        <w:spacing w:line="360" w:lineRule="auto"/>
        <w:ind w:firstLine="2268"/>
        <w:jc w:val="both"/>
        <w:rPr>
          <w:rFonts w:ascii="Cambria" w:hAnsi="Cambria" w:cs="Arial"/>
        </w:rPr>
      </w:pPr>
      <w:r w:rsidRPr="005551CA">
        <w:rPr>
          <w:rFonts w:ascii="Cambria" w:hAnsi="Cambria" w:cs="Arial"/>
        </w:rPr>
        <w:t xml:space="preserve">No caso é claramente visível a ocorrência do dano moral puro, o qual sequer exige a prova efetiva do dano, uma vez que, diante da conduta ilícita do agente, presume-se a dor </w:t>
      </w:r>
      <w:r w:rsidR="007318A8" w:rsidRPr="005551CA">
        <w:rPr>
          <w:rFonts w:ascii="Cambria" w:hAnsi="Cambria" w:cs="Arial"/>
        </w:rPr>
        <w:t xml:space="preserve">e a ofensa sofridas pela vítima, conforme </w:t>
      </w:r>
      <w:r w:rsidRPr="005551CA">
        <w:rPr>
          <w:rFonts w:ascii="Cambria" w:hAnsi="Cambria" w:cs="Arial"/>
        </w:rPr>
        <w:t>lição d</w:t>
      </w:r>
      <w:r w:rsidR="007318A8" w:rsidRPr="005551CA">
        <w:rPr>
          <w:rFonts w:ascii="Cambria" w:hAnsi="Cambria" w:cs="Arial"/>
        </w:rPr>
        <w:t>e</w:t>
      </w:r>
      <w:r w:rsidRPr="005551CA">
        <w:rPr>
          <w:rFonts w:ascii="Cambria" w:hAnsi="Cambria" w:cs="Arial"/>
        </w:rPr>
        <w:t xml:space="preserve"> Yussef Said Cahali:</w:t>
      </w:r>
    </w:p>
    <w:p w14:paraId="14C698BF" w14:textId="77777777" w:rsidR="00E154A0" w:rsidRPr="005551CA" w:rsidRDefault="00E154A0" w:rsidP="007D73DF">
      <w:pPr>
        <w:widowControl w:val="0"/>
        <w:ind w:left="2268"/>
        <w:jc w:val="both"/>
        <w:rPr>
          <w:rFonts w:ascii="Cambria" w:hAnsi="Cambria" w:cs="Arial"/>
          <w:sz w:val="22"/>
          <w:szCs w:val="22"/>
        </w:rPr>
      </w:pPr>
      <w:r w:rsidRPr="005551CA">
        <w:rPr>
          <w:rFonts w:ascii="Cambria" w:hAnsi="Cambria" w:cs="Arial"/>
          <w:sz w:val="22"/>
          <w:szCs w:val="22"/>
        </w:rPr>
        <w:t>No que diz com o montante de indenização pelo dano moral sofrido pela apelante, inexiste no sistema jurídico normatizado método prático que preveja sua mensuração. Porém, embora a questão envolva sempre uma certa dose de subjetividade, há que buscar, caso a caso, o que seja razoavelmente justo, quer para o credor, quer para o devedor. Para tanto há de considerar a intensidade do dano moral do ofendido, a gravidade, a natureza e a repercussão social, a posição social daquele, seu grau de culpa, atividade profissional desenvolvida e seus ganhos, sua idade e sexo, além de outros requisitos q</w:t>
      </w:r>
      <w:r w:rsidR="00955E24" w:rsidRPr="005551CA">
        <w:rPr>
          <w:rFonts w:ascii="Cambria" w:hAnsi="Cambria" w:cs="Arial"/>
          <w:sz w:val="22"/>
          <w:szCs w:val="22"/>
        </w:rPr>
        <w:t>ue possam ser levados em conta.</w:t>
      </w:r>
    </w:p>
    <w:p w14:paraId="21DE991A" w14:textId="77777777" w:rsidR="00E154A0" w:rsidRPr="005551CA" w:rsidRDefault="00E154A0" w:rsidP="007D73DF">
      <w:pPr>
        <w:widowControl w:val="0"/>
        <w:spacing w:line="360" w:lineRule="auto"/>
        <w:ind w:left="2280"/>
        <w:jc w:val="both"/>
        <w:rPr>
          <w:rFonts w:ascii="Cambria" w:hAnsi="Cambria" w:cs="Arial"/>
          <w:i/>
        </w:rPr>
      </w:pPr>
    </w:p>
    <w:p w14:paraId="73A43962" w14:textId="77777777" w:rsidR="00E154A0" w:rsidRPr="005551CA" w:rsidRDefault="00E154A0" w:rsidP="007D73DF">
      <w:pPr>
        <w:pStyle w:val="Corpodetexto"/>
        <w:widowControl w:val="0"/>
        <w:spacing w:line="360" w:lineRule="auto"/>
        <w:ind w:firstLine="2268"/>
        <w:jc w:val="both"/>
        <w:rPr>
          <w:rFonts w:ascii="Cambria" w:hAnsi="Cambria" w:cs="Arial"/>
          <w:sz w:val="24"/>
          <w:szCs w:val="24"/>
        </w:rPr>
      </w:pPr>
      <w:r w:rsidRPr="005551CA">
        <w:rPr>
          <w:rFonts w:ascii="Cambria" w:hAnsi="Cambria" w:cs="Arial"/>
          <w:sz w:val="24"/>
          <w:szCs w:val="24"/>
        </w:rPr>
        <w:t>A indenização por dano moral é um dos poucos institutos do direito que não atende ao princípio da isonomia. Aqui, não se consideram todos iguais, mas sim iguais dentre os iguais e diferentes dentre os diferentes.</w:t>
      </w:r>
    </w:p>
    <w:p w14:paraId="7E3A549E" w14:textId="77777777" w:rsidR="00E154A0" w:rsidRPr="005551CA" w:rsidRDefault="00E154A0" w:rsidP="007D73DF">
      <w:pPr>
        <w:widowControl w:val="0"/>
        <w:spacing w:line="360" w:lineRule="auto"/>
        <w:ind w:firstLine="1122"/>
        <w:jc w:val="both"/>
        <w:rPr>
          <w:rFonts w:ascii="Cambria" w:hAnsi="Cambria" w:cs="Arial"/>
        </w:rPr>
      </w:pPr>
    </w:p>
    <w:p w14:paraId="1ECD2085" w14:textId="77777777" w:rsidR="00E154A0" w:rsidRPr="005551CA" w:rsidRDefault="00E154A0" w:rsidP="007D73DF">
      <w:pPr>
        <w:widowControl w:val="0"/>
        <w:spacing w:line="360" w:lineRule="auto"/>
        <w:ind w:firstLine="2268"/>
        <w:jc w:val="both"/>
        <w:rPr>
          <w:rFonts w:ascii="Cambria" w:hAnsi="Cambria" w:cs="Arial"/>
        </w:rPr>
      </w:pPr>
      <w:r w:rsidRPr="005551CA">
        <w:rPr>
          <w:rFonts w:ascii="Cambria" w:hAnsi="Cambria" w:cs="Arial"/>
        </w:rPr>
        <w:t>Neste sentido, é a jurisprudência:</w:t>
      </w:r>
    </w:p>
    <w:p w14:paraId="3E65502E" w14:textId="77777777" w:rsidR="00E154A0" w:rsidRPr="005551CA" w:rsidRDefault="00E154A0" w:rsidP="007D73DF">
      <w:pPr>
        <w:pStyle w:val="Ementa-Corpo"/>
        <w:widowControl w:val="0"/>
        <w:ind w:left="2268"/>
        <w:rPr>
          <w:rFonts w:ascii="Cambria" w:hAnsi="Cambria"/>
          <w:b w:val="0"/>
        </w:rPr>
      </w:pPr>
      <w:r w:rsidRPr="005551CA">
        <w:rPr>
          <w:rStyle w:val="textogeral1"/>
          <w:rFonts w:ascii="Cambria" w:hAnsi="Cambria"/>
          <w:bCs w:val="0"/>
          <w:sz w:val="22"/>
          <w:szCs w:val="22"/>
        </w:rPr>
        <w:t>EMENTA:</w:t>
      </w:r>
      <w:r w:rsidRPr="005551CA">
        <w:rPr>
          <w:rStyle w:val="textogeral1"/>
          <w:rFonts w:ascii="Cambria" w:hAnsi="Cambria"/>
          <w:b w:val="0"/>
          <w:sz w:val="22"/>
          <w:szCs w:val="22"/>
        </w:rPr>
        <w:t xml:space="preserve"> DANO MORAL PURO. INSCRIÇÃO INDEVIDA. QUANTUM DA INDENIZAÇÃO. CRITÉRIOS DE FIXAÇÃO. Hipótese de dano moral puro. Valor que deve atender a dois objetivos: a) reparação do mal causado e b) coação para que o autor do dano não o venha a repetir. Valor fixado na sentença a título de reparação que se apresenta consentâneo ao caso concreto e com os valores adotados por esta Câmara. Sentença mantida. Apelo improvido.” (APELAÇÃO CÍVEL Nº 70008264699, DÉCIMA CÂMARA CÍVEL, TRIBUNAL DE JUSTIÇA DO RS, RELATOR: PAULO ANTÔNIO KRETZMANN, JULGADO EM 15/04/2004)</w:t>
      </w:r>
      <w:r w:rsidR="00B01E1D" w:rsidRPr="005551CA">
        <w:rPr>
          <w:rStyle w:val="textogeral1"/>
          <w:rFonts w:ascii="Cambria" w:hAnsi="Cambria"/>
          <w:b w:val="0"/>
          <w:sz w:val="22"/>
          <w:szCs w:val="22"/>
        </w:rPr>
        <w:t>.</w:t>
      </w:r>
    </w:p>
    <w:p w14:paraId="4FC1C196" w14:textId="77777777" w:rsidR="00E154A0" w:rsidRPr="005551CA" w:rsidRDefault="00E154A0" w:rsidP="007D73DF">
      <w:pPr>
        <w:widowControl w:val="0"/>
        <w:spacing w:line="360" w:lineRule="auto"/>
        <w:ind w:firstLine="1122"/>
        <w:jc w:val="both"/>
        <w:rPr>
          <w:rFonts w:ascii="Cambria" w:hAnsi="Cambria" w:cs="Arial"/>
        </w:rPr>
      </w:pPr>
    </w:p>
    <w:p w14:paraId="572C7F44" w14:textId="77777777" w:rsidR="00E154A0" w:rsidRPr="005551CA" w:rsidRDefault="00E154A0" w:rsidP="007D73DF">
      <w:pPr>
        <w:widowControl w:val="0"/>
        <w:spacing w:line="360" w:lineRule="auto"/>
        <w:ind w:firstLine="2268"/>
        <w:jc w:val="both"/>
        <w:rPr>
          <w:rFonts w:ascii="Cambria" w:hAnsi="Cambria" w:cs="Arial"/>
        </w:rPr>
      </w:pPr>
      <w:r w:rsidRPr="005551CA">
        <w:rPr>
          <w:rFonts w:ascii="Cambria" w:hAnsi="Cambria" w:cs="Arial"/>
        </w:rPr>
        <w:t>Portanto, já claramente demonstrada a existência do nexo d</w:t>
      </w:r>
      <w:r w:rsidR="005C71BF" w:rsidRPr="005551CA">
        <w:rPr>
          <w:rFonts w:ascii="Cambria" w:hAnsi="Cambria" w:cs="Arial"/>
        </w:rPr>
        <w:t>e causalidade entre a conduta da</w:t>
      </w:r>
      <w:r w:rsidRPr="005551CA">
        <w:rPr>
          <w:rFonts w:ascii="Cambria" w:hAnsi="Cambria" w:cs="Arial"/>
        </w:rPr>
        <w:t xml:space="preserve"> </w:t>
      </w:r>
      <w:r w:rsidR="005C71BF" w:rsidRPr="005551CA">
        <w:rPr>
          <w:rFonts w:ascii="Cambria" w:hAnsi="Cambria" w:cs="Arial"/>
        </w:rPr>
        <w:t xml:space="preserve">Reclamada </w:t>
      </w:r>
      <w:r w:rsidRPr="005551CA">
        <w:rPr>
          <w:rFonts w:ascii="Cambria" w:hAnsi="Cambria" w:cs="Arial"/>
        </w:rPr>
        <w:t xml:space="preserve">e o desgosto e sofrimento que abateram </w:t>
      </w:r>
      <w:r w:rsidR="005C71BF" w:rsidRPr="005551CA">
        <w:rPr>
          <w:rFonts w:ascii="Cambria" w:hAnsi="Cambria" w:cs="Arial"/>
        </w:rPr>
        <w:t xml:space="preserve">o Reclamante, resta somente a definição do </w:t>
      </w:r>
      <w:r w:rsidRPr="005551CA">
        <w:rPr>
          <w:rFonts w:ascii="Cambria" w:hAnsi="Cambria" w:cs="Arial"/>
          <w:i/>
        </w:rPr>
        <w:t xml:space="preserve">quantum </w:t>
      </w:r>
      <w:r w:rsidRPr="005551CA">
        <w:rPr>
          <w:rFonts w:ascii="Cambria" w:hAnsi="Cambria" w:cs="Arial"/>
        </w:rPr>
        <w:t xml:space="preserve">em que deve ser fixada </w:t>
      </w:r>
      <w:r w:rsidR="005C71BF" w:rsidRPr="005551CA">
        <w:rPr>
          <w:rFonts w:ascii="Cambria" w:hAnsi="Cambria" w:cs="Arial"/>
        </w:rPr>
        <w:t>i</w:t>
      </w:r>
      <w:r w:rsidRPr="005551CA">
        <w:rPr>
          <w:rFonts w:ascii="Cambria" w:hAnsi="Cambria" w:cs="Arial"/>
        </w:rPr>
        <w:t>ndenização.</w:t>
      </w:r>
    </w:p>
    <w:p w14:paraId="611B437F" w14:textId="77777777" w:rsidR="00E154A0" w:rsidRPr="005551CA" w:rsidRDefault="00E154A0" w:rsidP="007D73DF">
      <w:pPr>
        <w:widowControl w:val="0"/>
        <w:spacing w:line="360" w:lineRule="auto"/>
        <w:ind w:firstLine="2268"/>
        <w:jc w:val="both"/>
        <w:rPr>
          <w:rFonts w:ascii="Cambria" w:hAnsi="Cambria" w:cs="Arial"/>
        </w:rPr>
      </w:pPr>
    </w:p>
    <w:p w14:paraId="6DF93946" w14:textId="77777777" w:rsidR="00E154A0" w:rsidRPr="005551CA" w:rsidRDefault="00E154A0" w:rsidP="007D73DF">
      <w:pPr>
        <w:widowControl w:val="0"/>
        <w:spacing w:line="360" w:lineRule="auto"/>
        <w:ind w:firstLine="2268"/>
        <w:jc w:val="both"/>
        <w:rPr>
          <w:rFonts w:ascii="Cambria" w:hAnsi="Cambria" w:cs="Arial"/>
        </w:rPr>
      </w:pPr>
      <w:r w:rsidRPr="005551CA">
        <w:rPr>
          <w:rFonts w:ascii="Cambria" w:hAnsi="Cambria" w:cs="Arial"/>
        </w:rPr>
        <w:t>O dever da R</w:t>
      </w:r>
      <w:r w:rsidR="000560B9" w:rsidRPr="005551CA">
        <w:rPr>
          <w:rFonts w:ascii="Cambria" w:hAnsi="Cambria" w:cs="Arial"/>
        </w:rPr>
        <w:t>eclamada</w:t>
      </w:r>
      <w:r w:rsidRPr="005551CA">
        <w:rPr>
          <w:rFonts w:ascii="Cambria" w:hAnsi="Cambria" w:cs="Arial"/>
        </w:rPr>
        <w:t xml:space="preserve"> é amenizar as conseqüências de seu ato danoso, devendo assim reap</w:t>
      </w:r>
      <w:r w:rsidR="000560B9" w:rsidRPr="005551CA">
        <w:rPr>
          <w:rFonts w:ascii="Cambria" w:hAnsi="Cambria" w:cs="Arial"/>
        </w:rPr>
        <w:t>roximar da normalidade a vida do</w:t>
      </w:r>
      <w:r w:rsidRPr="005551CA">
        <w:rPr>
          <w:rFonts w:ascii="Cambria" w:hAnsi="Cambria" w:cs="Arial"/>
        </w:rPr>
        <w:t xml:space="preserve"> afetad</w:t>
      </w:r>
      <w:r w:rsidR="000560B9" w:rsidRPr="005551CA">
        <w:rPr>
          <w:rFonts w:ascii="Cambria" w:hAnsi="Cambria" w:cs="Arial"/>
        </w:rPr>
        <w:t>o</w:t>
      </w:r>
      <w:r w:rsidRPr="005551CA">
        <w:rPr>
          <w:rFonts w:ascii="Cambria" w:hAnsi="Cambria" w:cs="Arial"/>
        </w:rPr>
        <w:t xml:space="preserve">. Sendo assim, a indenização, com seu caráter intimidatório e reparatório, deve ter um </w:t>
      </w:r>
      <w:r w:rsidRPr="005551CA">
        <w:rPr>
          <w:rFonts w:ascii="Cambria" w:hAnsi="Cambria" w:cs="Arial"/>
          <w:i/>
        </w:rPr>
        <w:t>quantum</w:t>
      </w:r>
      <w:r w:rsidRPr="005551CA">
        <w:rPr>
          <w:rFonts w:ascii="Cambria" w:hAnsi="Cambria" w:cs="Arial"/>
        </w:rPr>
        <w:t xml:space="preserve"> que condiz com o dano sofrido pel</w:t>
      </w:r>
      <w:r w:rsidR="000560B9" w:rsidRPr="005551CA">
        <w:rPr>
          <w:rFonts w:ascii="Cambria" w:hAnsi="Cambria" w:cs="Arial"/>
        </w:rPr>
        <w:t xml:space="preserve">o Reclamante. </w:t>
      </w:r>
    </w:p>
    <w:p w14:paraId="0D171FFA" w14:textId="77777777" w:rsidR="00E154A0" w:rsidRPr="005551CA" w:rsidRDefault="00E154A0" w:rsidP="007D73DF">
      <w:pPr>
        <w:pStyle w:val="Corpodetexto"/>
        <w:widowControl w:val="0"/>
        <w:spacing w:line="360" w:lineRule="auto"/>
        <w:ind w:firstLine="2268"/>
        <w:jc w:val="both"/>
        <w:rPr>
          <w:rFonts w:ascii="Cambria" w:hAnsi="Cambria" w:cs="Arial"/>
          <w:sz w:val="24"/>
          <w:szCs w:val="24"/>
        </w:rPr>
      </w:pPr>
    </w:p>
    <w:p w14:paraId="4B3282E0" w14:textId="77777777" w:rsidR="00E154A0" w:rsidRPr="005551CA" w:rsidRDefault="00E154A0" w:rsidP="007D73DF">
      <w:pPr>
        <w:pStyle w:val="Corpodetexto"/>
        <w:widowControl w:val="0"/>
        <w:spacing w:line="360" w:lineRule="auto"/>
        <w:ind w:firstLine="2268"/>
        <w:jc w:val="both"/>
        <w:rPr>
          <w:rFonts w:ascii="Cambria" w:hAnsi="Cambria" w:cs="Arial"/>
          <w:color w:val="000000"/>
          <w:sz w:val="24"/>
          <w:szCs w:val="24"/>
        </w:rPr>
      </w:pPr>
      <w:r w:rsidRPr="005551CA">
        <w:rPr>
          <w:rFonts w:ascii="Cambria" w:hAnsi="Cambria" w:cs="Arial"/>
          <w:sz w:val="24"/>
          <w:szCs w:val="24"/>
        </w:rPr>
        <w:t>D</w:t>
      </w:r>
      <w:r w:rsidRPr="005551CA">
        <w:rPr>
          <w:rFonts w:ascii="Cambria" w:hAnsi="Cambria" w:cs="Arial"/>
          <w:color w:val="000000"/>
          <w:sz w:val="24"/>
          <w:szCs w:val="24"/>
        </w:rPr>
        <w:t>eve</w:t>
      </w:r>
      <w:r w:rsidR="000560B9" w:rsidRPr="005551CA">
        <w:rPr>
          <w:rFonts w:ascii="Cambria" w:hAnsi="Cambria" w:cs="Arial"/>
          <w:color w:val="000000"/>
          <w:sz w:val="24"/>
          <w:szCs w:val="24"/>
        </w:rPr>
        <w:t xml:space="preserve"> </w:t>
      </w:r>
      <w:r w:rsidRPr="005551CA">
        <w:rPr>
          <w:rFonts w:ascii="Cambria" w:hAnsi="Cambria" w:cs="Arial"/>
          <w:color w:val="000000"/>
          <w:sz w:val="24"/>
          <w:szCs w:val="24"/>
        </w:rPr>
        <w:t>se</w:t>
      </w:r>
      <w:r w:rsidR="000560B9" w:rsidRPr="005551CA">
        <w:rPr>
          <w:rFonts w:ascii="Cambria" w:hAnsi="Cambria" w:cs="Arial"/>
          <w:color w:val="000000"/>
          <w:sz w:val="24"/>
          <w:szCs w:val="24"/>
        </w:rPr>
        <w:t>r</w:t>
      </w:r>
      <w:r w:rsidRPr="005551CA">
        <w:rPr>
          <w:rFonts w:ascii="Cambria" w:hAnsi="Cambria" w:cs="Arial"/>
          <w:color w:val="000000"/>
          <w:sz w:val="24"/>
          <w:szCs w:val="24"/>
        </w:rPr>
        <w:t xml:space="preserve"> analisa</w:t>
      </w:r>
      <w:r w:rsidR="000560B9" w:rsidRPr="005551CA">
        <w:rPr>
          <w:rFonts w:ascii="Cambria" w:hAnsi="Cambria" w:cs="Arial"/>
          <w:color w:val="000000"/>
          <w:sz w:val="24"/>
          <w:szCs w:val="24"/>
        </w:rPr>
        <w:t>da</w:t>
      </w:r>
      <w:r w:rsidRPr="005551CA">
        <w:rPr>
          <w:rFonts w:ascii="Cambria" w:hAnsi="Cambria" w:cs="Arial"/>
          <w:color w:val="000000"/>
          <w:sz w:val="24"/>
          <w:szCs w:val="24"/>
        </w:rPr>
        <w:t xml:space="preserve"> também a grande desproporção quanto às condições financeiras das partes, sendo de suma importância na fixação do valor a ser indenizado, a ponto de que a </w:t>
      </w:r>
      <w:r w:rsidR="000560B9" w:rsidRPr="005551CA">
        <w:rPr>
          <w:rFonts w:ascii="Cambria" w:hAnsi="Cambria" w:cs="Arial"/>
          <w:color w:val="000000"/>
          <w:sz w:val="24"/>
          <w:szCs w:val="24"/>
        </w:rPr>
        <w:t>penalização imposta possa ser cumprida, b</w:t>
      </w:r>
      <w:r w:rsidRPr="005551CA">
        <w:rPr>
          <w:rFonts w:ascii="Cambria" w:hAnsi="Cambria" w:cs="Arial"/>
          <w:color w:val="000000"/>
          <w:sz w:val="24"/>
          <w:szCs w:val="24"/>
        </w:rPr>
        <w:t xml:space="preserve">em como o valor deverá proporcionar alento </w:t>
      </w:r>
      <w:r w:rsidR="000560B9" w:rsidRPr="005551CA">
        <w:rPr>
          <w:rFonts w:ascii="Cambria" w:hAnsi="Cambria" w:cs="Arial"/>
          <w:color w:val="000000"/>
          <w:sz w:val="24"/>
          <w:szCs w:val="24"/>
        </w:rPr>
        <w:t>ao Reclamante,</w:t>
      </w:r>
      <w:r w:rsidRPr="005551CA">
        <w:rPr>
          <w:rFonts w:ascii="Cambria" w:hAnsi="Cambria" w:cs="Arial"/>
          <w:color w:val="000000"/>
          <w:sz w:val="24"/>
          <w:szCs w:val="24"/>
        </w:rPr>
        <w:t xml:space="preserve"> motivo pel</w:t>
      </w:r>
      <w:r w:rsidR="000560B9" w:rsidRPr="005551CA">
        <w:rPr>
          <w:rFonts w:ascii="Cambria" w:hAnsi="Cambria" w:cs="Arial"/>
          <w:color w:val="000000"/>
          <w:sz w:val="24"/>
          <w:szCs w:val="24"/>
        </w:rPr>
        <w:t>o</w:t>
      </w:r>
      <w:r w:rsidRPr="005551CA">
        <w:rPr>
          <w:rFonts w:ascii="Cambria" w:hAnsi="Cambria" w:cs="Arial"/>
          <w:color w:val="000000"/>
          <w:sz w:val="24"/>
          <w:szCs w:val="24"/>
        </w:rPr>
        <w:t xml:space="preserve"> qual deve ser evitada quantia irrisória. </w:t>
      </w:r>
      <w:r w:rsidR="00CC5F2A" w:rsidRPr="005551CA">
        <w:rPr>
          <w:rFonts w:ascii="Cambria" w:hAnsi="Cambria" w:cs="Arial"/>
          <w:color w:val="000000"/>
          <w:sz w:val="24"/>
          <w:szCs w:val="24"/>
        </w:rPr>
        <w:t>Neste sentido:</w:t>
      </w:r>
    </w:p>
    <w:p w14:paraId="6BD3A908" w14:textId="77777777" w:rsidR="00CC5F2A" w:rsidRPr="005551CA" w:rsidRDefault="00CC5F2A" w:rsidP="007D73DF">
      <w:pPr>
        <w:pStyle w:val="Recuodecorpodetexto2"/>
        <w:widowControl w:val="0"/>
        <w:spacing w:line="240" w:lineRule="auto"/>
        <w:ind w:left="2268"/>
        <w:jc w:val="both"/>
        <w:rPr>
          <w:rFonts w:ascii="Cambria" w:hAnsi="Cambria" w:cs="Arial"/>
          <w:iCs/>
          <w:sz w:val="22"/>
          <w:szCs w:val="22"/>
        </w:rPr>
      </w:pPr>
      <w:r w:rsidRPr="005551CA">
        <w:rPr>
          <w:rStyle w:val="textogeral1"/>
          <w:rFonts w:ascii="Cambria" w:hAnsi="Cambria"/>
          <w:sz w:val="22"/>
          <w:szCs w:val="22"/>
        </w:rPr>
        <w:t xml:space="preserve">RESPONSABILIDADE CIVIL. DANO MORAL. INSCRICAO EM ORGAOS DE PROTECAO AO CREDITO. QUANTIFICACAO DO DANO MORAL. </w:t>
      </w:r>
      <w:r w:rsidR="00254964" w:rsidRPr="005551CA">
        <w:rPr>
          <w:rStyle w:val="textogeral1"/>
          <w:rFonts w:ascii="Cambria" w:hAnsi="Cambria"/>
          <w:sz w:val="22"/>
          <w:szCs w:val="22"/>
        </w:rPr>
        <w:t>O valor da indenização deve ser aferido diante de parâmetros balizadores existentes e das circunstancias de cada caso, em face da subjetividade sempre presente em sua quantificação, atendendo tanto ao caráter inibitório-punitivo como reparatório-compensatório, com a preponderância do bom senso e da razoabilidade do encargo. Apelação provida em parte. (10fls.)</w:t>
      </w:r>
      <w:r w:rsidRPr="005551CA">
        <w:rPr>
          <w:rStyle w:val="textogeral1"/>
          <w:rFonts w:ascii="Cambria" w:hAnsi="Cambria"/>
          <w:sz w:val="22"/>
          <w:szCs w:val="22"/>
        </w:rPr>
        <w:t xml:space="preserve"> (</w:t>
      </w:r>
      <w:r w:rsidR="005C7811" w:rsidRPr="005551CA">
        <w:rPr>
          <w:rStyle w:val="textogeral1"/>
          <w:rFonts w:ascii="Cambria" w:hAnsi="Cambria"/>
          <w:sz w:val="22"/>
          <w:szCs w:val="22"/>
        </w:rPr>
        <w:t>Apelação Cível Nº 70001974377, Nona Câmara Cível, Tribunal de Justiça do Rs, Relator: Rejane Maria Dias De Castro Bins, Julgado Em 28/03/2001).</w:t>
      </w:r>
    </w:p>
    <w:p w14:paraId="32089A0F" w14:textId="77777777" w:rsidR="00CC5F2A" w:rsidRPr="005551CA" w:rsidRDefault="00CC5F2A" w:rsidP="007D73DF">
      <w:pPr>
        <w:pStyle w:val="Recuodecorpodetexto2"/>
        <w:widowControl w:val="0"/>
        <w:spacing w:line="240" w:lineRule="auto"/>
        <w:ind w:left="2268"/>
        <w:jc w:val="both"/>
        <w:rPr>
          <w:rFonts w:ascii="Cambria" w:hAnsi="Cambria" w:cs="Arial"/>
          <w:iCs/>
          <w:sz w:val="22"/>
          <w:szCs w:val="22"/>
        </w:rPr>
      </w:pPr>
    </w:p>
    <w:p w14:paraId="0F0AF88F" w14:textId="77777777" w:rsidR="00CC5F2A" w:rsidRPr="005551CA" w:rsidRDefault="00CC5F2A" w:rsidP="007D73DF">
      <w:pPr>
        <w:pStyle w:val="Recuodecorpodetexto2"/>
        <w:widowControl w:val="0"/>
        <w:spacing w:line="240" w:lineRule="auto"/>
        <w:ind w:left="2268"/>
        <w:jc w:val="both"/>
        <w:rPr>
          <w:rFonts w:ascii="Cambria" w:hAnsi="Cambria" w:cs="Arial"/>
          <w:iCs/>
          <w:sz w:val="22"/>
          <w:szCs w:val="22"/>
          <w:lang w:val="es-ES_tradnl"/>
        </w:rPr>
      </w:pPr>
      <w:r w:rsidRPr="005551CA">
        <w:rPr>
          <w:rFonts w:ascii="Cambria" w:hAnsi="Cambria" w:cs="Arial"/>
          <w:iCs/>
          <w:sz w:val="22"/>
          <w:szCs w:val="22"/>
        </w:rPr>
        <w:t xml:space="preserve">200776 – DANO MORAL – INDENIZAÇÃO – CRITÉRIO DE QUANTIFICAÇÃO – O critério de fixação do valor indenizatório levará em conta, tanto a qualidade do atingido, como a capacidade financeira do ofensor, de molde a inibi-lo a futuras reincidências, ensejando-lhe expressivo, mas suportável, gravame patrimonial” (TJ/RS – EI 595032442 – 3º GCC – Rel. Des. </w:t>
      </w:r>
      <w:r w:rsidRPr="005551CA">
        <w:rPr>
          <w:rFonts w:ascii="Cambria" w:hAnsi="Cambria" w:cs="Arial"/>
          <w:iCs/>
          <w:sz w:val="22"/>
          <w:szCs w:val="22"/>
          <w:lang w:val="es-ES_tradnl"/>
        </w:rPr>
        <w:t>Luiz Gonzaga Pilla Hofmeister – J. 31.09.95)</w:t>
      </w:r>
    </w:p>
    <w:p w14:paraId="32EE47E3" w14:textId="77777777" w:rsidR="00254964" w:rsidRPr="005551CA" w:rsidRDefault="00254964" w:rsidP="007D73DF">
      <w:pPr>
        <w:pStyle w:val="Recuodecorpodetexto2"/>
        <w:widowControl w:val="0"/>
        <w:spacing w:line="240" w:lineRule="auto"/>
        <w:ind w:left="2268"/>
        <w:jc w:val="both"/>
        <w:rPr>
          <w:rFonts w:ascii="Cambria" w:hAnsi="Cambria" w:cs="Arial"/>
          <w:sz w:val="22"/>
          <w:szCs w:val="22"/>
          <w:lang w:val="es-ES_tradnl"/>
        </w:rPr>
      </w:pPr>
    </w:p>
    <w:p w14:paraId="7A48A34E" w14:textId="77777777" w:rsidR="00254964" w:rsidRPr="005551CA" w:rsidRDefault="00254964" w:rsidP="007D73DF">
      <w:pPr>
        <w:widowControl w:val="0"/>
        <w:ind w:left="2268"/>
        <w:jc w:val="both"/>
        <w:rPr>
          <w:rFonts w:ascii="Cambria" w:hAnsi="Cambria" w:cs="Arial"/>
          <w:sz w:val="22"/>
          <w:szCs w:val="22"/>
        </w:rPr>
      </w:pPr>
      <w:r w:rsidRPr="005551CA">
        <w:rPr>
          <w:rFonts w:ascii="Cambria" w:hAnsi="Cambria" w:cs="Arial"/>
          <w:sz w:val="22"/>
          <w:szCs w:val="22"/>
        </w:rPr>
        <w:t xml:space="preserve">O protesto indevido de título cambial acarreta a </w:t>
      </w:r>
      <w:r w:rsidRPr="005551CA">
        <w:rPr>
          <w:rFonts w:ascii="Cambria" w:hAnsi="Cambria" w:cs="Arial"/>
          <w:sz w:val="22"/>
          <w:szCs w:val="22"/>
          <w:u w:val="single"/>
        </w:rPr>
        <w:t>responsabilidade</w:t>
      </w:r>
      <w:r w:rsidRPr="005551CA">
        <w:rPr>
          <w:rFonts w:ascii="Cambria" w:hAnsi="Cambria" w:cs="Arial"/>
          <w:sz w:val="22"/>
          <w:szCs w:val="22"/>
        </w:rPr>
        <w:t xml:space="preserve"> de indenizar razoavelmente o dano moral correspondente, </w:t>
      </w:r>
      <w:r w:rsidRPr="005551CA">
        <w:rPr>
          <w:rFonts w:ascii="Cambria" w:hAnsi="Cambria" w:cs="Arial"/>
          <w:sz w:val="22"/>
          <w:szCs w:val="22"/>
          <w:u w:val="single"/>
        </w:rPr>
        <w:t>que prescinde de prova em juízo</w:t>
      </w:r>
      <w:r w:rsidRPr="005551CA">
        <w:rPr>
          <w:rFonts w:ascii="Cambria" w:hAnsi="Cambria" w:cs="Arial"/>
          <w:sz w:val="22"/>
          <w:szCs w:val="22"/>
        </w:rPr>
        <w:t>.”(STJ – REsp. 171084/MA (9800257446). Data da decisão: 18/08/98 – Rel. Min. Sálvio de Figueiredo Teixeira – DJ, 05/10/98, p. 00102).</w:t>
      </w:r>
    </w:p>
    <w:p w14:paraId="4FADF15A" w14:textId="77777777" w:rsidR="00CC5F2A" w:rsidRPr="005551CA" w:rsidRDefault="00CC5F2A" w:rsidP="007D73DF">
      <w:pPr>
        <w:pStyle w:val="Corpodetexto"/>
        <w:widowControl w:val="0"/>
        <w:spacing w:line="360" w:lineRule="auto"/>
        <w:ind w:firstLine="2268"/>
        <w:jc w:val="both"/>
        <w:rPr>
          <w:rFonts w:ascii="Cambria" w:hAnsi="Cambria" w:cs="Arial"/>
          <w:color w:val="000000"/>
          <w:sz w:val="24"/>
          <w:szCs w:val="24"/>
        </w:rPr>
      </w:pPr>
    </w:p>
    <w:p w14:paraId="5F10FA03" w14:textId="77777777" w:rsidR="00E154A0" w:rsidRPr="005551CA" w:rsidRDefault="00CC5F2A" w:rsidP="007D73DF">
      <w:pPr>
        <w:widowControl w:val="0"/>
        <w:spacing w:line="360" w:lineRule="auto"/>
        <w:ind w:firstLine="2268"/>
        <w:jc w:val="both"/>
        <w:rPr>
          <w:rFonts w:ascii="Cambria" w:hAnsi="Cambria" w:cs="Arial"/>
          <w:b/>
          <w:bCs/>
        </w:rPr>
      </w:pPr>
      <w:r w:rsidRPr="005551CA">
        <w:rPr>
          <w:rFonts w:ascii="Cambria" w:hAnsi="Cambria" w:cs="Arial"/>
        </w:rPr>
        <w:t>Forte nos argumentos lançados</w:t>
      </w:r>
      <w:r w:rsidR="00A34584" w:rsidRPr="005551CA">
        <w:rPr>
          <w:rFonts w:ascii="Cambria" w:hAnsi="Cambria" w:cs="Arial"/>
        </w:rPr>
        <w:t xml:space="preserve"> é</w:t>
      </w:r>
      <w:r w:rsidR="00E154A0" w:rsidRPr="005551CA">
        <w:rPr>
          <w:rFonts w:ascii="Cambria" w:hAnsi="Cambria" w:cs="Arial"/>
        </w:rPr>
        <w:t xml:space="preserve"> irrefutável o dever de </w:t>
      </w:r>
      <w:r w:rsidR="00814CAC" w:rsidRPr="005551CA">
        <w:rPr>
          <w:rFonts w:ascii="Cambria" w:hAnsi="Cambria" w:cs="Arial"/>
        </w:rPr>
        <w:t xml:space="preserve">reparação </w:t>
      </w:r>
      <w:r w:rsidR="00E154A0" w:rsidRPr="005551CA">
        <w:rPr>
          <w:rFonts w:ascii="Cambria" w:hAnsi="Cambria" w:cs="Arial"/>
        </w:rPr>
        <w:t xml:space="preserve">para com </w:t>
      </w:r>
      <w:r w:rsidR="00A34584" w:rsidRPr="005551CA">
        <w:rPr>
          <w:rFonts w:ascii="Cambria" w:hAnsi="Cambria" w:cs="Arial"/>
        </w:rPr>
        <w:t>o Reclamante</w:t>
      </w:r>
      <w:r w:rsidR="00E154A0" w:rsidRPr="005551CA">
        <w:rPr>
          <w:rFonts w:ascii="Cambria" w:hAnsi="Cambria" w:cs="Arial"/>
        </w:rPr>
        <w:t xml:space="preserve">, majorados dia-a-dia com os danos à imagem e </w:t>
      </w:r>
      <w:r w:rsidR="00BD7E0E" w:rsidRPr="005551CA">
        <w:rPr>
          <w:rFonts w:ascii="Cambria" w:hAnsi="Cambria" w:cs="Arial"/>
        </w:rPr>
        <w:t xml:space="preserve">à ao prejuízo do </w:t>
      </w:r>
      <w:r w:rsidR="00E154A0" w:rsidRPr="005551CA">
        <w:rPr>
          <w:rFonts w:ascii="Cambria" w:hAnsi="Cambria" w:cs="Arial"/>
        </w:rPr>
        <w:t>regular direi</w:t>
      </w:r>
      <w:r w:rsidR="00A34584" w:rsidRPr="005551CA">
        <w:rPr>
          <w:rFonts w:ascii="Cambria" w:hAnsi="Cambria" w:cs="Arial"/>
        </w:rPr>
        <w:t>to de privacidade e seg</w:t>
      </w:r>
      <w:r w:rsidR="00814CAC" w:rsidRPr="005551CA">
        <w:rPr>
          <w:rFonts w:ascii="Cambria" w:hAnsi="Cambria" w:cs="Arial"/>
        </w:rPr>
        <w:t>urança deste, devendo ser fixada indenização em</w:t>
      </w:r>
      <w:r w:rsidR="00A34584" w:rsidRPr="005551CA">
        <w:rPr>
          <w:rFonts w:ascii="Cambria" w:hAnsi="Cambria" w:cs="Arial"/>
        </w:rPr>
        <w:t xml:space="preserve"> valor não inferior a 30 vezes o valor financiado em empréstimo</w:t>
      </w:r>
      <w:r w:rsidR="00814CAC" w:rsidRPr="005551CA">
        <w:rPr>
          <w:rFonts w:ascii="Cambria" w:hAnsi="Cambria"/>
        </w:rPr>
        <w:t>,</w:t>
      </w:r>
      <w:r w:rsidR="00814CAC" w:rsidRPr="005551CA">
        <w:rPr>
          <w:rFonts w:ascii="Cambria" w:hAnsi="Cambria" w:cs="Arial"/>
        </w:rPr>
        <w:t xml:space="preserve"> </w:t>
      </w:r>
      <w:r w:rsidR="00DA0E97" w:rsidRPr="005551CA">
        <w:rPr>
          <w:rFonts w:ascii="Cambria" w:hAnsi="Cambria" w:cs="Arial"/>
          <w:color w:val="000000"/>
        </w:rPr>
        <w:t xml:space="preserve">pois é o parâmetro mínimo que poderia penalizar </w:t>
      </w:r>
      <w:r w:rsidR="00BD7E0E" w:rsidRPr="005551CA">
        <w:rPr>
          <w:rFonts w:ascii="Cambria" w:hAnsi="Cambria" w:cs="Arial"/>
          <w:color w:val="000000"/>
        </w:rPr>
        <w:t>a</w:t>
      </w:r>
      <w:r w:rsidR="00DA0E97" w:rsidRPr="005551CA">
        <w:rPr>
          <w:rFonts w:ascii="Cambria" w:hAnsi="Cambria" w:cs="Arial"/>
          <w:color w:val="000000"/>
        </w:rPr>
        <w:t xml:space="preserve"> Reclamad</w:t>
      </w:r>
      <w:r w:rsidR="00BD7E0E" w:rsidRPr="005551CA">
        <w:rPr>
          <w:rFonts w:ascii="Cambria" w:hAnsi="Cambria" w:cs="Arial"/>
          <w:color w:val="000000"/>
        </w:rPr>
        <w:t>a</w:t>
      </w:r>
      <w:r w:rsidR="00DA0E97" w:rsidRPr="005551CA">
        <w:rPr>
          <w:rFonts w:ascii="Cambria" w:hAnsi="Cambria" w:cs="Arial"/>
          <w:color w:val="000000"/>
        </w:rPr>
        <w:t xml:space="preserve"> financeiramente. </w:t>
      </w:r>
    </w:p>
    <w:p w14:paraId="295429A5" w14:textId="77777777" w:rsidR="00D8394B" w:rsidRPr="005551CA" w:rsidRDefault="00D8394B" w:rsidP="007D73DF">
      <w:pPr>
        <w:widowControl w:val="0"/>
        <w:autoSpaceDE w:val="0"/>
        <w:autoSpaceDN w:val="0"/>
        <w:adjustRightInd w:val="0"/>
        <w:spacing w:line="360" w:lineRule="auto"/>
        <w:ind w:firstLine="2268"/>
        <w:jc w:val="both"/>
        <w:rPr>
          <w:rFonts w:ascii="Cambria" w:hAnsi="Cambria" w:cs="Arial"/>
          <w:color w:val="000000"/>
        </w:rPr>
      </w:pPr>
    </w:p>
    <w:p w14:paraId="1CCE6FA4" w14:textId="77777777" w:rsidR="00F036F1" w:rsidRPr="005551CA" w:rsidRDefault="00C31DDC" w:rsidP="00737745">
      <w:pPr>
        <w:widowControl w:val="0"/>
        <w:autoSpaceDE w:val="0"/>
        <w:autoSpaceDN w:val="0"/>
        <w:adjustRightInd w:val="0"/>
        <w:spacing w:line="360" w:lineRule="auto"/>
        <w:jc w:val="both"/>
        <w:rPr>
          <w:rFonts w:ascii="Cambria" w:hAnsi="Cambria" w:cs="Arial"/>
          <w:b/>
          <w:bCs/>
          <w:color w:val="000000"/>
        </w:rPr>
      </w:pPr>
      <w:r w:rsidRPr="005551CA">
        <w:rPr>
          <w:rFonts w:ascii="Cambria" w:hAnsi="Cambria" w:cs="Arial"/>
          <w:b/>
          <w:bCs/>
          <w:color w:val="000000"/>
        </w:rPr>
        <w:t>III – Dos honorários advocatícios</w:t>
      </w:r>
    </w:p>
    <w:p w14:paraId="369DB21B" w14:textId="77777777" w:rsidR="000418AB" w:rsidRPr="005551CA" w:rsidRDefault="000418AB" w:rsidP="007D73DF">
      <w:pPr>
        <w:pStyle w:val="Estilo"/>
        <w:spacing w:line="360" w:lineRule="auto"/>
        <w:ind w:firstLine="2268"/>
        <w:jc w:val="both"/>
        <w:rPr>
          <w:rFonts w:ascii="Cambria" w:hAnsi="Cambria"/>
          <w:lang w:bidi="he-IL"/>
        </w:rPr>
      </w:pPr>
      <w:r w:rsidRPr="005551CA">
        <w:rPr>
          <w:rFonts w:ascii="Cambria" w:hAnsi="Cambria"/>
          <w:lang w:bidi="he-IL"/>
        </w:rPr>
        <w:t xml:space="preserve">Atualmente o Reclamante não possui qualquer renda fixa, obtendo apenas rendimentos esporádicos de pequenos biscates. Até mesmo o fato de em sua CTPS ainda constar em aberto o contrato com a Reclamada obstaculiza a consecução de novo emprego. </w:t>
      </w:r>
    </w:p>
    <w:p w14:paraId="5AC6933E" w14:textId="77777777" w:rsidR="000418AB" w:rsidRPr="005551CA" w:rsidRDefault="000418AB" w:rsidP="007D73DF">
      <w:pPr>
        <w:pStyle w:val="Estilo"/>
        <w:spacing w:line="360" w:lineRule="auto"/>
        <w:ind w:firstLine="2268"/>
        <w:jc w:val="both"/>
        <w:rPr>
          <w:rFonts w:ascii="Cambria" w:hAnsi="Cambria"/>
          <w:lang w:bidi="he-IL"/>
        </w:rPr>
      </w:pPr>
    </w:p>
    <w:p w14:paraId="0F0B9EC6" w14:textId="77777777" w:rsidR="000418AB" w:rsidRPr="005551CA" w:rsidRDefault="000418AB" w:rsidP="007D73DF">
      <w:pPr>
        <w:pStyle w:val="Estilo"/>
        <w:spacing w:line="360" w:lineRule="auto"/>
        <w:ind w:firstLine="2268"/>
        <w:jc w:val="both"/>
        <w:rPr>
          <w:rFonts w:ascii="Cambria" w:hAnsi="Cambria"/>
          <w:lang w:bidi="he-IL"/>
        </w:rPr>
      </w:pPr>
      <w:r w:rsidRPr="005551CA">
        <w:rPr>
          <w:rFonts w:ascii="Cambria" w:hAnsi="Cambria"/>
          <w:lang w:bidi="he-IL"/>
        </w:rPr>
        <w:t xml:space="preserve">Nesta situação, impossível o ingresso em juízo com pagamento de despesas processuais e advocatícias sem comprometer a sua própria mantença, declarando-se pobre, no sentido da palavra, motivo pelo qual requer o beneficio da gratuidade da justiça. </w:t>
      </w:r>
    </w:p>
    <w:p w14:paraId="4BD6BEF6" w14:textId="77777777" w:rsidR="000418AB" w:rsidRPr="005551CA" w:rsidRDefault="000418AB" w:rsidP="007D73DF">
      <w:pPr>
        <w:pStyle w:val="Estilo"/>
        <w:spacing w:line="360" w:lineRule="auto"/>
        <w:ind w:firstLine="2268"/>
        <w:jc w:val="both"/>
        <w:rPr>
          <w:rFonts w:ascii="Cambria" w:hAnsi="Cambria"/>
        </w:rPr>
      </w:pPr>
    </w:p>
    <w:p w14:paraId="0868C394" w14:textId="77777777" w:rsidR="000418AB" w:rsidRPr="005551CA" w:rsidRDefault="000418AB" w:rsidP="007D73DF">
      <w:pPr>
        <w:pStyle w:val="Estilo"/>
        <w:spacing w:line="360" w:lineRule="auto"/>
        <w:ind w:firstLine="2268"/>
        <w:jc w:val="both"/>
        <w:rPr>
          <w:rFonts w:ascii="Cambria" w:hAnsi="Cambria"/>
        </w:rPr>
      </w:pPr>
      <w:r w:rsidRPr="005551CA">
        <w:rPr>
          <w:rFonts w:ascii="Cambria" w:hAnsi="Cambria"/>
        </w:rPr>
        <w:t xml:space="preserve">Sucessivamente, com base no </w:t>
      </w:r>
      <w:r w:rsidR="00737745" w:rsidRPr="005551CA">
        <w:rPr>
          <w:rFonts w:ascii="Cambria" w:hAnsi="Cambria"/>
        </w:rPr>
        <w:t>artigo 326</w:t>
      </w:r>
      <w:r w:rsidRPr="005551CA">
        <w:rPr>
          <w:rFonts w:ascii="Cambria" w:hAnsi="Cambria"/>
        </w:rPr>
        <w:t xml:space="preserve"> do </w:t>
      </w:r>
      <w:r w:rsidR="00737745" w:rsidRPr="005551CA">
        <w:rPr>
          <w:rFonts w:ascii="Cambria" w:hAnsi="Cambria"/>
        </w:rPr>
        <w:t>N</w:t>
      </w:r>
      <w:r w:rsidRPr="005551CA">
        <w:rPr>
          <w:rFonts w:ascii="Cambria" w:hAnsi="Cambria"/>
        </w:rPr>
        <w:t>CPC, aplicado de forma subsidiária ao Processo do Trabalho, requer seja o Banco condenado ao pagamento dos honorários advocatícios dos procuradores do Reclamante, com fundamento no artigo 133 da Constituição Federal e Estatuto do Advogado, à razão de 20%</w:t>
      </w:r>
      <w:r w:rsidRPr="005551CA">
        <w:rPr>
          <w:rFonts w:ascii="Cambria" w:hAnsi="Cambria"/>
          <w:w w:val="83"/>
        </w:rPr>
        <w:t xml:space="preserve"> </w:t>
      </w:r>
      <w:r w:rsidRPr="005551CA">
        <w:rPr>
          <w:rFonts w:ascii="Cambria" w:hAnsi="Cambria"/>
        </w:rPr>
        <w:t xml:space="preserve">sobre o total da condenação. </w:t>
      </w:r>
    </w:p>
    <w:p w14:paraId="3623C0EF" w14:textId="77777777" w:rsidR="000418AB" w:rsidRPr="005551CA" w:rsidRDefault="000418AB" w:rsidP="007D73DF">
      <w:pPr>
        <w:pStyle w:val="Estilo"/>
        <w:spacing w:line="360" w:lineRule="auto"/>
        <w:ind w:firstLine="2268"/>
        <w:jc w:val="both"/>
        <w:rPr>
          <w:rFonts w:ascii="Cambria" w:hAnsi="Cambria"/>
          <w:lang w:bidi="he-IL"/>
        </w:rPr>
      </w:pPr>
    </w:p>
    <w:p w14:paraId="14AD6532" w14:textId="77777777" w:rsidR="003F6B85" w:rsidRPr="005551CA" w:rsidRDefault="000418AB" w:rsidP="007D73DF">
      <w:pPr>
        <w:pStyle w:val="Estilo"/>
        <w:spacing w:line="360" w:lineRule="auto"/>
        <w:ind w:firstLine="2268"/>
        <w:jc w:val="both"/>
        <w:rPr>
          <w:rFonts w:ascii="Cambria" w:hAnsi="Cambria"/>
          <w:sz w:val="22"/>
          <w:szCs w:val="22"/>
        </w:rPr>
      </w:pPr>
      <w:r w:rsidRPr="005551CA">
        <w:rPr>
          <w:rFonts w:ascii="Cambria" w:hAnsi="Cambria"/>
        </w:rPr>
        <w:t>Os pedidos supra encontram respaldo na</w:t>
      </w:r>
      <w:r w:rsidR="003F6B85" w:rsidRPr="005551CA">
        <w:rPr>
          <w:rFonts w:ascii="Cambria" w:hAnsi="Cambria"/>
        </w:rPr>
        <w:t xml:space="preserve"> Constituição Federal, em seu artigo 5°, LXXIV, </w:t>
      </w:r>
      <w:r w:rsidRPr="005551CA">
        <w:rPr>
          <w:rFonts w:ascii="Cambria" w:hAnsi="Cambria"/>
        </w:rPr>
        <w:t>onde é estabelecida a</w:t>
      </w:r>
      <w:r w:rsidR="003F6B85" w:rsidRPr="005551CA">
        <w:rPr>
          <w:rFonts w:ascii="Cambria" w:hAnsi="Cambria"/>
        </w:rPr>
        <w:t xml:space="preserve"> assistência judiciária gratuita aos que comprovarem o estado de pobreza, nos termos da Lei n</w:t>
      </w:r>
      <w:r w:rsidR="00BE4FA8" w:rsidRPr="005551CA">
        <w:rPr>
          <w:rFonts w:ascii="Cambria" w:hAnsi="Cambria"/>
        </w:rPr>
        <w:t>º</w:t>
      </w:r>
      <w:r w:rsidR="003F6B85" w:rsidRPr="005551CA">
        <w:rPr>
          <w:rFonts w:ascii="Cambria" w:hAnsi="Cambria"/>
        </w:rPr>
        <w:t xml:space="preserve"> 1.060/50, com as simplificações introduzidas pelas Leis nº 7.115/83 e 7.510/86. A este tema, o Egrégio Tribunal da 4</w:t>
      </w:r>
      <w:r w:rsidR="00BE4FA8" w:rsidRPr="005551CA">
        <w:rPr>
          <w:rFonts w:ascii="Cambria" w:hAnsi="Cambria"/>
        </w:rPr>
        <w:t>ª</w:t>
      </w:r>
      <w:r w:rsidR="003F6B85" w:rsidRPr="005551CA">
        <w:rPr>
          <w:rFonts w:ascii="Cambria" w:hAnsi="Cambria"/>
        </w:rPr>
        <w:t xml:space="preserve"> Região, através de suas Turmas, tem se inclinado no sentido da manutenção de decisões editadas pelo Juízo monocrático, através das quais condenam </w:t>
      </w:r>
      <w:r w:rsidR="007F6C55" w:rsidRPr="005551CA">
        <w:rPr>
          <w:rFonts w:ascii="Cambria" w:hAnsi="Cambria"/>
        </w:rPr>
        <w:t>a parte Reclamada a</w:t>
      </w:r>
      <w:r w:rsidR="003F6B85" w:rsidRPr="005551CA">
        <w:rPr>
          <w:rFonts w:ascii="Cambria" w:hAnsi="Cambria"/>
        </w:rPr>
        <w:t>o pagamen</w:t>
      </w:r>
      <w:r w:rsidRPr="005551CA">
        <w:rPr>
          <w:rFonts w:ascii="Cambria" w:hAnsi="Cambria"/>
        </w:rPr>
        <w:t xml:space="preserve">to de honorários assistenciais: </w:t>
      </w:r>
    </w:p>
    <w:p w14:paraId="5B0FF6DE" w14:textId="77777777" w:rsidR="003F6B85" w:rsidRPr="005551CA" w:rsidRDefault="003F6B85" w:rsidP="007D73DF">
      <w:pPr>
        <w:pStyle w:val="Estilo"/>
        <w:tabs>
          <w:tab w:val="left" w:pos="3984"/>
          <w:tab w:val="left" w:pos="7233"/>
        </w:tabs>
        <w:ind w:left="2268"/>
        <w:jc w:val="both"/>
        <w:rPr>
          <w:rFonts w:ascii="Cambria" w:hAnsi="Cambria"/>
          <w:iCs/>
          <w:sz w:val="22"/>
          <w:szCs w:val="22"/>
        </w:rPr>
      </w:pPr>
      <w:r w:rsidRPr="005551CA">
        <w:rPr>
          <w:rFonts w:ascii="Cambria" w:hAnsi="Cambria"/>
          <w:iCs/>
          <w:sz w:val="22"/>
          <w:szCs w:val="22"/>
        </w:rPr>
        <w:t xml:space="preserve">ASSISTÊNCIA JUDICIÁRIA GRATUITA E HONORÁRIOS ADVOCATíCIOS </w:t>
      </w:r>
      <w:r w:rsidRPr="005551CA">
        <w:rPr>
          <w:rFonts w:ascii="Cambria" w:hAnsi="Cambria"/>
          <w:sz w:val="22"/>
          <w:szCs w:val="22"/>
        </w:rPr>
        <w:t xml:space="preserve">- </w:t>
      </w:r>
      <w:r w:rsidRPr="005551CA">
        <w:rPr>
          <w:rFonts w:ascii="Cambria" w:hAnsi="Cambria"/>
          <w:iCs/>
          <w:sz w:val="22"/>
          <w:szCs w:val="22"/>
        </w:rPr>
        <w:t xml:space="preserve">Devidos </w:t>
      </w:r>
      <w:r w:rsidRPr="005551CA">
        <w:rPr>
          <w:rFonts w:ascii="Cambria" w:hAnsi="Cambria"/>
          <w:sz w:val="22"/>
          <w:szCs w:val="22"/>
        </w:rPr>
        <w:t xml:space="preserve">os </w:t>
      </w:r>
      <w:r w:rsidRPr="005551CA">
        <w:rPr>
          <w:rFonts w:ascii="Cambria" w:hAnsi="Cambria"/>
          <w:iCs/>
          <w:sz w:val="22"/>
          <w:szCs w:val="22"/>
        </w:rPr>
        <w:t xml:space="preserve">honorários assistenciais deferidos na origem, bem como </w:t>
      </w:r>
      <w:r w:rsidRPr="005551CA">
        <w:rPr>
          <w:rFonts w:ascii="Cambria" w:hAnsi="Cambria"/>
          <w:w w:val="90"/>
          <w:sz w:val="22"/>
          <w:szCs w:val="22"/>
        </w:rPr>
        <w:t xml:space="preserve">o </w:t>
      </w:r>
      <w:r w:rsidRPr="005551CA">
        <w:rPr>
          <w:rFonts w:ascii="Cambria" w:hAnsi="Cambria"/>
          <w:iCs/>
          <w:sz w:val="22"/>
          <w:szCs w:val="22"/>
        </w:rPr>
        <w:t xml:space="preserve">benefício da assistência judiciária conferido </w:t>
      </w:r>
      <w:r w:rsidRPr="005551CA">
        <w:rPr>
          <w:rFonts w:ascii="Cambria" w:hAnsi="Cambria"/>
          <w:sz w:val="22"/>
          <w:szCs w:val="22"/>
        </w:rPr>
        <w:t xml:space="preserve">ao </w:t>
      </w:r>
      <w:r w:rsidRPr="005551CA">
        <w:rPr>
          <w:rFonts w:ascii="Cambria" w:hAnsi="Cambria"/>
          <w:iCs/>
          <w:sz w:val="22"/>
          <w:szCs w:val="22"/>
        </w:rPr>
        <w:t xml:space="preserve">Reclamante, em face </w:t>
      </w:r>
      <w:r w:rsidRPr="005551CA">
        <w:rPr>
          <w:rFonts w:ascii="Cambria" w:hAnsi="Cambria"/>
          <w:sz w:val="22"/>
          <w:szCs w:val="22"/>
        </w:rPr>
        <w:t xml:space="preserve">da </w:t>
      </w:r>
      <w:r w:rsidRPr="005551CA">
        <w:rPr>
          <w:rFonts w:ascii="Cambria" w:hAnsi="Cambria"/>
          <w:iCs/>
          <w:sz w:val="22"/>
          <w:szCs w:val="22"/>
        </w:rPr>
        <w:t xml:space="preserve">declaração </w:t>
      </w:r>
      <w:r w:rsidRPr="005551CA">
        <w:rPr>
          <w:rFonts w:ascii="Cambria" w:hAnsi="Cambria"/>
          <w:sz w:val="22"/>
          <w:szCs w:val="22"/>
        </w:rPr>
        <w:t xml:space="preserve">de </w:t>
      </w:r>
      <w:r w:rsidRPr="005551CA">
        <w:rPr>
          <w:rFonts w:ascii="Cambria" w:hAnsi="Cambria"/>
          <w:iCs/>
          <w:sz w:val="22"/>
          <w:szCs w:val="22"/>
        </w:rPr>
        <w:t xml:space="preserve">pobreza por ele firmada, de próprio punho </w:t>
      </w:r>
      <w:r w:rsidRPr="005551CA">
        <w:rPr>
          <w:rFonts w:ascii="Cambria" w:hAnsi="Cambria"/>
          <w:sz w:val="22"/>
          <w:szCs w:val="22"/>
        </w:rPr>
        <w:t xml:space="preserve">e </w:t>
      </w:r>
      <w:r w:rsidRPr="005551CA">
        <w:rPr>
          <w:rFonts w:ascii="Cambria" w:hAnsi="Cambria"/>
          <w:iCs/>
          <w:sz w:val="22"/>
          <w:szCs w:val="22"/>
        </w:rPr>
        <w:t xml:space="preserve">sob </w:t>
      </w:r>
      <w:r w:rsidRPr="005551CA">
        <w:rPr>
          <w:rFonts w:ascii="Cambria" w:hAnsi="Cambria"/>
          <w:sz w:val="22"/>
          <w:szCs w:val="22"/>
        </w:rPr>
        <w:t xml:space="preserve">as </w:t>
      </w:r>
      <w:r w:rsidRPr="005551CA">
        <w:rPr>
          <w:rFonts w:ascii="Cambria" w:hAnsi="Cambria"/>
          <w:iCs/>
          <w:sz w:val="22"/>
          <w:szCs w:val="22"/>
        </w:rPr>
        <w:t xml:space="preserve">penas da lei". (TRT, RO 01304.007/94.4, Acórdão da </w:t>
      </w:r>
      <w:r w:rsidRPr="005551CA">
        <w:rPr>
          <w:rFonts w:ascii="Cambria" w:hAnsi="Cambria"/>
          <w:sz w:val="22"/>
          <w:szCs w:val="22"/>
        </w:rPr>
        <w:t xml:space="preserve">5ª </w:t>
      </w:r>
      <w:r w:rsidRPr="005551CA">
        <w:rPr>
          <w:rFonts w:ascii="Cambria" w:hAnsi="Cambria"/>
          <w:iCs/>
          <w:sz w:val="22"/>
          <w:szCs w:val="22"/>
        </w:rPr>
        <w:t xml:space="preserve">Turma). </w:t>
      </w:r>
    </w:p>
    <w:p w14:paraId="0E7E9C56" w14:textId="77777777" w:rsidR="003F6B85" w:rsidRPr="005551CA" w:rsidRDefault="003F6B85" w:rsidP="007D73DF">
      <w:pPr>
        <w:pStyle w:val="Estilo"/>
        <w:tabs>
          <w:tab w:val="left" w:pos="3979"/>
          <w:tab w:val="left" w:pos="4996"/>
          <w:tab w:val="left" w:pos="5668"/>
        </w:tabs>
        <w:spacing w:before="4" w:line="307" w:lineRule="exact"/>
        <w:jc w:val="both"/>
        <w:rPr>
          <w:rFonts w:ascii="Cambria" w:hAnsi="Cambria"/>
          <w:sz w:val="28"/>
          <w:szCs w:val="28"/>
        </w:rPr>
      </w:pPr>
    </w:p>
    <w:p w14:paraId="2A40421F" w14:textId="77777777" w:rsidR="003F6B85" w:rsidRPr="005551CA" w:rsidRDefault="003F6B85" w:rsidP="007D73DF">
      <w:pPr>
        <w:pStyle w:val="Estilo"/>
        <w:spacing w:line="360" w:lineRule="auto"/>
        <w:ind w:firstLine="2268"/>
        <w:jc w:val="both"/>
        <w:rPr>
          <w:rFonts w:ascii="Cambria" w:hAnsi="Cambria"/>
          <w:lang w:bidi="he-IL"/>
        </w:rPr>
      </w:pPr>
      <w:r w:rsidRPr="005551CA">
        <w:rPr>
          <w:rFonts w:ascii="Cambria" w:hAnsi="Cambria"/>
        </w:rPr>
        <w:t xml:space="preserve">Ainda, no mesmo </w:t>
      </w:r>
      <w:r w:rsidR="009526A0" w:rsidRPr="005551CA">
        <w:rPr>
          <w:rFonts w:ascii="Cambria" w:hAnsi="Cambria"/>
        </w:rPr>
        <w:t>viés</w:t>
      </w:r>
      <w:r w:rsidRPr="005551CA">
        <w:rPr>
          <w:rFonts w:ascii="Cambria" w:hAnsi="Cambria"/>
        </w:rPr>
        <w:t>, transcreve</w:t>
      </w:r>
      <w:r w:rsidRPr="005551CA">
        <w:rPr>
          <w:rFonts w:ascii="Cambria" w:hAnsi="Cambria"/>
          <w:lang w:bidi="he-IL"/>
        </w:rPr>
        <w:softHyphen/>
        <w:t xml:space="preserve">-se parte do brilhante voto da MM. Juíza Maria Inês Cunha Dornelles: </w:t>
      </w:r>
    </w:p>
    <w:p w14:paraId="7E355F8C" w14:textId="77777777" w:rsidR="003F6B85" w:rsidRPr="005551CA" w:rsidRDefault="003F6B85" w:rsidP="007D73DF">
      <w:pPr>
        <w:pStyle w:val="Estilo"/>
        <w:ind w:left="2268"/>
        <w:jc w:val="both"/>
        <w:rPr>
          <w:rFonts w:ascii="Cambria" w:hAnsi="Cambria"/>
          <w:i/>
          <w:iCs/>
          <w:sz w:val="28"/>
          <w:szCs w:val="28"/>
        </w:rPr>
      </w:pPr>
      <w:r w:rsidRPr="005551CA">
        <w:rPr>
          <w:rFonts w:ascii="Cambria" w:hAnsi="Cambria"/>
          <w:iCs/>
          <w:w w:val="106"/>
          <w:sz w:val="22"/>
          <w:szCs w:val="22"/>
        </w:rPr>
        <w:t xml:space="preserve">Ainda que não comprovado </w:t>
      </w:r>
      <w:r w:rsidRPr="005551CA">
        <w:rPr>
          <w:rFonts w:ascii="Cambria" w:hAnsi="Cambria"/>
          <w:sz w:val="22"/>
          <w:szCs w:val="22"/>
        </w:rPr>
        <w:t xml:space="preserve">o </w:t>
      </w:r>
      <w:r w:rsidRPr="005551CA">
        <w:rPr>
          <w:rFonts w:ascii="Cambria" w:hAnsi="Cambria"/>
          <w:iCs/>
          <w:sz w:val="22"/>
          <w:szCs w:val="22"/>
        </w:rPr>
        <w:t xml:space="preserve">credenciamento pelo Sindicato do Procurador do Reclamante, deve ser mantida </w:t>
      </w:r>
      <w:r w:rsidRPr="005551CA">
        <w:rPr>
          <w:rFonts w:ascii="Cambria" w:hAnsi="Cambria"/>
          <w:sz w:val="22"/>
          <w:szCs w:val="22"/>
        </w:rPr>
        <w:t xml:space="preserve">a </w:t>
      </w:r>
      <w:r w:rsidRPr="005551CA">
        <w:rPr>
          <w:rFonts w:ascii="Cambria" w:hAnsi="Cambria"/>
          <w:iCs/>
          <w:sz w:val="22"/>
          <w:szCs w:val="22"/>
        </w:rPr>
        <w:t xml:space="preserve">condenação em honorários, porque </w:t>
      </w:r>
      <w:r w:rsidRPr="005551CA">
        <w:rPr>
          <w:rFonts w:ascii="Cambria" w:hAnsi="Cambria"/>
          <w:sz w:val="22"/>
          <w:szCs w:val="22"/>
        </w:rPr>
        <w:t xml:space="preserve">o </w:t>
      </w:r>
      <w:r w:rsidRPr="005551CA">
        <w:rPr>
          <w:rFonts w:ascii="Cambria" w:hAnsi="Cambria"/>
          <w:iCs/>
          <w:sz w:val="22"/>
          <w:szCs w:val="22"/>
        </w:rPr>
        <w:t xml:space="preserve">Sindicato não mantém </w:t>
      </w:r>
      <w:r w:rsidRPr="005551CA">
        <w:rPr>
          <w:rFonts w:ascii="Cambria" w:hAnsi="Cambria"/>
          <w:sz w:val="22"/>
          <w:szCs w:val="22"/>
        </w:rPr>
        <w:t xml:space="preserve">o </w:t>
      </w:r>
      <w:r w:rsidRPr="005551CA">
        <w:rPr>
          <w:rFonts w:ascii="Cambria" w:hAnsi="Cambria"/>
          <w:iCs/>
          <w:sz w:val="22"/>
          <w:szCs w:val="22"/>
        </w:rPr>
        <w:t xml:space="preserve">monopólio da assistência judiciária e, entendimento </w:t>
      </w:r>
      <w:r w:rsidRPr="005551CA">
        <w:rPr>
          <w:rFonts w:ascii="Cambria" w:hAnsi="Cambria"/>
          <w:sz w:val="22"/>
          <w:szCs w:val="22"/>
        </w:rPr>
        <w:t xml:space="preserve">em </w:t>
      </w:r>
      <w:r w:rsidRPr="005551CA">
        <w:rPr>
          <w:rFonts w:ascii="Cambria" w:hAnsi="Cambria"/>
          <w:iCs/>
          <w:sz w:val="22"/>
          <w:szCs w:val="22"/>
        </w:rPr>
        <w:t xml:space="preserve">contrário, importaria afronta </w:t>
      </w:r>
      <w:r w:rsidRPr="005551CA">
        <w:rPr>
          <w:rFonts w:ascii="Cambria" w:hAnsi="Cambria"/>
          <w:sz w:val="22"/>
          <w:szCs w:val="22"/>
        </w:rPr>
        <w:t xml:space="preserve">ao </w:t>
      </w:r>
      <w:r w:rsidRPr="005551CA">
        <w:rPr>
          <w:rFonts w:ascii="Cambria" w:hAnsi="Cambria"/>
          <w:iCs/>
          <w:sz w:val="22"/>
          <w:szCs w:val="22"/>
        </w:rPr>
        <w:t xml:space="preserve">art. 5°, inciso LXXIV da Constituição Federal de 1988, devendo ser deferida </w:t>
      </w:r>
      <w:r w:rsidRPr="005551CA">
        <w:rPr>
          <w:rFonts w:ascii="Cambria" w:hAnsi="Cambria"/>
          <w:sz w:val="22"/>
          <w:szCs w:val="22"/>
        </w:rPr>
        <w:t xml:space="preserve">a </w:t>
      </w:r>
      <w:r w:rsidRPr="005551CA">
        <w:rPr>
          <w:rFonts w:ascii="Cambria" w:hAnsi="Cambria"/>
          <w:iCs/>
          <w:sz w:val="22"/>
          <w:szCs w:val="22"/>
        </w:rPr>
        <w:t xml:space="preserve">verba honorária até que </w:t>
      </w:r>
      <w:r w:rsidRPr="005551CA">
        <w:rPr>
          <w:rFonts w:ascii="Cambria" w:hAnsi="Cambria"/>
          <w:sz w:val="22"/>
          <w:szCs w:val="22"/>
        </w:rPr>
        <w:t xml:space="preserve">o </w:t>
      </w:r>
      <w:r w:rsidRPr="005551CA">
        <w:rPr>
          <w:rFonts w:ascii="Cambria" w:hAnsi="Cambria"/>
          <w:iCs/>
          <w:sz w:val="22"/>
          <w:szCs w:val="22"/>
        </w:rPr>
        <w:t xml:space="preserve">Estado organize </w:t>
      </w:r>
      <w:r w:rsidRPr="005551CA">
        <w:rPr>
          <w:rFonts w:ascii="Cambria" w:hAnsi="Cambria"/>
          <w:sz w:val="22"/>
          <w:szCs w:val="22"/>
        </w:rPr>
        <w:t xml:space="preserve">a </w:t>
      </w:r>
      <w:r w:rsidRPr="005551CA">
        <w:rPr>
          <w:rFonts w:ascii="Cambria" w:hAnsi="Cambria"/>
          <w:iCs/>
          <w:sz w:val="22"/>
          <w:szCs w:val="22"/>
        </w:rPr>
        <w:t xml:space="preserve">Defensoria Pública. Após </w:t>
      </w:r>
      <w:r w:rsidRPr="005551CA">
        <w:rPr>
          <w:rFonts w:ascii="Cambria" w:hAnsi="Cambria"/>
          <w:sz w:val="22"/>
          <w:szCs w:val="22"/>
        </w:rPr>
        <w:t xml:space="preserve">a </w:t>
      </w:r>
      <w:r w:rsidRPr="005551CA">
        <w:rPr>
          <w:rFonts w:ascii="Cambria" w:hAnsi="Cambria"/>
          <w:iCs/>
          <w:sz w:val="22"/>
          <w:szCs w:val="22"/>
        </w:rPr>
        <w:t xml:space="preserve">edição da Carta Magna de </w:t>
      </w:r>
      <w:r w:rsidRPr="005551CA">
        <w:rPr>
          <w:rFonts w:ascii="Cambria" w:hAnsi="Cambria"/>
          <w:sz w:val="22"/>
          <w:szCs w:val="22"/>
        </w:rPr>
        <w:t xml:space="preserve">1988, é </w:t>
      </w:r>
      <w:r w:rsidRPr="005551CA">
        <w:rPr>
          <w:rFonts w:ascii="Cambria" w:hAnsi="Cambria"/>
          <w:iCs/>
          <w:sz w:val="22"/>
          <w:szCs w:val="22"/>
        </w:rPr>
        <w:t xml:space="preserve">certo que, </w:t>
      </w:r>
      <w:r w:rsidRPr="005551CA">
        <w:rPr>
          <w:rFonts w:ascii="Cambria" w:hAnsi="Cambria"/>
          <w:sz w:val="22"/>
          <w:szCs w:val="22"/>
        </w:rPr>
        <w:t xml:space="preserve">a </w:t>
      </w:r>
      <w:r w:rsidRPr="005551CA">
        <w:rPr>
          <w:rFonts w:ascii="Cambria" w:hAnsi="Cambria"/>
          <w:iCs/>
          <w:sz w:val="22"/>
          <w:szCs w:val="22"/>
        </w:rPr>
        <w:t xml:space="preserve">AJ é ampla </w:t>
      </w:r>
      <w:r w:rsidRPr="005551CA">
        <w:rPr>
          <w:rFonts w:ascii="Cambria" w:hAnsi="Cambria"/>
          <w:sz w:val="22"/>
          <w:szCs w:val="22"/>
        </w:rPr>
        <w:t xml:space="preserve">e a </w:t>
      </w:r>
      <w:r w:rsidRPr="005551CA">
        <w:rPr>
          <w:rFonts w:ascii="Cambria" w:hAnsi="Cambria"/>
          <w:iCs/>
          <w:sz w:val="22"/>
          <w:szCs w:val="22"/>
        </w:rPr>
        <w:t>intermediação do Sindicato, apenas facultativa.”</w:t>
      </w:r>
      <w:r w:rsidRPr="005551CA">
        <w:rPr>
          <w:rFonts w:ascii="Cambria" w:hAnsi="Cambria"/>
          <w:i/>
          <w:iCs/>
          <w:sz w:val="28"/>
          <w:szCs w:val="28"/>
        </w:rPr>
        <w:t xml:space="preserve"> </w:t>
      </w:r>
    </w:p>
    <w:p w14:paraId="609F7837" w14:textId="77777777" w:rsidR="003F6B85" w:rsidRPr="005551CA" w:rsidRDefault="003F6B85" w:rsidP="007D73DF">
      <w:pPr>
        <w:pStyle w:val="Estilo"/>
        <w:ind w:left="3402" w:firstLine="709"/>
        <w:jc w:val="both"/>
        <w:rPr>
          <w:rFonts w:ascii="Cambria" w:hAnsi="Cambria"/>
          <w:i/>
          <w:iCs/>
          <w:sz w:val="28"/>
          <w:szCs w:val="28"/>
        </w:rPr>
      </w:pPr>
    </w:p>
    <w:p w14:paraId="60D3C7A5" w14:textId="77777777" w:rsidR="003F6B85" w:rsidRPr="005551CA" w:rsidRDefault="003F6B85" w:rsidP="007D73DF">
      <w:pPr>
        <w:pStyle w:val="Estilo"/>
        <w:spacing w:line="360" w:lineRule="auto"/>
        <w:ind w:firstLine="2268"/>
        <w:jc w:val="both"/>
        <w:rPr>
          <w:rFonts w:ascii="Cambria" w:hAnsi="Cambria"/>
        </w:rPr>
      </w:pPr>
      <w:r w:rsidRPr="005551CA">
        <w:rPr>
          <w:rFonts w:ascii="Cambria" w:hAnsi="Cambria"/>
        </w:rPr>
        <w:t xml:space="preserve">No Egrégio TST, o mesmo tema vem sendo tratado da seguinte </w:t>
      </w:r>
      <w:r w:rsidR="00BE4FA8" w:rsidRPr="005551CA">
        <w:rPr>
          <w:rFonts w:ascii="Cambria" w:hAnsi="Cambria"/>
        </w:rPr>
        <w:t>forma:</w:t>
      </w:r>
    </w:p>
    <w:p w14:paraId="379EF3D6" w14:textId="77777777" w:rsidR="003F6B85" w:rsidRPr="005551CA" w:rsidRDefault="003F6B85" w:rsidP="007D73DF">
      <w:pPr>
        <w:pStyle w:val="Estilo"/>
        <w:ind w:left="2268"/>
        <w:jc w:val="both"/>
        <w:rPr>
          <w:rFonts w:ascii="Cambria" w:hAnsi="Cambria"/>
          <w:iCs/>
          <w:sz w:val="22"/>
          <w:szCs w:val="22"/>
        </w:rPr>
      </w:pPr>
      <w:r w:rsidRPr="005551CA">
        <w:rPr>
          <w:rFonts w:ascii="Cambria" w:hAnsi="Cambria"/>
          <w:iCs/>
          <w:sz w:val="22"/>
          <w:szCs w:val="22"/>
        </w:rPr>
        <w:t xml:space="preserve">[...] é indiscutível que </w:t>
      </w:r>
      <w:r w:rsidRPr="005551CA">
        <w:rPr>
          <w:rFonts w:ascii="Cambria" w:hAnsi="Cambria"/>
          <w:sz w:val="22"/>
          <w:szCs w:val="22"/>
        </w:rPr>
        <w:t xml:space="preserve">os </w:t>
      </w:r>
      <w:r w:rsidRPr="005551CA">
        <w:rPr>
          <w:rFonts w:ascii="Cambria" w:hAnsi="Cambria"/>
          <w:iCs/>
          <w:sz w:val="22"/>
          <w:szCs w:val="22"/>
        </w:rPr>
        <w:t xml:space="preserve">honorários de advogado devem ser suportados pela parte perdedora </w:t>
      </w:r>
      <w:r w:rsidRPr="005551CA">
        <w:rPr>
          <w:rFonts w:ascii="Cambria" w:hAnsi="Cambria"/>
          <w:w w:val="92"/>
          <w:sz w:val="22"/>
          <w:szCs w:val="22"/>
        </w:rPr>
        <w:t xml:space="preserve">em </w:t>
      </w:r>
      <w:r w:rsidRPr="005551CA">
        <w:rPr>
          <w:rFonts w:ascii="Cambria" w:hAnsi="Cambria"/>
          <w:iCs/>
          <w:sz w:val="22"/>
          <w:szCs w:val="22"/>
        </w:rPr>
        <w:t xml:space="preserve">qualquer Justiça, ante </w:t>
      </w:r>
      <w:r w:rsidRPr="005551CA">
        <w:rPr>
          <w:rFonts w:ascii="Cambria" w:hAnsi="Cambria"/>
          <w:w w:val="105"/>
          <w:sz w:val="22"/>
          <w:szCs w:val="22"/>
        </w:rPr>
        <w:t xml:space="preserve">a sua </w:t>
      </w:r>
      <w:r w:rsidRPr="005551CA">
        <w:rPr>
          <w:rFonts w:ascii="Cambria" w:hAnsi="Cambria"/>
          <w:iCs/>
          <w:sz w:val="22"/>
          <w:szCs w:val="22"/>
        </w:rPr>
        <w:t xml:space="preserve">indispensabilidade prevista no artigo </w:t>
      </w:r>
      <w:r w:rsidRPr="005551CA">
        <w:rPr>
          <w:rFonts w:ascii="Cambria" w:hAnsi="Cambria"/>
          <w:sz w:val="22"/>
          <w:szCs w:val="22"/>
        </w:rPr>
        <w:t xml:space="preserve">133, </w:t>
      </w:r>
      <w:r w:rsidRPr="005551CA">
        <w:rPr>
          <w:rFonts w:ascii="Cambria" w:hAnsi="Cambria"/>
          <w:iCs/>
          <w:sz w:val="22"/>
          <w:szCs w:val="22"/>
        </w:rPr>
        <w:t xml:space="preserve">da Constituição Federal. </w:t>
      </w:r>
      <w:r w:rsidR="00BE4FA8" w:rsidRPr="005551CA">
        <w:rPr>
          <w:rFonts w:ascii="Cambria" w:hAnsi="Cambria"/>
          <w:b/>
          <w:sz w:val="22"/>
          <w:szCs w:val="22"/>
        </w:rPr>
        <w:t xml:space="preserve">Aplicação da Lei 1.060/50, que regula, em geral, a assistência judiciária gratuita. </w:t>
      </w:r>
      <w:r w:rsidR="00BE4FA8" w:rsidRPr="005551CA">
        <w:rPr>
          <w:rFonts w:ascii="Cambria" w:hAnsi="Cambria"/>
          <w:color w:val="000000"/>
          <w:sz w:val="22"/>
          <w:szCs w:val="22"/>
        </w:rPr>
        <w:t xml:space="preserve">Medite-se que </w:t>
      </w:r>
      <w:r w:rsidR="00BE4FA8" w:rsidRPr="005551CA">
        <w:rPr>
          <w:rFonts w:ascii="Cambria" w:hAnsi="Cambria"/>
          <w:b/>
          <w:color w:val="000000"/>
          <w:sz w:val="22"/>
          <w:szCs w:val="22"/>
        </w:rPr>
        <w:t>outra interpretação dessa mesma Lei, com base na Lei 5.584, implicaria em sustentar o monopólio sindical da defesa judicial dos trabalhadores, o que seria ineficiente para muitos trabalhadores.</w:t>
      </w:r>
      <w:r w:rsidR="00BE4FA8" w:rsidRPr="005551CA">
        <w:rPr>
          <w:rFonts w:ascii="Cambria" w:hAnsi="Cambria"/>
          <w:color w:val="000000"/>
          <w:sz w:val="22"/>
          <w:szCs w:val="22"/>
        </w:rPr>
        <w:t xml:space="preserve"> Recorde-se, ainda, que ao Estado incumbe a prestação de assistência judiciária aos necessitados, nos termos do art. 5º, LXXIV da Constituição, motivo pelo qual não pode adotar o expresso em diversas manifestações jurisprudenciais do TST, valendo salientar que a Instrução Normativa 27 do mesmo já admite o cabimento de honorários para as demais ações, sobre relações de “trabalho”. Ademais, em setembro de 2005, o Pleno do TRT desta 4ª Região cancelou sua anterior súmula 20 no sentido do descabimento dos honorários buscados. Dá-se provimento ao recurso no tópico.</w:t>
      </w:r>
    </w:p>
    <w:p w14:paraId="67FD2BFC" w14:textId="77777777" w:rsidR="003F6B85" w:rsidRPr="005551CA" w:rsidRDefault="003F6B85" w:rsidP="007D73DF">
      <w:pPr>
        <w:pStyle w:val="Estilo"/>
        <w:ind w:left="3402" w:firstLine="709"/>
        <w:jc w:val="both"/>
        <w:rPr>
          <w:rFonts w:ascii="Cambria" w:hAnsi="Cambria"/>
          <w:sz w:val="22"/>
          <w:szCs w:val="22"/>
        </w:rPr>
      </w:pPr>
    </w:p>
    <w:p w14:paraId="768D5B2E" w14:textId="77777777" w:rsidR="00F43BAF" w:rsidRPr="005551CA" w:rsidRDefault="000418AB" w:rsidP="007D73DF">
      <w:pPr>
        <w:pStyle w:val="Estilo"/>
        <w:spacing w:line="360" w:lineRule="auto"/>
        <w:ind w:firstLine="2268"/>
        <w:jc w:val="both"/>
        <w:rPr>
          <w:rFonts w:ascii="Cambria" w:hAnsi="Cambria"/>
        </w:rPr>
      </w:pPr>
      <w:r w:rsidRPr="005551CA">
        <w:rPr>
          <w:rFonts w:ascii="Cambria" w:hAnsi="Cambria"/>
        </w:rPr>
        <w:t>Assim, requer a concessão do benefício da Assistência Judiciária Gratuita, bem como a condenação da Reclamada ao pagamento dos honorários advocatícios aos procuradores signatários.</w:t>
      </w:r>
    </w:p>
    <w:p w14:paraId="27EFDE7C" w14:textId="77777777" w:rsidR="003F6B85" w:rsidRPr="005551CA" w:rsidRDefault="003F6B85" w:rsidP="007D73DF">
      <w:pPr>
        <w:pStyle w:val="Estilo"/>
        <w:spacing w:line="360" w:lineRule="auto"/>
        <w:ind w:firstLine="2268"/>
        <w:jc w:val="both"/>
        <w:rPr>
          <w:rFonts w:ascii="Cambria" w:hAnsi="Cambria"/>
          <w:lang w:bidi="he-IL"/>
        </w:rPr>
      </w:pPr>
    </w:p>
    <w:p w14:paraId="38370EBE" w14:textId="77777777" w:rsidR="00461850" w:rsidRPr="005551CA" w:rsidRDefault="00461850" w:rsidP="007D73DF">
      <w:pPr>
        <w:pStyle w:val="Estilo"/>
        <w:spacing w:line="360" w:lineRule="auto"/>
        <w:ind w:firstLine="2268"/>
        <w:jc w:val="both"/>
        <w:rPr>
          <w:rFonts w:ascii="Cambria" w:hAnsi="Cambria"/>
          <w:lang w:bidi="he-IL"/>
        </w:rPr>
      </w:pPr>
    </w:p>
    <w:p w14:paraId="333D64BE" w14:textId="77777777" w:rsidR="003F6B85" w:rsidRPr="005551CA" w:rsidRDefault="00BA448C" w:rsidP="00737745">
      <w:pPr>
        <w:widowControl w:val="0"/>
        <w:autoSpaceDE w:val="0"/>
        <w:autoSpaceDN w:val="0"/>
        <w:adjustRightInd w:val="0"/>
        <w:spacing w:line="360" w:lineRule="auto"/>
        <w:jc w:val="both"/>
        <w:rPr>
          <w:rFonts w:ascii="Cambria" w:hAnsi="Cambria" w:cs="Arial"/>
          <w:b/>
          <w:bCs/>
          <w:color w:val="000000"/>
        </w:rPr>
      </w:pPr>
      <w:r w:rsidRPr="005551CA">
        <w:rPr>
          <w:rFonts w:ascii="Cambria" w:hAnsi="Cambria" w:cs="Arial"/>
          <w:b/>
          <w:bCs/>
          <w:color w:val="000000"/>
        </w:rPr>
        <w:t>IV – Dos pedidos</w:t>
      </w:r>
    </w:p>
    <w:p w14:paraId="554E9F12" w14:textId="77777777" w:rsidR="00737745" w:rsidRPr="005551CA" w:rsidRDefault="00737745" w:rsidP="00737745">
      <w:pPr>
        <w:widowControl w:val="0"/>
        <w:autoSpaceDE w:val="0"/>
        <w:autoSpaceDN w:val="0"/>
        <w:adjustRightInd w:val="0"/>
        <w:spacing w:line="360" w:lineRule="auto"/>
        <w:jc w:val="both"/>
        <w:rPr>
          <w:rFonts w:ascii="Cambria" w:hAnsi="Cambria" w:cs="Arial"/>
          <w:b/>
          <w:bCs/>
          <w:color w:val="000000"/>
        </w:rPr>
      </w:pPr>
    </w:p>
    <w:p w14:paraId="44394B68" w14:textId="77777777" w:rsidR="00DB6830" w:rsidRPr="005551CA" w:rsidRDefault="0096013D" w:rsidP="00737745">
      <w:pPr>
        <w:widowControl w:val="0"/>
        <w:autoSpaceDE w:val="0"/>
        <w:autoSpaceDN w:val="0"/>
        <w:adjustRightInd w:val="0"/>
        <w:spacing w:line="360" w:lineRule="auto"/>
        <w:jc w:val="both"/>
        <w:rPr>
          <w:rFonts w:ascii="Cambria" w:hAnsi="Cambria" w:cs="Arial"/>
        </w:rPr>
      </w:pPr>
      <w:r w:rsidRPr="005551CA">
        <w:rPr>
          <w:rFonts w:ascii="Cambria" w:hAnsi="Cambria" w:cs="Arial"/>
          <w:i/>
        </w:rPr>
        <w:t xml:space="preserve">Ex </w:t>
      </w:r>
      <w:r w:rsidR="00667AD3" w:rsidRPr="005551CA">
        <w:rPr>
          <w:rFonts w:ascii="Cambria" w:hAnsi="Cambria" w:cs="Arial"/>
          <w:i/>
        </w:rPr>
        <w:t>p</w:t>
      </w:r>
      <w:r w:rsidRPr="005551CA">
        <w:rPr>
          <w:rFonts w:ascii="Cambria" w:hAnsi="Cambria" w:cs="Arial"/>
          <w:i/>
        </w:rPr>
        <w:t>ositis</w:t>
      </w:r>
      <w:r w:rsidRPr="005551CA">
        <w:rPr>
          <w:rFonts w:ascii="Cambria" w:hAnsi="Cambria" w:cs="Arial"/>
        </w:rPr>
        <w:t>, requer:</w:t>
      </w:r>
    </w:p>
    <w:p w14:paraId="650EB4C3" w14:textId="77777777" w:rsidR="001C010B" w:rsidRPr="005551CA" w:rsidRDefault="001C010B" w:rsidP="00DB6830">
      <w:pPr>
        <w:spacing w:line="360" w:lineRule="auto"/>
        <w:ind w:firstLine="2268"/>
        <w:jc w:val="both"/>
        <w:rPr>
          <w:rFonts w:ascii="Cambria" w:hAnsi="Cambria" w:cs="Arial"/>
          <w:b/>
        </w:rPr>
      </w:pPr>
    </w:p>
    <w:p w14:paraId="003990D5" w14:textId="77777777" w:rsidR="0096013D" w:rsidRPr="005551CA" w:rsidRDefault="00DB6830" w:rsidP="003245B7">
      <w:pPr>
        <w:spacing w:line="360" w:lineRule="auto"/>
        <w:ind w:firstLine="2268"/>
        <w:jc w:val="both"/>
        <w:rPr>
          <w:rFonts w:ascii="Cambria" w:hAnsi="Cambria" w:cs="Arial"/>
          <w:b/>
        </w:rPr>
      </w:pPr>
      <w:r w:rsidRPr="005551CA">
        <w:rPr>
          <w:rFonts w:ascii="Cambria" w:hAnsi="Cambria" w:cs="Arial"/>
          <w:b/>
        </w:rPr>
        <w:t xml:space="preserve">1 </w:t>
      </w:r>
      <w:r w:rsidR="003245B7" w:rsidRPr="005551CA">
        <w:rPr>
          <w:rFonts w:ascii="Cambria" w:hAnsi="Cambria" w:cs="Arial"/>
          <w:b/>
        </w:rPr>
        <w:t>–</w:t>
      </w:r>
      <w:r w:rsidRPr="005551CA">
        <w:rPr>
          <w:rFonts w:ascii="Cambria" w:hAnsi="Cambria" w:cs="Arial"/>
          <w:b/>
        </w:rPr>
        <w:t xml:space="preserve"> </w:t>
      </w:r>
      <w:r w:rsidR="00F43BAF" w:rsidRPr="005551CA">
        <w:rPr>
          <w:rFonts w:ascii="Cambria" w:hAnsi="Cambria" w:cs="Arial"/>
          <w:b/>
        </w:rPr>
        <w:t>Seja o Reclamante liminar</w:t>
      </w:r>
      <w:r w:rsidR="008A76A6" w:rsidRPr="005551CA">
        <w:rPr>
          <w:rFonts w:ascii="Cambria" w:hAnsi="Cambria" w:cs="Arial"/>
          <w:b/>
        </w:rPr>
        <w:t xml:space="preserve"> e imediata</w:t>
      </w:r>
      <w:r w:rsidR="00F43BAF" w:rsidRPr="005551CA">
        <w:rPr>
          <w:rFonts w:ascii="Cambria" w:hAnsi="Cambria" w:cs="Arial"/>
          <w:b/>
        </w:rPr>
        <w:t>mente r</w:t>
      </w:r>
      <w:r w:rsidR="0096013D" w:rsidRPr="005551CA">
        <w:rPr>
          <w:rFonts w:ascii="Cambria" w:hAnsi="Cambria" w:cs="Arial"/>
          <w:b/>
        </w:rPr>
        <w:t>eintegr</w:t>
      </w:r>
      <w:r w:rsidR="00F43BAF" w:rsidRPr="005551CA">
        <w:rPr>
          <w:rFonts w:ascii="Cambria" w:hAnsi="Cambria" w:cs="Arial"/>
          <w:b/>
        </w:rPr>
        <w:t>ad</w:t>
      </w:r>
      <w:r w:rsidR="0096013D" w:rsidRPr="005551CA">
        <w:rPr>
          <w:rFonts w:ascii="Cambria" w:hAnsi="Cambria" w:cs="Arial"/>
          <w:b/>
        </w:rPr>
        <w:t xml:space="preserve">o no quadro de funcionários da Reclamada, </w:t>
      </w:r>
      <w:r w:rsidR="00A709B8" w:rsidRPr="005551CA">
        <w:rPr>
          <w:rFonts w:ascii="Cambria" w:hAnsi="Cambria" w:cs="Arial"/>
          <w:b/>
        </w:rPr>
        <w:t>em face de</w:t>
      </w:r>
      <w:r w:rsidR="0096013D" w:rsidRPr="005551CA">
        <w:rPr>
          <w:rFonts w:ascii="Cambria" w:hAnsi="Cambria" w:cs="Arial"/>
          <w:b/>
        </w:rPr>
        <w:t xml:space="preserve"> </w:t>
      </w:r>
      <w:r w:rsidR="00F43BAF" w:rsidRPr="005551CA">
        <w:rPr>
          <w:rFonts w:ascii="Cambria" w:hAnsi="Cambria" w:cs="Arial"/>
          <w:b/>
        </w:rPr>
        <w:t xml:space="preserve">total ausência de </w:t>
      </w:r>
      <w:r w:rsidR="00F56FEC" w:rsidRPr="005551CA">
        <w:rPr>
          <w:rFonts w:ascii="Cambria" w:hAnsi="Cambria" w:cs="Arial"/>
          <w:b/>
        </w:rPr>
        <w:t xml:space="preserve">rescisão </w:t>
      </w:r>
      <w:r w:rsidR="00667AD3" w:rsidRPr="005551CA">
        <w:rPr>
          <w:rFonts w:ascii="Cambria" w:hAnsi="Cambria" w:cs="Arial"/>
          <w:b/>
        </w:rPr>
        <w:t xml:space="preserve">contratual </w:t>
      </w:r>
      <w:r w:rsidR="00F56FEC" w:rsidRPr="005551CA">
        <w:rPr>
          <w:rFonts w:ascii="Cambria" w:hAnsi="Cambria" w:cs="Arial"/>
          <w:b/>
        </w:rPr>
        <w:t>até o momento</w:t>
      </w:r>
      <w:r w:rsidR="00667AD3" w:rsidRPr="005551CA">
        <w:rPr>
          <w:rFonts w:ascii="Cambria" w:hAnsi="Cambria" w:cs="Arial"/>
          <w:b/>
        </w:rPr>
        <w:t xml:space="preserve"> e conseqüente manutenção do contrato de trabalho</w:t>
      </w:r>
      <w:r w:rsidR="00F56FEC" w:rsidRPr="005551CA">
        <w:rPr>
          <w:rFonts w:ascii="Cambria" w:hAnsi="Cambria" w:cs="Arial"/>
          <w:b/>
        </w:rPr>
        <w:t xml:space="preserve">, considerando-se </w:t>
      </w:r>
      <w:r w:rsidR="0096013D" w:rsidRPr="005551CA">
        <w:rPr>
          <w:rFonts w:ascii="Cambria" w:hAnsi="Cambria" w:cs="Arial"/>
          <w:b/>
        </w:rPr>
        <w:t>nula</w:t>
      </w:r>
      <w:r w:rsidR="00F56FEC" w:rsidRPr="005551CA">
        <w:rPr>
          <w:rFonts w:ascii="Cambria" w:hAnsi="Cambria" w:cs="Arial"/>
          <w:b/>
        </w:rPr>
        <w:t xml:space="preserve"> </w:t>
      </w:r>
      <w:r w:rsidR="0096013D" w:rsidRPr="005551CA">
        <w:rPr>
          <w:rFonts w:ascii="Cambria" w:hAnsi="Cambria" w:cs="Arial"/>
          <w:b/>
        </w:rPr>
        <w:t xml:space="preserve">a </w:t>
      </w:r>
      <w:r w:rsidR="00423D45" w:rsidRPr="005551CA">
        <w:rPr>
          <w:rFonts w:ascii="Cambria" w:hAnsi="Cambria" w:cs="Arial"/>
          <w:b/>
        </w:rPr>
        <w:t xml:space="preserve">pretensa despedida </w:t>
      </w:r>
      <w:r w:rsidR="0096013D" w:rsidRPr="005551CA">
        <w:rPr>
          <w:rFonts w:ascii="Cambria" w:hAnsi="Cambria" w:cs="Arial"/>
          <w:b/>
        </w:rPr>
        <w:t xml:space="preserve">e </w:t>
      </w:r>
      <w:r w:rsidR="00A709B8" w:rsidRPr="005551CA">
        <w:rPr>
          <w:rFonts w:ascii="Cambria" w:hAnsi="Cambria" w:cs="Arial"/>
          <w:b/>
        </w:rPr>
        <w:t>ruptura do vínculo empregatício</w:t>
      </w:r>
      <w:r w:rsidR="00F56FEC" w:rsidRPr="005551CA">
        <w:rPr>
          <w:rFonts w:ascii="Cambria" w:hAnsi="Cambria" w:cs="Arial"/>
          <w:b/>
        </w:rPr>
        <w:t xml:space="preserve"> em 14/11/2002</w:t>
      </w:r>
      <w:r w:rsidR="00F43BAF" w:rsidRPr="005551CA">
        <w:rPr>
          <w:rFonts w:ascii="Cambria" w:hAnsi="Cambria" w:cs="Arial"/>
          <w:b/>
        </w:rPr>
        <w:t>, como preconizado pela Reclamada</w:t>
      </w:r>
      <w:r w:rsidR="00A709B8" w:rsidRPr="005551CA">
        <w:rPr>
          <w:rFonts w:ascii="Cambria" w:hAnsi="Cambria" w:cs="Arial"/>
          <w:b/>
        </w:rPr>
        <w:t>;</w:t>
      </w:r>
    </w:p>
    <w:p w14:paraId="3B75F5C0" w14:textId="77777777" w:rsidR="007D73DF" w:rsidRPr="005551CA" w:rsidRDefault="007D73DF" w:rsidP="007D73DF">
      <w:pPr>
        <w:widowControl w:val="0"/>
        <w:autoSpaceDE w:val="0"/>
        <w:autoSpaceDN w:val="0"/>
        <w:adjustRightInd w:val="0"/>
        <w:spacing w:line="360" w:lineRule="auto"/>
        <w:ind w:firstLine="1701"/>
        <w:jc w:val="both"/>
        <w:rPr>
          <w:rFonts w:ascii="Cambria" w:hAnsi="Cambria" w:cs="Arial"/>
        </w:rPr>
      </w:pPr>
    </w:p>
    <w:p w14:paraId="37618D56" w14:textId="77777777" w:rsidR="0096013D" w:rsidRPr="005551CA" w:rsidRDefault="007D73DF" w:rsidP="003245B7">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2 </w:t>
      </w:r>
      <w:r w:rsidR="003245B7" w:rsidRPr="005551CA">
        <w:rPr>
          <w:rFonts w:ascii="Cambria" w:hAnsi="Cambria" w:cs="Arial"/>
        </w:rPr>
        <w:t>–</w:t>
      </w:r>
      <w:r w:rsidRPr="005551CA">
        <w:rPr>
          <w:rFonts w:ascii="Cambria" w:hAnsi="Cambria" w:cs="Arial"/>
        </w:rPr>
        <w:t xml:space="preserve"> </w:t>
      </w:r>
      <w:r w:rsidR="008A76A6" w:rsidRPr="005551CA">
        <w:rPr>
          <w:rFonts w:ascii="Cambria" w:hAnsi="Cambria" w:cs="Arial"/>
        </w:rPr>
        <w:t xml:space="preserve">Seja a Reclamada condenada ao </w:t>
      </w:r>
      <w:r w:rsidR="0096013D" w:rsidRPr="005551CA">
        <w:rPr>
          <w:rFonts w:ascii="Cambria" w:hAnsi="Cambria" w:cs="Arial"/>
        </w:rPr>
        <w:t xml:space="preserve">pagamento de todos os salários </w:t>
      </w:r>
      <w:r w:rsidR="00064D64" w:rsidRPr="005551CA">
        <w:rPr>
          <w:rFonts w:ascii="Cambria" w:hAnsi="Cambria" w:cs="Arial"/>
        </w:rPr>
        <w:t xml:space="preserve">e demais verbas e vantagens estabelecidas pelas Convenções coletivas aos integrantes da categoria do Reclamante </w:t>
      </w:r>
      <w:r w:rsidR="00A910AA" w:rsidRPr="005551CA">
        <w:rPr>
          <w:rFonts w:ascii="Cambria" w:hAnsi="Cambria" w:cs="Arial"/>
        </w:rPr>
        <w:t xml:space="preserve">desde </w:t>
      </w:r>
      <w:r w:rsidR="003F13AD" w:rsidRPr="005551CA">
        <w:rPr>
          <w:rFonts w:ascii="Cambria" w:hAnsi="Cambria" w:cs="Arial"/>
        </w:rPr>
        <w:t>28/08</w:t>
      </w:r>
      <w:r w:rsidR="00084393" w:rsidRPr="005551CA">
        <w:rPr>
          <w:rFonts w:ascii="Cambria" w:hAnsi="Cambria" w:cs="Arial"/>
        </w:rPr>
        <w:t>/200</w:t>
      </w:r>
      <w:r w:rsidR="003F13AD" w:rsidRPr="005551CA">
        <w:rPr>
          <w:rFonts w:ascii="Cambria" w:hAnsi="Cambria" w:cs="Arial"/>
        </w:rPr>
        <w:t>6</w:t>
      </w:r>
      <w:r w:rsidR="0096013D" w:rsidRPr="005551CA">
        <w:rPr>
          <w:rFonts w:ascii="Cambria" w:hAnsi="Cambria" w:cs="Arial"/>
        </w:rPr>
        <w:t xml:space="preserve">, </w:t>
      </w:r>
      <w:r w:rsidR="008A76A6" w:rsidRPr="005551CA">
        <w:rPr>
          <w:rFonts w:ascii="Cambria" w:hAnsi="Cambria" w:cs="Arial"/>
        </w:rPr>
        <w:t xml:space="preserve">com o devido </w:t>
      </w:r>
      <w:r w:rsidR="0096013D" w:rsidRPr="005551CA">
        <w:rPr>
          <w:rFonts w:ascii="Cambria" w:hAnsi="Cambria" w:cs="Arial"/>
        </w:rPr>
        <w:t>recolhimento de FGTS e demais encargos soc</w:t>
      </w:r>
      <w:r w:rsidR="002A1879" w:rsidRPr="005551CA">
        <w:rPr>
          <w:rFonts w:ascii="Cambria" w:hAnsi="Cambria" w:cs="Arial"/>
        </w:rPr>
        <w:t>iais e previdenciários;</w:t>
      </w:r>
    </w:p>
    <w:p w14:paraId="3477E227" w14:textId="77777777" w:rsidR="008A76A6" w:rsidRPr="005551CA" w:rsidRDefault="008A76A6" w:rsidP="00DB6830">
      <w:pPr>
        <w:widowControl w:val="0"/>
        <w:autoSpaceDE w:val="0"/>
        <w:autoSpaceDN w:val="0"/>
        <w:adjustRightInd w:val="0"/>
        <w:spacing w:line="360" w:lineRule="auto"/>
        <w:ind w:firstLine="2268"/>
        <w:jc w:val="both"/>
        <w:rPr>
          <w:rFonts w:ascii="Cambria" w:hAnsi="Cambria" w:cs="Arial"/>
        </w:rPr>
      </w:pPr>
    </w:p>
    <w:p w14:paraId="762BB7B3" w14:textId="77777777" w:rsidR="0096013D" w:rsidRPr="005551CA" w:rsidRDefault="007D73DF" w:rsidP="003245B7">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3 </w:t>
      </w:r>
      <w:r w:rsidR="003245B7" w:rsidRPr="005551CA">
        <w:rPr>
          <w:rFonts w:ascii="Cambria" w:hAnsi="Cambria" w:cs="Arial"/>
        </w:rPr>
        <w:t>–</w:t>
      </w:r>
      <w:r w:rsidRPr="005551CA">
        <w:rPr>
          <w:rFonts w:ascii="Cambria" w:hAnsi="Cambria" w:cs="Arial"/>
        </w:rPr>
        <w:t xml:space="preserve"> </w:t>
      </w:r>
      <w:r w:rsidR="008A76A6" w:rsidRPr="005551CA">
        <w:rPr>
          <w:rFonts w:ascii="Cambria" w:hAnsi="Cambria" w:cs="Arial"/>
        </w:rPr>
        <w:t xml:space="preserve">A condenação da Reclamada ao pagamento de 30 vezes o valor do empréstimo financiado </w:t>
      </w:r>
      <w:r w:rsidR="000E2C3C" w:rsidRPr="005551CA">
        <w:rPr>
          <w:rFonts w:ascii="Cambria" w:hAnsi="Cambria" w:cs="Arial"/>
        </w:rPr>
        <w:t>a</w:t>
      </w:r>
      <w:r w:rsidR="008A76A6" w:rsidRPr="005551CA">
        <w:rPr>
          <w:rFonts w:ascii="Cambria" w:hAnsi="Cambria" w:cs="Arial"/>
        </w:rPr>
        <w:t xml:space="preserve"> título de indenização por danos morais.</w:t>
      </w:r>
    </w:p>
    <w:p w14:paraId="06333D73" w14:textId="77777777" w:rsidR="008A76A6" w:rsidRPr="005551CA" w:rsidRDefault="008A76A6" w:rsidP="00DB6830">
      <w:pPr>
        <w:widowControl w:val="0"/>
        <w:autoSpaceDE w:val="0"/>
        <w:autoSpaceDN w:val="0"/>
        <w:adjustRightInd w:val="0"/>
        <w:spacing w:line="360" w:lineRule="auto"/>
        <w:ind w:firstLine="2268"/>
        <w:jc w:val="both"/>
        <w:rPr>
          <w:rFonts w:ascii="Cambria" w:hAnsi="Cambria" w:cs="Arial"/>
        </w:rPr>
      </w:pPr>
    </w:p>
    <w:p w14:paraId="76C91C25" w14:textId="77777777" w:rsidR="0096013D" w:rsidRPr="005551CA" w:rsidRDefault="003245B7" w:rsidP="003245B7">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4 – </w:t>
      </w:r>
      <w:r w:rsidR="0096013D" w:rsidRPr="005551CA">
        <w:rPr>
          <w:rFonts w:ascii="Cambria" w:hAnsi="Cambria" w:cs="Arial"/>
        </w:rPr>
        <w:t xml:space="preserve">Caso este MM. Juízo do </w:t>
      </w:r>
      <w:r w:rsidR="00A31126" w:rsidRPr="005551CA">
        <w:rPr>
          <w:rFonts w:ascii="Cambria" w:hAnsi="Cambria" w:cs="Arial"/>
        </w:rPr>
        <w:t>T</w:t>
      </w:r>
      <w:r w:rsidR="0096013D" w:rsidRPr="005551CA">
        <w:rPr>
          <w:rFonts w:ascii="Cambria" w:hAnsi="Cambria" w:cs="Arial"/>
        </w:rPr>
        <w:t>rabalho entenda pela nã</w:t>
      </w:r>
      <w:r w:rsidR="003F13AD" w:rsidRPr="005551CA">
        <w:rPr>
          <w:rFonts w:ascii="Cambria" w:hAnsi="Cambria" w:cs="Arial"/>
        </w:rPr>
        <w:t xml:space="preserve">o reintegração do </w:t>
      </w:r>
      <w:r w:rsidR="00F43BAF" w:rsidRPr="005551CA">
        <w:rPr>
          <w:rFonts w:ascii="Cambria" w:hAnsi="Cambria" w:cs="Arial"/>
        </w:rPr>
        <w:t>R</w:t>
      </w:r>
      <w:r w:rsidR="003F13AD" w:rsidRPr="005551CA">
        <w:rPr>
          <w:rFonts w:ascii="Cambria" w:hAnsi="Cambria" w:cs="Arial"/>
        </w:rPr>
        <w:t xml:space="preserve">eclamante, requer a desconsideração da justa causa, sendo </w:t>
      </w:r>
      <w:r w:rsidR="00A31126" w:rsidRPr="005551CA">
        <w:rPr>
          <w:rFonts w:ascii="Cambria" w:hAnsi="Cambria" w:cs="Arial"/>
        </w:rPr>
        <w:t xml:space="preserve">tida como </w:t>
      </w:r>
      <w:r w:rsidR="003F13AD" w:rsidRPr="005551CA">
        <w:rPr>
          <w:rFonts w:ascii="Cambria" w:hAnsi="Cambria" w:cs="Arial"/>
        </w:rPr>
        <w:t xml:space="preserve">imotivada a dispensa, condenando-se a </w:t>
      </w:r>
      <w:r w:rsidR="0096013D" w:rsidRPr="005551CA">
        <w:rPr>
          <w:rFonts w:ascii="Cambria" w:hAnsi="Cambria" w:cs="Arial"/>
        </w:rPr>
        <w:t xml:space="preserve">reclamada a pagar ao </w:t>
      </w:r>
      <w:r w:rsidR="00A31126" w:rsidRPr="005551CA">
        <w:rPr>
          <w:rFonts w:ascii="Cambria" w:hAnsi="Cambria" w:cs="Arial"/>
        </w:rPr>
        <w:t>R</w:t>
      </w:r>
      <w:r w:rsidR="0096013D" w:rsidRPr="005551CA">
        <w:rPr>
          <w:rFonts w:ascii="Cambria" w:hAnsi="Cambria" w:cs="Arial"/>
        </w:rPr>
        <w:t>eclamante as verbas a seguir discriminadas:</w:t>
      </w:r>
    </w:p>
    <w:p w14:paraId="1C49C090" w14:textId="77777777" w:rsidR="00D24CF4" w:rsidRPr="005551CA" w:rsidRDefault="0096013D"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a) </w:t>
      </w:r>
      <w:r w:rsidR="009B472C" w:rsidRPr="005551CA">
        <w:rPr>
          <w:rFonts w:ascii="Cambria" w:hAnsi="Cambria" w:cs="Arial"/>
        </w:rPr>
        <w:t>S</w:t>
      </w:r>
      <w:r w:rsidRPr="005551CA">
        <w:rPr>
          <w:rFonts w:ascii="Cambria" w:hAnsi="Cambria" w:cs="Arial"/>
        </w:rPr>
        <w:t xml:space="preserve">alários vencidos e vincendos do </w:t>
      </w:r>
      <w:r w:rsidR="00A31126" w:rsidRPr="005551CA">
        <w:rPr>
          <w:rFonts w:ascii="Cambria" w:hAnsi="Cambria" w:cs="Arial"/>
        </w:rPr>
        <w:t>R</w:t>
      </w:r>
      <w:r w:rsidR="00D24CF4" w:rsidRPr="005551CA">
        <w:rPr>
          <w:rFonts w:ascii="Cambria" w:hAnsi="Cambria" w:cs="Arial"/>
        </w:rPr>
        <w:t xml:space="preserve">eclamante, observadas as disposições das Convenções Coletivas, </w:t>
      </w:r>
      <w:r w:rsidRPr="005551CA">
        <w:rPr>
          <w:rFonts w:ascii="Cambria" w:hAnsi="Cambria" w:cs="Arial"/>
        </w:rPr>
        <w:t xml:space="preserve">desde a data de </w:t>
      </w:r>
      <w:r w:rsidR="003F13AD" w:rsidRPr="005551CA">
        <w:rPr>
          <w:rFonts w:ascii="Cambria" w:hAnsi="Cambria" w:cs="Arial"/>
        </w:rPr>
        <w:t>14/11/2002</w:t>
      </w:r>
      <w:r w:rsidRPr="005551CA">
        <w:rPr>
          <w:rFonts w:ascii="Cambria" w:hAnsi="Cambria" w:cs="Arial"/>
        </w:rPr>
        <w:t xml:space="preserve"> até</w:t>
      </w:r>
      <w:r w:rsidR="003F13AD" w:rsidRPr="005551CA">
        <w:rPr>
          <w:rFonts w:ascii="Cambria" w:hAnsi="Cambria" w:cs="Arial"/>
        </w:rPr>
        <w:t xml:space="preserve"> a efetiva e válida dispensa</w:t>
      </w:r>
      <w:r w:rsidRPr="005551CA">
        <w:rPr>
          <w:rFonts w:ascii="Cambria" w:hAnsi="Cambria" w:cs="Arial"/>
        </w:rPr>
        <w:t>,</w:t>
      </w:r>
      <w:r w:rsidR="00D24CF4" w:rsidRPr="005551CA">
        <w:rPr>
          <w:rFonts w:ascii="Cambria" w:hAnsi="Cambria" w:cs="Arial"/>
        </w:rPr>
        <w:t xml:space="preserve"> a qual deverá ser anotada na CTPS, </w:t>
      </w:r>
      <w:r w:rsidR="003F13AD" w:rsidRPr="005551CA">
        <w:rPr>
          <w:rFonts w:ascii="Cambria" w:hAnsi="Cambria" w:cs="Arial"/>
        </w:rPr>
        <w:t xml:space="preserve">eis que </w:t>
      </w:r>
      <w:r w:rsidR="00D24CF4" w:rsidRPr="005551CA">
        <w:rPr>
          <w:rFonts w:ascii="Cambria" w:hAnsi="Cambria" w:cs="Arial"/>
        </w:rPr>
        <w:t xml:space="preserve">até o momento não </w:t>
      </w:r>
      <w:r w:rsidR="003F13AD" w:rsidRPr="005551CA">
        <w:rPr>
          <w:rFonts w:ascii="Cambria" w:hAnsi="Cambria" w:cs="Arial"/>
        </w:rPr>
        <w:t>houve rescisão</w:t>
      </w:r>
      <w:r w:rsidR="00D24CF4" w:rsidRPr="005551CA">
        <w:rPr>
          <w:rFonts w:ascii="Cambria" w:hAnsi="Cambria" w:cs="Arial"/>
        </w:rPr>
        <w:t>;</w:t>
      </w:r>
    </w:p>
    <w:p w14:paraId="546D175F" w14:textId="77777777" w:rsidR="009B472C" w:rsidRPr="005551CA" w:rsidRDefault="00D24CF4"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b) </w:t>
      </w:r>
      <w:r w:rsidR="009B472C" w:rsidRPr="005551CA">
        <w:rPr>
          <w:rFonts w:ascii="Cambria" w:hAnsi="Cambria" w:cs="Arial"/>
        </w:rPr>
        <w:t xml:space="preserve">Aviso prévio; </w:t>
      </w:r>
    </w:p>
    <w:p w14:paraId="78268727" w14:textId="77777777" w:rsidR="009B472C" w:rsidRPr="005551CA" w:rsidRDefault="009B472C"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c) </w:t>
      </w:r>
      <w:r w:rsidR="00A702D5" w:rsidRPr="005551CA">
        <w:rPr>
          <w:rFonts w:ascii="Cambria" w:hAnsi="Cambria" w:cs="Arial"/>
        </w:rPr>
        <w:t>13º</w:t>
      </w:r>
      <w:r w:rsidRPr="005551CA">
        <w:rPr>
          <w:rFonts w:ascii="Cambria" w:hAnsi="Cambria" w:cs="Arial"/>
        </w:rPr>
        <w:t xml:space="preserve"> salário; </w:t>
      </w:r>
    </w:p>
    <w:p w14:paraId="791BD5BB" w14:textId="77777777" w:rsidR="009B472C" w:rsidRPr="005551CA" w:rsidRDefault="009B472C"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d) F</w:t>
      </w:r>
      <w:r w:rsidR="0096013D" w:rsidRPr="005551CA">
        <w:rPr>
          <w:rFonts w:ascii="Cambria" w:hAnsi="Cambria" w:cs="Arial"/>
        </w:rPr>
        <w:t xml:space="preserve">érias </w:t>
      </w:r>
      <w:r w:rsidRPr="005551CA">
        <w:rPr>
          <w:rFonts w:ascii="Cambria" w:hAnsi="Cambria" w:cs="Arial"/>
        </w:rPr>
        <w:t xml:space="preserve">acrescidas de </w:t>
      </w:r>
      <w:r w:rsidR="0096013D" w:rsidRPr="005551CA">
        <w:rPr>
          <w:rFonts w:ascii="Cambria" w:hAnsi="Cambria" w:cs="Arial"/>
        </w:rPr>
        <w:t>1/3</w:t>
      </w:r>
      <w:r w:rsidRPr="005551CA">
        <w:rPr>
          <w:rFonts w:ascii="Cambria" w:hAnsi="Cambria" w:cs="Arial"/>
        </w:rPr>
        <w:t xml:space="preserve">; </w:t>
      </w:r>
    </w:p>
    <w:p w14:paraId="3BE35CCC" w14:textId="77777777" w:rsidR="009B472C" w:rsidRPr="005551CA" w:rsidRDefault="009B472C"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e) </w:t>
      </w:r>
      <w:r w:rsidR="0096013D" w:rsidRPr="005551CA">
        <w:rPr>
          <w:rFonts w:ascii="Cambria" w:hAnsi="Cambria" w:cs="Arial"/>
        </w:rPr>
        <w:t>FGTS</w:t>
      </w:r>
      <w:r w:rsidRPr="005551CA">
        <w:rPr>
          <w:rFonts w:ascii="Cambria" w:hAnsi="Cambria" w:cs="Arial"/>
        </w:rPr>
        <w:t xml:space="preserve"> do período;</w:t>
      </w:r>
    </w:p>
    <w:p w14:paraId="1C6BCD50" w14:textId="77777777" w:rsidR="00BB61AF" w:rsidRPr="005551CA" w:rsidRDefault="009B472C"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f) M</w:t>
      </w:r>
      <w:r w:rsidR="0096013D" w:rsidRPr="005551CA">
        <w:rPr>
          <w:rFonts w:ascii="Cambria" w:hAnsi="Cambria" w:cs="Arial"/>
        </w:rPr>
        <w:t>ulta</w:t>
      </w:r>
      <w:r w:rsidRPr="005551CA">
        <w:rPr>
          <w:rFonts w:ascii="Cambria" w:hAnsi="Cambria" w:cs="Arial"/>
        </w:rPr>
        <w:t xml:space="preserve"> de 40% do FGTS; </w:t>
      </w:r>
    </w:p>
    <w:p w14:paraId="6EB02950" w14:textId="77777777" w:rsidR="008E332D" w:rsidRPr="005551CA" w:rsidRDefault="008E332D" w:rsidP="00DB6830">
      <w:pPr>
        <w:widowControl w:val="0"/>
        <w:spacing w:line="360" w:lineRule="auto"/>
        <w:ind w:firstLine="2268"/>
        <w:jc w:val="both"/>
        <w:rPr>
          <w:rFonts w:ascii="Cambria" w:hAnsi="Cambria" w:cs="Arial"/>
        </w:rPr>
      </w:pPr>
      <w:r w:rsidRPr="005551CA">
        <w:rPr>
          <w:rFonts w:ascii="Cambria" w:hAnsi="Cambria" w:cs="Arial"/>
        </w:rPr>
        <w:t>g) todas as demais verbas estabelecidas pelas Convenções Coletiv</w:t>
      </w:r>
      <w:r w:rsidR="00F20362" w:rsidRPr="005551CA">
        <w:rPr>
          <w:rFonts w:ascii="Cambria" w:hAnsi="Cambria" w:cs="Arial"/>
        </w:rPr>
        <w:t>as aos integrantes da categoria no período pleiteado;</w:t>
      </w:r>
    </w:p>
    <w:p w14:paraId="772DC531" w14:textId="77777777" w:rsidR="007D73DF" w:rsidRPr="005551CA" w:rsidRDefault="007D73DF" w:rsidP="00DB6830">
      <w:pPr>
        <w:widowControl w:val="0"/>
        <w:spacing w:line="360" w:lineRule="auto"/>
        <w:ind w:firstLine="2268"/>
        <w:jc w:val="both"/>
        <w:rPr>
          <w:rFonts w:ascii="Cambria" w:hAnsi="Cambria" w:cs="Arial"/>
        </w:rPr>
      </w:pPr>
    </w:p>
    <w:p w14:paraId="31F2CEA1" w14:textId="77777777" w:rsidR="00B036B2" w:rsidRPr="005551CA" w:rsidRDefault="007D73DF" w:rsidP="00DB6830">
      <w:pPr>
        <w:widowControl w:val="0"/>
        <w:spacing w:line="360" w:lineRule="auto"/>
        <w:ind w:firstLine="2268"/>
        <w:jc w:val="both"/>
        <w:rPr>
          <w:rFonts w:ascii="Cambria" w:hAnsi="Cambria" w:cs="Arial"/>
        </w:rPr>
      </w:pPr>
      <w:r w:rsidRPr="005551CA">
        <w:rPr>
          <w:rFonts w:ascii="Cambria" w:hAnsi="Cambria" w:cs="Arial"/>
        </w:rPr>
        <w:t xml:space="preserve">5 </w:t>
      </w:r>
      <w:r w:rsidR="00780C40" w:rsidRPr="005551CA">
        <w:rPr>
          <w:rFonts w:ascii="Cambria" w:hAnsi="Cambria" w:cs="Arial"/>
        </w:rPr>
        <w:t>–</w:t>
      </w:r>
      <w:r w:rsidRPr="005551CA">
        <w:rPr>
          <w:rFonts w:ascii="Cambria" w:hAnsi="Cambria" w:cs="Arial"/>
        </w:rPr>
        <w:t xml:space="preserve"> </w:t>
      </w:r>
      <w:r w:rsidR="00B036B2" w:rsidRPr="005551CA">
        <w:rPr>
          <w:rFonts w:ascii="Cambria" w:hAnsi="Cambria" w:cs="Arial"/>
        </w:rPr>
        <w:t>Aplicação dos artigos 467 e 477 da CLT;</w:t>
      </w:r>
    </w:p>
    <w:p w14:paraId="4AEDCAA2" w14:textId="77777777" w:rsidR="007D73DF" w:rsidRPr="005551CA" w:rsidRDefault="007D73DF" w:rsidP="00DB6830">
      <w:pPr>
        <w:widowControl w:val="0"/>
        <w:spacing w:line="360" w:lineRule="auto"/>
        <w:ind w:firstLine="2268"/>
        <w:jc w:val="both"/>
        <w:rPr>
          <w:rFonts w:ascii="Cambria" w:hAnsi="Cambria" w:cs="Arial"/>
        </w:rPr>
      </w:pPr>
    </w:p>
    <w:p w14:paraId="1F838205" w14:textId="77777777" w:rsidR="007D73DF" w:rsidRPr="005551CA" w:rsidRDefault="007D73DF" w:rsidP="00DB6830">
      <w:pPr>
        <w:widowControl w:val="0"/>
        <w:spacing w:line="360" w:lineRule="auto"/>
        <w:ind w:firstLine="2268"/>
        <w:jc w:val="both"/>
        <w:rPr>
          <w:rFonts w:ascii="Cambria" w:hAnsi="Cambria" w:cs="Arial"/>
        </w:rPr>
      </w:pPr>
      <w:r w:rsidRPr="005551CA">
        <w:rPr>
          <w:rFonts w:ascii="Cambria" w:hAnsi="Cambria" w:cs="Arial"/>
        </w:rPr>
        <w:t>6 – A observância das Convenções Coletivas em anexo;</w:t>
      </w:r>
    </w:p>
    <w:p w14:paraId="131FB324" w14:textId="77777777" w:rsidR="00C66BA0" w:rsidRPr="005551CA" w:rsidRDefault="00C66BA0" w:rsidP="00DB6830">
      <w:pPr>
        <w:widowControl w:val="0"/>
        <w:spacing w:line="360" w:lineRule="auto"/>
        <w:ind w:firstLine="2268"/>
        <w:jc w:val="both"/>
        <w:rPr>
          <w:rFonts w:ascii="Cambria" w:hAnsi="Cambria" w:cs="Arial"/>
        </w:rPr>
      </w:pPr>
    </w:p>
    <w:p w14:paraId="42281DD5" w14:textId="77777777" w:rsidR="00B036B2" w:rsidRPr="005551CA" w:rsidRDefault="007D73DF" w:rsidP="00DB6830">
      <w:pPr>
        <w:widowControl w:val="0"/>
        <w:spacing w:line="360" w:lineRule="auto"/>
        <w:ind w:firstLine="2268"/>
        <w:jc w:val="both"/>
        <w:rPr>
          <w:rFonts w:ascii="Cambria" w:hAnsi="Cambria" w:cs="Arial"/>
        </w:rPr>
      </w:pPr>
      <w:r w:rsidRPr="005551CA">
        <w:rPr>
          <w:rFonts w:ascii="Cambria" w:hAnsi="Cambria" w:cs="Arial"/>
        </w:rPr>
        <w:t xml:space="preserve">7 - </w:t>
      </w:r>
      <w:r w:rsidR="00B036B2" w:rsidRPr="005551CA">
        <w:rPr>
          <w:rFonts w:ascii="Cambria" w:hAnsi="Cambria" w:cs="Arial"/>
        </w:rPr>
        <w:t xml:space="preserve">Pagamento em dobro das verbas incontroversas, se estas não </w:t>
      </w:r>
      <w:r w:rsidR="002B6236" w:rsidRPr="005551CA">
        <w:rPr>
          <w:rFonts w:ascii="Cambria" w:hAnsi="Cambria" w:cs="Arial"/>
        </w:rPr>
        <w:t>forem entregues na 1ª audiência;</w:t>
      </w:r>
    </w:p>
    <w:p w14:paraId="180D3F3C" w14:textId="77777777" w:rsidR="007D73DF" w:rsidRPr="005551CA" w:rsidRDefault="007D73DF" w:rsidP="00DB6830">
      <w:pPr>
        <w:widowControl w:val="0"/>
        <w:autoSpaceDE w:val="0"/>
        <w:autoSpaceDN w:val="0"/>
        <w:adjustRightInd w:val="0"/>
        <w:spacing w:line="360" w:lineRule="auto"/>
        <w:ind w:firstLine="2268"/>
        <w:jc w:val="both"/>
        <w:rPr>
          <w:rFonts w:ascii="Cambria" w:hAnsi="Cambria" w:cs="Arial"/>
        </w:rPr>
      </w:pPr>
    </w:p>
    <w:p w14:paraId="4F3FA5E1" w14:textId="77777777" w:rsidR="0096013D" w:rsidRPr="005551CA" w:rsidRDefault="007D73DF"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8 – Aplicação de</w:t>
      </w:r>
      <w:r w:rsidR="0096013D" w:rsidRPr="005551CA">
        <w:rPr>
          <w:rFonts w:ascii="Cambria" w:hAnsi="Cambria" w:cs="Arial"/>
        </w:rPr>
        <w:t xml:space="preserve"> juros e correção monetária;</w:t>
      </w:r>
    </w:p>
    <w:p w14:paraId="57CB94B5"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p>
    <w:p w14:paraId="3814DA24" w14:textId="77777777" w:rsidR="007D73DF" w:rsidRPr="005551CA" w:rsidRDefault="007D73DF"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9 – O benefício da Assistência Judiciária Gratuita, por tratar-se o Reclamante de pessoa pobre nos termos da lei, não possuindo condições financeiras de arcar com os custos da presente ação sem prejuízo de sua subsistência e de sua família;</w:t>
      </w:r>
    </w:p>
    <w:p w14:paraId="1301709F" w14:textId="77777777" w:rsidR="007D73DF" w:rsidRPr="005551CA" w:rsidRDefault="007D73DF" w:rsidP="00DB6830">
      <w:pPr>
        <w:widowControl w:val="0"/>
        <w:autoSpaceDE w:val="0"/>
        <w:autoSpaceDN w:val="0"/>
        <w:adjustRightInd w:val="0"/>
        <w:spacing w:line="360" w:lineRule="auto"/>
        <w:ind w:firstLine="2268"/>
        <w:jc w:val="both"/>
        <w:rPr>
          <w:rFonts w:ascii="Cambria" w:hAnsi="Cambria" w:cs="Arial"/>
        </w:rPr>
      </w:pPr>
    </w:p>
    <w:p w14:paraId="394A3990" w14:textId="77777777" w:rsidR="007D73DF" w:rsidRPr="005551CA" w:rsidRDefault="007D73DF"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10 – A condenação da Reclamada ao pagamento de custas judiciais e honorários advocatícios, em 20% sobre o valor da condenação;</w:t>
      </w:r>
    </w:p>
    <w:p w14:paraId="6F8F0CD2" w14:textId="77777777" w:rsidR="007D73DF" w:rsidRPr="005551CA" w:rsidRDefault="007D73DF" w:rsidP="00DB6830">
      <w:pPr>
        <w:widowControl w:val="0"/>
        <w:autoSpaceDE w:val="0"/>
        <w:autoSpaceDN w:val="0"/>
        <w:adjustRightInd w:val="0"/>
        <w:spacing w:line="360" w:lineRule="auto"/>
        <w:ind w:firstLine="2268"/>
        <w:jc w:val="both"/>
        <w:rPr>
          <w:rFonts w:ascii="Cambria" w:hAnsi="Cambria" w:cs="Arial"/>
        </w:rPr>
      </w:pPr>
    </w:p>
    <w:p w14:paraId="5DEBC761" w14:textId="77777777" w:rsidR="0096013D" w:rsidRPr="005551CA" w:rsidRDefault="007D73DF"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11 – Requer a notificação da R</w:t>
      </w:r>
      <w:r w:rsidR="0096013D" w:rsidRPr="005551CA">
        <w:rPr>
          <w:rFonts w:ascii="Cambria" w:hAnsi="Cambria" w:cs="Arial"/>
        </w:rPr>
        <w:t xml:space="preserve">eclamada no endereço indicado, para que </w:t>
      </w:r>
      <w:r w:rsidR="00A31126" w:rsidRPr="005551CA">
        <w:rPr>
          <w:rFonts w:ascii="Cambria" w:hAnsi="Cambria" w:cs="Arial"/>
        </w:rPr>
        <w:t>apresente defesa</w:t>
      </w:r>
      <w:r w:rsidR="0096013D" w:rsidRPr="005551CA">
        <w:rPr>
          <w:rFonts w:ascii="Cambria" w:hAnsi="Cambria" w:cs="Arial"/>
        </w:rPr>
        <w:t>, se quiser, sob pena de revel</w:t>
      </w:r>
      <w:r w:rsidR="00B036B2" w:rsidRPr="005551CA">
        <w:rPr>
          <w:rFonts w:ascii="Cambria" w:hAnsi="Cambria" w:cs="Arial"/>
        </w:rPr>
        <w:t>ia e confissão</w:t>
      </w:r>
      <w:r w:rsidR="0096013D" w:rsidRPr="005551CA">
        <w:rPr>
          <w:rFonts w:ascii="Cambria" w:hAnsi="Cambria" w:cs="Arial"/>
        </w:rPr>
        <w:t>;</w:t>
      </w:r>
    </w:p>
    <w:p w14:paraId="394CAE14"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p>
    <w:p w14:paraId="4DBF06F0" w14:textId="77777777" w:rsidR="0096013D" w:rsidRPr="005551CA" w:rsidRDefault="007D73DF"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12 – A total procedência da ação, com a</w:t>
      </w:r>
      <w:r w:rsidR="0096013D" w:rsidRPr="005551CA">
        <w:rPr>
          <w:rFonts w:ascii="Cambria" w:hAnsi="Cambria" w:cs="Arial"/>
        </w:rPr>
        <w:t xml:space="preserve"> condenação no total dos pedidos, acrescidos de juros e correção monetária;</w:t>
      </w:r>
    </w:p>
    <w:p w14:paraId="3479FE94" w14:textId="77777777" w:rsidR="000C4760" w:rsidRPr="005551CA" w:rsidRDefault="000C4760" w:rsidP="00DB6830">
      <w:pPr>
        <w:widowControl w:val="0"/>
        <w:autoSpaceDE w:val="0"/>
        <w:autoSpaceDN w:val="0"/>
        <w:adjustRightInd w:val="0"/>
        <w:spacing w:line="360" w:lineRule="auto"/>
        <w:ind w:firstLine="2268"/>
        <w:jc w:val="both"/>
        <w:rPr>
          <w:rFonts w:ascii="Cambria" w:hAnsi="Cambria" w:cs="Arial"/>
        </w:rPr>
      </w:pPr>
    </w:p>
    <w:p w14:paraId="472841FE"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Protesta-se pela produção de prova docu</w:t>
      </w:r>
      <w:r w:rsidR="00A31126" w:rsidRPr="005551CA">
        <w:rPr>
          <w:rFonts w:ascii="Cambria" w:hAnsi="Cambria" w:cs="Arial"/>
        </w:rPr>
        <w:t>mental, testemunhal,</w:t>
      </w:r>
      <w:r w:rsidR="00502FCF" w:rsidRPr="005551CA">
        <w:rPr>
          <w:rFonts w:ascii="Cambria" w:hAnsi="Cambria" w:cs="Arial"/>
        </w:rPr>
        <w:t xml:space="preserve"> pericial </w:t>
      </w:r>
      <w:r w:rsidRPr="005551CA">
        <w:rPr>
          <w:rFonts w:ascii="Cambria" w:hAnsi="Cambria" w:cs="Arial"/>
        </w:rPr>
        <w:t>e de todos os meios probantes em direito admitidos.</w:t>
      </w:r>
    </w:p>
    <w:p w14:paraId="6E787906"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p>
    <w:p w14:paraId="1EC7CD86"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Dá-se à presente o valor </w:t>
      </w:r>
      <w:r w:rsidR="008A76A6" w:rsidRPr="005551CA">
        <w:rPr>
          <w:rFonts w:ascii="Cambria" w:hAnsi="Cambria" w:cs="Arial"/>
        </w:rPr>
        <w:t xml:space="preserve">provisório de </w:t>
      </w:r>
      <w:r w:rsidRPr="005551CA">
        <w:rPr>
          <w:rFonts w:ascii="Cambria" w:hAnsi="Cambria" w:cs="Arial"/>
        </w:rPr>
        <w:t xml:space="preserve">R$ </w:t>
      </w:r>
      <w:r w:rsidR="006E1D95" w:rsidRPr="005551CA">
        <w:rPr>
          <w:rFonts w:ascii="Cambria" w:hAnsi="Cambria" w:cs="Arial"/>
        </w:rPr>
        <w:t>65.000,00</w:t>
      </w:r>
    </w:p>
    <w:p w14:paraId="72244859" w14:textId="77777777" w:rsidR="008A76A6" w:rsidRPr="005551CA" w:rsidRDefault="008A76A6" w:rsidP="00DB6830">
      <w:pPr>
        <w:widowControl w:val="0"/>
        <w:autoSpaceDE w:val="0"/>
        <w:autoSpaceDN w:val="0"/>
        <w:adjustRightInd w:val="0"/>
        <w:spacing w:line="360" w:lineRule="auto"/>
        <w:ind w:firstLine="2268"/>
        <w:jc w:val="both"/>
        <w:rPr>
          <w:rFonts w:ascii="Cambria" w:hAnsi="Cambria" w:cs="Arial"/>
        </w:rPr>
      </w:pPr>
    </w:p>
    <w:p w14:paraId="74F860C9"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Nestes termos, </w:t>
      </w:r>
    </w:p>
    <w:p w14:paraId="77A5F2EE" w14:textId="77777777" w:rsidR="000267A5" w:rsidRPr="005551CA" w:rsidRDefault="000267A5" w:rsidP="00DB6830">
      <w:pPr>
        <w:widowControl w:val="0"/>
        <w:autoSpaceDE w:val="0"/>
        <w:autoSpaceDN w:val="0"/>
        <w:adjustRightInd w:val="0"/>
        <w:spacing w:line="360" w:lineRule="auto"/>
        <w:ind w:firstLine="2268"/>
        <w:jc w:val="both"/>
        <w:rPr>
          <w:rFonts w:ascii="Cambria" w:hAnsi="Cambria" w:cs="Arial"/>
        </w:rPr>
      </w:pPr>
    </w:p>
    <w:p w14:paraId="346594AA"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 xml:space="preserve">pede deferimento. </w:t>
      </w:r>
    </w:p>
    <w:p w14:paraId="38050F81"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p>
    <w:p w14:paraId="3530A839" w14:textId="77777777" w:rsidR="0096013D" w:rsidRPr="005551CA" w:rsidRDefault="0096013D" w:rsidP="00DB6830">
      <w:pPr>
        <w:widowControl w:val="0"/>
        <w:autoSpaceDE w:val="0"/>
        <w:autoSpaceDN w:val="0"/>
        <w:adjustRightInd w:val="0"/>
        <w:spacing w:line="360" w:lineRule="auto"/>
        <w:ind w:firstLine="2268"/>
        <w:jc w:val="both"/>
        <w:rPr>
          <w:rFonts w:ascii="Cambria" w:hAnsi="Cambria" w:cs="Arial"/>
        </w:rPr>
      </w:pPr>
    </w:p>
    <w:p w14:paraId="26B25CD0" w14:textId="77777777" w:rsidR="0096013D" w:rsidRPr="005551CA" w:rsidRDefault="004E3D5C" w:rsidP="00DB6830">
      <w:pPr>
        <w:widowControl w:val="0"/>
        <w:autoSpaceDE w:val="0"/>
        <w:autoSpaceDN w:val="0"/>
        <w:adjustRightInd w:val="0"/>
        <w:spacing w:line="360" w:lineRule="auto"/>
        <w:ind w:firstLine="2268"/>
        <w:jc w:val="both"/>
        <w:rPr>
          <w:rFonts w:ascii="Cambria" w:hAnsi="Cambria" w:cs="Arial"/>
        </w:rPr>
      </w:pPr>
      <w:r w:rsidRPr="005551CA">
        <w:rPr>
          <w:rFonts w:ascii="Cambria" w:hAnsi="Cambria" w:cs="Arial"/>
        </w:rPr>
        <w:t>CIDADE-UF</w:t>
      </w:r>
      <w:r w:rsidR="00084393" w:rsidRPr="005551CA">
        <w:rPr>
          <w:rFonts w:ascii="Cambria" w:hAnsi="Cambria" w:cs="Arial"/>
        </w:rPr>
        <w:t xml:space="preserve">, </w:t>
      </w:r>
      <w:r w:rsidR="000022C1" w:rsidRPr="005551CA">
        <w:rPr>
          <w:rFonts w:ascii="Cambria" w:hAnsi="Cambria" w:cs="Arial"/>
        </w:rPr>
        <w:t>___ de __________</w:t>
      </w:r>
      <w:r w:rsidR="00A632E2" w:rsidRPr="005551CA">
        <w:rPr>
          <w:rFonts w:ascii="Cambria" w:hAnsi="Cambria" w:cs="Arial"/>
        </w:rPr>
        <w:t xml:space="preserve"> de 20</w:t>
      </w:r>
      <w:r w:rsidRPr="005551CA">
        <w:rPr>
          <w:rFonts w:ascii="Cambria" w:hAnsi="Cambria" w:cs="Arial"/>
        </w:rPr>
        <w:t>XX</w:t>
      </w:r>
      <w:r w:rsidR="00A632E2" w:rsidRPr="005551CA">
        <w:rPr>
          <w:rFonts w:ascii="Cambria" w:hAnsi="Cambria" w:cs="Arial"/>
        </w:rPr>
        <w:t>.</w:t>
      </w:r>
    </w:p>
    <w:p w14:paraId="239F63B1" w14:textId="77777777" w:rsidR="0096013D" w:rsidRPr="005551CA" w:rsidRDefault="0096013D" w:rsidP="007D73DF">
      <w:pPr>
        <w:widowControl w:val="0"/>
        <w:autoSpaceDE w:val="0"/>
        <w:autoSpaceDN w:val="0"/>
        <w:adjustRightInd w:val="0"/>
        <w:spacing w:line="360" w:lineRule="auto"/>
        <w:ind w:firstLine="1701"/>
        <w:jc w:val="both"/>
        <w:rPr>
          <w:rFonts w:ascii="Cambria" w:hAnsi="Cambria" w:cs="Arial"/>
        </w:rPr>
      </w:pPr>
    </w:p>
    <w:p w14:paraId="34C045C2" w14:textId="77777777" w:rsidR="006E1D95" w:rsidRPr="005551CA" w:rsidRDefault="006E1D95" w:rsidP="007D73DF">
      <w:pPr>
        <w:widowControl w:val="0"/>
        <w:autoSpaceDE w:val="0"/>
        <w:autoSpaceDN w:val="0"/>
        <w:adjustRightInd w:val="0"/>
        <w:spacing w:line="360" w:lineRule="auto"/>
        <w:ind w:firstLine="1701"/>
        <w:jc w:val="both"/>
        <w:rPr>
          <w:rFonts w:ascii="Cambria" w:hAnsi="Cambria" w:cs="Arial"/>
        </w:rPr>
      </w:pPr>
    </w:p>
    <w:p w14:paraId="4F40EFC1" w14:textId="77777777" w:rsidR="0096013D" w:rsidRPr="005551CA" w:rsidRDefault="0096013D" w:rsidP="007D73DF">
      <w:pPr>
        <w:widowControl w:val="0"/>
        <w:autoSpaceDE w:val="0"/>
        <w:autoSpaceDN w:val="0"/>
        <w:adjustRightInd w:val="0"/>
        <w:spacing w:line="360" w:lineRule="auto"/>
        <w:ind w:firstLine="1701"/>
        <w:jc w:val="both"/>
        <w:rPr>
          <w:rFonts w:ascii="Cambria" w:hAnsi="Cambria" w:cs="Arial"/>
        </w:rPr>
      </w:pPr>
    </w:p>
    <w:p w14:paraId="093A9582" w14:textId="77777777" w:rsidR="00907687" w:rsidRPr="005551CA" w:rsidRDefault="00907687" w:rsidP="007D73DF">
      <w:pPr>
        <w:widowControl w:val="0"/>
        <w:autoSpaceDE w:val="0"/>
        <w:autoSpaceDN w:val="0"/>
        <w:adjustRightInd w:val="0"/>
        <w:spacing w:line="360" w:lineRule="auto"/>
        <w:ind w:firstLine="1701"/>
        <w:jc w:val="both"/>
        <w:rPr>
          <w:rFonts w:ascii="Cambria" w:hAnsi="Cambria" w:cs="Arial"/>
        </w:rPr>
      </w:pPr>
    </w:p>
    <w:p w14:paraId="27866043" w14:textId="77777777" w:rsidR="0096013D" w:rsidRPr="005551CA" w:rsidRDefault="004E3D5C" w:rsidP="004E3D5C">
      <w:pPr>
        <w:widowControl w:val="0"/>
        <w:autoSpaceDE w:val="0"/>
        <w:autoSpaceDN w:val="0"/>
        <w:adjustRightInd w:val="0"/>
        <w:spacing w:line="360" w:lineRule="auto"/>
        <w:jc w:val="center"/>
        <w:rPr>
          <w:rFonts w:ascii="Cambria" w:hAnsi="Cambria" w:cs="Arial"/>
        </w:rPr>
      </w:pPr>
      <w:r w:rsidRPr="005551CA">
        <w:rPr>
          <w:rFonts w:ascii="Cambria" w:hAnsi="Cambria" w:cs="Arial"/>
        </w:rPr>
        <w:t>XXXXXXXXXXXXXX</w:t>
      </w:r>
    </w:p>
    <w:p w14:paraId="6927C17B" w14:textId="77777777" w:rsidR="004E3D5C" w:rsidRPr="005551CA" w:rsidRDefault="004E3D5C" w:rsidP="004E3D5C">
      <w:pPr>
        <w:widowControl w:val="0"/>
        <w:autoSpaceDE w:val="0"/>
        <w:autoSpaceDN w:val="0"/>
        <w:adjustRightInd w:val="0"/>
        <w:spacing w:line="360" w:lineRule="auto"/>
        <w:jc w:val="center"/>
        <w:rPr>
          <w:rFonts w:ascii="Cambria" w:hAnsi="Cambria" w:cs="Arial"/>
        </w:rPr>
      </w:pPr>
      <w:r w:rsidRPr="005551CA">
        <w:rPr>
          <w:rFonts w:ascii="Cambria" w:hAnsi="Cambria" w:cs="Arial"/>
        </w:rPr>
        <w:t>OAB/XX XX.XXX</w:t>
      </w:r>
    </w:p>
    <w:sectPr w:rsidR="004E3D5C" w:rsidRPr="005551CA" w:rsidSect="007D73DF">
      <w:headerReference w:type="even" r:id="rId16"/>
      <w:headerReference w:type="default" r:id="rId17"/>
      <w:footerReference w:type="even" r:id="rId18"/>
      <w:footerReference w:type="default" r:id="rId19"/>
      <w:headerReference w:type="first" r:id="rId20"/>
      <w:footerReference w:type="first" r:id="rId21"/>
      <w:pgSz w:w="12240" w:h="15840" w:code="1"/>
      <w:pgMar w:top="1701" w:right="1701" w:bottom="1418" w:left="1701" w:header="720" w:footer="567"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0F2F5" w14:textId="77777777" w:rsidR="0070197C" w:rsidRDefault="0070197C">
      <w:r>
        <w:separator/>
      </w:r>
    </w:p>
  </w:endnote>
  <w:endnote w:type="continuationSeparator" w:id="0">
    <w:p w14:paraId="268EE5B1" w14:textId="77777777" w:rsidR="0070197C" w:rsidRDefault="00701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E4E6D" w14:textId="77777777" w:rsidR="006029D5" w:rsidRDefault="006029D5" w:rsidP="009440D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4839639" w14:textId="77777777" w:rsidR="006029D5" w:rsidRDefault="006029D5" w:rsidP="009440D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AEE19" w14:textId="198D1E33" w:rsidR="006029D5" w:rsidRPr="005551CA" w:rsidRDefault="005551CA" w:rsidP="005551CA">
    <w:pPr>
      <w:pStyle w:val="Rodap"/>
      <w:ind w:right="360"/>
      <w:jc w:val="center"/>
      <w:rPr>
        <w:color w:val="C0C0C0"/>
      </w:rPr>
    </w:pPr>
    <w:r w:rsidRPr="005551CA">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A9A6E" w14:textId="77777777" w:rsidR="005551CA" w:rsidRDefault="005551C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66F0A" w14:textId="77777777" w:rsidR="0070197C" w:rsidRDefault="0070197C">
      <w:r>
        <w:separator/>
      </w:r>
    </w:p>
  </w:footnote>
  <w:footnote w:type="continuationSeparator" w:id="0">
    <w:p w14:paraId="5866B933" w14:textId="77777777" w:rsidR="0070197C" w:rsidRDefault="00701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2CC7C" w14:textId="77777777" w:rsidR="005551CA" w:rsidRDefault="005551C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ECD9C" w14:textId="1033428F" w:rsidR="005551CA" w:rsidRPr="005551CA" w:rsidRDefault="005551CA" w:rsidP="005551CA">
    <w:pPr>
      <w:pStyle w:val="Cabealho"/>
      <w:jc w:val="center"/>
      <w:rPr>
        <w:color w:val="C0C0C0"/>
      </w:rPr>
    </w:pPr>
    <w:r w:rsidRPr="005551C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54860" w14:textId="77777777" w:rsidR="005551CA" w:rsidRDefault="005551C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CA40A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54B7821"/>
    <w:multiLevelType w:val="multilevel"/>
    <w:tmpl w:val="38C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7276">
    <w:abstractNumId w:val="1"/>
  </w:num>
  <w:num w:numId="2" w16cid:durableId="91011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13D"/>
    <w:rsid w:val="000022C1"/>
    <w:rsid w:val="0000499D"/>
    <w:rsid w:val="0001375C"/>
    <w:rsid w:val="000267A5"/>
    <w:rsid w:val="0003073A"/>
    <w:rsid w:val="00032AEF"/>
    <w:rsid w:val="000418AB"/>
    <w:rsid w:val="00051F0D"/>
    <w:rsid w:val="000560B9"/>
    <w:rsid w:val="00064D64"/>
    <w:rsid w:val="00065AE6"/>
    <w:rsid w:val="0006657C"/>
    <w:rsid w:val="00084393"/>
    <w:rsid w:val="00086800"/>
    <w:rsid w:val="0009126B"/>
    <w:rsid w:val="00094731"/>
    <w:rsid w:val="000C4760"/>
    <w:rsid w:val="000E2C3C"/>
    <w:rsid w:val="000F1B4B"/>
    <w:rsid w:val="000F74AB"/>
    <w:rsid w:val="00106D8B"/>
    <w:rsid w:val="00157B14"/>
    <w:rsid w:val="00186889"/>
    <w:rsid w:val="001A2363"/>
    <w:rsid w:val="001A5328"/>
    <w:rsid w:val="001C010B"/>
    <w:rsid w:val="001D7058"/>
    <w:rsid w:val="00213EE1"/>
    <w:rsid w:val="00231565"/>
    <w:rsid w:val="00252A09"/>
    <w:rsid w:val="00254964"/>
    <w:rsid w:val="00262FF6"/>
    <w:rsid w:val="0026749D"/>
    <w:rsid w:val="00290D70"/>
    <w:rsid w:val="002A1879"/>
    <w:rsid w:val="002B6236"/>
    <w:rsid w:val="002C7798"/>
    <w:rsid w:val="002D224E"/>
    <w:rsid w:val="002F16A2"/>
    <w:rsid w:val="002F381D"/>
    <w:rsid w:val="002F6C2B"/>
    <w:rsid w:val="00316469"/>
    <w:rsid w:val="003210B6"/>
    <w:rsid w:val="003245B7"/>
    <w:rsid w:val="0033007D"/>
    <w:rsid w:val="00331DA2"/>
    <w:rsid w:val="00345BCE"/>
    <w:rsid w:val="00350470"/>
    <w:rsid w:val="0036574B"/>
    <w:rsid w:val="00371912"/>
    <w:rsid w:val="00373EF2"/>
    <w:rsid w:val="003C75CF"/>
    <w:rsid w:val="003E0EE3"/>
    <w:rsid w:val="003E568C"/>
    <w:rsid w:val="003E7B69"/>
    <w:rsid w:val="003F13AD"/>
    <w:rsid w:val="003F1D02"/>
    <w:rsid w:val="003F6B85"/>
    <w:rsid w:val="00423D45"/>
    <w:rsid w:val="004559D7"/>
    <w:rsid w:val="00461850"/>
    <w:rsid w:val="00466145"/>
    <w:rsid w:val="004714A9"/>
    <w:rsid w:val="004869C3"/>
    <w:rsid w:val="00494546"/>
    <w:rsid w:val="004975D5"/>
    <w:rsid w:val="004A3CD1"/>
    <w:rsid w:val="004B00CB"/>
    <w:rsid w:val="004C050B"/>
    <w:rsid w:val="004C3525"/>
    <w:rsid w:val="004D16D1"/>
    <w:rsid w:val="004E3D5C"/>
    <w:rsid w:val="004E539B"/>
    <w:rsid w:val="004F0686"/>
    <w:rsid w:val="004F4903"/>
    <w:rsid w:val="00502FCF"/>
    <w:rsid w:val="00545483"/>
    <w:rsid w:val="005551CA"/>
    <w:rsid w:val="005556A2"/>
    <w:rsid w:val="00555E6E"/>
    <w:rsid w:val="00560BF3"/>
    <w:rsid w:val="005744ED"/>
    <w:rsid w:val="00584BB3"/>
    <w:rsid w:val="00595928"/>
    <w:rsid w:val="005A1C49"/>
    <w:rsid w:val="005A6A8A"/>
    <w:rsid w:val="005A76C9"/>
    <w:rsid w:val="005B15CF"/>
    <w:rsid w:val="005B2A82"/>
    <w:rsid w:val="005C53D7"/>
    <w:rsid w:val="005C71BF"/>
    <w:rsid w:val="005C7811"/>
    <w:rsid w:val="005D3489"/>
    <w:rsid w:val="005F6519"/>
    <w:rsid w:val="00600869"/>
    <w:rsid w:val="006029D5"/>
    <w:rsid w:val="006162AF"/>
    <w:rsid w:val="0063309D"/>
    <w:rsid w:val="006443DE"/>
    <w:rsid w:val="00660E99"/>
    <w:rsid w:val="0066336C"/>
    <w:rsid w:val="00667AD3"/>
    <w:rsid w:val="0067132D"/>
    <w:rsid w:val="006748C2"/>
    <w:rsid w:val="00696507"/>
    <w:rsid w:val="006B0494"/>
    <w:rsid w:val="006B3FAE"/>
    <w:rsid w:val="006C38CB"/>
    <w:rsid w:val="006E1D95"/>
    <w:rsid w:val="006F102F"/>
    <w:rsid w:val="006F1828"/>
    <w:rsid w:val="0070197C"/>
    <w:rsid w:val="00702EAE"/>
    <w:rsid w:val="007133D6"/>
    <w:rsid w:val="00724DA5"/>
    <w:rsid w:val="007318A8"/>
    <w:rsid w:val="00737745"/>
    <w:rsid w:val="00742951"/>
    <w:rsid w:val="00750462"/>
    <w:rsid w:val="00762B67"/>
    <w:rsid w:val="007643BC"/>
    <w:rsid w:val="007766A0"/>
    <w:rsid w:val="00780C40"/>
    <w:rsid w:val="00783F34"/>
    <w:rsid w:val="007852CB"/>
    <w:rsid w:val="007A33C8"/>
    <w:rsid w:val="007A3D26"/>
    <w:rsid w:val="007D73DF"/>
    <w:rsid w:val="007F0CA7"/>
    <w:rsid w:val="007F6C55"/>
    <w:rsid w:val="00814CAC"/>
    <w:rsid w:val="00816D2A"/>
    <w:rsid w:val="00822C6C"/>
    <w:rsid w:val="00824847"/>
    <w:rsid w:val="008567AA"/>
    <w:rsid w:val="008875EB"/>
    <w:rsid w:val="00895E50"/>
    <w:rsid w:val="008A76A6"/>
    <w:rsid w:val="008A7D24"/>
    <w:rsid w:val="008D1D2E"/>
    <w:rsid w:val="008E332D"/>
    <w:rsid w:val="00907687"/>
    <w:rsid w:val="00916B73"/>
    <w:rsid w:val="0094368A"/>
    <w:rsid w:val="00943C95"/>
    <w:rsid w:val="009440DF"/>
    <w:rsid w:val="00944FBD"/>
    <w:rsid w:val="009526A0"/>
    <w:rsid w:val="00955E24"/>
    <w:rsid w:val="0096013D"/>
    <w:rsid w:val="009711E3"/>
    <w:rsid w:val="009761CE"/>
    <w:rsid w:val="00996719"/>
    <w:rsid w:val="009A17B8"/>
    <w:rsid w:val="009A7ECB"/>
    <w:rsid w:val="009B472C"/>
    <w:rsid w:val="009D0738"/>
    <w:rsid w:val="00A071D1"/>
    <w:rsid w:val="00A121E5"/>
    <w:rsid w:val="00A31126"/>
    <w:rsid w:val="00A34584"/>
    <w:rsid w:val="00A50030"/>
    <w:rsid w:val="00A632E2"/>
    <w:rsid w:val="00A702D5"/>
    <w:rsid w:val="00A709B8"/>
    <w:rsid w:val="00A759A4"/>
    <w:rsid w:val="00A76ABC"/>
    <w:rsid w:val="00A910AA"/>
    <w:rsid w:val="00AA6A49"/>
    <w:rsid w:val="00AB18DF"/>
    <w:rsid w:val="00AD33F6"/>
    <w:rsid w:val="00AF10C6"/>
    <w:rsid w:val="00B01DEB"/>
    <w:rsid w:val="00B01E1D"/>
    <w:rsid w:val="00B036B2"/>
    <w:rsid w:val="00B1674C"/>
    <w:rsid w:val="00B3658B"/>
    <w:rsid w:val="00B41FD2"/>
    <w:rsid w:val="00B5600E"/>
    <w:rsid w:val="00B60720"/>
    <w:rsid w:val="00B72230"/>
    <w:rsid w:val="00BA448C"/>
    <w:rsid w:val="00BB09E7"/>
    <w:rsid w:val="00BB61AF"/>
    <w:rsid w:val="00BB75BA"/>
    <w:rsid w:val="00BC3C4F"/>
    <w:rsid w:val="00BD0E89"/>
    <w:rsid w:val="00BD7E08"/>
    <w:rsid w:val="00BD7E0E"/>
    <w:rsid w:val="00BE4FA8"/>
    <w:rsid w:val="00BF2110"/>
    <w:rsid w:val="00C31846"/>
    <w:rsid w:val="00C31DDC"/>
    <w:rsid w:val="00C31E58"/>
    <w:rsid w:val="00C4257C"/>
    <w:rsid w:val="00C57599"/>
    <w:rsid w:val="00C636D9"/>
    <w:rsid w:val="00C64298"/>
    <w:rsid w:val="00C66BA0"/>
    <w:rsid w:val="00C6743C"/>
    <w:rsid w:val="00C70F08"/>
    <w:rsid w:val="00CA50E4"/>
    <w:rsid w:val="00CC07E9"/>
    <w:rsid w:val="00CC5F2A"/>
    <w:rsid w:val="00CD2D75"/>
    <w:rsid w:val="00CD4669"/>
    <w:rsid w:val="00CD6EE1"/>
    <w:rsid w:val="00D06B54"/>
    <w:rsid w:val="00D1356C"/>
    <w:rsid w:val="00D1719D"/>
    <w:rsid w:val="00D24CF4"/>
    <w:rsid w:val="00D37699"/>
    <w:rsid w:val="00D408BB"/>
    <w:rsid w:val="00D72676"/>
    <w:rsid w:val="00D8394B"/>
    <w:rsid w:val="00D840F3"/>
    <w:rsid w:val="00DA0E97"/>
    <w:rsid w:val="00DA31A6"/>
    <w:rsid w:val="00DB6830"/>
    <w:rsid w:val="00DC43ED"/>
    <w:rsid w:val="00DC636F"/>
    <w:rsid w:val="00E154A0"/>
    <w:rsid w:val="00E24ADF"/>
    <w:rsid w:val="00E40AEE"/>
    <w:rsid w:val="00E54053"/>
    <w:rsid w:val="00E92D06"/>
    <w:rsid w:val="00E961EE"/>
    <w:rsid w:val="00EC19DB"/>
    <w:rsid w:val="00EE1A11"/>
    <w:rsid w:val="00F00C6B"/>
    <w:rsid w:val="00F036F1"/>
    <w:rsid w:val="00F07BDE"/>
    <w:rsid w:val="00F111B4"/>
    <w:rsid w:val="00F15001"/>
    <w:rsid w:val="00F20362"/>
    <w:rsid w:val="00F27D72"/>
    <w:rsid w:val="00F43BAF"/>
    <w:rsid w:val="00F56FEC"/>
    <w:rsid w:val="00F57CFB"/>
    <w:rsid w:val="00F61EB8"/>
    <w:rsid w:val="00F67F58"/>
    <w:rsid w:val="00F760DB"/>
    <w:rsid w:val="00FC5BC1"/>
    <w:rsid w:val="00FD42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FB3BE86"/>
  <w15:chartTrackingRefBased/>
  <w15:docId w15:val="{E4A90CD0-F80F-453D-B97E-C31B27B3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NormalWeb">
    <w:name w:val="Normal (Web)"/>
    <w:basedOn w:val="Normal"/>
    <w:rsid w:val="00E40AEE"/>
    <w:pPr>
      <w:spacing w:before="100" w:beforeAutospacing="1" w:after="100" w:afterAutospacing="1"/>
    </w:pPr>
  </w:style>
  <w:style w:type="character" w:styleId="Hyperlink">
    <w:name w:val="Hyperlink"/>
    <w:rsid w:val="00DC636F"/>
    <w:rPr>
      <w:rFonts w:ascii="Verdana" w:hAnsi="Verdana" w:hint="default"/>
      <w:color w:val="0000FF"/>
      <w:sz w:val="15"/>
      <w:szCs w:val="15"/>
      <w:u w:val="single"/>
    </w:rPr>
  </w:style>
  <w:style w:type="paragraph" w:styleId="Rodap">
    <w:name w:val="footer"/>
    <w:basedOn w:val="Normal"/>
    <w:rsid w:val="009440DF"/>
    <w:pPr>
      <w:tabs>
        <w:tab w:val="center" w:pos="4419"/>
        <w:tab w:val="right" w:pos="8838"/>
      </w:tabs>
    </w:pPr>
  </w:style>
  <w:style w:type="character" w:styleId="Nmerodepgina">
    <w:name w:val="page number"/>
    <w:basedOn w:val="Fontepargpadro"/>
    <w:rsid w:val="009440DF"/>
  </w:style>
  <w:style w:type="paragraph" w:customStyle="1" w:styleId="NormalWeb5">
    <w:name w:val="Normal (Web)5"/>
    <w:basedOn w:val="Normal"/>
    <w:rsid w:val="00916B73"/>
    <w:pPr>
      <w:ind w:left="360"/>
    </w:pPr>
    <w:rPr>
      <w:color w:val="6B6A68"/>
    </w:rPr>
  </w:style>
  <w:style w:type="paragraph" w:styleId="Recuodecorpodetexto">
    <w:name w:val="Body Text Indent"/>
    <w:basedOn w:val="Normal"/>
    <w:rsid w:val="00D8394B"/>
    <w:pPr>
      <w:spacing w:line="480" w:lineRule="auto"/>
      <w:ind w:firstLine="708"/>
      <w:jc w:val="both"/>
    </w:pPr>
    <w:rPr>
      <w:szCs w:val="20"/>
    </w:rPr>
  </w:style>
  <w:style w:type="paragraph" w:customStyle="1" w:styleId="Ementa-Ttulo">
    <w:name w:val="Ementa - Título"/>
    <w:basedOn w:val="Normal"/>
    <w:rsid w:val="00D8394B"/>
    <w:pPr>
      <w:ind w:left="2835"/>
      <w:jc w:val="both"/>
    </w:pPr>
    <w:rPr>
      <w:rFonts w:ascii="Arial" w:hAnsi="Arial" w:cs="Arial"/>
      <w:b/>
      <w:bCs/>
      <w:caps/>
      <w:sz w:val="22"/>
      <w:szCs w:val="22"/>
    </w:rPr>
  </w:style>
  <w:style w:type="paragraph" w:customStyle="1" w:styleId="Ementa-Corpo">
    <w:name w:val="Ementa - Corpo"/>
    <w:basedOn w:val="Normal"/>
    <w:rsid w:val="00D8394B"/>
    <w:pPr>
      <w:ind w:left="2835"/>
      <w:jc w:val="both"/>
    </w:pPr>
    <w:rPr>
      <w:rFonts w:ascii="Arial" w:hAnsi="Arial" w:cs="Arial"/>
      <w:b/>
      <w:bCs/>
      <w:sz w:val="22"/>
      <w:szCs w:val="22"/>
    </w:rPr>
  </w:style>
  <w:style w:type="paragraph" w:customStyle="1" w:styleId="Ementa-CorpoChar">
    <w:name w:val="Ementa - Corpo Char"/>
    <w:basedOn w:val="Normal"/>
    <w:link w:val="Ementa-CorpoCharChar"/>
    <w:rsid w:val="00D8394B"/>
    <w:pPr>
      <w:ind w:left="2835"/>
      <w:jc w:val="both"/>
    </w:pPr>
    <w:rPr>
      <w:rFonts w:ascii="Arial" w:hAnsi="Arial" w:cs="Arial"/>
      <w:b/>
      <w:bCs/>
      <w:sz w:val="22"/>
      <w:szCs w:val="22"/>
    </w:rPr>
  </w:style>
  <w:style w:type="character" w:customStyle="1" w:styleId="Ementa-CorpoCharChar">
    <w:name w:val="Ementa - Corpo Char Char"/>
    <w:link w:val="Ementa-CorpoChar"/>
    <w:rsid w:val="00D8394B"/>
    <w:rPr>
      <w:rFonts w:ascii="Arial" w:hAnsi="Arial" w:cs="Arial"/>
      <w:b/>
      <w:bCs/>
      <w:sz w:val="22"/>
      <w:szCs w:val="22"/>
      <w:lang w:val="pt-BR" w:eastAsia="pt-BR" w:bidi="ar-SA"/>
    </w:rPr>
  </w:style>
  <w:style w:type="paragraph" w:styleId="Recuodecorpodetexto2">
    <w:name w:val="Body Text Indent 2"/>
    <w:basedOn w:val="Normal"/>
    <w:rsid w:val="00E154A0"/>
    <w:pPr>
      <w:spacing w:after="120" w:line="480" w:lineRule="auto"/>
      <w:ind w:left="283"/>
    </w:pPr>
    <w:rPr>
      <w:sz w:val="20"/>
      <w:szCs w:val="20"/>
    </w:rPr>
  </w:style>
  <w:style w:type="paragraph" w:styleId="Corpodetexto">
    <w:name w:val="Body Text"/>
    <w:basedOn w:val="Normal"/>
    <w:rsid w:val="00E154A0"/>
    <w:pPr>
      <w:spacing w:after="120"/>
    </w:pPr>
    <w:rPr>
      <w:sz w:val="20"/>
      <w:szCs w:val="20"/>
    </w:rPr>
  </w:style>
  <w:style w:type="character" w:customStyle="1" w:styleId="textogeral1">
    <w:name w:val="texto_geral1"/>
    <w:rsid w:val="00E154A0"/>
    <w:rPr>
      <w:rFonts w:ascii="Arial" w:hAnsi="Arial" w:cs="Arial" w:hint="default"/>
      <w:color w:val="000000"/>
      <w:sz w:val="18"/>
      <w:szCs w:val="18"/>
    </w:rPr>
  </w:style>
  <w:style w:type="paragraph" w:styleId="GradeColorida-nfase1">
    <w:name w:val="Colorful Grid Accent 1"/>
    <w:basedOn w:val="Normal"/>
    <w:qFormat/>
    <w:rsid w:val="00E154A0"/>
    <w:pPr>
      <w:spacing w:after="60"/>
      <w:ind w:left="2835"/>
      <w:jc w:val="both"/>
    </w:pPr>
    <w:rPr>
      <w:rFonts w:ascii="Arial" w:hAnsi="Arial" w:cs="Arial"/>
      <w:i/>
      <w:iCs/>
      <w:sz w:val="22"/>
      <w:szCs w:val="22"/>
    </w:rPr>
  </w:style>
  <w:style w:type="paragraph" w:customStyle="1" w:styleId="Estilo">
    <w:name w:val="Estilo"/>
    <w:rsid w:val="003F6B85"/>
    <w:pPr>
      <w:widowControl w:val="0"/>
      <w:autoSpaceDE w:val="0"/>
      <w:autoSpaceDN w:val="0"/>
      <w:adjustRightInd w:val="0"/>
    </w:pPr>
    <w:rPr>
      <w:rFonts w:ascii="Arial" w:hAnsi="Arial" w:cs="Arial"/>
      <w:sz w:val="24"/>
      <w:szCs w:val="24"/>
    </w:rPr>
  </w:style>
  <w:style w:type="paragraph" w:styleId="Cabealho">
    <w:name w:val="header"/>
    <w:basedOn w:val="Normal"/>
    <w:link w:val="CabealhoChar"/>
    <w:uiPriority w:val="99"/>
    <w:rsid w:val="007D73DF"/>
    <w:pPr>
      <w:tabs>
        <w:tab w:val="center" w:pos="4419"/>
        <w:tab w:val="right" w:pos="8838"/>
      </w:tabs>
    </w:pPr>
  </w:style>
  <w:style w:type="character" w:customStyle="1" w:styleId="CabealhoChar">
    <w:name w:val="Cabeçalho Char"/>
    <w:link w:val="Cabealho"/>
    <w:uiPriority w:val="99"/>
    <w:rsid w:val="009A17B8"/>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1026">
      <w:bodyDiv w:val="1"/>
      <w:marLeft w:val="0"/>
      <w:marRight w:val="0"/>
      <w:marTop w:val="0"/>
      <w:marBottom w:val="0"/>
      <w:divBdr>
        <w:top w:val="none" w:sz="0" w:space="0" w:color="auto"/>
        <w:left w:val="none" w:sz="0" w:space="0" w:color="auto"/>
        <w:bottom w:val="none" w:sz="0" w:space="0" w:color="auto"/>
        <w:right w:val="none" w:sz="0" w:space="0" w:color="auto"/>
      </w:divBdr>
      <w:divsChild>
        <w:div w:id="993099341">
          <w:marLeft w:val="0"/>
          <w:marRight w:val="0"/>
          <w:marTop w:val="0"/>
          <w:marBottom w:val="0"/>
          <w:divBdr>
            <w:top w:val="none" w:sz="0" w:space="0" w:color="auto"/>
            <w:left w:val="none" w:sz="0" w:space="0" w:color="auto"/>
            <w:bottom w:val="none" w:sz="0" w:space="0" w:color="auto"/>
            <w:right w:val="none" w:sz="0" w:space="0" w:color="auto"/>
          </w:divBdr>
        </w:div>
      </w:divsChild>
    </w:div>
    <w:div w:id="243807981">
      <w:bodyDiv w:val="1"/>
      <w:marLeft w:val="0"/>
      <w:marRight w:val="0"/>
      <w:marTop w:val="0"/>
      <w:marBottom w:val="0"/>
      <w:divBdr>
        <w:top w:val="none" w:sz="0" w:space="0" w:color="auto"/>
        <w:left w:val="none" w:sz="0" w:space="0" w:color="auto"/>
        <w:bottom w:val="none" w:sz="0" w:space="0" w:color="auto"/>
        <w:right w:val="none" w:sz="0" w:space="0" w:color="auto"/>
      </w:divBdr>
    </w:div>
    <w:div w:id="565185582">
      <w:bodyDiv w:val="1"/>
      <w:marLeft w:val="0"/>
      <w:marRight w:val="0"/>
      <w:marTop w:val="0"/>
      <w:marBottom w:val="0"/>
      <w:divBdr>
        <w:top w:val="none" w:sz="0" w:space="0" w:color="auto"/>
        <w:left w:val="none" w:sz="0" w:space="0" w:color="auto"/>
        <w:bottom w:val="none" w:sz="0" w:space="0" w:color="auto"/>
        <w:right w:val="none" w:sz="0" w:space="0" w:color="auto"/>
      </w:divBdr>
      <w:divsChild>
        <w:div w:id="897202314">
          <w:marLeft w:val="0"/>
          <w:marRight w:val="0"/>
          <w:marTop w:val="0"/>
          <w:marBottom w:val="0"/>
          <w:divBdr>
            <w:top w:val="none" w:sz="0" w:space="0" w:color="auto"/>
            <w:left w:val="none" w:sz="0" w:space="0" w:color="auto"/>
            <w:bottom w:val="none" w:sz="0" w:space="0" w:color="auto"/>
            <w:right w:val="none" w:sz="0" w:space="0" w:color="auto"/>
          </w:divBdr>
          <w:divsChild>
            <w:div w:id="1816951795">
              <w:marLeft w:val="0"/>
              <w:marRight w:val="0"/>
              <w:marTop w:val="0"/>
              <w:marBottom w:val="0"/>
              <w:divBdr>
                <w:top w:val="none" w:sz="0" w:space="0" w:color="auto"/>
                <w:left w:val="none" w:sz="0" w:space="0" w:color="auto"/>
                <w:bottom w:val="none" w:sz="0" w:space="0" w:color="auto"/>
                <w:right w:val="none" w:sz="0" w:space="0" w:color="auto"/>
              </w:divBdr>
              <w:divsChild>
                <w:div w:id="471752670">
                  <w:marLeft w:val="0"/>
                  <w:marRight w:val="0"/>
                  <w:marTop w:val="0"/>
                  <w:marBottom w:val="0"/>
                  <w:divBdr>
                    <w:top w:val="none" w:sz="0" w:space="0" w:color="auto"/>
                    <w:left w:val="single" w:sz="6" w:space="0" w:color="C3CFC3"/>
                    <w:bottom w:val="none" w:sz="0" w:space="0" w:color="auto"/>
                    <w:right w:val="single" w:sz="6" w:space="0" w:color="C3CFC3"/>
                  </w:divBdr>
                  <w:divsChild>
                    <w:div w:id="302194074">
                      <w:marLeft w:val="0"/>
                      <w:marRight w:val="0"/>
                      <w:marTop w:val="0"/>
                      <w:marBottom w:val="0"/>
                      <w:divBdr>
                        <w:top w:val="none" w:sz="0" w:space="0" w:color="auto"/>
                        <w:left w:val="none" w:sz="0" w:space="8" w:color="auto"/>
                        <w:bottom w:val="none" w:sz="0" w:space="0" w:color="auto"/>
                        <w:right w:val="none" w:sz="0" w:space="8" w:color="auto"/>
                      </w:divBdr>
                      <w:divsChild>
                        <w:div w:id="1720470620">
                          <w:marLeft w:val="0"/>
                          <w:marRight w:val="0"/>
                          <w:marTop w:val="0"/>
                          <w:marBottom w:val="0"/>
                          <w:divBdr>
                            <w:top w:val="none" w:sz="0" w:space="0" w:color="auto"/>
                            <w:left w:val="none" w:sz="0" w:space="0" w:color="auto"/>
                            <w:bottom w:val="none" w:sz="0" w:space="0" w:color="auto"/>
                            <w:right w:val="none" w:sz="0" w:space="0" w:color="auto"/>
                          </w:divBdr>
                          <w:divsChild>
                            <w:div w:id="5570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185205">
      <w:bodyDiv w:val="1"/>
      <w:marLeft w:val="0"/>
      <w:marRight w:val="0"/>
      <w:marTop w:val="0"/>
      <w:marBottom w:val="0"/>
      <w:divBdr>
        <w:top w:val="none" w:sz="0" w:space="0" w:color="auto"/>
        <w:left w:val="none" w:sz="0" w:space="0" w:color="auto"/>
        <w:bottom w:val="none" w:sz="0" w:space="0" w:color="auto"/>
        <w:right w:val="none" w:sz="0" w:space="0" w:color="auto"/>
      </w:divBdr>
      <w:divsChild>
        <w:div w:id="786702627">
          <w:marLeft w:val="0"/>
          <w:marRight w:val="0"/>
          <w:marTop w:val="0"/>
          <w:marBottom w:val="0"/>
          <w:divBdr>
            <w:top w:val="none" w:sz="0" w:space="0" w:color="auto"/>
            <w:left w:val="none" w:sz="0" w:space="0" w:color="auto"/>
            <w:bottom w:val="none" w:sz="0" w:space="0" w:color="auto"/>
            <w:right w:val="none" w:sz="0" w:space="0" w:color="auto"/>
          </w:divBdr>
        </w:div>
      </w:divsChild>
    </w:div>
    <w:div w:id="1464229655">
      <w:bodyDiv w:val="1"/>
      <w:marLeft w:val="0"/>
      <w:marRight w:val="0"/>
      <w:marTop w:val="0"/>
      <w:marBottom w:val="0"/>
      <w:divBdr>
        <w:top w:val="none" w:sz="0" w:space="0" w:color="auto"/>
        <w:left w:val="none" w:sz="0" w:space="0" w:color="auto"/>
        <w:bottom w:val="none" w:sz="0" w:space="0" w:color="auto"/>
        <w:right w:val="none" w:sz="0" w:space="0" w:color="auto"/>
      </w:divBdr>
      <w:divsChild>
        <w:div w:id="1689454168">
          <w:marLeft w:val="0"/>
          <w:marRight w:val="0"/>
          <w:marTop w:val="0"/>
          <w:marBottom w:val="0"/>
          <w:divBdr>
            <w:top w:val="none" w:sz="0" w:space="0" w:color="auto"/>
            <w:left w:val="none" w:sz="0" w:space="0" w:color="auto"/>
            <w:bottom w:val="none" w:sz="0" w:space="0" w:color="auto"/>
            <w:right w:val="none" w:sz="0" w:space="0" w:color="auto"/>
          </w:divBdr>
        </w:div>
      </w:divsChild>
    </w:div>
    <w:div w:id="1575048436">
      <w:bodyDiv w:val="1"/>
      <w:marLeft w:val="0"/>
      <w:marRight w:val="0"/>
      <w:marTop w:val="0"/>
      <w:marBottom w:val="0"/>
      <w:divBdr>
        <w:top w:val="none" w:sz="0" w:space="0" w:color="auto"/>
        <w:left w:val="none" w:sz="0" w:space="0" w:color="auto"/>
        <w:bottom w:val="none" w:sz="0" w:space="0" w:color="auto"/>
        <w:right w:val="none" w:sz="0" w:space="0" w:color="auto"/>
      </w:divBdr>
    </w:div>
    <w:div w:id="1644388386">
      <w:bodyDiv w:val="1"/>
      <w:marLeft w:val="150"/>
      <w:marRight w:val="150"/>
      <w:marTop w:val="0"/>
      <w:marBottom w:val="0"/>
      <w:divBdr>
        <w:top w:val="none" w:sz="0" w:space="0" w:color="auto"/>
        <w:left w:val="none" w:sz="0" w:space="0" w:color="auto"/>
        <w:bottom w:val="none" w:sz="0" w:space="0" w:color="auto"/>
        <w:right w:val="none" w:sz="0" w:space="0" w:color="auto"/>
      </w:divBdr>
      <w:divsChild>
        <w:div w:id="183639164">
          <w:marLeft w:val="0"/>
          <w:marRight w:val="0"/>
          <w:marTop w:val="0"/>
          <w:marBottom w:val="0"/>
          <w:divBdr>
            <w:top w:val="none" w:sz="0" w:space="0" w:color="auto"/>
            <w:left w:val="none" w:sz="0" w:space="0" w:color="auto"/>
            <w:bottom w:val="none" w:sz="0" w:space="0" w:color="auto"/>
            <w:right w:val="none" w:sz="0" w:space="0" w:color="auto"/>
          </w:divBdr>
        </w:div>
      </w:divsChild>
    </w:div>
    <w:div w:id="1782456511">
      <w:bodyDiv w:val="1"/>
      <w:marLeft w:val="0"/>
      <w:marRight w:val="0"/>
      <w:marTop w:val="0"/>
      <w:marBottom w:val="0"/>
      <w:divBdr>
        <w:top w:val="none" w:sz="0" w:space="0" w:color="auto"/>
        <w:left w:val="none" w:sz="0" w:space="0" w:color="auto"/>
        <w:bottom w:val="none" w:sz="0" w:space="0" w:color="auto"/>
        <w:right w:val="none" w:sz="0" w:space="0" w:color="auto"/>
      </w:divBdr>
    </w:div>
    <w:div w:id="209709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yperlink" Target="http://www.corag.rs.gov.br"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www.trt4.gov.br/nj4jurisp/jurisp.TratarAcordao?pCodProcesso=762867&amp;pNroFormatadoComClasse=00702-2005-028-04-00-0%20(RO)&amp;pDataPublicacao=27/07/2007&amp;pNomeJuiz=CARMEN+GONZALEZ&amp;pCodAndamento=25990608&amp;pOrdemApresentacao=1&amp;pTextoTraduzido=perd&#227;o%20E%20justa%20E%20causa%20" TargetMode="External"/><Relationship Id="rId12" Type="http://schemas.openxmlformats.org/officeDocument/2006/relationships/hyperlink" Target="http://www.trt4.gov.br/nj4jurisp/jurispnovo.TratarAcordao?pCodProcesso=711754&amp;pNroFormatadoComClasse=01187-2004-304-04-00-9%20(RO)&amp;pDataPublicacao=11/04/2006&amp;pNomeJuiz=JURACI+GALV&#195;O+J&#218;NIOR&amp;pCodAndamento=23392915&amp;pOrdemApresentacao=1&amp;pTextoTraduzido=dano%20moral%20"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rag.rs.gov.br" TargetMode="External"/><Relationship Id="rId5" Type="http://schemas.openxmlformats.org/officeDocument/2006/relationships/footnotes" Target="footnotes.xml"/><Relationship Id="rId15" Type="http://schemas.openxmlformats.org/officeDocument/2006/relationships/hyperlink" Target="http://www.corag.rs.gov.br" TargetMode="External"/><Relationship Id="rId23" Type="http://schemas.openxmlformats.org/officeDocument/2006/relationships/theme" Target="theme/theme1.xml"/><Relationship Id="rId10" Type="http://schemas.openxmlformats.org/officeDocument/2006/relationships/hyperlink" Target="http://www.trt4.gov.br/nj4jurisp/jurispnovo.TratarAcordao?pCodProcesso=705102&amp;pNroFormatadoComClasse=00078-2005-023-04-00-9%20(RO)&amp;pDataPublicacao=11/04/2006&amp;pNomeJuiz=MANUEL+CID+JARDON&amp;pCodAndamento=23402487&amp;pOrdemApresentacao=1&amp;pTextoTraduzido=dano%20moral%20"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trt4.gov.br/nj4jurisp/jurisp.TratarAcordao?pCodProcesso=731250&amp;pNroFormatadoComClasse=00467-2004-141-04-00-3%20(RO)&amp;pDataPublicacao=27/10/2006&amp;pNomeJuiz=JO&#195;O+ALFREDO+BORGES+ANTUNES+DE+MIRANDA&amp;pCodAndamento=24421873&amp;pOrdemApresentacao=1&amp;pTextoTraduzido=perd&#227;o%20E%20justa%20E%20causa%20" TargetMode="External"/><Relationship Id="rId14" Type="http://schemas.openxmlformats.org/officeDocument/2006/relationships/hyperlink" Target="http://www.trt4.gov.br/nj4jurisp/jurispnovo.TratarAcordao?pCodProcesso=709311&amp;pNroFormatadoComClasse=01170-2004-403-04-00-3%20(RO)&amp;pDataPublicacao=11/04/2006&amp;pNomeJuiz=JURACI+GALV&#195;O+J&#218;NIOR&amp;pCodAndamento=23392913&amp;pOrdemApresentacao=1&amp;pTextoTraduzido=dano%20moral%20"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4608</Words>
  <Characters>24885</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EXCELENTÍSSIMO SENHOR DOUTOR JUIZ DA ____ VARA DO TRABALHO DA COMARCA DE SANTA MARIA - RS</vt:lpstr>
      <vt:lpstr>EXCELENTÍSSIMO SENHOR DOUTOR JUIZ DA ____ VARA DO TRABALHO DA COMARCA DE SANTA MARIA - RS</vt:lpstr>
    </vt:vector>
  </TitlesOfParts>
  <Company/>
  <LinksUpToDate>false</LinksUpToDate>
  <CharactersWithSpaces>29435</CharactersWithSpaces>
  <SharedDoc>false</SharedDoc>
  <HLinks>
    <vt:vector size="60" baseType="variant">
      <vt:variant>
        <vt:i4>3276912</vt:i4>
      </vt:variant>
      <vt:variant>
        <vt:i4>27</vt:i4>
      </vt:variant>
      <vt:variant>
        <vt:i4>0</vt:i4>
      </vt:variant>
      <vt:variant>
        <vt:i4>5</vt:i4>
      </vt:variant>
      <vt:variant>
        <vt:lpwstr>http://www.corag.rs.gov.br/</vt:lpwstr>
      </vt:variant>
      <vt:variant>
        <vt:lpwstr/>
      </vt:variant>
      <vt:variant>
        <vt:i4>3735615</vt:i4>
      </vt:variant>
      <vt:variant>
        <vt:i4>24</vt:i4>
      </vt:variant>
      <vt:variant>
        <vt:i4>0</vt:i4>
      </vt:variant>
      <vt:variant>
        <vt:i4>5</vt:i4>
      </vt:variant>
      <vt:variant>
        <vt:lpwstr>http://www.trt4.gov.br/nj4jurisp/jurispnovo.TratarAcordao?pCodProcesso=709311&amp;pNroFormatadoComClasse=01170-2004-403-04-00-3%20(RO)&amp;pDataPublicacao=11/04/2006&amp;pNomeJuiz=JURACI+GALVÃO+JÚNIOR&amp;pCodAndamento=23392913&amp;pOrdemApresentacao=1&amp;pTextoTraduzido=dano%20moral%20</vt:lpwstr>
      </vt:variant>
      <vt:variant>
        <vt:lpwstr/>
      </vt:variant>
      <vt:variant>
        <vt:i4>3276912</vt:i4>
      </vt:variant>
      <vt:variant>
        <vt:i4>21</vt:i4>
      </vt:variant>
      <vt:variant>
        <vt:i4>0</vt:i4>
      </vt:variant>
      <vt:variant>
        <vt:i4>5</vt:i4>
      </vt:variant>
      <vt:variant>
        <vt:lpwstr>http://www.corag.rs.gov.br/</vt:lpwstr>
      </vt:variant>
      <vt:variant>
        <vt:lpwstr/>
      </vt:variant>
      <vt:variant>
        <vt:i4>3276860</vt:i4>
      </vt:variant>
      <vt:variant>
        <vt:i4>18</vt:i4>
      </vt:variant>
      <vt:variant>
        <vt:i4>0</vt:i4>
      </vt:variant>
      <vt:variant>
        <vt:i4>5</vt:i4>
      </vt:variant>
      <vt:variant>
        <vt:lpwstr>http://www.trt4.gov.br/nj4jurisp/jurispnovo.TratarAcordao?pCodProcesso=711754&amp;pNroFormatadoComClasse=01187-2004-304-04-00-9%20(RO)&amp;pDataPublicacao=11/04/2006&amp;pNomeJuiz=JURACI+GALVÃO+JÚNIOR&amp;pCodAndamento=23392915&amp;pOrdemApresentacao=1&amp;pTextoTraduzido=dano%20moral%20</vt:lpwstr>
      </vt:variant>
      <vt:variant>
        <vt:lpwstr/>
      </vt:variant>
      <vt:variant>
        <vt:i4>3276912</vt:i4>
      </vt:variant>
      <vt:variant>
        <vt:i4>15</vt:i4>
      </vt:variant>
      <vt:variant>
        <vt:i4>0</vt:i4>
      </vt:variant>
      <vt:variant>
        <vt:i4>5</vt:i4>
      </vt:variant>
      <vt:variant>
        <vt:lpwstr>http://www.corag.rs.gov.br/</vt:lpwstr>
      </vt:variant>
      <vt:variant>
        <vt:lpwstr/>
      </vt:variant>
      <vt:variant>
        <vt:i4>3801124</vt:i4>
      </vt:variant>
      <vt:variant>
        <vt:i4>12</vt:i4>
      </vt:variant>
      <vt:variant>
        <vt:i4>0</vt:i4>
      </vt:variant>
      <vt:variant>
        <vt:i4>5</vt:i4>
      </vt:variant>
      <vt:variant>
        <vt:lpwstr>http://www.trt4.gov.br/nj4jurisp/jurispnovo.TratarAcordao?pCodProcesso=705102&amp;pNroFormatadoComClasse=00078-2005-023-04-00-9%20(RO)&amp;pDataPublicacao=11/04/2006&amp;pNomeJuiz=MANUEL+CID+JARDON&amp;pCodAndamento=23402487&amp;pOrdemApresentacao=1&amp;pTextoTraduzido=dano%20moral%20</vt:lpwstr>
      </vt:variant>
      <vt:variant>
        <vt:lpwstr/>
      </vt:variant>
      <vt:variant>
        <vt:i4>3276912</vt:i4>
      </vt:variant>
      <vt:variant>
        <vt:i4>9</vt:i4>
      </vt:variant>
      <vt:variant>
        <vt:i4>0</vt:i4>
      </vt:variant>
      <vt:variant>
        <vt:i4>5</vt:i4>
      </vt:variant>
      <vt:variant>
        <vt:lpwstr>http://www.corag.rs.gov.br/</vt:lpwstr>
      </vt:variant>
      <vt:variant>
        <vt:lpwstr/>
      </vt:variant>
      <vt:variant>
        <vt:i4>4129002</vt:i4>
      </vt:variant>
      <vt:variant>
        <vt:i4>6</vt:i4>
      </vt:variant>
      <vt:variant>
        <vt:i4>0</vt:i4>
      </vt:variant>
      <vt:variant>
        <vt:i4>5</vt:i4>
      </vt:variant>
      <vt:variant>
        <vt:lpwstr>http://www.trt4.gov.br/nj4jurisp/jurisp.TratarAcordao?pCodProcesso=731250&amp;pNroFormatadoComClasse=00467-2004-141-04-00-3%20(RO)&amp;pDataPublicacao=27/10/2006&amp;pNomeJuiz=JOÃO+ALFREDO+BORGES+ANTUNES+DE+MIRANDA&amp;pCodAndamento=24421873&amp;pOrdemApresentacao=1&amp;pTextoTraduzido=perdão%20E%20justa%20E%20causa%20</vt:lpwstr>
      </vt:variant>
      <vt:variant>
        <vt:lpwstr/>
      </vt:variant>
      <vt:variant>
        <vt:i4>3276912</vt:i4>
      </vt:variant>
      <vt:variant>
        <vt:i4>3</vt:i4>
      </vt:variant>
      <vt:variant>
        <vt:i4>0</vt:i4>
      </vt:variant>
      <vt:variant>
        <vt:i4>5</vt:i4>
      </vt:variant>
      <vt:variant>
        <vt:lpwstr>http://www.corag.rs.gov.br/</vt:lpwstr>
      </vt:variant>
      <vt:variant>
        <vt:lpwstr/>
      </vt:variant>
      <vt:variant>
        <vt:i4>8061165</vt:i4>
      </vt:variant>
      <vt:variant>
        <vt:i4>0</vt:i4>
      </vt:variant>
      <vt:variant>
        <vt:i4>0</vt:i4>
      </vt:variant>
      <vt:variant>
        <vt:i4>5</vt:i4>
      </vt:variant>
      <vt:variant>
        <vt:lpwstr>http://www.trt4.gov.br/nj4jurisp/jurisp.TratarAcordao?pCodProcesso=762867&amp;pNroFormatadoComClasse=00702-2005-028-04-00-0%20(RO)&amp;pDataPublicacao=27/07/2007&amp;pNomeJuiz=CARMEN+GONZALEZ&amp;pCodAndamento=25990608&amp;pOrdemApresentacao=1&amp;pTextoTraduzido=perdão%20E%20justa%20E%20causa%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DA ____ VARA DO TRABALHO DA COMARCA DE SANTA MARIA - RS</dc:title>
  <dc:subject/>
  <dc:creator>ESCRITORIO JOBIM</dc:creator>
  <cp:keywords/>
  <cp:lastModifiedBy>Anderson Chile</cp:lastModifiedBy>
  <cp:revision>2</cp:revision>
  <cp:lastPrinted>2007-09-03T13:24:00Z</cp:lastPrinted>
  <dcterms:created xsi:type="dcterms:W3CDTF">2023-11-06T21:04:00Z</dcterms:created>
  <dcterms:modified xsi:type="dcterms:W3CDTF">2023-11-06T21:04:00Z</dcterms:modified>
</cp:coreProperties>
</file>